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6A" w:rsidRPr="00167CC5" w:rsidRDefault="000716B0" w:rsidP="000716B0">
      <w:pPr>
        <w:jc w:val="right"/>
        <w:rPr>
          <w:sz w:val="28"/>
        </w:rPr>
      </w:pPr>
      <w:r>
        <w:rPr>
          <w:sz w:val="28"/>
        </w:rPr>
        <w:t>ПРОЕКТ</w:t>
      </w:r>
      <w:r w:rsidR="00FF6A57" w:rsidRPr="00167CC5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>Приложение</w:t>
      </w:r>
    </w:p>
    <w:p w:rsidR="00E64712" w:rsidRPr="00167CC5" w:rsidRDefault="00E64712" w:rsidP="00E64712"/>
    <w:p w:rsidR="00E64712" w:rsidRPr="00167CC5" w:rsidRDefault="00864BCE" w:rsidP="00E647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11137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30" w:rsidRPr="00FF6A57" w:rsidRDefault="00A61830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F6A57"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A61830" w:rsidRPr="00FF6A57" w:rsidRDefault="00A61830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F6A57">
                              <w:rPr>
                                <w:sz w:val="28"/>
                              </w:rPr>
                              <w:t xml:space="preserve">приказом Министерства </w:t>
                            </w:r>
                            <w:r>
                              <w:rPr>
                                <w:sz w:val="28"/>
                              </w:rPr>
                              <w:t>просвещения</w:t>
                            </w:r>
                            <w:r w:rsidRPr="00FF6A57">
                              <w:rPr>
                                <w:sz w:val="28"/>
                              </w:rPr>
                              <w:t xml:space="preserve"> Российской Федерации</w:t>
                            </w:r>
                          </w:p>
                          <w:p w:rsidR="00A61830" w:rsidRPr="001E3FBF" w:rsidRDefault="00A61830" w:rsidP="00C528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2143E">
                              <w:rPr>
                                <w:sz w:val="28"/>
                              </w:rPr>
                              <w:t>от «___</w:t>
                            </w:r>
                            <w:r w:rsidR="00EB1168" w:rsidRPr="0032143E">
                              <w:rPr>
                                <w:sz w:val="28"/>
                              </w:rPr>
                              <w:t>_» _</w:t>
                            </w:r>
                            <w:r w:rsidRPr="0032143E">
                              <w:rPr>
                                <w:sz w:val="28"/>
                              </w:rPr>
                              <w:t>_________20</w:t>
                            </w:r>
                            <w:r w:rsidR="00EB1168">
                              <w:rPr>
                                <w:sz w:val="28"/>
                              </w:rPr>
                              <w:t>20</w:t>
                            </w:r>
                            <w:r w:rsidRPr="0032143E">
                              <w:rPr>
                                <w:sz w:val="28"/>
                              </w:rPr>
                              <w:t xml:space="preserve"> г. №____</w:t>
                            </w:r>
                          </w:p>
                          <w:p w:rsidR="00A61830" w:rsidRPr="001E3FBF" w:rsidRDefault="00A61830" w:rsidP="00C528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8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" stroked="f">
                <v:textbox style="mso-fit-shape-to-text:t">
                  <w:txbxContent>
                    <w:p w:rsidR="00A61830" w:rsidRPr="00FF6A57" w:rsidRDefault="00A61830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FF6A57">
                        <w:rPr>
                          <w:sz w:val="28"/>
                        </w:rPr>
                        <w:t>УТВЕРЖДЕН</w:t>
                      </w:r>
                    </w:p>
                    <w:p w:rsidR="00A61830" w:rsidRPr="00FF6A57" w:rsidRDefault="00A61830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FF6A57">
                        <w:rPr>
                          <w:sz w:val="28"/>
                        </w:rPr>
                        <w:t xml:space="preserve">приказом Министерства </w:t>
                      </w:r>
                      <w:r>
                        <w:rPr>
                          <w:sz w:val="28"/>
                        </w:rPr>
                        <w:t>просвещения</w:t>
                      </w:r>
                      <w:r w:rsidRPr="00FF6A57">
                        <w:rPr>
                          <w:sz w:val="28"/>
                        </w:rPr>
                        <w:t xml:space="preserve"> Российской Федерации</w:t>
                      </w:r>
                    </w:p>
                    <w:p w:rsidR="00A61830" w:rsidRPr="001E3FBF" w:rsidRDefault="00A61830" w:rsidP="00C5283B">
                      <w:pPr>
                        <w:jc w:val="center"/>
                        <w:rPr>
                          <w:sz w:val="28"/>
                        </w:rPr>
                      </w:pPr>
                      <w:r w:rsidRPr="0032143E">
                        <w:rPr>
                          <w:sz w:val="28"/>
                        </w:rPr>
                        <w:t>от «___</w:t>
                      </w:r>
                      <w:r w:rsidR="00EB1168" w:rsidRPr="0032143E">
                        <w:rPr>
                          <w:sz w:val="28"/>
                        </w:rPr>
                        <w:t>_» _</w:t>
                      </w:r>
                      <w:r w:rsidRPr="0032143E">
                        <w:rPr>
                          <w:sz w:val="28"/>
                        </w:rPr>
                        <w:t>_________20</w:t>
                      </w:r>
                      <w:r w:rsidR="00EB1168">
                        <w:rPr>
                          <w:sz w:val="28"/>
                        </w:rPr>
                        <w:t>20</w:t>
                      </w:r>
                      <w:r w:rsidRPr="0032143E">
                        <w:rPr>
                          <w:sz w:val="28"/>
                        </w:rPr>
                        <w:t xml:space="preserve"> г. №____</w:t>
                      </w:r>
                    </w:p>
                    <w:p w:rsidR="00A61830" w:rsidRPr="001E3FBF" w:rsidRDefault="00A61830" w:rsidP="00C5283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167CC5" w:rsidRDefault="00E64712" w:rsidP="00E64712"/>
    <w:p w:rsidR="00E64712" w:rsidRPr="00167CC5" w:rsidRDefault="00E64712" w:rsidP="00E64712"/>
    <w:p w:rsidR="00E64712" w:rsidRPr="00167CC5" w:rsidRDefault="00E64712" w:rsidP="00E64712"/>
    <w:p w:rsidR="00E64712" w:rsidRPr="00167CC5" w:rsidRDefault="00E64712" w:rsidP="00E64712"/>
    <w:p w:rsidR="00E64712" w:rsidRPr="00167CC5" w:rsidRDefault="00E64712" w:rsidP="00E64712"/>
    <w:p w:rsidR="00D7600A" w:rsidRPr="00167CC5" w:rsidRDefault="00D7600A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600A" w:rsidRPr="00167CC5" w:rsidRDefault="00D7600A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167CC5" w:rsidRDefault="00E64712" w:rsidP="004B01A7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67CC5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167CC5">
        <w:rPr>
          <w:rFonts w:ascii="Times New Roman" w:hAnsi="Times New Roman" w:cs="Times New Roman"/>
          <w:sz w:val="28"/>
        </w:rPr>
        <w:t xml:space="preserve"> </w:t>
      </w:r>
      <w:r w:rsidRPr="00167CC5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167CC5" w:rsidRDefault="00E64712" w:rsidP="004B01A7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67CC5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4B01A7" w:rsidRPr="004B01A7" w:rsidRDefault="002126AE" w:rsidP="004B01A7">
      <w:pPr>
        <w:ind w:firstLine="709"/>
        <w:jc w:val="center"/>
        <w:rPr>
          <w:bCs/>
          <w:color w:val="000000"/>
          <w:sz w:val="28"/>
        </w:rPr>
      </w:pPr>
      <w:r w:rsidRPr="00167CC5">
        <w:rPr>
          <w:sz w:val="28"/>
          <w:szCs w:val="28"/>
        </w:rPr>
        <w:t xml:space="preserve">ПО </w:t>
      </w:r>
      <w:r w:rsidR="00F97DFE" w:rsidRPr="00167CC5">
        <w:rPr>
          <w:sz w:val="28"/>
          <w:szCs w:val="28"/>
        </w:rPr>
        <w:t xml:space="preserve">ПРОФЕССИИ </w:t>
      </w:r>
      <w:r w:rsidR="004B01A7" w:rsidRPr="004B01A7">
        <w:rPr>
          <w:bCs/>
          <w:color w:val="000000"/>
          <w:sz w:val="28"/>
        </w:rPr>
        <w:t>23.01.09 МАШИНИСТ ЛОКОМОТИВА</w:t>
      </w:r>
    </w:p>
    <w:p w:rsidR="000C2BBF" w:rsidRPr="00167CC5" w:rsidRDefault="000C2BBF" w:rsidP="004B01A7">
      <w:pPr>
        <w:ind w:firstLine="709"/>
        <w:jc w:val="center"/>
        <w:rPr>
          <w:sz w:val="28"/>
          <w:szCs w:val="28"/>
        </w:rPr>
      </w:pPr>
    </w:p>
    <w:p w:rsidR="00582D99" w:rsidRPr="00167CC5" w:rsidRDefault="0086763F" w:rsidP="007E3550">
      <w:pPr>
        <w:widowControl w:val="0"/>
        <w:spacing w:line="360" w:lineRule="auto"/>
        <w:jc w:val="center"/>
        <w:rPr>
          <w:sz w:val="28"/>
          <w:szCs w:val="28"/>
        </w:rPr>
      </w:pPr>
      <w:r w:rsidRPr="00167CC5">
        <w:rPr>
          <w:sz w:val="28"/>
          <w:szCs w:val="28"/>
          <w:lang w:val="en-US"/>
        </w:rPr>
        <w:t>I</w:t>
      </w:r>
      <w:r w:rsidRPr="00167CC5">
        <w:rPr>
          <w:sz w:val="28"/>
          <w:szCs w:val="28"/>
        </w:rPr>
        <w:t>.</w:t>
      </w:r>
      <w:r w:rsidR="00236C25" w:rsidRPr="00167CC5">
        <w:rPr>
          <w:sz w:val="28"/>
          <w:szCs w:val="28"/>
        </w:rPr>
        <w:t xml:space="preserve"> </w:t>
      </w:r>
      <w:r w:rsidR="00193071" w:rsidRPr="00167CC5">
        <w:rPr>
          <w:sz w:val="28"/>
          <w:szCs w:val="28"/>
        </w:rPr>
        <w:t>ОБЩИЕ ПОЛОЖЕНИЯ</w:t>
      </w:r>
    </w:p>
    <w:p w:rsidR="00582D99" w:rsidRPr="00167CC5" w:rsidRDefault="00582D99" w:rsidP="007E3550">
      <w:pPr>
        <w:widowControl w:val="0"/>
        <w:spacing w:line="360" w:lineRule="auto"/>
        <w:jc w:val="center"/>
        <w:rPr>
          <w:sz w:val="28"/>
          <w:szCs w:val="28"/>
        </w:rPr>
      </w:pPr>
    </w:p>
    <w:p w:rsidR="004B01A7" w:rsidRPr="004B01A7" w:rsidRDefault="00236C25" w:rsidP="004B01A7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1.1.</w:t>
      </w:r>
      <w:r w:rsidR="0043724F" w:rsidRPr="00167CC5">
        <w:rPr>
          <w:sz w:val="28"/>
          <w:szCs w:val="28"/>
        </w:rPr>
        <w:t> </w:t>
      </w:r>
      <w:r w:rsidR="00F97DFE" w:rsidRPr="00167CC5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167CC5">
        <w:rPr>
          <w:sz w:val="28"/>
          <w:szCs w:val="28"/>
        </w:rPr>
        <w:t xml:space="preserve"> (далее – ФГОС СПО)</w:t>
      </w:r>
      <w:r w:rsidR="00F97DFE" w:rsidRPr="00167CC5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167CC5">
        <w:rPr>
          <w:sz w:val="28"/>
          <w:szCs w:val="28"/>
        </w:rPr>
        <w:t xml:space="preserve">(далее – СПО) </w:t>
      </w:r>
      <w:r w:rsidR="00F97DFE" w:rsidRPr="00167CC5">
        <w:rPr>
          <w:sz w:val="28"/>
          <w:szCs w:val="28"/>
        </w:rPr>
        <w:t xml:space="preserve">по профессии </w:t>
      </w:r>
      <w:r w:rsidR="004B01A7" w:rsidRPr="004B01A7">
        <w:rPr>
          <w:sz w:val="28"/>
          <w:szCs w:val="28"/>
        </w:rPr>
        <w:t>23.01.09 Машинист локомотива (далее – профессия).</w:t>
      </w:r>
    </w:p>
    <w:p w:rsidR="00D515A0" w:rsidRPr="00167CC5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1.2. Получение СПО по профессии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D56007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1.3. </w:t>
      </w:r>
      <w:proofErr w:type="gramStart"/>
      <w:r w:rsidR="00D56007" w:rsidRPr="00167CC5">
        <w:rPr>
          <w:sz w:val="28"/>
          <w:szCs w:val="28"/>
        </w:rPr>
        <w:t>Обучение по образовательной программе в образовательной организации осуществляется в очной и очно-заочной формах обучения</w:t>
      </w:r>
      <w:r w:rsidR="00D56007">
        <w:rPr>
          <w:sz w:val="28"/>
          <w:szCs w:val="28"/>
        </w:rPr>
        <w:t>.</w:t>
      </w:r>
      <w:proofErr w:type="gramEnd"/>
    </w:p>
    <w:p w:rsidR="00D56007" w:rsidRPr="00DF62A5" w:rsidRDefault="00D515A0" w:rsidP="00D560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7CC5">
        <w:rPr>
          <w:sz w:val="28"/>
          <w:szCs w:val="28"/>
        </w:rPr>
        <w:t>1.4. Содержание СПО по профессии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</w:t>
      </w:r>
      <w:r w:rsidR="00D56007" w:rsidRPr="00D56007">
        <w:rPr>
          <w:color w:val="000000"/>
          <w:sz w:val="28"/>
          <w:szCs w:val="28"/>
        </w:rPr>
        <w:t xml:space="preserve"> </w:t>
      </w:r>
      <w:r w:rsidR="00D56007" w:rsidRPr="00DF62A5">
        <w:rPr>
          <w:color w:val="000000"/>
          <w:sz w:val="28"/>
          <w:szCs w:val="28"/>
        </w:rPr>
        <w:t>и с учетом соответствующих примерных основных образовательных программ (далее - ПООП).</w:t>
      </w:r>
    </w:p>
    <w:p w:rsidR="00D56007" w:rsidRPr="00167CC5" w:rsidRDefault="00B95515" w:rsidP="00D56007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1.5. </w:t>
      </w:r>
      <w:r w:rsidR="00D56007" w:rsidRPr="00D56007">
        <w:rPr>
          <w:sz w:val="28"/>
          <w:szCs w:val="28"/>
        </w:rPr>
        <w:t>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(приложение № 1 к настоящему ФГОС СПО).</w:t>
      </w:r>
    </w:p>
    <w:p w:rsidR="00D56007" w:rsidRPr="00167CC5" w:rsidRDefault="007B4830" w:rsidP="00D56007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lastRenderedPageBreak/>
        <w:t xml:space="preserve">1.6. </w:t>
      </w:r>
      <w:r w:rsidR="00D56007" w:rsidRPr="00167CC5">
        <w:rPr>
          <w:sz w:val="28"/>
          <w:szCs w:val="28"/>
        </w:rPr>
        <w:t>Област</w:t>
      </w:r>
      <w:r w:rsidR="000716B0">
        <w:rPr>
          <w:sz w:val="28"/>
          <w:szCs w:val="28"/>
        </w:rPr>
        <w:t>ь</w:t>
      </w:r>
      <w:r w:rsidR="00D56007" w:rsidRPr="00167CC5">
        <w:rPr>
          <w:sz w:val="28"/>
          <w:szCs w:val="28"/>
        </w:rPr>
        <w:t xml:space="preserve"> профессиональной деятельности, в котор</w:t>
      </w:r>
      <w:r w:rsidR="000716B0">
        <w:rPr>
          <w:sz w:val="28"/>
          <w:szCs w:val="28"/>
        </w:rPr>
        <w:t>ой</w:t>
      </w:r>
      <w:r w:rsidR="00D56007" w:rsidRPr="00167CC5">
        <w:rPr>
          <w:sz w:val="28"/>
          <w:szCs w:val="28"/>
        </w:rPr>
        <w:t xml:space="preserve"> выпускники, освоившие образовательную программу, могут осуществлять профессиональную деятельность: </w:t>
      </w:r>
      <w:hyperlink r:id="rId9" w:anchor="/document/70807194/entry/11016" w:history="1">
        <w:r w:rsidR="0048505C" w:rsidRPr="0048505C">
          <w:rPr>
            <w:rFonts w:eastAsia="Calibri"/>
            <w:sz w:val="28"/>
            <w:szCs w:val="28"/>
          </w:rPr>
          <w:t>1</w:t>
        </w:r>
      </w:hyperlink>
      <w:r w:rsidR="0048505C" w:rsidRPr="0048505C">
        <w:rPr>
          <w:rFonts w:eastAsia="Calibri"/>
          <w:sz w:val="28"/>
          <w:szCs w:val="28"/>
        </w:rPr>
        <w:t xml:space="preserve">7 </w:t>
      </w:r>
      <w:r w:rsidR="0048505C" w:rsidRPr="0048505C">
        <w:rPr>
          <w:rFonts w:eastAsia="Calibri"/>
          <w:color w:val="22272F"/>
          <w:sz w:val="28"/>
          <w:szCs w:val="28"/>
        </w:rPr>
        <w:t>Транспорт</w:t>
      </w:r>
      <w:proofErr w:type="gramStart"/>
      <w:r w:rsidR="0048505C" w:rsidRPr="0048505C">
        <w:rPr>
          <w:rFonts w:eastAsia="Calibri"/>
          <w:color w:val="22272F"/>
          <w:sz w:val="28"/>
          <w:szCs w:val="28"/>
          <w:vertAlign w:val="superscript"/>
        </w:rPr>
        <w:t>1</w:t>
      </w:r>
      <w:proofErr w:type="gramEnd"/>
      <w:r w:rsidR="0048505C" w:rsidRPr="0048505C">
        <w:rPr>
          <w:rFonts w:eastAsia="Calibri"/>
          <w:color w:val="22272F"/>
          <w:sz w:val="28"/>
          <w:szCs w:val="28"/>
        </w:rPr>
        <w:t>.</w:t>
      </w:r>
    </w:p>
    <w:p w:rsidR="00DE77FB" w:rsidRPr="00167CC5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</w:t>
      </w:r>
      <w:r w:rsidR="00514EBF" w:rsidRPr="00167CC5">
        <w:rPr>
          <w:sz w:val="28"/>
          <w:szCs w:val="28"/>
        </w:rPr>
        <w:t>7</w:t>
      </w:r>
      <w:r w:rsidRPr="00167CC5">
        <w:rPr>
          <w:sz w:val="28"/>
          <w:szCs w:val="28"/>
        </w:rPr>
        <w:t>.</w:t>
      </w:r>
      <w:r w:rsidR="00E34BC9" w:rsidRPr="00167CC5">
        <w:rPr>
          <w:sz w:val="28"/>
          <w:szCs w:val="28"/>
        </w:rPr>
        <w:t xml:space="preserve"> </w:t>
      </w:r>
      <w:r w:rsidRPr="00167CC5">
        <w:rPr>
          <w:sz w:val="28"/>
          <w:szCs w:val="28"/>
        </w:rPr>
        <w:t>При реализации образовательной программы</w:t>
      </w:r>
      <w:r w:rsidR="00402A6D" w:rsidRPr="00167CC5">
        <w:rPr>
          <w:sz w:val="28"/>
          <w:szCs w:val="28"/>
        </w:rPr>
        <w:t xml:space="preserve"> образовательная</w:t>
      </w:r>
      <w:r w:rsidRPr="00167CC5">
        <w:rPr>
          <w:sz w:val="28"/>
          <w:szCs w:val="28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DE77FB" w:rsidRPr="00167CC5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При обучении</w:t>
      </w:r>
      <w:r w:rsidR="00184BC4" w:rsidRPr="00167CC5">
        <w:rPr>
          <w:sz w:val="28"/>
          <w:szCs w:val="28"/>
        </w:rPr>
        <w:t xml:space="preserve"> инвалидов и</w:t>
      </w:r>
      <w:r w:rsidRPr="00167CC5">
        <w:rPr>
          <w:sz w:val="28"/>
          <w:szCs w:val="28"/>
        </w:rPr>
        <w:t xml:space="preserve"> </w:t>
      </w:r>
      <w:r w:rsidR="00166355" w:rsidRPr="00167CC5">
        <w:rPr>
          <w:sz w:val="28"/>
          <w:szCs w:val="28"/>
        </w:rPr>
        <w:t>лиц</w:t>
      </w:r>
      <w:r w:rsidRPr="00167CC5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167CC5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</w:t>
      </w:r>
      <w:r w:rsidR="00514EBF" w:rsidRPr="00167CC5">
        <w:rPr>
          <w:sz w:val="28"/>
          <w:szCs w:val="28"/>
        </w:rPr>
        <w:t>8</w:t>
      </w:r>
      <w:r w:rsidRPr="00167CC5">
        <w:rPr>
          <w:sz w:val="28"/>
          <w:szCs w:val="28"/>
        </w:rPr>
        <w:t xml:space="preserve">. Реализация образовательной программы </w:t>
      </w:r>
      <w:r w:rsidR="00184BC4" w:rsidRPr="00167CC5">
        <w:rPr>
          <w:sz w:val="28"/>
          <w:szCs w:val="28"/>
        </w:rPr>
        <w:t xml:space="preserve">осуществляется образовательной организацией как самостоятельно, так и посредством </w:t>
      </w:r>
      <w:r w:rsidRPr="00167CC5">
        <w:rPr>
          <w:sz w:val="28"/>
          <w:szCs w:val="28"/>
        </w:rPr>
        <w:t>сетевой формы.</w:t>
      </w:r>
    </w:p>
    <w:p w:rsidR="00DE77FB" w:rsidRPr="00167CC5" w:rsidRDefault="00DE77FB" w:rsidP="00D515A0">
      <w:pPr>
        <w:spacing w:line="384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</w:t>
      </w:r>
      <w:r w:rsidR="00514EBF" w:rsidRPr="00167CC5">
        <w:rPr>
          <w:sz w:val="28"/>
          <w:szCs w:val="28"/>
        </w:rPr>
        <w:t>9</w:t>
      </w:r>
      <w:r w:rsidR="00D56007">
        <w:rPr>
          <w:sz w:val="28"/>
          <w:szCs w:val="28"/>
        </w:rPr>
        <w:t>.</w:t>
      </w:r>
      <w:r w:rsidR="00D515A0" w:rsidRPr="00167CC5">
        <w:rPr>
          <w:sz w:val="28"/>
          <w:szCs w:val="28"/>
        </w:rPr>
        <w:t xml:space="preserve"> </w:t>
      </w:r>
      <w:r w:rsidR="00D56007">
        <w:rPr>
          <w:sz w:val="28"/>
          <w:szCs w:val="28"/>
        </w:rPr>
        <w:t>О</w:t>
      </w:r>
      <w:r w:rsidR="00D515A0" w:rsidRPr="00167CC5">
        <w:rPr>
          <w:sz w:val="28"/>
          <w:szCs w:val="28"/>
        </w:rPr>
        <w:t>бразовательн</w:t>
      </w:r>
      <w:r w:rsidR="00D56007">
        <w:rPr>
          <w:sz w:val="28"/>
          <w:szCs w:val="28"/>
        </w:rPr>
        <w:t>ая</w:t>
      </w:r>
      <w:r w:rsidR="00D515A0" w:rsidRPr="00167CC5">
        <w:rPr>
          <w:sz w:val="28"/>
          <w:szCs w:val="28"/>
        </w:rPr>
        <w:t xml:space="preserve"> программ</w:t>
      </w:r>
      <w:r w:rsidR="00D56007">
        <w:rPr>
          <w:sz w:val="28"/>
          <w:szCs w:val="28"/>
        </w:rPr>
        <w:t>а</w:t>
      </w:r>
      <w:r w:rsidRPr="00167CC5">
        <w:rPr>
          <w:sz w:val="28"/>
          <w:szCs w:val="28"/>
        </w:rPr>
        <w:t xml:space="preserve"> </w:t>
      </w:r>
      <w:r w:rsidR="00D56007">
        <w:rPr>
          <w:sz w:val="28"/>
          <w:szCs w:val="28"/>
        </w:rPr>
        <w:t>реализуется</w:t>
      </w:r>
      <w:r w:rsidRPr="00167CC5">
        <w:rPr>
          <w:sz w:val="28"/>
          <w:szCs w:val="28"/>
        </w:rPr>
        <w:t xml:space="preserve"> на государственном </w:t>
      </w:r>
      <w:proofErr w:type="gramStart"/>
      <w:r w:rsidRPr="00167CC5">
        <w:rPr>
          <w:sz w:val="28"/>
          <w:szCs w:val="28"/>
        </w:rPr>
        <w:t>языке</w:t>
      </w:r>
      <w:proofErr w:type="gramEnd"/>
      <w:r w:rsidRPr="00167CC5">
        <w:rPr>
          <w:sz w:val="28"/>
          <w:szCs w:val="28"/>
        </w:rPr>
        <w:t xml:space="preserve"> Российской Федерации, если иное не определено локальным нормативным актом </w:t>
      </w:r>
      <w:r w:rsidR="00402A6D" w:rsidRPr="00167CC5">
        <w:rPr>
          <w:sz w:val="28"/>
          <w:szCs w:val="28"/>
        </w:rPr>
        <w:t xml:space="preserve">образовательной </w:t>
      </w:r>
      <w:r w:rsidRPr="00167CC5">
        <w:rPr>
          <w:sz w:val="28"/>
          <w:szCs w:val="28"/>
        </w:rPr>
        <w:t>организации.</w:t>
      </w:r>
    </w:p>
    <w:p w:rsidR="00DE77FB" w:rsidRPr="00167CC5" w:rsidRDefault="00C53AE8" w:rsidP="00DE77FB">
      <w:pPr>
        <w:spacing w:line="360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</w:t>
      </w:r>
      <w:r w:rsidR="00514EBF" w:rsidRPr="00167CC5">
        <w:rPr>
          <w:sz w:val="28"/>
          <w:szCs w:val="28"/>
        </w:rPr>
        <w:t>10</w:t>
      </w:r>
      <w:r w:rsidR="00DE77FB" w:rsidRPr="00167CC5">
        <w:rPr>
          <w:sz w:val="28"/>
          <w:szCs w:val="28"/>
        </w:rPr>
        <w:t xml:space="preserve">. </w:t>
      </w:r>
      <w:proofErr w:type="gramStart"/>
      <w:r w:rsidR="00DE77FB" w:rsidRPr="00167CC5">
        <w:rPr>
          <w:sz w:val="28"/>
          <w:szCs w:val="28"/>
        </w:rPr>
        <w:t>Срок получения образования по образовательной программе в очной форме обучения</w:t>
      </w:r>
      <w:r w:rsidR="008B7060" w:rsidRPr="00167CC5">
        <w:rPr>
          <w:sz w:val="28"/>
          <w:szCs w:val="28"/>
        </w:rPr>
        <w:t xml:space="preserve"> </w:t>
      </w:r>
      <w:r w:rsidR="00DE77FB" w:rsidRPr="00167CC5">
        <w:rPr>
          <w:sz w:val="28"/>
          <w:szCs w:val="28"/>
        </w:rPr>
        <w:t>вне зависимости от применя</w:t>
      </w:r>
      <w:r w:rsidR="00D56007">
        <w:rPr>
          <w:sz w:val="28"/>
          <w:szCs w:val="28"/>
        </w:rPr>
        <w:t>емых образовательных технологий</w:t>
      </w:r>
      <w:r w:rsidR="00DE77FB" w:rsidRPr="00167CC5">
        <w:rPr>
          <w:sz w:val="28"/>
          <w:szCs w:val="28"/>
        </w:rPr>
        <w:t xml:space="preserve"> составляет:</w:t>
      </w:r>
      <w:proofErr w:type="gramEnd"/>
    </w:p>
    <w:p w:rsidR="00D56007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на базе основного общего образования – </w:t>
      </w:r>
      <w:r w:rsidR="004B01A7">
        <w:rPr>
          <w:sz w:val="28"/>
          <w:szCs w:val="28"/>
        </w:rPr>
        <w:t>3</w:t>
      </w:r>
      <w:r w:rsidRPr="00167CC5">
        <w:rPr>
          <w:sz w:val="28"/>
          <w:szCs w:val="28"/>
        </w:rPr>
        <w:t xml:space="preserve"> года 10 месяцев;</w:t>
      </w:r>
      <w:r w:rsidR="00983F7E" w:rsidRPr="00167CC5">
        <w:rPr>
          <w:sz w:val="28"/>
          <w:szCs w:val="28"/>
        </w:rPr>
        <w:t xml:space="preserve"> </w:t>
      </w:r>
    </w:p>
    <w:p w:rsidR="00DE77FB" w:rsidRPr="00167CC5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на базе среднего общего образования – </w:t>
      </w:r>
      <w:r w:rsidR="004B01A7">
        <w:rPr>
          <w:sz w:val="28"/>
          <w:szCs w:val="28"/>
        </w:rPr>
        <w:t xml:space="preserve">1 год </w:t>
      </w:r>
      <w:r w:rsidRPr="00167CC5">
        <w:rPr>
          <w:sz w:val="28"/>
          <w:szCs w:val="28"/>
        </w:rPr>
        <w:t>10 месяцев.</w:t>
      </w:r>
    </w:p>
    <w:p w:rsidR="00DE77FB" w:rsidRPr="00167CC5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Срок получения образования</w:t>
      </w:r>
      <w:r w:rsidR="00166355" w:rsidRPr="00167CC5">
        <w:rPr>
          <w:sz w:val="28"/>
          <w:szCs w:val="28"/>
        </w:rPr>
        <w:t xml:space="preserve"> по образовательной программе</w:t>
      </w:r>
      <w:r w:rsidRPr="00167CC5">
        <w:rPr>
          <w:sz w:val="28"/>
          <w:szCs w:val="28"/>
        </w:rPr>
        <w:t xml:space="preserve"> в </w:t>
      </w:r>
      <w:r w:rsidR="00CD2881" w:rsidRPr="00167CC5">
        <w:rPr>
          <w:sz w:val="28"/>
          <w:szCs w:val="28"/>
        </w:rPr>
        <w:t xml:space="preserve">очно-заочной форме </w:t>
      </w:r>
      <w:r w:rsidRPr="00167CC5">
        <w:rPr>
          <w:sz w:val="28"/>
          <w:szCs w:val="28"/>
        </w:rPr>
        <w:t xml:space="preserve">обучения, вне зависимости от применяемых образовательных технологий, увеличивается по сравнению со сроком получения образования </w:t>
      </w:r>
      <w:r w:rsidR="00184BC4" w:rsidRPr="00167CC5">
        <w:rPr>
          <w:sz w:val="28"/>
          <w:szCs w:val="28"/>
        </w:rPr>
        <w:t>в</w:t>
      </w:r>
      <w:r w:rsidRPr="00167CC5">
        <w:rPr>
          <w:sz w:val="28"/>
          <w:szCs w:val="28"/>
        </w:rPr>
        <w:t xml:space="preserve"> очной форме обучения:</w:t>
      </w:r>
    </w:p>
    <w:p w:rsidR="00DE77FB" w:rsidRPr="00167CC5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не более чем на 1,5 года при получении образования на базе основного общего образования.</w:t>
      </w:r>
    </w:p>
    <w:p w:rsidR="00DE77FB" w:rsidRPr="00167CC5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DE77FB" w:rsidRPr="00167CC5" w:rsidRDefault="00DE77FB" w:rsidP="00DE77FB">
      <w:pPr>
        <w:spacing w:line="384" w:lineRule="auto"/>
        <w:ind w:firstLine="851"/>
        <w:jc w:val="both"/>
        <w:rPr>
          <w:sz w:val="28"/>
          <w:szCs w:val="28"/>
        </w:rPr>
      </w:pPr>
      <w:r w:rsidRPr="00167CC5">
        <w:rPr>
          <w:sz w:val="28"/>
          <w:szCs w:val="28"/>
        </w:rPr>
        <w:lastRenderedPageBreak/>
        <w:t xml:space="preserve">При обучении по </w:t>
      </w:r>
      <w:proofErr w:type="gramStart"/>
      <w:r w:rsidRPr="00167CC5">
        <w:rPr>
          <w:sz w:val="28"/>
          <w:szCs w:val="28"/>
        </w:rPr>
        <w:t>индивидуальному</w:t>
      </w:r>
      <w:proofErr w:type="gramEnd"/>
      <w:r w:rsidRPr="00167CC5">
        <w:rPr>
          <w:sz w:val="28"/>
          <w:szCs w:val="28"/>
        </w:rPr>
        <w:t xml:space="preserve"> учебному плану, </w:t>
      </w:r>
      <w:r w:rsidR="00166355" w:rsidRPr="00167CC5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167CC5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</w:t>
      </w:r>
      <w:r w:rsidR="00184BC4" w:rsidRPr="00167CC5">
        <w:rPr>
          <w:sz w:val="28"/>
          <w:szCs w:val="28"/>
        </w:rPr>
        <w:t xml:space="preserve">тветствующей формы обучения. </w:t>
      </w:r>
      <w:proofErr w:type="gramStart"/>
      <w:r w:rsidR="00184BC4" w:rsidRPr="00167CC5">
        <w:rPr>
          <w:sz w:val="28"/>
          <w:szCs w:val="28"/>
        </w:rPr>
        <w:t>П</w:t>
      </w:r>
      <w:r w:rsidRPr="00167CC5">
        <w:rPr>
          <w:sz w:val="28"/>
          <w:szCs w:val="28"/>
        </w:rPr>
        <w:t>ри обучении по индивидуальному</w:t>
      </w:r>
      <w:r w:rsidR="00184BC4" w:rsidRPr="00167CC5">
        <w:rPr>
          <w:sz w:val="28"/>
          <w:szCs w:val="28"/>
        </w:rPr>
        <w:t xml:space="preserve"> учебному</w:t>
      </w:r>
      <w:r w:rsidRPr="00167CC5">
        <w:rPr>
          <w:sz w:val="28"/>
          <w:szCs w:val="28"/>
        </w:rPr>
        <w:t xml:space="preserve"> плану </w:t>
      </w:r>
      <w:r w:rsidR="00166355" w:rsidRPr="00167CC5">
        <w:rPr>
          <w:sz w:val="28"/>
          <w:szCs w:val="28"/>
        </w:rPr>
        <w:t>обучающихся</w:t>
      </w:r>
      <w:r w:rsidR="00184BC4" w:rsidRPr="00167CC5">
        <w:rPr>
          <w:sz w:val="28"/>
          <w:szCs w:val="28"/>
        </w:rPr>
        <w:t xml:space="preserve"> инвалидов и лиц</w:t>
      </w:r>
      <w:r w:rsidR="00166355" w:rsidRPr="00167CC5">
        <w:rPr>
          <w:sz w:val="28"/>
          <w:szCs w:val="28"/>
        </w:rPr>
        <w:t xml:space="preserve"> с ограниченными возможностями здоровья </w:t>
      </w:r>
      <w:r w:rsidR="00184BC4" w:rsidRPr="00167CC5">
        <w:rPr>
          <w:sz w:val="28"/>
          <w:szCs w:val="28"/>
        </w:rPr>
        <w:t xml:space="preserve">срок получения образования </w:t>
      </w:r>
      <w:r w:rsidRPr="00167CC5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  <w:proofErr w:type="gramEnd"/>
    </w:p>
    <w:p w:rsidR="00D56007" w:rsidRPr="004A4F7C" w:rsidRDefault="00DE77FB" w:rsidP="00D56007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167CC5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</w:t>
      </w:r>
      <w:r w:rsidR="00D56007" w:rsidRPr="004A4F7C">
        <w:rPr>
          <w:color w:val="000000"/>
          <w:sz w:val="28"/>
          <w:szCs w:val="28"/>
        </w:rPr>
        <w:t xml:space="preserve">в очно-заочной форме обучения, по </w:t>
      </w:r>
      <w:proofErr w:type="gramStart"/>
      <w:r w:rsidR="00D56007" w:rsidRPr="004A4F7C">
        <w:rPr>
          <w:color w:val="000000"/>
          <w:sz w:val="28"/>
          <w:szCs w:val="28"/>
        </w:rPr>
        <w:t>индивидуальному</w:t>
      </w:r>
      <w:proofErr w:type="gramEnd"/>
      <w:r w:rsidR="00D56007" w:rsidRPr="004A4F7C">
        <w:rPr>
          <w:color w:val="000000"/>
          <w:sz w:val="28"/>
          <w:szCs w:val="28"/>
        </w:rPr>
        <w:t xml:space="preserve">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D26896" w:rsidRPr="00167CC5" w:rsidRDefault="00D26896" w:rsidP="00D56007">
      <w:pPr>
        <w:spacing w:line="384" w:lineRule="auto"/>
        <w:ind w:firstLine="836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1.1</w:t>
      </w:r>
      <w:r w:rsidR="00514EBF" w:rsidRPr="00167CC5">
        <w:rPr>
          <w:sz w:val="28"/>
          <w:szCs w:val="28"/>
        </w:rPr>
        <w:t>1</w:t>
      </w:r>
      <w:r w:rsidRPr="00167CC5">
        <w:rPr>
          <w:sz w:val="28"/>
          <w:szCs w:val="28"/>
        </w:rPr>
        <w:t>. Образовательная программа, реализуемая на базе основного общего образования, разрабатывается</w:t>
      </w:r>
      <w:r w:rsidR="00184BC4" w:rsidRPr="00167CC5">
        <w:rPr>
          <w:sz w:val="28"/>
          <w:szCs w:val="28"/>
        </w:rPr>
        <w:t xml:space="preserve"> образовательной организацией</w:t>
      </w:r>
      <w:r w:rsidRPr="00167CC5">
        <w:rPr>
          <w:sz w:val="28"/>
          <w:szCs w:val="28"/>
        </w:rPr>
        <w:t xml:space="preserve">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5D6B77" w:rsidRPr="00BC6B57" w:rsidRDefault="00166355" w:rsidP="004B01A7">
      <w:pPr>
        <w:shd w:val="clear" w:color="auto" w:fill="FFFFFF"/>
        <w:spacing w:line="360" w:lineRule="auto"/>
        <w:ind w:firstLine="708"/>
        <w:jc w:val="both"/>
        <w:rPr>
          <w:i/>
          <w:sz w:val="28"/>
          <w:szCs w:val="28"/>
        </w:rPr>
      </w:pPr>
      <w:r w:rsidRPr="00167CC5">
        <w:rPr>
          <w:sz w:val="28"/>
          <w:szCs w:val="28"/>
        </w:rPr>
        <w:t>1.1</w:t>
      </w:r>
      <w:r w:rsidR="00514EBF" w:rsidRPr="00167CC5">
        <w:rPr>
          <w:sz w:val="28"/>
          <w:szCs w:val="28"/>
        </w:rPr>
        <w:t>2</w:t>
      </w:r>
      <w:r w:rsidRPr="00167CC5">
        <w:rPr>
          <w:sz w:val="28"/>
          <w:szCs w:val="28"/>
        </w:rPr>
        <w:t xml:space="preserve">. </w:t>
      </w:r>
      <w:proofErr w:type="gramStart"/>
      <w:r w:rsidR="00AD53A1" w:rsidRPr="00167CC5">
        <w:rPr>
          <w:sz w:val="28"/>
          <w:szCs w:val="28"/>
        </w:rPr>
        <w:t xml:space="preserve">Образовательная организация </w:t>
      </w:r>
      <w:r w:rsidR="00D515A0" w:rsidRPr="00167CC5">
        <w:rPr>
          <w:sz w:val="28"/>
          <w:szCs w:val="28"/>
        </w:rPr>
        <w:t>разрабатывает</w:t>
      </w:r>
      <w:r w:rsidR="00AD53A1" w:rsidRPr="00167CC5">
        <w:rPr>
          <w:sz w:val="28"/>
          <w:szCs w:val="28"/>
        </w:rPr>
        <w:t xml:space="preserve"> образовательную программу исходя из сочетания квалификаций квалифицированного рабочего, служащего </w:t>
      </w:r>
      <w:r w:rsidR="004B01A7" w:rsidRPr="004B01A7">
        <w:rPr>
          <w:i/>
          <w:sz w:val="28"/>
          <w:szCs w:val="28"/>
        </w:rPr>
        <w:t>слесарь по ремонту подвижного состава, и помощник машиниста электровоза, и помощник машиниста электропоезда,</w:t>
      </w:r>
      <w:r w:rsidR="004B01A7">
        <w:rPr>
          <w:i/>
          <w:sz w:val="28"/>
          <w:szCs w:val="28"/>
        </w:rPr>
        <w:t xml:space="preserve"> </w:t>
      </w:r>
      <w:r w:rsidR="004B01A7" w:rsidRPr="004B01A7">
        <w:rPr>
          <w:i/>
          <w:sz w:val="28"/>
          <w:szCs w:val="28"/>
        </w:rPr>
        <w:t>слесарь по ремонту подвижного состава, и помощник машиниста тепловоза, и помощник машиниста дизель-поезда</w:t>
      </w:r>
      <w:r w:rsidR="004B01A7">
        <w:rPr>
          <w:i/>
          <w:sz w:val="28"/>
          <w:szCs w:val="28"/>
        </w:rPr>
        <w:t xml:space="preserve">, </w:t>
      </w:r>
      <w:r w:rsidR="00FB2AB4" w:rsidRPr="00167CC5">
        <w:rPr>
          <w:sz w:val="28"/>
          <w:szCs w:val="28"/>
        </w:rPr>
        <w:t>указанных в П</w:t>
      </w:r>
      <w:r w:rsidR="00D515A0" w:rsidRPr="00167CC5">
        <w:rPr>
          <w:sz w:val="28"/>
          <w:szCs w:val="28"/>
        </w:rPr>
        <w:t>еречне</w:t>
      </w:r>
      <w:r w:rsidR="00AD53A1" w:rsidRPr="00167CC5">
        <w:rPr>
          <w:sz w:val="28"/>
          <w:szCs w:val="28"/>
        </w:rPr>
        <w:t xml:space="preserve"> профессий среднего профессионал</w:t>
      </w:r>
      <w:r w:rsidR="007F2BE3" w:rsidRPr="00167CC5">
        <w:rPr>
          <w:sz w:val="28"/>
          <w:szCs w:val="28"/>
        </w:rPr>
        <w:t xml:space="preserve">ьного образования, </w:t>
      </w:r>
      <w:proofErr w:type="spellStart"/>
      <w:r w:rsidR="007F2BE3" w:rsidRPr="00167CC5">
        <w:rPr>
          <w:sz w:val="28"/>
          <w:szCs w:val="28"/>
        </w:rPr>
        <w:t>утвержденном</w:t>
      </w:r>
      <w:proofErr w:type="spellEnd"/>
      <w:r w:rsidR="00AD53A1" w:rsidRPr="00167CC5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</w:t>
      </w:r>
      <w:proofErr w:type="gramEnd"/>
      <w:r w:rsidR="00AD53A1" w:rsidRPr="00167CC5">
        <w:rPr>
          <w:sz w:val="28"/>
          <w:szCs w:val="28"/>
        </w:rPr>
        <w:t xml:space="preserve"> </w:t>
      </w:r>
      <w:proofErr w:type="gramStart"/>
      <w:r w:rsidR="00AD53A1" w:rsidRPr="00167CC5">
        <w:rPr>
          <w:sz w:val="28"/>
          <w:szCs w:val="28"/>
        </w:rPr>
        <w:t xml:space="preserve">Министерством юстиции Российской Федерации 26 декабря 2013 г., регистрационный № 30861), с изменениями, </w:t>
      </w:r>
      <w:proofErr w:type="spellStart"/>
      <w:r w:rsidR="00AD53A1" w:rsidRPr="00167CC5">
        <w:rPr>
          <w:sz w:val="28"/>
          <w:szCs w:val="28"/>
        </w:rPr>
        <w:t>внесенными</w:t>
      </w:r>
      <w:proofErr w:type="spellEnd"/>
      <w:r w:rsidR="00AD53A1" w:rsidRPr="00167CC5">
        <w:rPr>
          <w:sz w:val="28"/>
          <w:szCs w:val="28"/>
        </w:rPr>
        <w:t xml:space="preserve">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</w:t>
      </w:r>
      <w:r w:rsidR="00061980" w:rsidRPr="00167CC5">
        <w:rPr>
          <w:sz w:val="28"/>
          <w:szCs w:val="28"/>
        </w:rPr>
        <w:t>1</w:t>
      </w:r>
      <w:r w:rsidR="000673EE" w:rsidRPr="00167CC5">
        <w:rPr>
          <w:sz w:val="28"/>
          <w:szCs w:val="28"/>
        </w:rPr>
        <w:t xml:space="preserve">4 г., </w:t>
      </w:r>
      <w:r w:rsidR="000673EE" w:rsidRPr="00167CC5">
        <w:rPr>
          <w:sz w:val="28"/>
          <w:szCs w:val="28"/>
        </w:rPr>
        <w:lastRenderedPageBreak/>
        <w:t>регистрационный № 32461),</w:t>
      </w:r>
      <w:r w:rsidR="00AD53A1" w:rsidRPr="00167CC5">
        <w:rPr>
          <w:sz w:val="28"/>
          <w:szCs w:val="28"/>
        </w:rPr>
        <w:t xml:space="preserve"> от 18 ноября 2015 г. № 1350 (зарегистрирован Министерством юстиции Российской Федерации 3 декабря 2015 г., регистрационный № 39955)</w:t>
      </w:r>
      <w:r w:rsidR="000673EE" w:rsidRPr="00167CC5">
        <w:rPr>
          <w:sz w:val="28"/>
          <w:szCs w:val="28"/>
        </w:rPr>
        <w:t xml:space="preserve"> и от 25 ноября 2016 г</w:t>
      </w:r>
      <w:proofErr w:type="gramEnd"/>
      <w:r w:rsidR="000673EE" w:rsidRPr="00167CC5">
        <w:rPr>
          <w:sz w:val="28"/>
          <w:szCs w:val="28"/>
        </w:rPr>
        <w:t>. № 1477 (</w:t>
      </w:r>
      <w:proofErr w:type="gramStart"/>
      <w:r w:rsidR="000673EE" w:rsidRPr="00167CC5">
        <w:rPr>
          <w:sz w:val="28"/>
          <w:szCs w:val="28"/>
        </w:rPr>
        <w:t>зарегистрирован</w:t>
      </w:r>
      <w:proofErr w:type="gramEnd"/>
      <w:r w:rsidR="000673EE" w:rsidRPr="00167CC5">
        <w:rPr>
          <w:sz w:val="28"/>
          <w:szCs w:val="28"/>
        </w:rPr>
        <w:t xml:space="preserve"> Министерством юстиции Российской Федерации </w:t>
      </w:r>
      <w:r w:rsidR="00022F1D" w:rsidRPr="00167CC5">
        <w:rPr>
          <w:sz w:val="28"/>
          <w:szCs w:val="28"/>
        </w:rPr>
        <w:t>12</w:t>
      </w:r>
      <w:r w:rsidR="000673EE" w:rsidRPr="00167CC5">
        <w:rPr>
          <w:sz w:val="28"/>
          <w:szCs w:val="28"/>
        </w:rPr>
        <w:t xml:space="preserve"> декабря 2016 г., регистрационный № </w:t>
      </w:r>
      <w:r w:rsidR="00022F1D" w:rsidRPr="00167CC5">
        <w:rPr>
          <w:sz w:val="28"/>
          <w:szCs w:val="28"/>
        </w:rPr>
        <w:t>44662</w:t>
      </w:r>
      <w:r w:rsidR="000673EE" w:rsidRPr="00167CC5">
        <w:rPr>
          <w:sz w:val="28"/>
          <w:szCs w:val="28"/>
        </w:rPr>
        <w:t>)</w:t>
      </w:r>
      <w:r w:rsidR="00A421A6">
        <w:rPr>
          <w:sz w:val="28"/>
          <w:szCs w:val="28"/>
        </w:rPr>
        <w:t>.</w:t>
      </w:r>
    </w:p>
    <w:p w:rsidR="00983F7E" w:rsidRPr="00167CC5" w:rsidRDefault="00983F7E" w:rsidP="005D6B77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84BC4" w:rsidRPr="00167CC5" w:rsidRDefault="00184BC4" w:rsidP="00184BC4">
      <w:pPr>
        <w:widowControl w:val="0"/>
        <w:spacing w:line="360" w:lineRule="auto"/>
        <w:jc w:val="center"/>
        <w:rPr>
          <w:sz w:val="28"/>
          <w:szCs w:val="28"/>
        </w:rPr>
      </w:pPr>
      <w:r w:rsidRPr="00167CC5">
        <w:rPr>
          <w:sz w:val="28"/>
          <w:szCs w:val="28"/>
          <w:lang w:val="en-US"/>
        </w:rPr>
        <w:t>II</w:t>
      </w:r>
      <w:r w:rsidRPr="00167CC5">
        <w:rPr>
          <w:sz w:val="28"/>
          <w:szCs w:val="28"/>
        </w:rPr>
        <w:t>. ТРЕБОВАНИЯ К СТРУКТУРЕ ОБРАЗОВАТЕЛЬНОЙ ПРОГРАММЫ</w:t>
      </w:r>
    </w:p>
    <w:p w:rsidR="00184BC4" w:rsidRPr="00167CC5" w:rsidRDefault="00184BC4" w:rsidP="00184BC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84BC4" w:rsidRPr="00167CC5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184BC4" w:rsidRPr="00167CC5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</w:t>
      </w:r>
      <w:r w:rsidRPr="00167CC5">
        <w:rPr>
          <w:sz w:val="28"/>
          <w:szCs w:val="28"/>
          <w:lang w:val="en-US"/>
        </w:rPr>
        <w:t>I</w:t>
      </w:r>
      <w:r w:rsidRPr="00167CC5">
        <w:rPr>
          <w:sz w:val="28"/>
          <w:szCs w:val="28"/>
        </w:rPr>
        <w:t xml:space="preserve"> настоящего ФГОС СПО, и должна составлять не более 80 процентов от общего объема времени, </w:t>
      </w:r>
      <w:proofErr w:type="spellStart"/>
      <w:r w:rsidRPr="00167CC5">
        <w:rPr>
          <w:sz w:val="28"/>
          <w:szCs w:val="28"/>
        </w:rPr>
        <w:t>отведенного</w:t>
      </w:r>
      <w:proofErr w:type="spellEnd"/>
      <w:r w:rsidRPr="00167CC5">
        <w:rPr>
          <w:sz w:val="28"/>
          <w:szCs w:val="28"/>
        </w:rPr>
        <w:t xml:space="preserve"> на ее освоение. </w:t>
      </w:r>
    </w:p>
    <w:p w:rsidR="00184BC4" w:rsidRPr="00167CC5" w:rsidRDefault="000673EE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Вариативная часть образовательной программы (не менее 20 процентов) дает возможность расширения основног</w:t>
      </w:r>
      <w:proofErr w:type="gramStart"/>
      <w:r w:rsidRPr="00167CC5">
        <w:rPr>
          <w:sz w:val="28"/>
          <w:szCs w:val="28"/>
        </w:rPr>
        <w:t>о(</w:t>
      </w:r>
      <w:proofErr w:type="spellStart"/>
      <w:proofErr w:type="gramEnd"/>
      <w:r w:rsidRPr="00167CC5">
        <w:rPr>
          <w:sz w:val="28"/>
          <w:szCs w:val="28"/>
        </w:rPr>
        <w:t>ых</w:t>
      </w:r>
      <w:proofErr w:type="spellEnd"/>
      <w:r w:rsidRPr="00167CC5">
        <w:rPr>
          <w:sz w:val="28"/>
          <w:szCs w:val="28"/>
        </w:rPr>
        <w:t>) вида(</w:t>
      </w:r>
      <w:proofErr w:type="spellStart"/>
      <w:r w:rsidRPr="00167CC5">
        <w:rPr>
          <w:sz w:val="28"/>
          <w:szCs w:val="28"/>
        </w:rPr>
        <w:t>ов</w:t>
      </w:r>
      <w:proofErr w:type="spellEnd"/>
      <w:r w:rsidRPr="00167CC5">
        <w:rPr>
          <w:sz w:val="28"/>
          <w:szCs w:val="28"/>
        </w:rPr>
        <w:t>) деятельности, к которым должен быть готов выпускник, освоивший образовательную программу, согласно сочетанию получаемых квалификаций, указанных в пункте 1.12 настоящего ФГОС СПО (далее – основные виды деятельности), а также</w:t>
      </w:r>
      <w:r w:rsidR="00184BC4" w:rsidRPr="00167CC5">
        <w:rPr>
          <w:sz w:val="28"/>
          <w:szCs w:val="28"/>
        </w:rPr>
        <w:t xml:space="preserve">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84BC4" w:rsidRPr="00167CC5" w:rsidRDefault="00184BC4" w:rsidP="00184BC4">
      <w:pPr>
        <w:spacing w:line="360" w:lineRule="auto"/>
        <w:ind w:firstLine="694"/>
        <w:jc w:val="both"/>
        <w:rPr>
          <w:rFonts w:ascii="Times" w:hAnsi="Times" w:cs="Times"/>
        </w:rPr>
      </w:pPr>
      <w:r w:rsidRPr="00167CC5">
        <w:rPr>
          <w:sz w:val="28"/>
          <w:szCs w:val="28"/>
        </w:rPr>
        <w:t xml:space="preserve">Конкретное соотношение </w:t>
      </w:r>
      <w:proofErr w:type="spellStart"/>
      <w:r w:rsidRPr="00167CC5">
        <w:rPr>
          <w:sz w:val="28"/>
          <w:szCs w:val="28"/>
        </w:rPr>
        <w:t>объемов</w:t>
      </w:r>
      <w:proofErr w:type="spellEnd"/>
      <w:r w:rsidRPr="00167CC5">
        <w:rPr>
          <w:sz w:val="28"/>
          <w:szCs w:val="28"/>
        </w:rPr>
        <w:t xml:space="preserve">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2.2. Образовательная программа имеет следующую структуру: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общепрофессиональный цикл;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профессиональный цикл;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lastRenderedPageBreak/>
        <w:t>государственная итоговая аттестация, которая завершается присвоением квалификаций квалифицированного рабочего, служащего</w:t>
      </w:r>
      <w:r w:rsidR="000673EE" w:rsidRPr="00167CC5">
        <w:rPr>
          <w:sz w:val="28"/>
          <w:szCs w:val="28"/>
        </w:rPr>
        <w:t>, указанных</w:t>
      </w:r>
      <w:r w:rsidRPr="00167CC5">
        <w:rPr>
          <w:sz w:val="28"/>
          <w:szCs w:val="28"/>
        </w:rPr>
        <w:t xml:space="preserve"> </w:t>
      </w:r>
      <w:r w:rsidR="000673EE" w:rsidRPr="00167CC5">
        <w:rPr>
          <w:sz w:val="28"/>
          <w:szCs w:val="28"/>
        </w:rPr>
        <w:t>в пункте</w:t>
      </w:r>
      <w:r w:rsidRPr="00167CC5">
        <w:rPr>
          <w:sz w:val="28"/>
          <w:szCs w:val="28"/>
        </w:rPr>
        <w:t xml:space="preserve"> 1.12 настоящего ФГОС СПО.</w:t>
      </w:r>
    </w:p>
    <w:p w:rsidR="00184BC4" w:rsidRPr="00167CC5" w:rsidRDefault="00184BC4" w:rsidP="00184BC4">
      <w:pPr>
        <w:jc w:val="center"/>
        <w:rPr>
          <w:sz w:val="28"/>
          <w:szCs w:val="28"/>
        </w:rPr>
      </w:pPr>
      <w:r w:rsidRPr="00167CC5">
        <w:rPr>
          <w:sz w:val="28"/>
          <w:szCs w:val="28"/>
        </w:rPr>
        <w:t xml:space="preserve">Структура и объем образовательной программы </w:t>
      </w:r>
    </w:p>
    <w:p w:rsidR="00184BC4" w:rsidRPr="00167CC5" w:rsidRDefault="00184BC4" w:rsidP="00184BC4">
      <w:pPr>
        <w:jc w:val="center"/>
        <w:rPr>
          <w:rFonts w:ascii="Times" w:hAnsi="Times" w:cs="Times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7"/>
        <w:gridCol w:w="4163"/>
      </w:tblGrid>
      <w:tr w:rsidR="00184BC4" w:rsidRPr="00167CC5" w:rsidTr="000716B0">
        <w:trPr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4" w:rsidRPr="00167CC5" w:rsidRDefault="00184BC4" w:rsidP="0007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C4" w:rsidRPr="00167CC5" w:rsidRDefault="00184BC4" w:rsidP="0007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в академических часах</w:t>
            </w:r>
          </w:p>
        </w:tc>
      </w:tr>
      <w:tr w:rsidR="00184BC4" w:rsidRPr="00167CC5" w:rsidTr="000716B0">
        <w:trPr>
          <w:trHeight w:val="36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BF07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F0722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167CC5" w:rsidTr="000716B0">
        <w:trPr>
          <w:trHeight w:val="31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67CC5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BF07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BF0722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167CC5" w:rsidTr="000716B0">
        <w:trPr>
          <w:trHeight w:val="31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BC4" w:rsidRPr="00167CC5" w:rsidTr="000716B0">
        <w:trPr>
          <w:trHeight w:val="31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84BC4" w:rsidRPr="00167CC5" w:rsidTr="000716B0">
        <w:trPr>
          <w:trHeight w:val="31"/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84BC4" w:rsidRPr="00167CC5" w:rsidTr="000716B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184BC4" w:rsidRPr="00167CC5" w:rsidTr="000716B0">
        <w:trPr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BF0722" w:rsidP="00535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</w:t>
            </w:r>
          </w:p>
        </w:tc>
      </w:tr>
      <w:tr w:rsidR="00184BC4" w:rsidRPr="00167CC5" w:rsidTr="000716B0">
        <w:trPr>
          <w:jc w:val="center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7CC5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167CC5" w:rsidRDefault="00BF0722" w:rsidP="005356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5904</w:t>
            </w:r>
          </w:p>
        </w:tc>
      </w:tr>
    </w:tbl>
    <w:p w:rsidR="00D515A0" w:rsidRPr="00167CC5" w:rsidRDefault="00D515A0" w:rsidP="00184BC4">
      <w:pPr>
        <w:spacing w:line="360" w:lineRule="auto"/>
        <w:ind w:firstLine="720"/>
        <w:jc w:val="both"/>
        <w:rPr>
          <w:sz w:val="28"/>
          <w:szCs w:val="28"/>
        </w:rPr>
      </w:pP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2.3. Перечень, содержание, объем и порядок реализации дисциплин </w:t>
      </w:r>
      <w:r w:rsidR="00A421A6">
        <w:rPr>
          <w:sz w:val="28"/>
          <w:szCs w:val="28"/>
        </w:rPr>
        <w:t>(</w:t>
      </w:r>
      <w:r w:rsidRPr="00167CC5">
        <w:rPr>
          <w:sz w:val="28"/>
          <w:szCs w:val="28"/>
        </w:rPr>
        <w:t>модулей</w:t>
      </w:r>
      <w:r w:rsidR="00A421A6">
        <w:rPr>
          <w:sz w:val="28"/>
          <w:szCs w:val="28"/>
        </w:rPr>
        <w:t>)</w:t>
      </w:r>
      <w:r w:rsidRPr="00167CC5">
        <w:rPr>
          <w:sz w:val="28"/>
          <w:szCs w:val="28"/>
        </w:rPr>
        <w:t xml:space="preserve"> образовательной программы образовательная организация определяет самостоятельно с учетом ПООП по соответствующей профессии.  </w:t>
      </w:r>
    </w:p>
    <w:p w:rsidR="00184BC4" w:rsidRPr="00167CC5" w:rsidRDefault="00D515A0" w:rsidP="00184BC4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Для определения объема образовательной программы образовательной организацией может быть применена система </w:t>
      </w:r>
      <w:proofErr w:type="spellStart"/>
      <w:r w:rsidRPr="00167CC5">
        <w:rPr>
          <w:sz w:val="28"/>
          <w:szCs w:val="28"/>
        </w:rPr>
        <w:t>зачетных</w:t>
      </w:r>
      <w:proofErr w:type="spellEnd"/>
      <w:r w:rsidRPr="00167CC5">
        <w:rPr>
          <w:sz w:val="28"/>
          <w:szCs w:val="28"/>
        </w:rPr>
        <w:t xml:space="preserve"> единиц, при этом одна </w:t>
      </w:r>
      <w:proofErr w:type="spellStart"/>
      <w:r w:rsidRPr="00167CC5">
        <w:rPr>
          <w:sz w:val="28"/>
          <w:szCs w:val="28"/>
        </w:rPr>
        <w:t>зачетная</w:t>
      </w:r>
      <w:proofErr w:type="spellEnd"/>
      <w:r w:rsidRPr="00167CC5">
        <w:rPr>
          <w:sz w:val="28"/>
          <w:szCs w:val="28"/>
        </w:rPr>
        <w:t xml:space="preserve"> единица соответствует 32 – 36 академическим часам.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2.4. В общепрофессиональном и профессиональном циклах</w:t>
      </w:r>
      <w:r w:rsidR="00D515A0" w:rsidRPr="00167CC5">
        <w:rPr>
          <w:sz w:val="28"/>
          <w:szCs w:val="28"/>
        </w:rPr>
        <w:t xml:space="preserve"> (далее – учебные циклы)</w:t>
      </w:r>
      <w:r w:rsidRPr="00167CC5">
        <w:rPr>
          <w:sz w:val="28"/>
          <w:szCs w:val="28"/>
        </w:rPr>
        <w:t xml:space="preserve"> выделяется объем работы обучающихся во взаимодействии с преподавателем по видам учебных занятий (</w:t>
      </w:r>
      <w:r w:rsidR="00A421A6" w:rsidRPr="0023157F">
        <w:rPr>
          <w:color w:val="000000"/>
          <w:sz w:val="28"/>
          <w:szCs w:val="28"/>
        </w:rPr>
        <w:t xml:space="preserve">урок, практическое занятие, </w:t>
      </w:r>
      <w:r w:rsidR="00A421A6" w:rsidRPr="0023157F">
        <w:rPr>
          <w:color w:val="000000"/>
          <w:sz w:val="28"/>
          <w:szCs w:val="28"/>
        </w:rPr>
        <w:lastRenderedPageBreak/>
        <w:t>лабораторное занятие, консультация, лекция, семинар</w:t>
      </w:r>
      <w:r w:rsidR="00A421A6">
        <w:rPr>
          <w:color w:val="000000"/>
          <w:sz w:val="28"/>
          <w:szCs w:val="28"/>
        </w:rPr>
        <w:t xml:space="preserve"> и </w:t>
      </w:r>
      <w:proofErr w:type="spellStart"/>
      <w:proofErr w:type="gramStart"/>
      <w:r w:rsidR="00A421A6">
        <w:rPr>
          <w:color w:val="000000"/>
          <w:sz w:val="28"/>
          <w:szCs w:val="28"/>
        </w:rPr>
        <w:t>др</w:t>
      </w:r>
      <w:proofErr w:type="spellEnd"/>
      <w:proofErr w:type="gramEnd"/>
      <w:r w:rsidRPr="00167CC5">
        <w:rPr>
          <w:sz w:val="28"/>
          <w:szCs w:val="28"/>
        </w:rPr>
        <w:t>), практики (в профессиональном цикле) и самостоятельной работы обучающихся.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 w:rsidR="00061980" w:rsidRPr="00167CC5">
        <w:rPr>
          <w:sz w:val="28"/>
          <w:szCs w:val="28"/>
        </w:rPr>
        <w:t xml:space="preserve"> обучения</w:t>
      </w:r>
      <w:r w:rsidRPr="00167CC5">
        <w:rPr>
          <w:sz w:val="28"/>
          <w:szCs w:val="28"/>
        </w:rPr>
        <w:t xml:space="preserve"> должно быть выделено не менее 80 процентов от объема учебных циклов образовательной программы, предусмотренного Таблицей № 1 настоящего ФГОС СПО, в очно-заочной форме обучения – не менее 25 процентов</w:t>
      </w:r>
      <w:r w:rsidR="002874CB" w:rsidRPr="00167CC5">
        <w:rPr>
          <w:sz w:val="28"/>
          <w:szCs w:val="28"/>
        </w:rPr>
        <w:t>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 xml:space="preserve">В </w:t>
      </w:r>
      <w:r w:rsidR="00D515A0" w:rsidRPr="00167CC5">
        <w:rPr>
          <w:sz w:val="28"/>
          <w:szCs w:val="28"/>
        </w:rPr>
        <w:t>учебные</w:t>
      </w:r>
      <w:r w:rsidRPr="00167CC5">
        <w:rPr>
          <w:sz w:val="28"/>
          <w:szCs w:val="28"/>
        </w:rPr>
        <w:t xml:space="preserve">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  <w:proofErr w:type="gramEnd"/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2.5. Освоение общепрофессионального цикла образовательной программы в очной форме обучения должно предусматривать освоение дисциплины «Физическая культура» в объеме не менее 40 академических часов и дисциплины «Безопасность жизнедеятельности» в объеме 36 академических часов, из них на освоение основ военной службы (для юношей) - 70 процентов от общего объема времени, </w:t>
      </w:r>
      <w:proofErr w:type="spellStart"/>
      <w:r w:rsidRPr="00167CC5">
        <w:rPr>
          <w:sz w:val="28"/>
          <w:szCs w:val="28"/>
        </w:rPr>
        <w:t>отведенного</w:t>
      </w:r>
      <w:proofErr w:type="spellEnd"/>
      <w:r w:rsidRPr="00167CC5">
        <w:rPr>
          <w:sz w:val="28"/>
          <w:szCs w:val="28"/>
        </w:rPr>
        <w:t xml:space="preserve"> на указанную дисциплину.</w:t>
      </w:r>
    </w:p>
    <w:p w:rsidR="00184BC4" w:rsidRPr="00167CC5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D515A0" w:rsidRPr="00167CC5" w:rsidRDefault="00D515A0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Для обучающихся инвалидов и лиц с ограниченными возможностями здоровья образовательная организация устанавливает </w:t>
      </w:r>
      <w:proofErr w:type="gramStart"/>
      <w:r w:rsidRPr="00167CC5">
        <w:rPr>
          <w:sz w:val="28"/>
          <w:szCs w:val="28"/>
        </w:rPr>
        <w:t>особый</w:t>
      </w:r>
      <w:proofErr w:type="gramEnd"/>
      <w:r w:rsidRPr="00167CC5">
        <w:rPr>
          <w:sz w:val="28"/>
          <w:szCs w:val="28"/>
        </w:rPr>
        <w:t xml:space="preserve"> порядок освоения дисциплины «Физическая культура» с учетом состояния их здоровья. </w:t>
      </w:r>
    </w:p>
    <w:p w:rsidR="00A421A6" w:rsidRPr="0023157F" w:rsidRDefault="00D515A0" w:rsidP="00A421A6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167CC5">
        <w:rPr>
          <w:sz w:val="28"/>
          <w:szCs w:val="28"/>
        </w:rPr>
        <w:t xml:space="preserve">2.6. </w:t>
      </w:r>
      <w:r w:rsidR="00A421A6" w:rsidRPr="0023157F">
        <w:rPr>
          <w:color w:val="000000"/>
          <w:sz w:val="28"/>
          <w:szCs w:val="28"/>
        </w:rPr>
        <w:t xml:space="preserve">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r w:rsidR="00BC6B57" w:rsidRPr="0023157F">
        <w:rPr>
          <w:color w:val="000000"/>
          <w:sz w:val="28"/>
          <w:szCs w:val="28"/>
        </w:rPr>
        <w:t>при необходимости,</w:t>
      </w:r>
      <w:r w:rsidR="00A421A6" w:rsidRPr="0023157F">
        <w:rPr>
          <w:color w:val="000000"/>
          <w:sz w:val="28"/>
          <w:szCs w:val="28"/>
        </w:rPr>
        <w:t xml:space="preserve"> обеспечивающей коррекцию нарушений развития и социальную адаптацию указанных лиц.</w:t>
      </w:r>
    </w:p>
    <w:p w:rsidR="00184BC4" w:rsidRPr="00167CC5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lastRenderedPageBreak/>
        <w:t>2</w:t>
      </w:r>
      <w:r w:rsidR="00D515A0" w:rsidRPr="00167CC5">
        <w:rPr>
          <w:sz w:val="28"/>
          <w:szCs w:val="28"/>
        </w:rPr>
        <w:t>.7</w:t>
      </w:r>
      <w:r w:rsidRPr="00167CC5">
        <w:rPr>
          <w:sz w:val="28"/>
          <w:szCs w:val="28"/>
        </w:rPr>
        <w:t>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</w:t>
      </w:r>
      <w:r w:rsidR="00D515A0" w:rsidRPr="00167CC5">
        <w:rPr>
          <w:sz w:val="28"/>
          <w:szCs w:val="28"/>
        </w:rPr>
        <w:t>астоящим</w:t>
      </w:r>
      <w:r w:rsidRPr="00167CC5">
        <w:rPr>
          <w:sz w:val="28"/>
          <w:szCs w:val="28"/>
        </w:rPr>
        <w:t xml:space="preserve"> ФГОС СПО.</w:t>
      </w:r>
    </w:p>
    <w:p w:rsidR="00184BC4" w:rsidRPr="00167CC5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A421A6" w:rsidRPr="0023157F" w:rsidRDefault="00184BC4" w:rsidP="00A421A6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67CC5">
        <w:rPr>
          <w:sz w:val="28"/>
          <w:szCs w:val="28"/>
        </w:rPr>
        <w:t>Учебная</w:t>
      </w:r>
      <w:proofErr w:type="gramEnd"/>
      <w:r w:rsidRPr="00167CC5">
        <w:rPr>
          <w:sz w:val="28"/>
          <w:szCs w:val="28"/>
        </w:rPr>
        <w:t xml:space="preserve"> и производственная практики проводятся при освоении обучающимися профессиональных компетенций в рамках профессиональн</w:t>
      </w:r>
      <w:r w:rsidR="00A421A6">
        <w:rPr>
          <w:sz w:val="28"/>
          <w:szCs w:val="28"/>
        </w:rPr>
        <w:t>ого</w:t>
      </w:r>
      <w:r w:rsidRPr="00167CC5">
        <w:rPr>
          <w:sz w:val="28"/>
          <w:szCs w:val="28"/>
        </w:rPr>
        <w:t xml:space="preserve"> </w:t>
      </w:r>
      <w:r w:rsidR="00A421A6">
        <w:rPr>
          <w:sz w:val="28"/>
          <w:szCs w:val="28"/>
        </w:rPr>
        <w:t>цикла</w:t>
      </w:r>
      <w:r w:rsidRPr="00167CC5">
        <w:rPr>
          <w:sz w:val="28"/>
          <w:szCs w:val="28"/>
        </w:rPr>
        <w:t xml:space="preserve"> и </w:t>
      </w:r>
      <w:r w:rsidR="00EC65B1">
        <w:rPr>
          <w:sz w:val="28"/>
          <w:szCs w:val="28"/>
        </w:rPr>
        <w:t>реализ</w:t>
      </w:r>
      <w:r w:rsidR="00A421A6">
        <w:rPr>
          <w:sz w:val="28"/>
          <w:szCs w:val="28"/>
        </w:rPr>
        <w:t>уются</w:t>
      </w:r>
      <w:r w:rsidR="00EC65B1">
        <w:rPr>
          <w:sz w:val="28"/>
          <w:szCs w:val="28"/>
        </w:rPr>
        <w:t xml:space="preserve"> </w:t>
      </w:r>
      <w:r w:rsidR="00A421A6" w:rsidRPr="0023157F">
        <w:rPr>
          <w:color w:val="000000"/>
          <w:sz w:val="28"/>
          <w:szCs w:val="28"/>
        </w:rPr>
        <w:t>как в несколько периодов, так и рассредоточено, чередуясь с теоретическими занятиями</w:t>
      </w:r>
      <w:r w:rsidR="00A421A6">
        <w:rPr>
          <w:color w:val="000000"/>
          <w:sz w:val="28"/>
          <w:szCs w:val="28"/>
        </w:rPr>
        <w:t xml:space="preserve"> в рамках профессионального модуля</w:t>
      </w:r>
      <w:r w:rsidR="00A421A6" w:rsidRPr="0023157F">
        <w:rPr>
          <w:color w:val="000000"/>
          <w:sz w:val="28"/>
          <w:szCs w:val="28"/>
        </w:rPr>
        <w:t>.</w:t>
      </w:r>
    </w:p>
    <w:p w:rsidR="00184BC4" w:rsidRPr="00167CC5" w:rsidRDefault="00184BC4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184BC4" w:rsidRPr="00167CC5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2.</w:t>
      </w:r>
      <w:r w:rsidR="00D515A0" w:rsidRPr="00167CC5">
        <w:rPr>
          <w:sz w:val="28"/>
          <w:szCs w:val="28"/>
        </w:rPr>
        <w:t>8</w:t>
      </w:r>
      <w:r w:rsidRPr="00167CC5">
        <w:rPr>
          <w:sz w:val="28"/>
          <w:szCs w:val="28"/>
        </w:rPr>
        <w:t>. 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184BC4" w:rsidRPr="00167CC5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</w:p>
    <w:p w:rsidR="00FD4816" w:rsidRPr="00167CC5" w:rsidRDefault="00FD4816" w:rsidP="009A22AE">
      <w:pPr>
        <w:jc w:val="center"/>
        <w:rPr>
          <w:sz w:val="28"/>
          <w:szCs w:val="28"/>
        </w:rPr>
      </w:pPr>
      <w:r w:rsidRPr="00167CC5">
        <w:rPr>
          <w:sz w:val="28"/>
          <w:szCs w:val="28"/>
          <w:lang w:val="en-US"/>
        </w:rPr>
        <w:t>I</w:t>
      </w:r>
      <w:r w:rsidR="00184BC4" w:rsidRPr="00167CC5">
        <w:rPr>
          <w:sz w:val="28"/>
          <w:szCs w:val="28"/>
          <w:lang w:val="en-US"/>
        </w:rPr>
        <w:t>I</w:t>
      </w:r>
      <w:r w:rsidRPr="00167CC5">
        <w:rPr>
          <w:sz w:val="28"/>
          <w:szCs w:val="28"/>
          <w:lang w:val="en-US"/>
        </w:rPr>
        <w:t>I</w:t>
      </w:r>
      <w:r w:rsidRPr="00167CC5">
        <w:rPr>
          <w:sz w:val="28"/>
          <w:szCs w:val="28"/>
        </w:rPr>
        <w:t>. ТРЕБОВАНИЯ К РЕЗУЛЬТАТАМ ОСВОЕНИЯ ОБРАЗОВАТЕЛЬНОЙ ПРОГРАММЫ</w:t>
      </w:r>
    </w:p>
    <w:p w:rsidR="00FD4816" w:rsidRPr="00167CC5" w:rsidRDefault="00FD4816" w:rsidP="00FD4816">
      <w:pPr>
        <w:spacing w:line="360" w:lineRule="auto"/>
        <w:jc w:val="center"/>
        <w:rPr>
          <w:sz w:val="28"/>
          <w:szCs w:val="28"/>
        </w:rPr>
      </w:pPr>
    </w:p>
    <w:p w:rsidR="00FD4816" w:rsidRPr="00167CC5" w:rsidRDefault="00184BC4" w:rsidP="00FD4816">
      <w:pPr>
        <w:spacing w:line="360" w:lineRule="auto"/>
        <w:ind w:firstLine="707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</w:t>
      </w:r>
      <w:r w:rsidR="00FD4816" w:rsidRPr="00167CC5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AA38A5" w:rsidRPr="00167CC5">
        <w:rPr>
          <w:sz w:val="28"/>
          <w:szCs w:val="28"/>
        </w:rPr>
        <w:t xml:space="preserve">общие </w:t>
      </w:r>
      <w:r w:rsidR="00FD4816" w:rsidRPr="00167CC5">
        <w:rPr>
          <w:sz w:val="28"/>
          <w:szCs w:val="28"/>
        </w:rPr>
        <w:t>и профессиональные компетенции.</w:t>
      </w:r>
    </w:p>
    <w:p w:rsidR="00FD4816" w:rsidRPr="00167CC5" w:rsidRDefault="00184BC4" w:rsidP="00FD4816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</w:t>
      </w:r>
      <w:r w:rsidR="00FD4816" w:rsidRPr="00167CC5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AA38A5" w:rsidRPr="00167CC5">
        <w:rPr>
          <w:sz w:val="28"/>
          <w:szCs w:val="28"/>
        </w:rPr>
        <w:t xml:space="preserve">общими </w:t>
      </w:r>
      <w:r w:rsidR="00FD4816" w:rsidRPr="00167CC5">
        <w:rPr>
          <w:sz w:val="28"/>
          <w:szCs w:val="28"/>
        </w:rPr>
        <w:t>компетенциями</w:t>
      </w:r>
      <w:r w:rsidR="00C10CD8" w:rsidRPr="00167CC5">
        <w:rPr>
          <w:sz w:val="28"/>
          <w:szCs w:val="28"/>
        </w:rPr>
        <w:t xml:space="preserve"> (далее – </w:t>
      </w:r>
      <w:proofErr w:type="gramStart"/>
      <w:r w:rsidR="00C10CD8" w:rsidRPr="00167CC5">
        <w:rPr>
          <w:sz w:val="28"/>
          <w:szCs w:val="28"/>
        </w:rPr>
        <w:t>О</w:t>
      </w:r>
      <w:r w:rsidR="00FD4816" w:rsidRPr="00167CC5">
        <w:rPr>
          <w:sz w:val="28"/>
          <w:szCs w:val="28"/>
        </w:rPr>
        <w:t>К</w:t>
      </w:r>
      <w:proofErr w:type="gramEnd"/>
      <w:r w:rsidR="00FD4816" w:rsidRPr="00167CC5">
        <w:rPr>
          <w:sz w:val="28"/>
          <w:szCs w:val="28"/>
        </w:rPr>
        <w:t>):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01. Выбирать способы решения задач профессиональной деятельности, приме</w:t>
      </w:r>
      <w:r w:rsidR="00D0374E">
        <w:rPr>
          <w:sz w:val="28"/>
          <w:szCs w:val="28"/>
        </w:rPr>
        <w:t>нительно к различным контекстам.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03. Планировать и реализовывать собственное профессиональное и личностное развитие.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04. </w:t>
      </w:r>
      <w:r w:rsidR="00AD53A1" w:rsidRPr="00167CC5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lastRenderedPageBreak/>
        <w:t>ОК</w:t>
      </w:r>
      <w:proofErr w:type="gramEnd"/>
      <w:r w:rsidR="000F3B50" w:rsidRPr="00167CC5">
        <w:rPr>
          <w:sz w:val="28"/>
          <w:szCs w:val="28"/>
        </w:rPr>
        <w:t xml:space="preserve"> 05. </w:t>
      </w:r>
      <w:r w:rsidR="00AD53A1" w:rsidRPr="00167CC5">
        <w:rPr>
          <w:sz w:val="28"/>
          <w:szCs w:val="28"/>
        </w:rPr>
        <w:t xml:space="preserve">Осуществлять устную и письменную коммуникацию на государственном </w:t>
      </w:r>
      <w:proofErr w:type="gramStart"/>
      <w:r w:rsidR="00AD53A1" w:rsidRPr="00167CC5">
        <w:rPr>
          <w:sz w:val="28"/>
          <w:szCs w:val="28"/>
        </w:rPr>
        <w:t>языке</w:t>
      </w:r>
      <w:proofErr w:type="gramEnd"/>
      <w:r w:rsidR="00AD53A1" w:rsidRPr="00167CC5">
        <w:rPr>
          <w:sz w:val="28"/>
          <w:szCs w:val="28"/>
        </w:rPr>
        <w:t xml:space="preserve"> </w:t>
      </w:r>
      <w:r w:rsidR="00C635EA" w:rsidRPr="00C635EA">
        <w:rPr>
          <w:sz w:val="28"/>
          <w:szCs w:val="28"/>
        </w:rPr>
        <w:t>Российской Федерации</w:t>
      </w:r>
      <w:r w:rsidR="00C635EA" w:rsidRPr="00614BC2">
        <w:t xml:space="preserve"> </w:t>
      </w:r>
      <w:r w:rsidR="00AD53A1" w:rsidRPr="00167CC5">
        <w:rPr>
          <w:sz w:val="28"/>
          <w:szCs w:val="28"/>
        </w:rPr>
        <w:t>с учетом особенностей социального и культурного контекста.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06. </w:t>
      </w:r>
      <w:r w:rsidR="00AD53A1" w:rsidRPr="00167CC5">
        <w:rPr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</w:t>
      </w:r>
      <w:r w:rsidR="00184BC4" w:rsidRPr="00167CC5">
        <w:rPr>
          <w:sz w:val="28"/>
          <w:szCs w:val="28"/>
        </w:rPr>
        <w:t xml:space="preserve">традиционных </w:t>
      </w:r>
      <w:r w:rsidR="00AD53A1" w:rsidRPr="00167CC5">
        <w:rPr>
          <w:sz w:val="28"/>
          <w:szCs w:val="28"/>
        </w:rPr>
        <w:t>общечеловеческих ценностей</w:t>
      </w:r>
      <w:r w:rsidR="008F4F95">
        <w:rPr>
          <w:sz w:val="28"/>
          <w:szCs w:val="28"/>
        </w:rPr>
        <w:t>,</w:t>
      </w:r>
      <w:r w:rsidR="008F4F95" w:rsidRPr="008F4F95">
        <w:t xml:space="preserve"> </w:t>
      </w:r>
      <w:r w:rsidR="008F4F95" w:rsidRPr="008F4F95">
        <w:rPr>
          <w:sz w:val="28"/>
          <w:szCs w:val="28"/>
        </w:rPr>
        <w:t>применять стандарты антикоррупционного поведения</w:t>
      </w:r>
      <w:r w:rsidR="00AD53A1" w:rsidRPr="008F4F95">
        <w:rPr>
          <w:sz w:val="28"/>
          <w:szCs w:val="28"/>
        </w:rPr>
        <w:t>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07. </w:t>
      </w:r>
      <w:r w:rsidR="00AD53A1" w:rsidRPr="00167CC5">
        <w:rPr>
          <w:sz w:val="28"/>
          <w:szCs w:val="28"/>
        </w:rPr>
        <w:t xml:space="preserve">Содействовать сохранению окружающей среды, ресурсосбережению, эффективно действовать в </w:t>
      </w:r>
      <w:proofErr w:type="gramStart"/>
      <w:r w:rsidR="00AD53A1" w:rsidRPr="00167CC5">
        <w:rPr>
          <w:sz w:val="28"/>
          <w:szCs w:val="28"/>
        </w:rPr>
        <w:t>чрезвычайных</w:t>
      </w:r>
      <w:proofErr w:type="gramEnd"/>
      <w:r w:rsidR="00AD53A1" w:rsidRPr="00167CC5">
        <w:rPr>
          <w:sz w:val="28"/>
          <w:szCs w:val="28"/>
        </w:rPr>
        <w:t xml:space="preserve"> ситуациях.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A05BD0" w:rsidRPr="00167CC5">
        <w:rPr>
          <w:sz w:val="28"/>
          <w:szCs w:val="28"/>
        </w:rPr>
        <w:t>я</w:t>
      </w:r>
      <w:r w:rsidR="000F3B50" w:rsidRPr="00167CC5">
        <w:rPr>
          <w:sz w:val="28"/>
          <w:szCs w:val="28"/>
        </w:rPr>
        <w:t xml:space="preserve"> необходимого уровня физической подготовленности.</w:t>
      </w:r>
    </w:p>
    <w:p w:rsidR="000F3B50" w:rsidRPr="00167CC5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09. </w:t>
      </w:r>
      <w:r w:rsidR="00AD53A1" w:rsidRPr="00167CC5">
        <w:rPr>
          <w:sz w:val="28"/>
          <w:szCs w:val="28"/>
        </w:rPr>
        <w:t>Использовать информационные технологии в профессиональной деятельности.</w:t>
      </w:r>
    </w:p>
    <w:p w:rsidR="000F3B50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67CC5">
        <w:rPr>
          <w:sz w:val="28"/>
          <w:szCs w:val="28"/>
        </w:rPr>
        <w:t>ОК</w:t>
      </w:r>
      <w:proofErr w:type="gramEnd"/>
      <w:r w:rsidR="000F3B50" w:rsidRPr="00167CC5">
        <w:rPr>
          <w:sz w:val="28"/>
          <w:szCs w:val="28"/>
        </w:rPr>
        <w:t xml:space="preserve"> 10. </w:t>
      </w:r>
      <w:r w:rsidR="00AD53A1" w:rsidRPr="00167CC5">
        <w:rPr>
          <w:sz w:val="28"/>
          <w:szCs w:val="28"/>
        </w:rPr>
        <w:t xml:space="preserve">Пользоваться профессиональной документацией на </w:t>
      </w:r>
      <w:proofErr w:type="gramStart"/>
      <w:r w:rsidR="00AD53A1" w:rsidRPr="00167CC5">
        <w:rPr>
          <w:sz w:val="28"/>
          <w:szCs w:val="28"/>
        </w:rPr>
        <w:t>гос</w:t>
      </w:r>
      <w:r w:rsidR="003A5B96">
        <w:rPr>
          <w:sz w:val="28"/>
          <w:szCs w:val="28"/>
        </w:rPr>
        <w:t>ударственном</w:t>
      </w:r>
      <w:proofErr w:type="gramEnd"/>
      <w:r w:rsidR="003A5B96">
        <w:rPr>
          <w:sz w:val="28"/>
          <w:szCs w:val="28"/>
        </w:rPr>
        <w:t xml:space="preserve"> и иностранном языках</w:t>
      </w:r>
      <w:r w:rsidR="00AD53A1" w:rsidRPr="00167CC5">
        <w:rPr>
          <w:sz w:val="28"/>
          <w:szCs w:val="28"/>
        </w:rPr>
        <w:t>.</w:t>
      </w:r>
    </w:p>
    <w:p w:rsidR="00D0374E" w:rsidRPr="003A5B96" w:rsidRDefault="00D0374E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11.</w:t>
      </w:r>
      <w:r w:rsidR="003A5B96" w:rsidRPr="003A5B96">
        <w:t xml:space="preserve"> </w:t>
      </w:r>
      <w:r w:rsidR="003A5B96" w:rsidRPr="003A5B96">
        <w:rPr>
          <w:sz w:val="28"/>
          <w:szCs w:val="28"/>
        </w:rPr>
        <w:t>Использовать знания</w:t>
      </w:r>
      <w:r w:rsidRPr="003A5B96">
        <w:rPr>
          <w:sz w:val="28"/>
          <w:szCs w:val="28"/>
        </w:rPr>
        <w:t xml:space="preserve"> </w:t>
      </w:r>
      <w:r w:rsidR="003A5B96" w:rsidRPr="003A5B96">
        <w:rPr>
          <w:sz w:val="28"/>
          <w:szCs w:val="28"/>
        </w:rPr>
        <w:t xml:space="preserve">по финансовой грамотности, планировать </w:t>
      </w:r>
      <w:proofErr w:type="gramStart"/>
      <w:r w:rsidR="003A5B96" w:rsidRPr="003A5B96">
        <w:rPr>
          <w:sz w:val="28"/>
          <w:szCs w:val="28"/>
        </w:rPr>
        <w:t>предпринимательскую</w:t>
      </w:r>
      <w:proofErr w:type="gramEnd"/>
      <w:r w:rsidR="003A5B96" w:rsidRPr="003A5B96">
        <w:rPr>
          <w:sz w:val="28"/>
          <w:szCs w:val="28"/>
        </w:rPr>
        <w:t xml:space="preserve"> деятельность в профессиональной сфере</w:t>
      </w:r>
    </w:p>
    <w:p w:rsidR="00AD53A1" w:rsidRPr="00167CC5" w:rsidRDefault="00184BC4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</w:t>
      </w:r>
      <w:r w:rsidR="00AD53A1" w:rsidRPr="00167CC5">
        <w:rPr>
          <w:sz w:val="28"/>
          <w:szCs w:val="28"/>
        </w:rPr>
        <w:t>.3. Выпускник, освоивший образовательную программу, должен быть готов к выполнению основных видов</w:t>
      </w:r>
      <w:r w:rsidRPr="00167CC5">
        <w:rPr>
          <w:sz w:val="28"/>
          <w:szCs w:val="28"/>
        </w:rPr>
        <w:t xml:space="preserve"> деятельности, предусмотренных </w:t>
      </w:r>
      <w:r w:rsidR="00900438" w:rsidRPr="00167CC5">
        <w:rPr>
          <w:sz w:val="28"/>
          <w:szCs w:val="28"/>
        </w:rPr>
        <w:t>настоящим</w:t>
      </w:r>
      <w:r w:rsidR="00AD53A1" w:rsidRPr="00167CC5">
        <w:rPr>
          <w:sz w:val="28"/>
          <w:szCs w:val="28"/>
        </w:rPr>
        <w:t xml:space="preserve"> ФГОС СПО, </w:t>
      </w:r>
      <w:r w:rsidR="000673EE" w:rsidRPr="00167CC5">
        <w:rPr>
          <w:sz w:val="28"/>
          <w:szCs w:val="28"/>
        </w:rPr>
        <w:t>исходя из сочетания</w:t>
      </w:r>
      <w:r w:rsidR="00AD53A1" w:rsidRPr="00167CC5">
        <w:rPr>
          <w:sz w:val="28"/>
          <w:szCs w:val="28"/>
        </w:rPr>
        <w:t xml:space="preserve"> квалификаций квалифицированного рабочего, служащего в соответствии с пунктом 1.12 настоящего ФГОС СПО</w:t>
      </w:r>
      <w:r w:rsidR="00A421A6">
        <w:rPr>
          <w:sz w:val="28"/>
          <w:szCs w:val="28"/>
        </w:rPr>
        <w:t>:</w:t>
      </w:r>
    </w:p>
    <w:p w:rsidR="00BF0722" w:rsidRDefault="00BF0722" w:rsidP="00BF0722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BF0722">
        <w:rPr>
          <w:color w:val="000000"/>
          <w:sz w:val="28"/>
          <w:szCs w:val="28"/>
        </w:rPr>
        <w:t>Техническое обслуживание и ремонт локомотива (по видам)</w:t>
      </w:r>
      <w:r w:rsidR="00A421A6">
        <w:rPr>
          <w:sz w:val="28"/>
          <w:szCs w:val="28"/>
        </w:rPr>
        <w:t>;</w:t>
      </w:r>
    </w:p>
    <w:p w:rsidR="00BF0722" w:rsidRPr="00BF0722" w:rsidRDefault="00BF0722" w:rsidP="00BF0722">
      <w:pPr>
        <w:numPr>
          <w:ilvl w:val="0"/>
          <w:numId w:val="33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BF0722">
        <w:rPr>
          <w:sz w:val="28"/>
          <w:szCs w:val="28"/>
        </w:rPr>
        <w:t xml:space="preserve">Управление и техническая эксплуатация локомотива (по видам) под руководством машиниста </w:t>
      </w:r>
    </w:p>
    <w:p w:rsidR="00F52EF1" w:rsidRPr="00167CC5" w:rsidRDefault="0008306D" w:rsidP="00F52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</w:t>
      </w:r>
      <w:r w:rsidR="00F52EF1" w:rsidRPr="00167CC5">
        <w:rPr>
          <w:sz w:val="28"/>
          <w:szCs w:val="28"/>
        </w:rPr>
        <w:t>.4. 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деятельности:</w:t>
      </w:r>
    </w:p>
    <w:p w:rsidR="00BF0722" w:rsidRPr="00BF0722" w:rsidRDefault="00BF0722" w:rsidP="00BF0722">
      <w:pPr>
        <w:spacing w:line="360" w:lineRule="auto"/>
        <w:ind w:firstLine="709"/>
        <w:jc w:val="both"/>
        <w:rPr>
          <w:sz w:val="28"/>
          <w:szCs w:val="28"/>
        </w:rPr>
      </w:pPr>
      <w:r w:rsidRPr="00BF0722">
        <w:rPr>
          <w:sz w:val="28"/>
          <w:szCs w:val="28"/>
        </w:rPr>
        <w:t>3.4.1. Техническое обслуживание и ремонт локомотива (по видам):</w:t>
      </w:r>
    </w:p>
    <w:p w:rsidR="00BF0722" w:rsidRPr="00BF0722" w:rsidRDefault="00BF0722" w:rsidP="00BF0722">
      <w:pPr>
        <w:spacing w:line="360" w:lineRule="auto"/>
        <w:ind w:firstLine="709"/>
        <w:jc w:val="both"/>
        <w:rPr>
          <w:sz w:val="28"/>
          <w:szCs w:val="28"/>
        </w:rPr>
      </w:pPr>
      <w:r w:rsidRPr="00BF0722">
        <w:rPr>
          <w:sz w:val="28"/>
          <w:szCs w:val="28"/>
        </w:rPr>
        <w:t>ПК 1.1. Проверять взаимодействие узлов локомотива;</w:t>
      </w:r>
    </w:p>
    <w:p w:rsidR="00BF0722" w:rsidRPr="00BF0722" w:rsidRDefault="00BF0722" w:rsidP="00BF0722">
      <w:pPr>
        <w:spacing w:line="360" w:lineRule="auto"/>
        <w:ind w:firstLine="709"/>
        <w:jc w:val="both"/>
        <w:rPr>
          <w:sz w:val="28"/>
          <w:szCs w:val="28"/>
        </w:rPr>
      </w:pPr>
      <w:r w:rsidRPr="00BF0722">
        <w:rPr>
          <w:sz w:val="28"/>
          <w:szCs w:val="28"/>
        </w:rPr>
        <w:lastRenderedPageBreak/>
        <w:t>ПК 1.2. Производить монтаж, разборку, соединение и регулировку частей ремонтируемого объекта локомотива.</w:t>
      </w:r>
    </w:p>
    <w:p w:rsidR="00BF0722" w:rsidRPr="00BF0722" w:rsidRDefault="00BF0722" w:rsidP="00BF0722">
      <w:pPr>
        <w:spacing w:line="360" w:lineRule="auto"/>
        <w:ind w:firstLine="709"/>
        <w:jc w:val="both"/>
        <w:rPr>
          <w:sz w:val="28"/>
          <w:szCs w:val="28"/>
        </w:rPr>
      </w:pPr>
      <w:r w:rsidRPr="00BF0722">
        <w:rPr>
          <w:sz w:val="28"/>
          <w:szCs w:val="28"/>
        </w:rPr>
        <w:t>3.4.2. Управление и техническая эксплуатация локомотива (по видам) под руководством машиниста:</w:t>
      </w:r>
    </w:p>
    <w:p w:rsidR="00BF0722" w:rsidRPr="00BF0722" w:rsidRDefault="00BF0722" w:rsidP="00BF0722">
      <w:pPr>
        <w:spacing w:line="360" w:lineRule="auto"/>
        <w:ind w:firstLine="709"/>
        <w:jc w:val="both"/>
        <w:rPr>
          <w:sz w:val="28"/>
          <w:szCs w:val="28"/>
        </w:rPr>
      </w:pPr>
      <w:r w:rsidRPr="00BF0722">
        <w:rPr>
          <w:sz w:val="28"/>
          <w:szCs w:val="28"/>
        </w:rPr>
        <w:t>ПК 2.1. Осуществлять приемку и подготовку локомотива к рейсу;</w:t>
      </w:r>
    </w:p>
    <w:p w:rsidR="00BF0722" w:rsidRPr="00BF0722" w:rsidRDefault="00BF0722" w:rsidP="00BF0722">
      <w:pPr>
        <w:spacing w:line="360" w:lineRule="auto"/>
        <w:ind w:firstLine="709"/>
        <w:jc w:val="both"/>
        <w:rPr>
          <w:sz w:val="28"/>
          <w:szCs w:val="28"/>
        </w:rPr>
      </w:pPr>
      <w:r w:rsidRPr="00BF0722">
        <w:rPr>
          <w:sz w:val="28"/>
          <w:szCs w:val="28"/>
        </w:rPr>
        <w:t>ПК 2.2. Обеспечивать управление локомотивом;</w:t>
      </w:r>
    </w:p>
    <w:p w:rsidR="00BF0722" w:rsidRPr="00BF0722" w:rsidRDefault="00BF0722" w:rsidP="00BF0722">
      <w:pPr>
        <w:spacing w:line="360" w:lineRule="auto"/>
        <w:ind w:firstLine="709"/>
        <w:jc w:val="both"/>
        <w:rPr>
          <w:sz w:val="28"/>
          <w:szCs w:val="28"/>
        </w:rPr>
      </w:pPr>
      <w:r w:rsidRPr="00BF0722">
        <w:rPr>
          <w:sz w:val="28"/>
          <w:szCs w:val="28"/>
        </w:rPr>
        <w:t>ПК 2.3. Осуществлять контроль работы устройств, узлов и агрегатов локомотива.</w:t>
      </w:r>
    </w:p>
    <w:p w:rsidR="0008306D" w:rsidRPr="00167CC5" w:rsidRDefault="0008306D" w:rsidP="0008306D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3.5. Минимальные требования к результатам освоения основных видов деятельности образовательной программы представлены в приложении № 2 к настоящему ФГОС СПО.</w:t>
      </w:r>
    </w:p>
    <w:p w:rsidR="00CD4F9D" w:rsidRDefault="0008306D" w:rsidP="00CD4F9D">
      <w:pPr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3.6</w:t>
      </w:r>
      <w:r w:rsidR="00F52EF1" w:rsidRPr="00167CC5">
        <w:rPr>
          <w:sz w:val="28"/>
          <w:szCs w:val="28"/>
        </w:rPr>
        <w:t>. Образовательная организация самостоятельно планирует результаты обу</w:t>
      </w:r>
      <w:r w:rsidR="00061980" w:rsidRPr="00167CC5">
        <w:rPr>
          <w:sz w:val="28"/>
          <w:szCs w:val="28"/>
        </w:rPr>
        <w:t>чения по отдельным дисциплинам,</w:t>
      </w:r>
      <w:r w:rsidR="00F52EF1" w:rsidRPr="00167CC5">
        <w:rPr>
          <w:sz w:val="28"/>
          <w:szCs w:val="28"/>
        </w:rPr>
        <w:t xml:space="preserve"> модулям</w:t>
      </w:r>
      <w:r w:rsidR="00061980" w:rsidRPr="00167CC5">
        <w:rPr>
          <w:sz w:val="28"/>
          <w:szCs w:val="28"/>
        </w:rPr>
        <w:t xml:space="preserve"> и практикам</w:t>
      </w:r>
      <w:r w:rsidR="00F52EF1" w:rsidRPr="00167CC5">
        <w:rPr>
          <w:sz w:val="28"/>
          <w:szCs w:val="28"/>
        </w:rPr>
        <w:t xml:space="preserve">, которые должны быть соотнесены с требуемыми результатами освоения образовательной программы (компетенциями выпускников). </w:t>
      </w:r>
      <w:r w:rsidR="00CD4F9D" w:rsidRPr="00167CC5">
        <w:rPr>
          <w:sz w:val="28"/>
          <w:szCs w:val="28"/>
        </w:rPr>
        <w:t xml:space="preserve">Совокупность запланированных результатов обучения должна обеспечивать выпускнику освоение всех </w:t>
      </w:r>
      <w:proofErr w:type="gramStart"/>
      <w:r w:rsidR="00CD4F9D" w:rsidRPr="00167CC5">
        <w:rPr>
          <w:sz w:val="28"/>
          <w:szCs w:val="28"/>
        </w:rPr>
        <w:t>ОК</w:t>
      </w:r>
      <w:proofErr w:type="gramEnd"/>
      <w:r w:rsidR="00CD4F9D" w:rsidRPr="00167CC5">
        <w:rPr>
          <w:sz w:val="28"/>
          <w:szCs w:val="28"/>
        </w:rPr>
        <w:t xml:space="preserve"> и ПК в соответствии с выбранным сочетанием квалификаций квалифицированного рабочего, служащего, установленных настоящим ФГОС СПО.</w:t>
      </w:r>
      <w:r w:rsidR="00CD4F9D" w:rsidRPr="00167CC5" w:rsidDel="00E042AA">
        <w:rPr>
          <w:sz w:val="28"/>
          <w:szCs w:val="28"/>
        </w:rPr>
        <w:t xml:space="preserve"> </w:t>
      </w:r>
    </w:p>
    <w:p w:rsidR="001B2F95" w:rsidRDefault="001B2F95" w:rsidP="00CD4F9D">
      <w:pPr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B2F95" w:rsidRPr="00167CC5" w:rsidRDefault="001B2F95" w:rsidP="00CD4F9D">
      <w:pPr>
        <w:tabs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2EF1" w:rsidRPr="00167CC5" w:rsidRDefault="00F52EF1" w:rsidP="00FD4816">
      <w:pPr>
        <w:spacing w:line="360" w:lineRule="auto"/>
        <w:ind w:firstLine="709"/>
        <w:jc w:val="both"/>
        <w:rPr>
          <w:sz w:val="28"/>
          <w:szCs w:val="28"/>
        </w:rPr>
      </w:pPr>
    </w:p>
    <w:p w:rsidR="00666E51" w:rsidRPr="00167CC5" w:rsidRDefault="007C2909" w:rsidP="003B2631">
      <w:pPr>
        <w:jc w:val="center"/>
        <w:outlineLvl w:val="1"/>
        <w:rPr>
          <w:sz w:val="28"/>
          <w:szCs w:val="28"/>
        </w:rPr>
      </w:pPr>
      <w:r w:rsidRPr="00167CC5">
        <w:rPr>
          <w:spacing w:val="-2"/>
          <w:sz w:val="28"/>
          <w:szCs w:val="28"/>
          <w:lang w:val="en-US" w:eastAsia="ar-SA"/>
        </w:rPr>
        <w:t>I</w:t>
      </w:r>
      <w:r w:rsidR="00C53AE8" w:rsidRPr="00167CC5">
        <w:rPr>
          <w:spacing w:val="-2"/>
          <w:sz w:val="28"/>
          <w:szCs w:val="28"/>
          <w:lang w:val="en-US" w:eastAsia="ar-SA"/>
        </w:rPr>
        <w:t>V</w:t>
      </w:r>
      <w:r w:rsidRPr="00167CC5">
        <w:rPr>
          <w:spacing w:val="-2"/>
          <w:sz w:val="28"/>
          <w:szCs w:val="28"/>
          <w:lang w:eastAsia="ar-SA"/>
        </w:rPr>
        <w:t xml:space="preserve">. </w:t>
      </w:r>
      <w:r w:rsidR="00666E51" w:rsidRPr="00167CC5">
        <w:rPr>
          <w:sz w:val="28"/>
          <w:szCs w:val="28"/>
        </w:rPr>
        <w:t xml:space="preserve">ТРЕБОВАНИЯ К УСЛОВИЯМ РЕАЛИЗАЦИИ </w:t>
      </w:r>
      <w:r w:rsidR="0054424D" w:rsidRPr="00167CC5">
        <w:rPr>
          <w:sz w:val="28"/>
          <w:szCs w:val="28"/>
        </w:rPr>
        <w:t xml:space="preserve">ОБРАЗОВАТЕЛЬНОЙ </w:t>
      </w:r>
      <w:r w:rsidR="00666E51" w:rsidRPr="00167CC5">
        <w:rPr>
          <w:sz w:val="28"/>
          <w:szCs w:val="28"/>
        </w:rPr>
        <w:t>ПРОГРАММЫ</w:t>
      </w:r>
    </w:p>
    <w:p w:rsidR="006F1B4D" w:rsidRPr="00167CC5" w:rsidRDefault="006F1B4D" w:rsidP="00733E66">
      <w:pPr>
        <w:suppressAutoHyphens/>
        <w:jc w:val="both"/>
        <w:rPr>
          <w:sz w:val="28"/>
          <w:szCs w:val="28"/>
          <w:lang w:eastAsia="ar-SA"/>
        </w:rPr>
      </w:pP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bookmarkStart w:id="0" w:name="sub_1713"/>
      <w:r w:rsidRPr="00167CC5">
        <w:rPr>
          <w:sz w:val="28"/>
          <w:szCs w:val="28"/>
        </w:rPr>
        <w:t xml:space="preserve">4.1. </w:t>
      </w:r>
      <w:r w:rsidR="00061980" w:rsidRPr="00167CC5">
        <w:rPr>
          <w:sz w:val="28"/>
          <w:szCs w:val="28"/>
        </w:rPr>
        <w:t>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54424D" w:rsidRPr="00167CC5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54424D" w:rsidRPr="00167CC5">
        <w:rPr>
          <w:sz w:val="28"/>
          <w:szCs w:val="28"/>
        </w:rPr>
        <w:t>.</w:t>
      </w:r>
      <w:r w:rsidR="00B87DD3" w:rsidRPr="00167CC5">
        <w:rPr>
          <w:sz w:val="28"/>
          <w:szCs w:val="28"/>
        </w:rPr>
        <w:t>2</w:t>
      </w:r>
      <w:r w:rsidR="0054424D" w:rsidRPr="00167CC5">
        <w:rPr>
          <w:sz w:val="28"/>
          <w:szCs w:val="28"/>
        </w:rPr>
        <w:t xml:space="preserve">. Общесистемные требования к </w:t>
      </w:r>
      <w:r w:rsidR="00D26896" w:rsidRPr="00167CC5">
        <w:rPr>
          <w:sz w:val="28"/>
          <w:szCs w:val="28"/>
        </w:rPr>
        <w:t xml:space="preserve">условиям </w:t>
      </w:r>
      <w:r w:rsidR="0054424D" w:rsidRPr="00167CC5">
        <w:rPr>
          <w:sz w:val="28"/>
          <w:szCs w:val="28"/>
        </w:rPr>
        <w:t>реализации образовательной программы.</w:t>
      </w:r>
    </w:p>
    <w:p w:rsidR="0054424D" w:rsidRPr="00167CC5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lastRenderedPageBreak/>
        <w:t>4</w:t>
      </w:r>
      <w:r w:rsidR="0054424D" w:rsidRPr="00167CC5">
        <w:rPr>
          <w:sz w:val="28"/>
          <w:szCs w:val="28"/>
        </w:rPr>
        <w:t>.</w:t>
      </w:r>
      <w:r w:rsidR="00B87DD3" w:rsidRPr="00167CC5">
        <w:rPr>
          <w:sz w:val="28"/>
          <w:szCs w:val="28"/>
        </w:rPr>
        <w:t>2</w:t>
      </w:r>
      <w:r w:rsidR="0054424D" w:rsidRPr="00167CC5">
        <w:rPr>
          <w:sz w:val="28"/>
          <w:szCs w:val="28"/>
        </w:rPr>
        <w:t xml:space="preserve">.1. </w:t>
      </w:r>
      <w:r w:rsidR="00402A6D" w:rsidRPr="00167CC5">
        <w:rPr>
          <w:sz w:val="28"/>
          <w:szCs w:val="28"/>
        </w:rPr>
        <w:t>Образовательная о</w:t>
      </w:r>
      <w:r w:rsidR="0054424D" w:rsidRPr="00167CC5">
        <w:rPr>
          <w:sz w:val="28"/>
          <w:szCs w:val="28"/>
        </w:rPr>
        <w:t xml:space="preserve">рганизация должна располагать на </w:t>
      </w:r>
      <w:proofErr w:type="gramStart"/>
      <w:r w:rsidR="0054424D" w:rsidRPr="00167CC5">
        <w:rPr>
          <w:sz w:val="28"/>
          <w:szCs w:val="28"/>
        </w:rPr>
        <w:t>праве</w:t>
      </w:r>
      <w:proofErr w:type="gramEnd"/>
      <w:r w:rsidR="0054424D" w:rsidRPr="00167CC5">
        <w:rPr>
          <w:sz w:val="28"/>
          <w:szCs w:val="28"/>
        </w:rPr>
        <w:t xml:space="preserve">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061980" w:rsidRPr="00167CC5">
        <w:rPr>
          <w:sz w:val="28"/>
          <w:szCs w:val="28"/>
        </w:rPr>
        <w:t>, с учетом ПООП</w:t>
      </w:r>
      <w:r w:rsidR="0054424D" w:rsidRPr="00167CC5">
        <w:rPr>
          <w:sz w:val="28"/>
          <w:szCs w:val="28"/>
        </w:rPr>
        <w:t xml:space="preserve">. </w:t>
      </w:r>
    </w:p>
    <w:p w:rsidR="00A5336F" w:rsidRPr="00167CC5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>.</w:t>
      </w:r>
      <w:r w:rsidR="00B87DD3" w:rsidRPr="00167CC5">
        <w:rPr>
          <w:sz w:val="28"/>
          <w:szCs w:val="28"/>
        </w:rPr>
        <w:t>2</w:t>
      </w:r>
      <w:r w:rsidR="00A5336F" w:rsidRPr="00167CC5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167CC5">
        <w:rPr>
          <w:sz w:val="28"/>
          <w:szCs w:val="28"/>
        </w:rPr>
        <w:t>с использованием</w:t>
      </w:r>
      <w:r w:rsidR="00A5336F" w:rsidRPr="00167CC5">
        <w:rPr>
          <w:sz w:val="28"/>
          <w:szCs w:val="28"/>
        </w:rPr>
        <w:t xml:space="preserve"> сетевой форм</w:t>
      </w:r>
      <w:r w:rsidR="00852AC9" w:rsidRPr="00167CC5">
        <w:rPr>
          <w:sz w:val="28"/>
          <w:szCs w:val="28"/>
        </w:rPr>
        <w:t>ы</w:t>
      </w:r>
      <w:r w:rsidR="00DB6C89" w:rsidRPr="00167CC5">
        <w:rPr>
          <w:sz w:val="28"/>
          <w:szCs w:val="28"/>
        </w:rPr>
        <w:t>,</w:t>
      </w:r>
      <w:r w:rsidR="00A5336F" w:rsidRPr="00167CC5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</w:t>
      </w:r>
      <w:r w:rsidR="00B87DD3" w:rsidRPr="00167CC5">
        <w:rPr>
          <w:sz w:val="28"/>
          <w:szCs w:val="28"/>
        </w:rPr>
        <w:t>с использованием</w:t>
      </w:r>
      <w:r w:rsidR="00A5336F" w:rsidRPr="00167CC5">
        <w:rPr>
          <w:sz w:val="28"/>
          <w:szCs w:val="28"/>
        </w:rPr>
        <w:t xml:space="preserve"> сетевой </w:t>
      </w:r>
      <w:r w:rsidR="0044521A" w:rsidRPr="00167CC5">
        <w:rPr>
          <w:sz w:val="28"/>
          <w:szCs w:val="28"/>
        </w:rPr>
        <w:t>формы</w:t>
      </w:r>
      <w:r w:rsidR="00A5336F" w:rsidRPr="00167CC5">
        <w:rPr>
          <w:sz w:val="28"/>
          <w:szCs w:val="28"/>
        </w:rPr>
        <w:t>.</w:t>
      </w:r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167CC5" w:rsidRDefault="00B87DD3" w:rsidP="00B87DD3">
      <w:pPr>
        <w:spacing w:line="360" w:lineRule="auto"/>
        <w:ind w:firstLine="733"/>
        <w:jc w:val="both"/>
        <w:rPr>
          <w:bCs/>
          <w:sz w:val="28"/>
          <w:szCs w:val="28"/>
        </w:rPr>
      </w:pPr>
      <w:r w:rsidRPr="00167CC5">
        <w:rPr>
          <w:sz w:val="28"/>
          <w:szCs w:val="28"/>
        </w:rPr>
        <w:t>4.3.1. Специальные помещения должны представлять собой учебные аудитории для проведения</w:t>
      </w:r>
      <w:r w:rsidR="0008306D" w:rsidRPr="00167CC5">
        <w:rPr>
          <w:sz w:val="28"/>
          <w:szCs w:val="28"/>
        </w:rPr>
        <w:t xml:space="preserve"> занятий всех вид</w:t>
      </w:r>
      <w:r w:rsidRPr="00167CC5">
        <w:rPr>
          <w:sz w:val="28"/>
          <w:szCs w:val="28"/>
        </w:rPr>
        <w:t>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</w:t>
      </w:r>
      <w:r w:rsidR="001C3597" w:rsidRPr="00167CC5">
        <w:rPr>
          <w:sz w:val="28"/>
          <w:szCs w:val="28"/>
        </w:rPr>
        <w:t xml:space="preserve">рские и лаборатории, </w:t>
      </w:r>
      <w:proofErr w:type="spellStart"/>
      <w:r w:rsidR="001C3597" w:rsidRPr="00167CC5">
        <w:rPr>
          <w:sz w:val="28"/>
          <w:szCs w:val="28"/>
        </w:rPr>
        <w:t>оснащенные</w:t>
      </w:r>
      <w:proofErr w:type="spellEnd"/>
      <w:r w:rsidRPr="00167CC5">
        <w:rPr>
          <w:sz w:val="28"/>
          <w:szCs w:val="28"/>
        </w:rPr>
        <w:t xml:space="preserve"> оборудованием, техническими средствами обучения и </w:t>
      </w:r>
      <w:r w:rsidRPr="00167CC5">
        <w:rPr>
          <w:bCs/>
          <w:sz w:val="28"/>
          <w:szCs w:val="28"/>
        </w:rPr>
        <w:t>материалами, учитывающими требо</w:t>
      </w:r>
      <w:r w:rsidR="001311D3" w:rsidRPr="00167CC5">
        <w:rPr>
          <w:bCs/>
          <w:sz w:val="28"/>
          <w:szCs w:val="28"/>
        </w:rPr>
        <w:t>вания международных стандартов.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4.3.2. Помещения для самостоятельной работы обучающихся должны быть оснащены компьютерной техникой с возможностью подключения к</w:t>
      </w:r>
      <w:r w:rsidR="00DB6C89" w:rsidRPr="00167CC5">
        <w:rPr>
          <w:sz w:val="28"/>
          <w:szCs w:val="28"/>
        </w:rPr>
        <w:t xml:space="preserve"> информационно-телекоммуникационной</w:t>
      </w:r>
      <w:r w:rsidRPr="00167CC5">
        <w:rPr>
          <w:sz w:val="28"/>
          <w:szCs w:val="28"/>
        </w:rPr>
        <w:t xml:space="preserve"> сети «Интернет» и обеспечением доступа в электронную информационно-образовательную среду </w:t>
      </w:r>
      <w:r w:rsidR="00402A6D" w:rsidRPr="00167CC5">
        <w:rPr>
          <w:sz w:val="28"/>
          <w:szCs w:val="28"/>
        </w:rPr>
        <w:t xml:space="preserve">образовательной </w:t>
      </w:r>
      <w:r w:rsidRPr="00167CC5">
        <w:rPr>
          <w:sz w:val="28"/>
          <w:szCs w:val="28"/>
        </w:rPr>
        <w:t>организации (при наличии).</w:t>
      </w:r>
    </w:p>
    <w:p w:rsidR="001C3597" w:rsidRPr="00167CC5" w:rsidRDefault="001C3597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</w:t>
      </w:r>
      <w:r w:rsidRPr="00167CC5">
        <w:rPr>
          <w:sz w:val="28"/>
          <w:szCs w:val="28"/>
        </w:rPr>
        <w:lastRenderedPageBreak/>
        <w:t>помещений,</w:t>
      </w:r>
      <w:r w:rsidR="0008306D" w:rsidRPr="00167CC5">
        <w:rPr>
          <w:sz w:val="28"/>
          <w:szCs w:val="28"/>
        </w:rPr>
        <w:t xml:space="preserve"> их</w:t>
      </w:r>
      <w:r w:rsidRPr="00167CC5">
        <w:rPr>
          <w:sz w:val="28"/>
          <w:szCs w:val="28"/>
        </w:rPr>
        <w:t xml:space="preserve"> ви</w:t>
      </w:r>
      <w:r w:rsidR="003F0FFC" w:rsidRPr="00167CC5">
        <w:rPr>
          <w:sz w:val="28"/>
          <w:szCs w:val="28"/>
        </w:rPr>
        <w:t>ртуальных аналогов, позволяющих</w:t>
      </w:r>
      <w:r w:rsidRPr="00167CC5">
        <w:rPr>
          <w:sz w:val="28"/>
          <w:szCs w:val="28"/>
        </w:rPr>
        <w:t xml:space="preserve"> обучающимся осваивать </w:t>
      </w:r>
      <w:proofErr w:type="gramStart"/>
      <w:r w:rsidR="00C10CD8" w:rsidRPr="00167CC5">
        <w:rPr>
          <w:sz w:val="28"/>
          <w:szCs w:val="28"/>
        </w:rPr>
        <w:t>ОК</w:t>
      </w:r>
      <w:proofErr w:type="gramEnd"/>
      <w:r w:rsidRPr="00167CC5">
        <w:rPr>
          <w:sz w:val="28"/>
          <w:szCs w:val="28"/>
        </w:rPr>
        <w:t xml:space="preserve"> и ПК.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4.3.3. </w:t>
      </w:r>
      <w:r w:rsidR="001C3597" w:rsidRPr="00167CC5">
        <w:rPr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87DD3" w:rsidRPr="00167CC5" w:rsidRDefault="00B87DD3" w:rsidP="009D282C">
      <w:pPr>
        <w:pStyle w:val="ConsPlusNormal"/>
        <w:spacing w:line="360" w:lineRule="auto"/>
        <w:ind w:firstLine="709"/>
        <w:jc w:val="both"/>
      </w:pPr>
      <w:r w:rsidRPr="00167CC5">
        <w:rPr>
          <w:rFonts w:ascii="Times New Roman" w:hAnsi="Times New Roman" w:cs="Times New Roman"/>
          <w:sz w:val="28"/>
          <w:szCs w:val="28"/>
        </w:rPr>
        <w:t xml:space="preserve">4.3.4. </w:t>
      </w:r>
      <w:r w:rsidR="001C3597" w:rsidRPr="00167CC5">
        <w:rPr>
          <w:rFonts w:ascii="Times New Roman" w:hAnsi="Times New Roman" w:cs="Times New Roman"/>
          <w:sz w:val="28"/>
          <w:szCs w:val="28"/>
        </w:rPr>
        <w:t>Библиотечный фонд</w:t>
      </w:r>
      <w:r w:rsidR="00061980" w:rsidRPr="00167CC5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1C3597" w:rsidRPr="00167CC5">
        <w:rPr>
          <w:rFonts w:ascii="Times New Roman" w:hAnsi="Times New Roman" w:cs="Times New Roman"/>
          <w:sz w:val="28"/>
          <w:szCs w:val="28"/>
        </w:rPr>
        <w:t xml:space="preserve"> организации должен быть укомплектован печатными изданиями и (или) электронными изданиями по каждой дисциплине </w:t>
      </w:r>
      <w:r w:rsidR="00191136">
        <w:rPr>
          <w:rFonts w:ascii="Times New Roman" w:hAnsi="Times New Roman" w:cs="Times New Roman"/>
          <w:sz w:val="28"/>
          <w:szCs w:val="28"/>
        </w:rPr>
        <w:t>(</w:t>
      </w:r>
      <w:r w:rsidR="001C3597" w:rsidRPr="00167CC5">
        <w:rPr>
          <w:rFonts w:ascii="Times New Roman" w:hAnsi="Times New Roman" w:cs="Times New Roman"/>
          <w:sz w:val="28"/>
          <w:szCs w:val="28"/>
        </w:rPr>
        <w:t>модулю</w:t>
      </w:r>
      <w:r w:rsidR="00191136">
        <w:rPr>
          <w:rFonts w:ascii="Times New Roman" w:hAnsi="Times New Roman" w:cs="Times New Roman"/>
          <w:sz w:val="28"/>
          <w:szCs w:val="28"/>
        </w:rPr>
        <w:t>)</w:t>
      </w:r>
      <w:r w:rsidR="001C3597" w:rsidRPr="00167CC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1C3597" w:rsidRPr="00167CC5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="001C3597" w:rsidRPr="00167CC5">
        <w:rPr>
          <w:rFonts w:ascii="Times New Roman" w:hAnsi="Times New Roman" w:cs="Times New Roman"/>
          <w:sz w:val="28"/>
          <w:szCs w:val="28"/>
        </w:rPr>
        <w:t xml:space="preserve"> одно печатное издание и (или) электронное издание по каждой дисциплине, модулю на одного обучающегося. 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402A6D" w:rsidRPr="00167CC5">
        <w:rPr>
          <w:sz w:val="28"/>
          <w:szCs w:val="28"/>
        </w:rPr>
        <w:t>предоставлением</w:t>
      </w:r>
      <w:r w:rsidRPr="00167CC5">
        <w:rPr>
          <w:sz w:val="28"/>
          <w:szCs w:val="28"/>
        </w:rPr>
        <w:t xml:space="preserve"> права одновременного доступа не менее 25% </w:t>
      </w:r>
      <w:proofErr w:type="gramStart"/>
      <w:r w:rsidRPr="00167CC5">
        <w:rPr>
          <w:sz w:val="28"/>
          <w:szCs w:val="28"/>
        </w:rPr>
        <w:t>обучающихся</w:t>
      </w:r>
      <w:proofErr w:type="gramEnd"/>
      <w:r w:rsidRPr="00167CC5">
        <w:rPr>
          <w:sz w:val="28"/>
          <w:szCs w:val="28"/>
        </w:rPr>
        <w:t xml:space="preserve"> к электронно-библиотечной системе (электронной библиотеке).</w:t>
      </w:r>
    </w:p>
    <w:p w:rsidR="00B87DD3" w:rsidRPr="00167CC5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</w:t>
      </w:r>
      <w:r w:rsidR="0008493B" w:rsidRPr="00167CC5">
        <w:rPr>
          <w:sz w:val="28"/>
          <w:szCs w:val="28"/>
        </w:rPr>
        <w:t>5</w:t>
      </w:r>
      <w:r w:rsidRPr="00167CC5">
        <w:rPr>
          <w:sz w:val="28"/>
          <w:szCs w:val="28"/>
        </w:rPr>
        <w:t xml:space="preserve">. </w:t>
      </w:r>
      <w:r w:rsidR="005377E1" w:rsidRPr="00167CC5">
        <w:rPr>
          <w:sz w:val="28"/>
          <w:szCs w:val="28"/>
        </w:rPr>
        <w:t>Обучающиеся-</w:t>
      </w:r>
      <w:r w:rsidR="00061980" w:rsidRPr="00167CC5">
        <w:rPr>
          <w:sz w:val="28"/>
          <w:szCs w:val="28"/>
        </w:rPr>
        <w:t xml:space="preserve">инвалиды и лица </w:t>
      </w:r>
      <w:r w:rsidR="001C3597" w:rsidRPr="00167CC5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167CC5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4.3.6</w:t>
      </w:r>
      <w:r w:rsidR="00FC23AA">
        <w:rPr>
          <w:sz w:val="28"/>
          <w:szCs w:val="28"/>
        </w:rPr>
        <w:t xml:space="preserve">. </w:t>
      </w:r>
      <w:r w:rsidR="00B87DD3" w:rsidRPr="00167CC5">
        <w:rPr>
          <w:sz w:val="28"/>
          <w:szCs w:val="28"/>
        </w:rPr>
        <w:t xml:space="preserve">Образовательная программа должна обеспечиваться </w:t>
      </w:r>
      <w:r w:rsidR="00947425" w:rsidRPr="00167CC5">
        <w:rPr>
          <w:sz w:val="28"/>
          <w:szCs w:val="28"/>
        </w:rPr>
        <w:br/>
      </w:r>
      <w:r w:rsidR="00B87DD3" w:rsidRPr="00167CC5">
        <w:rPr>
          <w:sz w:val="28"/>
          <w:szCs w:val="28"/>
        </w:rPr>
        <w:t xml:space="preserve">учебно-методической документацией по всем </w:t>
      </w:r>
      <w:r w:rsidR="001C3597" w:rsidRPr="00167CC5">
        <w:rPr>
          <w:sz w:val="28"/>
          <w:szCs w:val="28"/>
        </w:rPr>
        <w:t>учебным дисциплинам</w:t>
      </w:r>
      <w:r w:rsidR="00FC23AA">
        <w:rPr>
          <w:sz w:val="28"/>
          <w:szCs w:val="28"/>
        </w:rPr>
        <w:t xml:space="preserve"> (</w:t>
      </w:r>
      <w:r w:rsidR="00B87DD3" w:rsidRPr="00167CC5">
        <w:rPr>
          <w:sz w:val="28"/>
          <w:szCs w:val="28"/>
        </w:rPr>
        <w:t>модулям</w:t>
      </w:r>
      <w:r w:rsidR="00FC23AA">
        <w:rPr>
          <w:sz w:val="28"/>
          <w:szCs w:val="28"/>
        </w:rPr>
        <w:t>)</w:t>
      </w:r>
      <w:r w:rsidR="00B87DD3" w:rsidRPr="00167CC5">
        <w:rPr>
          <w:sz w:val="28"/>
          <w:szCs w:val="28"/>
        </w:rPr>
        <w:t>.</w:t>
      </w:r>
    </w:p>
    <w:p w:rsidR="00B87DD3" w:rsidRPr="00167CC5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4.3.7</w:t>
      </w:r>
      <w:r w:rsidR="00B87DD3" w:rsidRPr="00167CC5">
        <w:rPr>
          <w:sz w:val="28"/>
          <w:szCs w:val="28"/>
        </w:rPr>
        <w:t xml:space="preserve">. Рекомендации по иному материально-техническому и </w:t>
      </w:r>
      <w:r w:rsidR="00947425" w:rsidRPr="00167CC5">
        <w:rPr>
          <w:sz w:val="28"/>
          <w:szCs w:val="28"/>
        </w:rPr>
        <w:br/>
      </w:r>
      <w:r w:rsidR="00B87DD3" w:rsidRPr="00167CC5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167CC5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B87DD3" w:rsidRPr="00167CC5">
        <w:rPr>
          <w:sz w:val="28"/>
          <w:szCs w:val="28"/>
        </w:rPr>
        <w:t>.4</w:t>
      </w:r>
      <w:r w:rsidR="00A5336F" w:rsidRPr="00167CC5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FC23AA" w:rsidRPr="00E40D76" w:rsidRDefault="00C53AE8" w:rsidP="00FC23AA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>.</w:t>
      </w:r>
      <w:r w:rsidR="0044521A"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 xml:space="preserve">.1. </w:t>
      </w:r>
      <w:proofErr w:type="gramStart"/>
      <w:r w:rsidR="00A5336F" w:rsidRPr="00167CC5">
        <w:rPr>
          <w:sz w:val="28"/>
          <w:szCs w:val="28"/>
        </w:rPr>
        <w:t xml:space="preserve">Реализация образовательной программы обеспечивается </w:t>
      </w:r>
      <w:r w:rsidR="00FC23AA" w:rsidRPr="00FC23AA">
        <w:rPr>
          <w:sz w:val="28"/>
          <w:szCs w:val="28"/>
        </w:rPr>
        <w:t xml:space="preserve">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</w:t>
      </w:r>
      <w:r w:rsidR="00FC23AA" w:rsidRPr="00FC23AA">
        <w:rPr>
          <w:sz w:val="28"/>
          <w:szCs w:val="28"/>
        </w:rPr>
        <w:lastRenderedPageBreak/>
        <w:t>в </w:t>
      </w:r>
      <w:hyperlink r:id="rId10" w:anchor="1006" w:history="1">
        <w:r w:rsidR="00FC23AA" w:rsidRPr="00FC23AA">
          <w:rPr>
            <w:sz w:val="28"/>
            <w:szCs w:val="28"/>
            <w:bdr w:val="none" w:sz="0" w:space="0" w:color="auto" w:frame="1"/>
          </w:rPr>
          <w:t>пункте</w:t>
        </w:r>
        <w:r w:rsidR="00FC23AA">
          <w:rPr>
            <w:sz w:val="28"/>
            <w:szCs w:val="28"/>
            <w:bdr w:val="none" w:sz="0" w:space="0" w:color="auto" w:frame="1"/>
          </w:rPr>
          <w:t xml:space="preserve"> </w:t>
        </w:r>
        <w:r w:rsidR="00FC23AA" w:rsidRPr="00FC23AA">
          <w:rPr>
            <w:sz w:val="28"/>
            <w:szCs w:val="28"/>
            <w:bdr w:val="none" w:sz="0" w:space="0" w:color="auto" w:frame="1"/>
          </w:rPr>
          <w:t>1.6</w:t>
        </w:r>
      </w:hyperlink>
      <w:r w:rsidR="00FC23AA" w:rsidRPr="00FC23AA">
        <w:rPr>
          <w:sz w:val="28"/>
          <w:szCs w:val="28"/>
        </w:rPr>
        <w:t> настоящего ФГОС СПО (имеющих стаж работы в данной профессиональной области не менее 3 лет).</w:t>
      </w:r>
      <w:proofErr w:type="gramEnd"/>
    </w:p>
    <w:p w:rsidR="00A5336F" w:rsidRPr="00167CC5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>.</w:t>
      </w:r>
      <w:r w:rsidR="0044521A" w:rsidRPr="00167CC5">
        <w:rPr>
          <w:sz w:val="28"/>
          <w:szCs w:val="28"/>
        </w:rPr>
        <w:t>4</w:t>
      </w:r>
      <w:r w:rsidR="00A5336F" w:rsidRPr="00167CC5">
        <w:rPr>
          <w:sz w:val="28"/>
          <w:szCs w:val="28"/>
        </w:rPr>
        <w:t xml:space="preserve">.2. Квалификация педагогических работников </w:t>
      </w:r>
      <w:r w:rsidR="00402A6D" w:rsidRPr="00167CC5">
        <w:rPr>
          <w:sz w:val="28"/>
          <w:szCs w:val="28"/>
        </w:rPr>
        <w:t xml:space="preserve">образовательной </w:t>
      </w:r>
      <w:r w:rsidR="00A5336F" w:rsidRPr="00167CC5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721A2D" w:rsidRPr="00167CC5">
        <w:rPr>
          <w:sz w:val="28"/>
          <w:szCs w:val="28"/>
        </w:rPr>
        <w:t>х</w:t>
      </w:r>
      <w:r w:rsidR="00A5336F" w:rsidRPr="00167CC5">
        <w:rPr>
          <w:sz w:val="28"/>
          <w:szCs w:val="28"/>
        </w:rPr>
        <w:t xml:space="preserve"> стандарта</w:t>
      </w:r>
      <w:r w:rsidR="00721A2D" w:rsidRPr="00167CC5">
        <w:rPr>
          <w:sz w:val="28"/>
          <w:szCs w:val="28"/>
        </w:rPr>
        <w:t>х</w:t>
      </w:r>
      <w:r w:rsidR="00A5336F" w:rsidRPr="00167CC5">
        <w:rPr>
          <w:sz w:val="28"/>
          <w:szCs w:val="28"/>
        </w:rPr>
        <w:t xml:space="preserve"> (при наличии).</w:t>
      </w:r>
    </w:p>
    <w:p w:rsidR="001C3597" w:rsidRDefault="001C3597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Педагогические работники</w:t>
      </w:r>
      <w:r w:rsidR="00900438" w:rsidRPr="00167CC5">
        <w:rPr>
          <w:sz w:val="28"/>
          <w:szCs w:val="28"/>
        </w:rPr>
        <w:t>, привлекаемые к реализации образовательной программы, должны получа</w:t>
      </w:r>
      <w:r w:rsidRPr="00167CC5">
        <w:rPr>
          <w:sz w:val="28"/>
          <w:szCs w:val="28"/>
        </w:rPr>
        <w:t>т</w:t>
      </w:r>
      <w:r w:rsidR="00900438" w:rsidRPr="00167CC5">
        <w:rPr>
          <w:sz w:val="28"/>
          <w:szCs w:val="28"/>
        </w:rPr>
        <w:t>ь</w:t>
      </w:r>
      <w:r w:rsidRPr="00167CC5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167CC5">
        <w:rPr>
          <w:sz w:val="28"/>
          <w:szCs w:val="28"/>
        </w:rPr>
        <w:t>организациях</w:t>
      </w:r>
      <w:proofErr w:type="gramEnd"/>
      <w:r w:rsidRPr="00167CC5">
        <w:rPr>
          <w:sz w:val="28"/>
          <w:szCs w:val="28"/>
        </w:rPr>
        <w:t xml:space="preserve"> направление деятельности которых соответствует области профессиональной деятельности, указанной в пункте 1.</w:t>
      </w:r>
      <w:r w:rsidR="00FC23AA">
        <w:rPr>
          <w:sz w:val="28"/>
          <w:szCs w:val="28"/>
        </w:rPr>
        <w:t>6</w:t>
      </w:r>
      <w:r w:rsidRPr="00167CC5">
        <w:rPr>
          <w:sz w:val="28"/>
          <w:szCs w:val="28"/>
        </w:rPr>
        <w:t xml:space="preserve"> настоящего ФГОС СПО, не реже 1 раза в 3 года с учетом расширения спектра профессиональных компетенций.</w:t>
      </w:r>
    </w:p>
    <w:p w:rsidR="00FC23AA" w:rsidRPr="00FC23AA" w:rsidRDefault="00FC23AA" w:rsidP="00FC23AA">
      <w:pPr>
        <w:spacing w:line="360" w:lineRule="auto"/>
        <w:ind w:firstLine="709"/>
        <w:jc w:val="both"/>
        <w:rPr>
          <w:sz w:val="28"/>
          <w:szCs w:val="28"/>
        </w:rPr>
      </w:pPr>
      <w:r w:rsidRPr="00FC23AA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 </w:t>
      </w:r>
      <w:hyperlink r:id="rId11" w:anchor="1006" w:history="1">
        <w:r w:rsidRPr="00FC23AA">
          <w:rPr>
            <w:sz w:val="28"/>
            <w:szCs w:val="28"/>
            <w:bdr w:val="none" w:sz="0" w:space="0" w:color="auto" w:frame="1"/>
          </w:rPr>
          <w:t>пункте 1.6</w:t>
        </w:r>
      </w:hyperlink>
      <w:r w:rsidRPr="00FC23AA">
        <w:rPr>
          <w:sz w:val="28"/>
          <w:szCs w:val="28"/>
        </w:rPr>
        <w:t> 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FC2994" w:rsidRPr="00167CC5" w:rsidRDefault="00C53AE8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FC2994" w:rsidRPr="00167CC5">
        <w:rPr>
          <w:sz w:val="28"/>
          <w:szCs w:val="28"/>
        </w:rPr>
        <w:t>.</w:t>
      </w:r>
      <w:r w:rsidR="006D26D8" w:rsidRPr="00167CC5">
        <w:rPr>
          <w:sz w:val="28"/>
          <w:szCs w:val="28"/>
        </w:rPr>
        <w:t>5</w:t>
      </w:r>
      <w:r w:rsidR="00FC2994" w:rsidRPr="00167CC5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F65288" w:rsidRPr="00167CC5" w:rsidRDefault="00C53AE8" w:rsidP="00F65288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</w:t>
      </w:r>
      <w:r w:rsidR="00FC2994" w:rsidRPr="00167CC5">
        <w:rPr>
          <w:sz w:val="28"/>
          <w:szCs w:val="28"/>
        </w:rPr>
        <w:t>.</w:t>
      </w:r>
      <w:r w:rsidR="006D26D8" w:rsidRPr="00167CC5">
        <w:rPr>
          <w:sz w:val="28"/>
          <w:szCs w:val="28"/>
        </w:rPr>
        <w:t>5</w:t>
      </w:r>
      <w:r w:rsidR="00FC2994" w:rsidRPr="00167CC5">
        <w:rPr>
          <w:sz w:val="28"/>
          <w:szCs w:val="28"/>
        </w:rPr>
        <w:t xml:space="preserve">.1. </w:t>
      </w:r>
      <w:bookmarkEnd w:id="0"/>
      <w:r w:rsidR="00F65288" w:rsidRPr="00167CC5">
        <w:rPr>
          <w:sz w:val="28"/>
          <w:szCs w:val="28"/>
        </w:rPr>
        <w:t xml:space="preserve">Финансовое обеспечение реализации </w:t>
      </w:r>
      <w:r w:rsidR="00FC2994" w:rsidRPr="00167CC5">
        <w:rPr>
          <w:sz w:val="28"/>
          <w:szCs w:val="28"/>
        </w:rPr>
        <w:t>образовательной программы</w:t>
      </w:r>
      <w:r w:rsidR="00F65288" w:rsidRPr="00167CC5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</w:t>
      </w:r>
      <w:r w:rsidR="00BE3AB4" w:rsidRPr="00167CC5">
        <w:rPr>
          <w:sz w:val="28"/>
          <w:szCs w:val="28"/>
        </w:rPr>
        <w:t>и с учетом корректирующих коэффициентов.</w:t>
      </w:r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167CC5">
        <w:rPr>
          <w:sz w:val="28"/>
          <w:szCs w:val="28"/>
        </w:rPr>
        <w:lastRenderedPageBreak/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FC23AA" w:rsidRPr="00FC23AA" w:rsidRDefault="0008306D" w:rsidP="00FC23AA">
      <w:pPr>
        <w:spacing w:line="360" w:lineRule="auto"/>
        <w:ind w:firstLine="709"/>
        <w:jc w:val="both"/>
        <w:rPr>
          <w:sz w:val="28"/>
          <w:szCs w:val="28"/>
        </w:rPr>
      </w:pPr>
      <w:r w:rsidRPr="00167CC5">
        <w:rPr>
          <w:sz w:val="28"/>
          <w:szCs w:val="28"/>
        </w:rPr>
        <w:t xml:space="preserve">4.6.3. </w:t>
      </w:r>
      <w:proofErr w:type="gramStart"/>
      <w:r w:rsidRPr="00167CC5">
        <w:rPr>
          <w:sz w:val="28"/>
          <w:szCs w:val="28"/>
        </w:rPr>
        <w:t xml:space="preserve">Внешняя оценка качества образовательной программы может осуществляться </w:t>
      </w:r>
      <w:r w:rsidR="00FC23AA" w:rsidRPr="00FC23AA">
        <w:rPr>
          <w:sz w:val="28"/>
          <w:szCs w:val="28"/>
        </w:rPr>
        <w:t>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08306D" w:rsidRPr="00167CC5" w:rsidRDefault="0008306D" w:rsidP="0008306D">
      <w:pPr>
        <w:spacing w:line="360" w:lineRule="auto"/>
        <w:ind w:firstLine="733"/>
        <w:jc w:val="both"/>
        <w:rPr>
          <w:sz w:val="28"/>
          <w:szCs w:val="28"/>
        </w:rPr>
        <w:sectPr w:rsidR="0008306D" w:rsidRPr="00167CC5" w:rsidSect="00576ED2">
          <w:headerReference w:type="default" r:id="rId12"/>
          <w:headerReference w:type="first" r:id="rId13"/>
          <w:pgSz w:w="11906" w:h="16838"/>
          <w:pgMar w:top="568" w:right="566" w:bottom="993" w:left="1134" w:header="709" w:footer="494" w:gutter="0"/>
          <w:pgNumType w:start="1"/>
          <w:cols w:space="708"/>
          <w:titlePg/>
          <w:docGrid w:linePitch="360"/>
        </w:sectPr>
      </w:pPr>
    </w:p>
    <w:p w:rsidR="00B1056C" w:rsidRPr="00B1056C" w:rsidRDefault="00B1056C" w:rsidP="00B1056C">
      <w:pPr>
        <w:spacing w:line="276" w:lineRule="auto"/>
        <w:ind w:firstLine="5954"/>
        <w:jc w:val="right"/>
        <w:rPr>
          <w:sz w:val="28"/>
          <w:szCs w:val="28"/>
        </w:rPr>
      </w:pPr>
      <w:r w:rsidRPr="00B1056C">
        <w:rPr>
          <w:sz w:val="28"/>
          <w:szCs w:val="28"/>
        </w:rPr>
        <w:lastRenderedPageBreak/>
        <w:t>Приложение № 1</w:t>
      </w:r>
    </w:p>
    <w:p w:rsidR="00B1056C" w:rsidRPr="00B1056C" w:rsidRDefault="00B1056C" w:rsidP="00B1056C">
      <w:pPr>
        <w:autoSpaceDE w:val="0"/>
        <w:autoSpaceDN w:val="0"/>
        <w:adjustRightInd w:val="0"/>
        <w:spacing w:line="276" w:lineRule="auto"/>
        <w:ind w:firstLine="5954"/>
        <w:jc w:val="right"/>
        <w:rPr>
          <w:sz w:val="28"/>
          <w:szCs w:val="28"/>
        </w:rPr>
      </w:pPr>
      <w:r w:rsidRPr="00B1056C">
        <w:rPr>
          <w:sz w:val="28"/>
          <w:szCs w:val="28"/>
        </w:rPr>
        <w:t xml:space="preserve">к ФГОС СПО по профессии </w:t>
      </w:r>
    </w:p>
    <w:p w:rsidR="00BF0722" w:rsidRPr="00815CE1" w:rsidRDefault="00BF0722" w:rsidP="00BF0722">
      <w:pPr>
        <w:spacing w:line="276" w:lineRule="auto"/>
        <w:ind w:firstLine="709"/>
        <w:jc w:val="right"/>
        <w:rPr>
          <w:color w:val="000000"/>
          <w:sz w:val="28"/>
          <w:szCs w:val="28"/>
        </w:rPr>
      </w:pPr>
      <w:r w:rsidRPr="00815CE1">
        <w:rPr>
          <w:color w:val="000000"/>
          <w:sz w:val="28"/>
          <w:szCs w:val="28"/>
        </w:rPr>
        <w:t>23.01.09 Машинист локомотива</w:t>
      </w:r>
    </w:p>
    <w:p w:rsidR="00D86C12" w:rsidRPr="00167CC5" w:rsidRDefault="00D86C12" w:rsidP="00D86C12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4962"/>
        <w:rPr>
          <w:sz w:val="28"/>
          <w:szCs w:val="28"/>
        </w:rPr>
      </w:pPr>
    </w:p>
    <w:p w:rsidR="00AB266B" w:rsidRPr="00167CC5" w:rsidRDefault="00AB266B" w:rsidP="00D86C12">
      <w:pPr>
        <w:jc w:val="right"/>
        <w:rPr>
          <w:sz w:val="28"/>
          <w:szCs w:val="28"/>
        </w:rPr>
      </w:pPr>
    </w:p>
    <w:p w:rsidR="00510CE0" w:rsidRPr="00167CC5" w:rsidRDefault="00C962C8" w:rsidP="00D86C1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167CC5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</w:t>
      </w:r>
      <w:r w:rsidR="009213A6" w:rsidRPr="00167CC5">
        <w:rPr>
          <w:sz w:val="28"/>
          <w:szCs w:val="28"/>
        </w:rPr>
        <w:t xml:space="preserve">образовательной </w:t>
      </w:r>
      <w:r w:rsidR="0008306D" w:rsidRPr="00167CC5">
        <w:rPr>
          <w:sz w:val="28"/>
          <w:szCs w:val="28"/>
        </w:rPr>
        <w:t>программы среднего профессионального образования по профессии</w:t>
      </w:r>
      <w:r w:rsidR="00A05BD0" w:rsidRPr="00167CC5">
        <w:rPr>
          <w:sz w:val="28"/>
          <w:szCs w:val="28"/>
        </w:rPr>
        <w:t xml:space="preserve"> </w:t>
      </w:r>
    </w:p>
    <w:p w:rsidR="00BF0722" w:rsidRPr="00815CE1" w:rsidRDefault="00BF0722" w:rsidP="00BF0722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815CE1">
        <w:rPr>
          <w:color w:val="000000"/>
          <w:sz w:val="28"/>
          <w:szCs w:val="28"/>
        </w:rPr>
        <w:t>23.01.09 Машинист локомотива</w:t>
      </w:r>
    </w:p>
    <w:p w:rsidR="00AB266B" w:rsidRPr="00167CC5" w:rsidRDefault="00AB266B" w:rsidP="00510CE0">
      <w:pPr>
        <w:ind w:firstLine="709"/>
        <w:jc w:val="center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7654"/>
      </w:tblGrid>
      <w:tr w:rsidR="0008306D" w:rsidRPr="000058A8" w:rsidTr="00D86C1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38" w:rsidRPr="000058A8" w:rsidRDefault="0008306D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08306D" w:rsidRPr="000058A8" w:rsidRDefault="00900438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8"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6D" w:rsidRPr="000058A8" w:rsidRDefault="0008306D" w:rsidP="00D86C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8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BF0722" w:rsidRPr="000058A8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22" w:rsidRPr="000058A8" w:rsidRDefault="00BF0722" w:rsidP="00BF07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8">
              <w:rPr>
                <w:rFonts w:ascii="Times New Roman" w:hAnsi="Times New Roman" w:cs="Times New Roman"/>
                <w:sz w:val="28"/>
                <w:szCs w:val="28"/>
              </w:rPr>
              <w:t>17.006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A8" w:rsidRPr="000058A8" w:rsidRDefault="000058A8" w:rsidP="000058A8">
            <w:pPr>
              <w:jc w:val="both"/>
              <w:rPr>
                <w:bCs/>
                <w:sz w:val="28"/>
                <w:szCs w:val="28"/>
              </w:rPr>
            </w:pPr>
            <w:r w:rsidRPr="000058A8">
              <w:rPr>
                <w:sz w:val="28"/>
                <w:szCs w:val="28"/>
              </w:rPr>
              <w:t>Профессиональный стандарт «</w:t>
            </w:r>
            <w:r w:rsidRPr="000058A8">
              <w:rPr>
                <w:bCs/>
                <w:sz w:val="28"/>
                <w:szCs w:val="28"/>
              </w:rPr>
              <w:t>Работник по управлению и обслуживанию моторвагонного подвижного состава»,</w:t>
            </w:r>
          </w:p>
          <w:p w:rsidR="00BF0722" w:rsidRPr="000058A8" w:rsidRDefault="000058A8" w:rsidP="000058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58A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spellEnd"/>
            <w:proofErr w:type="gramEnd"/>
            <w:r w:rsidRPr="000058A8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Министерства труда и социальной защиты Российской Федерации</w:t>
            </w:r>
            <w:r w:rsidRPr="000058A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0058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058A8">
              <w:rPr>
                <w:rFonts w:ascii="Times New Roman" w:hAnsi="Times New Roman" w:cs="Times New Roman"/>
                <w:iCs/>
                <w:sz w:val="28"/>
                <w:szCs w:val="28"/>
              </w:rPr>
              <w:t>9 октября 2018 года N 624н</w:t>
            </w:r>
            <w:r w:rsidRPr="000058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058A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058A8">
              <w:rPr>
                <w:rFonts w:ascii="Times New Roman" w:hAnsi="Times New Roman" w:cs="Times New Roman"/>
                <w:sz w:val="28"/>
                <w:szCs w:val="28"/>
              </w:rPr>
              <w:t>зарегистрирован Министерством юстиции Российской Федерации 29 октября 2018 г., регистрационный N 52556</w:t>
            </w:r>
            <w:r w:rsidRPr="000058A8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0058A8" w:rsidRPr="000058A8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A8" w:rsidRPr="000058A8" w:rsidRDefault="000058A8" w:rsidP="00BF07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8A8">
              <w:rPr>
                <w:rFonts w:ascii="Times New Roman" w:hAnsi="Times New Roman" w:cs="Times New Roman"/>
                <w:sz w:val="28"/>
                <w:szCs w:val="28"/>
              </w:rPr>
              <w:t>17.010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A8" w:rsidRPr="000058A8" w:rsidRDefault="000058A8" w:rsidP="000058A8">
            <w:pPr>
              <w:jc w:val="both"/>
              <w:rPr>
                <w:sz w:val="28"/>
                <w:szCs w:val="28"/>
              </w:rPr>
            </w:pPr>
            <w:r w:rsidRPr="000058A8">
              <w:rPr>
                <w:sz w:val="28"/>
                <w:szCs w:val="28"/>
              </w:rPr>
              <w:t>Профессиональный стандарт «Ра</w:t>
            </w:r>
            <w:bookmarkStart w:id="1" w:name="_GoBack"/>
            <w:bookmarkEnd w:id="1"/>
            <w:r w:rsidRPr="000058A8">
              <w:rPr>
                <w:sz w:val="28"/>
                <w:szCs w:val="28"/>
              </w:rPr>
              <w:t>ботник по управлению и обслуживанию локомотива»,</w:t>
            </w:r>
          </w:p>
          <w:p w:rsidR="000058A8" w:rsidRPr="000058A8" w:rsidRDefault="000058A8" w:rsidP="000058A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058A8">
              <w:rPr>
                <w:sz w:val="28"/>
                <w:szCs w:val="28"/>
              </w:rPr>
              <w:t>Утвержден</w:t>
            </w:r>
            <w:proofErr w:type="spellEnd"/>
            <w:proofErr w:type="gramEnd"/>
            <w:r w:rsidRPr="000058A8">
              <w:rPr>
                <w:sz w:val="28"/>
                <w:szCs w:val="28"/>
              </w:rPr>
              <w:t xml:space="preserve"> приказом Министерства труда и социальной защиты Российской Федерации от 24 июля 2018г. № 480н (зарегистрирован Министерством юстиции Российской Федерации 16 августа 2018 г., регистрационный N 51911)</w:t>
            </w:r>
          </w:p>
        </w:tc>
      </w:tr>
      <w:tr w:rsidR="000058A8" w:rsidRPr="000058A8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A8" w:rsidRPr="000058A8" w:rsidRDefault="000058A8" w:rsidP="00445B62">
            <w:pPr>
              <w:rPr>
                <w:sz w:val="28"/>
                <w:szCs w:val="28"/>
              </w:rPr>
            </w:pPr>
            <w:r w:rsidRPr="000058A8">
              <w:rPr>
                <w:sz w:val="28"/>
                <w:szCs w:val="28"/>
              </w:rPr>
              <w:t>17.025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A8" w:rsidRPr="000058A8" w:rsidRDefault="000058A8" w:rsidP="00445B62">
            <w:pPr>
              <w:rPr>
                <w:sz w:val="28"/>
                <w:szCs w:val="28"/>
              </w:rPr>
            </w:pPr>
            <w:r w:rsidRPr="000058A8">
              <w:rPr>
                <w:sz w:val="28"/>
                <w:szCs w:val="28"/>
              </w:rPr>
              <w:t xml:space="preserve">Профессиональный стандарт «Слесарь по осмотру и ремонту подвижного состава железнодорожного транспорта» </w:t>
            </w:r>
            <w:proofErr w:type="spellStart"/>
            <w:r w:rsidRPr="000058A8">
              <w:rPr>
                <w:sz w:val="28"/>
                <w:szCs w:val="28"/>
              </w:rPr>
              <w:t>Утвержден</w:t>
            </w:r>
            <w:proofErr w:type="spellEnd"/>
            <w:r w:rsidRPr="000058A8">
              <w:rPr>
                <w:sz w:val="28"/>
                <w:szCs w:val="28"/>
              </w:rPr>
              <w:t xml:space="preserve"> приказом Министерства труда и социальной защиты Российской Федерации от 02 декабря 2015 года N 954н (зарегистрирован Министерством юстиции Российской Федерации 31 декабря 2015 года, регистрационный N 40410)</w:t>
            </w:r>
          </w:p>
        </w:tc>
      </w:tr>
    </w:tbl>
    <w:p w:rsidR="00546E20" w:rsidRPr="00167CC5" w:rsidRDefault="00546E20" w:rsidP="00446DE5">
      <w:pPr>
        <w:spacing w:line="360" w:lineRule="auto"/>
        <w:rPr>
          <w:sz w:val="28"/>
          <w:szCs w:val="28"/>
        </w:rPr>
      </w:pPr>
    </w:p>
    <w:p w:rsidR="00BF0849" w:rsidRPr="00167CC5" w:rsidRDefault="00BF0849" w:rsidP="00446DE5">
      <w:pPr>
        <w:spacing w:line="360" w:lineRule="auto"/>
        <w:rPr>
          <w:sz w:val="28"/>
          <w:szCs w:val="28"/>
        </w:rPr>
      </w:pPr>
    </w:p>
    <w:p w:rsidR="00BF0849" w:rsidRPr="00167CC5" w:rsidRDefault="00BF0849" w:rsidP="00446DE5">
      <w:pPr>
        <w:spacing w:line="360" w:lineRule="auto"/>
        <w:rPr>
          <w:sz w:val="28"/>
          <w:szCs w:val="28"/>
        </w:rPr>
      </w:pPr>
    </w:p>
    <w:p w:rsidR="00BF0849" w:rsidRPr="00167CC5" w:rsidRDefault="00BF0849" w:rsidP="00446DE5">
      <w:pPr>
        <w:spacing w:line="360" w:lineRule="auto"/>
        <w:rPr>
          <w:sz w:val="28"/>
          <w:szCs w:val="28"/>
        </w:rPr>
        <w:sectPr w:rsidR="00BF0849" w:rsidRPr="00167CC5" w:rsidSect="00446DE5">
          <w:pgSz w:w="11906" w:h="16838"/>
          <w:pgMar w:top="1135" w:right="566" w:bottom="851" w:left="1134" w:header="709" w:footer="494" w:gutter="0"/>
          <w:pgNumType w:start="1"/>
          <w:cols w:space="708"/>
          <w:titlePg/>
          <w:docGrid w:linePitch="360"/>
        </w:sectPr>
      </w:pPr>
    </w:p>
    <w:p w:rsidR="00B1056C" w:rsidRPr="00B1056C" w:rsidRDefault="00B1056C" w:rsidP="00B1056C">
      <w:pPr>
        <w:ind w:firstLine="709"/>
        <w:jc w:val="right"/>
        <w:rPr>
          <w:sz w:val="28"/>
          <w:szCs w:val="28"/>
        </w:rPr>
      </w:pPr>
      <w:r w:rsidRPr="00B1056C">
        <w:rPr>
          <w:sz w:val="28"/>
          <w:szCs w:val="28"/>
        </w:rPr>
        <w:lastRenderedPageBreak/>
        <w:t>Приложение № 2</w:t>
      </w:r>
    </w:p>
    <w:p w:rsidR="00B1056C" w:rsidRPr="00B1056C" w:rsidRDefault="00B1056C" w:rsidP="00B1056C">
      <w:pPr>
        <w:ind w:firstLine="709"/>
        <w:jc w:val="right"/>
        <w:rPr>
          <w:sz w:val="28"/>
          <w:szCs w:val="28"/>
        </w:rPr>
      </w:pPr>
      <w:r w:rsidRPr="00B1056C">
        <w:rPr>
          <w:sz w:val="28"/>
          <w:szCs w:val="28"/>
        </w:rPr>
        <w:t xml:space="preserve">к ФГОС СПО по профессии </w:t>
      </w:r>
    </w:p>
    <w:p w:rsidR="0045356F" w:rsidRPr="00815CE1" w:rsidRDefault="0045356F" w:rsidP="0045356F">
      <w:pPr>
        <w:spacing w:line="276" w:lineRule="auto"/>
        <w:jc w:val="right"/>
        <w:rPr>
          <w:color w:val="000000"/>
          <w:sz w:val="28"/>
          <w:szCs w:val="28"/>
        </w:rPr>
      </w:pPr>
      <w:r w:rsidRPr="00815CE1">
        <w:rPr>
          <w:color w:val="000000"/>
          <w:sz w:val="28"/>
          <w:szCs w:val="28"/>
        </w:rPr>
        <w:t>23.01.09 Машинист локомотива</w:t>
      </w:r>
    </w:p>
    <w:p w:rsidR="00AB266B" w:rsidRPr="00167CC5" w:rsidRDefault="00AB266B" w:rsidP="00510CE0">
      <w:pPr>
        <w:ind w:firstLine="709"/>
        <w:jc w:val="right"/>
        <w:rPr>
          <w:sz w:val="28"/>
          <w:szCs w:val="28"/>
        </w:rPr>
      </w:pPr>
    </w:p>
    <w:p w:rsidR="00BF0849" w:rsidRPr="00167CC5" w:rsidRDefault="00BF0849" w:rsidP="00D86C12">
      <w:pPr>
        <w:tabs>
          <w:tab w:val="left" w:pos="266"/>
        </w:tabs>
        <w:spacing w:line="360" w:lineRule="auto"/>
        <w:ind w:left="283" w:firstLine="1"/>
        <w:jc w:val="center"/>
        <w:rPr>
          <w:sz w:val="28"/>
          <w:szCs w:val="28"/>
        </w:rPr>
      </w:pPr>
      <w:r w:rsidRPr="00167CC5">
        <w:rPr>
          <w:sz w:val="28"/>
          <w:szCs w:val="28"/>
        </w:rPr>
        <w:t xml:space="preserve">Минимальные требования к результатам </w:t>
      </w:r>
      <w:proofErr w:type="gramStart"/>
      <w:r w:rsidRPr="00167CC5">
        <w:rPr>
          <w:sz w:val="28"/>
          <w:szCs w:val="28"/>
        </w:rPr>
        <w:t>освоения основных видов деятельности образовательной программы среднего профессионального образования</w:t>
      </w:r>
      <w:proofErr w:type="gramEnd"/>
    </w:p>
    <w:p w:rsidR="0045356F" w:rsidRPr="0045356F" w:rsidRDefault="00BF0849" w:rsidP="0045356F">
      <w:pPr>
        <w:spacing w:line="360" w:lineRule="auto"/>
        <w:ind w:firstLine="709"/>
        <w:jc w:val="center"/>
        <w:rPr>
          <w:sz w:val="28"/>
          <w:szCs w:val="28"/>
        </w:rPr>
      </w:pPr>
      <w:r w:rsidRPr="00167CC5">
        <w:rPr>
          <w:sz w:val="28"/>
          <w:szCs w:val="28"/>
        </w:rPr>
        <w:t>по профессии</w:t>
      </w:r>
      <w:r w:rsidR="001C7FB0" w:rsidRPr="00167CC5">
        <w:rPr>
          <w:i/>
          <w:sz w:val="28"/>
          <w:szCs w:val="28"/>
        </w:rPr>
        <w:t xml:space="preserve"> </w:t>
      </w:r>
      <w:r w:rsidR="0045356F" w:rsidRPr="0045356F">
        <w:rPr>
          <w:sz w:val="28"/>
          <w:szCs w:val="28"/>
        </w:rPr>
        <w:t>23.01.09 Машинист локомотива</w:t>
      </w:r>
    </w:p>
    <w:p w:rsidR="00BF0849" w:rsidRPr="00167CC5" w:rsidRDefault="00BF0849" w:rsidP="0045356F">
      <w:pPr>
        <w:spacing w:line="360" w:lineRule="auto"/>
        <w:ind w:firstLine="709"/>
        <w:jc w:val="center"/>
        <w:rPr>
          <w:bCs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6907"/>
      </w:tblGrid>
      <w:tr w:rsidR="00BF0849" w:rsidRPr="00D86C12" w:rsidTr="00B1056C">
        <w:trPr>
          <w:trHeight w:val="20"/>
          <w:jc w:val="center"/>
        </w:trPr>
        <w:tc>
          <w:tcPr>
            <w:tcW w:w="1388" w:type="pct"/>
            <w:vAlign w:val="center"/>
          </w:tcPr>
          <w:p w:rsidR="00BF0849" w:rsidRPr="00D86C12" w:rsidRDefault="00BF0849" w:rsidP="00D86C12">
            <w:pPr>
              <w:tabs>
                <w:tab w:val="left" w:pos="26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612" w:type="pct"/>
            <w:vAlign w:val="center"/>
          </w:tcPr>
          <w:p w:rsidR="00BF0849" w:rsidRPr="00D86C12" w:rsidRDefault="00BF0849" w:rsidP="00D86C12">
            <w:pPr>
              <w:tabs>
                <w:tab w:val="left" w:pos="26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D86C12">
              <w:rPr>
                <w:sz w:val="28"/>
                <w:szCs w:val="28"/>
              </w:rPr>
              <w:t>Требования к знаниям, умениям, практическому опыту</w:t>
            </w:r>
          </w:p>
        </w:tc>
      </w:tr>
      <w:tr w:rsidR="0045356F" w:rsidRPr="00D86C12" w:rsidTr="00B1056C">
        <w:trPr>
          <w:trHeight w:val="70"/>
          <w:jc w:val="center"/>
        </w:trPr>
        <w:tc>
          <w:tcPr>
            <w:tcW w:w="1388" w:type="pct"/>
          </w:tcPr>
          <w:p w:rsidR="0045356F" w:rsidRPr="00051196" w:rsidRDefault="0045356F" w:rsidP="0045356F">
            <w:pPr>
              <w:spacing w:line="276" w:lineRule="auto"/>
              <w:rPr>
                <w:sz w:val="28"/>
                <w:szCs w:val="28"/>
              </w:rPr>
            </w:pPr>
            <w:r w:rsidRPr="00051196">
              <w:rPr>
                <w:sz w:val="28"/>
                <w:szCs w:val="28"/>
              </w:rPr>
              <w:t>Техническое обслуживание и ремонт локомотива (по видам)</w:t>
            </w:r>
          </w:p>
        </w:tc>
        <w:tc>
          <w:tcPr>
            <w:tcW w:w="3612" w:type="pct"/>
          </w:tcPr>
          <w:p w:rsidR="0045356F" w:rsidRPr="00051196" w:rsidRDefault="0045356F" w:rsidP="0045356F">
            <w:pPr>
              <w:pStyle w:val="17"/>
              <w:shd w:val="clear" w:color="auto" w:fill="auto"/>
              <w:spacing w:before="0"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1196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45356F" w:rsidRPr="00051196" w:rsidRDefault="0045356F" w:rsidP="0045356F">
            <w:pPr>
              <w:pStyle w:val="17"/>
              <w:numPr>
                <w:ilvl w:val="0"/>
                <w:numId w:val="39"/>
              </w:numPr>
              <w:shd w:val="clear" w:color="auto" w:fill="auto"/>
              <w:spacing w:before="0" w:after="0" w:line="276" w:lineRule="auto"/>
              <w:ind w:left="172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19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устройство, назначение и взаимодействие основных узлов ремонтируемых объектов локомотива; </w:t>
            </w:r>
          </w:p>
          <w:p w:rsidR="0045356F" w:rsidRPr="00051196" w:rsidRDefault="0045356F" w:rsidP="0045356F">
            <w:pPr>
              <w:pStyle w:val="17"/>
              <w:numPr>
                <w:ilvl w:val="0"/>
                <w:numId w:val="39"/>
              </w:numPr>
              <w:shd w:val="clear" w:color="auto" w:fill="auto"/>
              <w:spacing w:before="0" w:after="0" w:line="276" w:lineRule="auto"/>
              <w:ind w:left="172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196">
              <w:rPr>
                <w:rFonts w:ascii="Times New Roman" w:hAnsi="Times New Roman" w:cs="Times New Roman"/>
                <w:sz w:val="28"/>
                <w:szCs w:val="28"/>
              </w:rPr>
              <w:t xml:space="preserve">виды соединений и деталей узлов; </w:t>
            </w:r>
          </w:p>
          <w:p w:rsidR="0045356F" w:rsidRPr="00051196" w:rsidRDefault="0045356F" w:rsidP="0045356F">
            <w:pPr>
              <w:pStyle w:val="17"/>
              <w:numPr>
                <w:ilvl w:val="0"/>
                <w:numId w:val="39"/>
              </w:numPr>
              <w:shd w:val="clear" w:color="auto" w:fill="auto"/>
              <w:spacing w:before="0" w:after="0" w:line="276" w:lineRule="auto"/>
              <w:ind w:left="172"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196"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на регулировку и испытание отдельных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56F" w:rsidRPr="00051196" w:rsidRDefault="0045356F" w:rsidP="0045356F">
            <w:pPr>
              <w:pStyle w:val="17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19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45356F" w:rsidRPr="00051196" w:rsidRDefault="0045356F" w:rsidP="0045356F">
            <w:pPr>
              <w:pStyle w:val="17"/>
              <w:numPr>
                <w:ilvl w:val="0"/>
                <w:numId w:val="40"/>
              </w:numPr>
              <w:shd w:val="clear" w:color="auto" w:fill="auto"/>
              <w:spacing w:before="0" w:after="0" w:line="276" w:lineRule="auto"/>
              <w:ind w:left="30" w:firstLine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демонтаж и монтаж отдельных приборов пневматической системы; </w:t>
            </w:r>
          </w:p>
          <w:p w:rsidR="0045356F" w:rsidRPr="00051196" w:rsidRDefault="0045356F" w:rsidP="0045356F">
            <w:pPr>
              <w:pStyle w:val="17"/>
              <w:numPr>
                <w:ilvl w:val="0"/>
                <w:numId w:val="40"/>
              </w:numPr>
              <w:shd w:val="clear" w:color="auto" w:fill="auto"/>
              <w:spacing w:before="0" w:after="0" w:line="276" w:lineRule="auto"/>
              <w:ind w:left="30" w:firstLine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6">
              <w:rPr>
                <w:rFonts w:ascii="Times New Roman" w:hAnsi="Times New Roman" w:cs="Times New Roman"/>
                <w:sz w:val="28"/>
                <w:szCs w:val="28"/>
              </w:rPr>
              <w:t xml:space="preserve">проверять действие пневматического оборудования;   </w:t>
            </w:r>
          </w:p>
          <w:p w:rsidR="0045356F" w:rsidRPr="00051196" w:rsidRDefault="0045356F" w:rsidP="0045356F">
            <w:pPr>
              <w:pStyle w:val="17"/>
              <w:numPr>
                <w:ilvl w:val="0"/>
                <w:numId w:val="40"/>
              </w:numPr>
              <w:shd w:val="clear" w:color="auto" w:fill="auto"/>
              <w:spacing w:before="0" w:after="0" w:line="276" w:lineRule="auto"/>
              <w:ind w:left="30" w:firstLine="3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196">
              <w:rPr>
                <w:rFonts w:ascii="Times New Roman" w:hAnsi="Times New Roman" w:cs="Times New Roman"/>
                <w:sz w:val="28"/>
                <w:szCs w:val="28"/>
              </w:rPr>
              <w:t>осуществлять регулировку и испытание отдельных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56F" w:rsidRPr="00051196" w:rsidRDefault="0045356F" w:rsidP="0045356F">
            <w:pPr>
              <w:pStyle w:val="17"/>
              <w:shd w:val="clear" w:color="auto" w:fill="auto"/>
              <w:spacing w:before="0"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196">
              <w:rPr>
                <w:rFonts w:ascii="Times New Roman" w:hAnsi="Times New Roman"/>
                <w:b/>
                <w:sz w:val="28"/>
                <w:szCs w:val="28"/>
              </w:rPr>
              <w:t xml:space="preserve">иметь практический опыт </w:t>
            </w:r>
            <w:proofErr w:type="gramStart"/>
            <w:r w:rsidRPr="0005119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05119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5356F" w:rsidRPr="00051196" w:rsidRDefault="0045356F" w:rsidP="0045356F">
            <w:pPr>
              <w:pStyle w:val="17"/>
              <w:numPr>
                <w:ilvl w:val="0"/>
                <w:numId w:val="41"/>
              </w:numPr>
              <w:shd w:val="clear" w:color="auto" w:fill="auto"/>
              <w:spacing w:before="0" w:after="0" w:line="276" w:lineRule="auto"/>
              <w:ind w:left="30" w:firstLine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196">
              <w:rPr>
                <w:rFonts w:ascii="Times New Roman" w:hAnsi="Times New Roman" w:cs="Times New Roman"/>
                <w:sz w:val="28"/>
                <w:szCs w:val="28"/>
              </w:rPr>
              <w:t xml:space="preserve">разборке вспомогательных частей ремонтируемого объекта локомотива; </w:t>
            </w:r>
          </w:p>
          <w:p w:rsidR="0045356F" w:rsidRPr="00051196" w:rsidRDefault="0045356F" w:rsidP="0045356F">
            <w:pPr>
              <w:pStyle w:val="17"/>
              <w:numPr>
                <w:ilvl w:val="0"/>
                <w:numId w:val="41"/>
              </w:numPr>
              <w:shd w:val="clear" w:color="auto" w:fill="auto"/>
              <w:spacing w:before="0" w:after="0" w:line="276" w:lineRule="auto"/>
              <w:ind w:left="30" w:firstLine="3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51196">
              <w:rPr>
                <w:rFonts w:ascii="Times New Roman" w:hAnsi="Times New Roman" w:cs="Times New Roman"/>
                <w:sz w:val="28"/>
                <w:szCs w:val="28"/>
              </w:rPr>
              <w:t>соединении</w:t>
            </w:r>
            <w:proofErr w:type="gramEnd"/>
            <w:r w:rsidRPr="00051196">
              <w:rPr>
                <w:rFonts w:ascii="Times New Roman" w:hAnsi="Times New Roman" w:cs="Times New Roman"/>
                <w:sz w:val="28"/>
                <w:szCs w:val="28"/>
              </w:rPr>
              <w:t xml:space="preserve"> узлов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0849" w:rsidRPr="00D86C12" w:rsidTr="00B1056C">
        <w:trPr>
          <w:trHeight w:val="20"/>
          <w:jc w:val="center"/>
        </w:trPr>
        <w:tc>
          <w:tcPr>
            <w:tcW w:w="1388" w:type="pct"/>
          </w:tcPr>
          <w:p w:rsidR="000B2F9A" w:rsidRPr="00D86C12" w:rsidRDefault="0045356F" w:rsidP="00D86C12">
            <w:pPr>
              <w:spacing w:line="276" w:lineRule="auto"/>
              <w:rPr>
                <w:sz w:val="28"/>
                <w:szCs w:val="28"/>
              </w:rPr>
            </w:pPr>
            <w:r w:rsidRPr="00051196">
              <w:rPr>
                <w:sz w:val="28"/>
                <w:szCs w:val="28"/>
              </w:rPr>
              <w:t>Управление и техническая эксплуатация локомотива (по видам)</w:t>
            </w:r>
            <w:r>
              <w:rPr>
                <w:sz w:val="28"/>
                <w:szCs w:val="28"/>
              </w:rPr>
              <w:t xml:space="preserve"> под руководством машиниста</w:t>
            </w:r>
            <w:r w:rsidRPr="00D86C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2" w:type="pct"/>
          </w:tcPr>
          <w:p w:rsidR="00AB266B" w:rsidRPr="00D86C12" w:rsidRDefault="00AB266B" w:rsidP="00D86C12">
            <w:pPr>
              <w:pStyle w:val="17"/>
              <w:shd w:val="clear" w:color="auto" w:fill="auto"/>
              <w:spacing w:before="0" w:after="0" w:line="276" w:lineRule="auto"/>
              <w:ind w:lef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45356F" w:rsidRPr="0045356F" w:rsidRDefault="0045356F" w:rsidP="0045356F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45356F">
              <w:rPr>
                <w:bCs/>
                <w:sz w:val="28"/>
                <w:szCs w:val="28"/>
              </w:rPr>
              <w:t xml:space="preserve">конструкцию, принцип действия и технические характеристики оборудования подвижного состава; </w:t>
            </w:r>
          </w:p>
          <w:p w:rsidR="0045356F" w:rsidRPr="0045356F" w:rsidRDefault="0045356F" w:rsidP="0045356F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45356F">
              <w:rPr>
                <w:bCs/>
                <w:sz w:val="28"/>
                <w:szCs w:val="28"/>
              </w:rPr>
              <w:t xml:space="preserve">правила эксплуатации и управления локомотивом;   </w:t>
            </w:r>
          </w:p>
          <w:p w:rsidR="0045356F" w:rsidRPr="0045356F" w:rsidRDefault="0045356F" w:rsidP="0045356F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/>
                <w:bCs/>
                <w:sz w:val="28"/>
                <w:szCs w:val="28"/>
              </w:rPr>
            </w:pPr>
            <w:r w:rsidRPr="0045356F">
              <w:rPr>
                <w:bCs/>
                <w:sz w:val="28"/>
                <w:szCs w:val="28"/>
              </w:rPr>
              <w:t>нормативные документы по обеспечению безопасности движения поездов.</w:t>
            </w:r>
          </w:p>
          <w:p w:rsidR="00AB266B" w:rsidRPr="00D86C12" w:rsidRDefault="00AB266B" w:rsidP="00B1056C">
            <w:pPr>
              <w:pStyle w:val="17"/>
              <w:shd w:val="clear" w:color="auto" w:fill="auto"/>
              <w:tabs>
                <w:tab w:val="left" w:pos="743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45356F" w:rsidRPr="0045356F" w:rsidRDefault="0045356F" w:rsidP="0045356F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45356F">
              <w:rPr>
                <w:bCs/>
                <w:sz w:val="28"/>
                <w:szCs w:val="28"/>
              </w:rPr>
              <w:t xml:space="preserve">определять конструктивные особенности узлов и деталей подвижного состава; </w:t>
            </w:r>
          </w:p>
          <w:p w:rsidR="0045356F" w:rsidRPr="0045356F" w:rsidRDefault="0045356F" w:rsidP="0045356F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45356F">
              <w:rPr>
                <w:bCs/>
                <w:sz w:val="28"/>
                <w:szCs w:val="28"/>
              </w:rPr>
              <w:lastRenderedPageBreak/>
              <w:t xml:space="preserve">выполнять основные виды работ по эксплуатации локомотива;  </w:t>
            </w:r>
          </w:p>
          <w:p w:rsidR="0045356F" w:rsidRPr="0045356F" w:rsidRDefault="0045356F" w:rsidP="0045356F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Cs/>
                <w:sz w:val="28"/>
                <w:szCs w:val="28"/>
              </w:rPr>
            </w:pPr>
            <w:r w:rsidRPr="0045356F">
              <w:rPr>
                <w:bCs/>
                <w:sz w:val="28"/>
                <w:szCs w:val="28"/>
              </w:rPr>
              <w:t>управлять системами подвижного состава в соответствии с установленными требованиями;</w:t>
            </w:r>
          </w:p>
          <w:p w:rsidR="0045356F" w:rsidRPr="0045356F" w:rsidRDefault="0045356F" w:rsidP="0045356F">
            <w:pPr>
              <w:numPr>
                <w:ilvl w:val="0"/>
                <w:numId w:val="36"/>
              </w:numPr>
              <w:tabs>
                <w:tab w:val="left" w:pos="743"/>
              </w:tabs>
              <w:spacing w:line="276" w:lineRule="auto"/>
              <w:ind w:left="0" w:firstLine="318"/>
              <w:jc w:val="both"/>
              <w:rPr>
                <w:b/>
                <w:bCs/>
                <w:sz w:val="28"/>
                <w:szCs w:val="28"/>
              </w:rPr>
            </w:pPr>
            <w:r w:rsidRPr="0045356F">
              <w:rPr>
                <w:bCs/>
                <w:sz w:val="28"/>
                <w:szCs w:val="28"/>
              </w:rPr>
              <w:t>определять соответствие технического состояния оборудования подвижного состава требованиям нормативных документов.</w:t>
            </w:r>
          </w:p>
          <w:p w:rsidR="00AB266B" w:rsidRPr="00D86C12" w:rsidRDefault="00AB266B" w:rsidP="00B1056C">
            <w:pPr>
              <w:pStyle w:val="17"/>
              <w:shd w:val="clear" w:color="auto" w:fill="auto"/>
              <w:tabs>
                <w:tab w:val="left" w:pos="743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иметь практический опыт </w:t>
            </w:r>
            <w:proofErr w:type="gramStart"/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D86C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0849" w:rsidRPr="00D86C12" w:rsidRDefault="0045356F" w:rsidP="00353ADF">
            <w:pPr>
              <w:pStyle w:val="17"/>
              <w:numPr>
                <w:ilvl w:val="0"/>
                <w:numId w:val="36"/>
              </w:numPr>
              <w:shd w:val="clear" w:color="auto" w:fill="auto"/>
              <w:spacing w:before="0" w:after="0" w:line="276" w:lineRule="auto"/>
              <w:ind w:left="30" w:firstLine="3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56F"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эксплуатации локомотива и обеспечении безопасности движения поездов.</w:t>
            </w:r>
          </w:p>
        </w:tc>
      </w:tr>
    </w:tbl>
    <w:p w:rsidR="00BF0849" w:rsidRPr="00167CC5" w:rsidRDefault="00BF0849" w:rsidP="00BF0849">
      <w:pPr>
        <w:jc w:val="both"/>
      </w:pPr>
      <w:r w:rsidRPr="00167CC5">
        <w:lastRenderedPageBreak/>
        <w:t xml:space="preserve"> </w:t>
      </w:r>
    </w:p>
    <w:p w:rsidR="00BF0849" w:rsidRPr="00167CC5" w:rsidRDefault="00BF0849" w:rsidP="00BF0849">
      <w:pPr>
        <w:jc w:val="right"/>
        <w:rPr>
          <w:sz w:val="28"/>
          <w:szCs w:val="28"/>
        </w:rPr>
      </w:pPr>
    </w:p>
    <w:sectPr w:rsidR="00BF0849" w:rsidRPr="00167CC5" w:rsidSect="00947425">
      <w:footerReference w:type="even" r:id="rId14"/>
      <w:footerReference w:type="default" r:id="rId15"/>
      <w:headerReference w:type="first" r:id="rId16"/>
      <w:pgSz w:w="11906" w:h="16838"/>
      <w:pgMar w:top="1134" w:right="566" w:bottom="851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CB" w:rsidRDefault="00FC0CCB">
      <w:r>
        <w:separator/>
      </w:r>
    </w:p>
  </w:endnote>
  <w:endnote w:type="continuationSeparator" w:id="0">
    <w:p w:rsidR="00FC0CCB" w:rsidRDefault="00FC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Default="00D11963" w:rsidP="00E3402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C34A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C34AF" w:rsidRDefault="008C34AF" w:rsidP="001D11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Default="008C34AF" w:rsidP="00B826F3">
    <w:pPr>
      <w:pStyle w:val="ae"/>
      <w:rPr>
        <w:sz w:val="16"/>
        <w:szCs w:val="16"/>
      </w:rPr>
    </w:pPr>
    <w:r>
      <w:rPr>
        <w:sz w:val="16"/>
        <w:szCs w:val="16"/>
      </w:rPr>
      <w:t>ФГОС СПО-06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CB" w:rsidRDefault="00FC0CCB">
      <w:r>
        <w:separator/>
      </w:r>
    </w:p>
  </w:footnote>
  <w:footnote w:type="continuationSeparator" w:id="0">
    <w:p w:rsidR="00FC0CCB" w:rsidRDefault="00FC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Default="00D11963">
    <w:pPr>
      <w:pStyle w:val="afd"/>
      <w:jc w:val="center"/>
    </w:pPr>
    <w:r>
      <w:fldChar w:fldCharType="begin"/>
    </w:r>
    <w:r w:rsidR="008C34AF">
      <w:instrText>PAGE   \* MERGEFORMAT</w:instrText>
    </w:r>
    <w:r>
      <w:fldChar w:fldCharType="separate"/>
    </w:r>
    <w:r w:rsidR="000058A8">
      <w:rPr>
        <w:noProof/>
      </w:rPr>
      <w:t>2</w:t>
    </w:r>
    <w:r>
      <w:fldChar w:fldCharType="end"/>
    </w:r>
  </w:p>
  <w:p w:rsidR="008C34AF" w:rsidRPr="00446DE5" w:rsidRDefault="008C34AF" w:rsidP="00446DE5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Pr="00876E1D" w:rsidRDefault="008C34AF" w:rsidP="00876E1D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AF" w:rsidRPr="00BF0849" w:rsidRDefault="008C34AF" w:rsidP="00BF0849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7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2D0170F"/>
    <w:multiLevelType w:val="hybridMultilevel"/>
    <w:tmpl w:val="88EE8B56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0747"/>
    <w:multiLevelType w:val="hybridMultilevel"/>
    <w:tmpl w:val="D22099CC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65518"/>
    <w:multiLevelType w:val="hybridMultilevel"/>
    <w:tmpl w:val="A83C9C42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B51C5"/>
    <w:multiLevelType w:val="hybridMultilevel"/>
    <w:tmpl w:val="595EDFA6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50B6E"/>
    <w:multiLevelType w:val="hybridMultilevel"/>
    <w:tmpl w:val="5BCC2774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52ED7"/>
    <w:multiLevelType w:val="hybridMultilevel"/>
    <w:tmpl w:val="50CE7E96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D0978"/>
    <w:multiLevelType w:val="hybridMultilevel"/>
    <w:tmpl w:val="F89E6F22"/>
    <w:lvl w:ilvl="0" w:tplc="32D6A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12FF9"/>
    <w:multiLevelType w:val="hybridMultilevel"/>
    <w:tmpl w:val="33329362"/>
    <w:lvl w:ilvl="0" w:tplc="32D6A6D2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>
    <w:nsid w:val="3CDA26E9"/>
    <w:multiLevelType w:val="hybridMultilevel"/>
    <w:tmpl w:val="D6D41B5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E63B6"/>
    <w:multiLevelType w:val="hybridMultilevel"/>
    <w:tmpl w:val="36D4EAEE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966C2"/>
    <w:multiLevelType w:val="hybridMultilevel"/>
    <w:tmpl w:val="CB46E7E0"/>
    <w:lvl w:ilvl="0" w:tplc="32D6A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43F87"/>
    <w:multiLevelType w:val="hybridMultilevel"/>
    <w:tmpl w:val="BB9CFAC6"/>
    <w:lvl w:ilvl="0" w:tplc="DA5A5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0225F"/>
    <w:multiLevelType w:val="hybridMultilevel"/>
    <w:tmpl w:val="9A10D3A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F0802"/>
    <w:multiLevelType w:val="hybridMultilevel"/>
    <w:tmpl w:val="EE96A60A"/>
    <w:lvl w:ilvl="0" w:tplc="DA5A58D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732647FD"/>
    <w:multiLevelType w:val="hybridMultilevel"/>
    <w:tmpl w:val="FB800080"/>
    <w:lvl w:ilvl="0" w:tplc="DA5A58DC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>
    <w:nsid w:val="7E474D78"/>
    <w:multiLevelType w:val="hybridMultilevel"/>
    <w:tmpl w:val="53460008"/>
    <w:lvl w:ilvl="0" w:tplc="32D6A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2"/>
  </w:num>
  <w:num w:numId="27">
    <w:abstractNumId w:val="7"/>
  </w:num>
  <w:num w:numId="28">
    <w:abstractNumId w:val="4"/>
  </w:num>
  <w:num w:numId="29">
    <w:abstractNumId w:val="13"/>
  </w:num>
  <w:num w:numId="30">
    <w:abstractNumId w:val="3"/>
  </w:num>
  <w:num w:numId="31">
    <w:abstractNumId w:val="15"/>
  </w:num>
  <w:num w:numId="32">
    <w:abstractNumId w:val="6"/>
  </w:num>
  <w:num w:numId="33">
    <w:abstractNumId w:val="9"/>
  </w:num>
  <w:num w:numId="34">
    <w:abstractNumId w:val="8"/>
  </w:num>
  <w:num w:numId="35">
    <w:abstractNumId w:val="12"/>
  </w:num>
  <w:num w:numId="36">
    <w:abstractNumId w:val="17"/>
  </w:num>
  <w:num w:numId="37">
    <w:abstractNumId w:val="10"/>
  </w:num>
  <w:num w:numId="38">
    <w:abstractNumId w:val="14"/>
  </w:num>
  <w:num w:numId="39">
    <w:abstractNumId w:val="16"/>
  </w:num>
  <w:num w:numId="40">
    <w:abstractNumId w:val="11"/>
  </w:num>
  <w:num w:numId="4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25"/>
    <w:rsid w:val="00000D45"/>
    <w:rsid w:val="00000DB5"/>
    <w:rsid w:val="00001D03"/>
    <w:rsid w:val="000057D3"/>
    <w:rsid w:val="000058A8"/>
    <w:rsid w:val="00006319"/>
    <w:rsid w:val="00013099"/>
    <w:rsid w:val="00014548"/>
    <w:rsid w:val="00015560"/>
    <w:rsid w:val="00015DD7"/>
    <w:rsid w:val="00016044"/>
    <w:rsid w:val="0001710B"/>
    <w:rsid w:val="0002147A"/>
    <w:rsid w:val="00021DB5"/>
    <w:rsid w:val="00022F1D"/>
    <w:rsid w:val="0002535A"/>
    <w:rsid w:val="0002628F"/>
    <w:rsid w:val="00033A01"/>
    <w:rsid w:val="00034C90"/>
    <w:rsid w:val="00035BEF"/>
    <w:rsid w:val="00035F83"/>
    <w:rsid w:val="00045398"/>
    <w:rsid w:val="0004558E"/>
    <w:rsid w:val="000459A3"/>
    <w:rsid w:val="000461C7"/>
    <w:rsid w:val="00047F0E"/>
    <w:rsid w:val="000508B7"/>
    <w:rsid w:val="00050FEF"/>
    <w:rsid w:val="0005106F"/>
    <w:rsid w:val="00051E5D"/>
    <w:rsid w:val="00052B2F"/>
    <w:rsid w:val="00057F3B"/>
    <w:rsid w:val="00060262"/>
    <w:rsid w:val="00061980"/>
    <w:rsid w:val="000627F4"/>
    <w:rsid w:val="00064B4F"/>
    <w:rsid w:val="000673EE"/>
    <w:rsid w:val="000715E8"/>
    <w:rsid w:val="000716B0"/>
    <w:rsid w:val="00074EE5"/>
    <w:rsid w:val="00077202"/>
    <w:rsid w:val="00080FC7"/>
    <w:rsid w:val="0008306D"/>
    <w:rsid w:val="000835AD"/>
    <w:rsid w:val="00083982"/>
    <w:rsid w:val="0008493B"/>
    <w:rsid w:val="00087321"/>
    <w:rsid w:val="000907A7"/>
    <w:rsid w:val="00091A78"/>
    <w:rsid w:val="000933A5"/>
    <w:rsid w:val="00093597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2ACA"/>
    <w:rsid w:val="000B2F9A"/>
    <w:rsid w:val="000B54F1"/>
    <w:rsid w:val="000C2BBF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268E"/>
    <w:rsid w:val="000F284E"/>
    <w:rsid w:val="000F3B50"/>
    <w:rsid w:val="000F5C1D"/>
    <w:rsid w:val="000F7EB3"/>
    <w:rsid w:val="00100531"/>
    <w:rsid w:val="00102328"/>
    <w:rsid w:val="00102AE5"/>
    <w:rsid w:val="001037EB"/>
    <w:rsid w:val="00103F71"/>
    <w:rsid w:val="00107D97"/>
    <w:rsid w:val="0011191C"/>
    <w:rsid w:val="0011262C"/>
    <w:rsid w:val="001143BA"/>
    <w:rsid w:val="0011495A"/>
    <w:rsid w:val="00115170"/>
    <w:rsid w:val="0012426C"/>
    <w:rsid w:val="0012564F"/>
    <w:rsid w:val="0012577A"/>
    <w:rsid w:val="00125D25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5595"/>
    <w:rsid w:val="00146579"/>
    <w:rsid w:val="00151CA9"/>
    <w:rsid w:val="00153425"/>
    <w:rsid w:val="00154293"/>
    <w:rsid w:val="0015620E"/>
    <w:rsid w:val="00156B91"/>
    <w:rsid w:val="001578A4"/>
    <w:rsid w:val="00160CA1"/>
    <w:rsid w:val="00161148"/>
    <w:rsid w:val="001621A2"/>
    <w:rsid w:val="00166355"/>
    <w:rsid w:val="001671FC"/>
    <w:rsid w:val="00167CC5"/>
    <w:rsid w:val="001729C0"/>
    <w:rsid w:val="001740F4"/>
    <w:rsid w:val="00175166"/>
    <w:rsid w:val="0017728C"/>
    <w:rsid w:val="00177D24"/>
    <w:rsid w:val="00181ED1"/>
    <w:rsid w:val="00182D47"/>
    <w:rsid w:val="00184B3A"/>
    <w:rsid w:val="00184BC4"/>
    <w:rsid w:val="00184D1C"/>
    <w:rsid w:val="0018695E"/>
    <w:rsid w:val="001901B9"/>
    <w:rsid w:val="00190C30"/>
    <w:rsid w:val="00191136"/>
    <w:rsid w:val="00191472"/>
    <w:rsid w:val="00191E7B"/>
    <w:rsid w:val="00193071"/>
    <w:rsid w:val="001A07CA"/>
    <w:rsid w:val="001A4698"/>
    <w:rsid w:val="001A4FE4"/>
    <w:rsid w:val="001A67CB"/>
    <w:rsid w:val="001A7535"/>
    <w:rsid w:val="001B2F95"/>
    <w:rsid w:val="001B462A"/>
    <w:rsid w:val="001B553C"/>
    <w:rsid w:val="001C3597"/>
    <w:rsid w:val="001C5CE9"/>
    <w:rsid w:val="001C692C"/>
    <w:rsid w:val="001C7E9A"/>
    <w:rsid w:val="001C7FB0"/>
    <w:rsid w:val="001D06CC"/>
    <w:rsid w:val="001D1110"/>
    <w:rsid w:val="001D1A55"/>
    <w:rsid w:val="001D513A"/>
    <w:rsid w:val="001D6E4C"/>
    <w:rsid w:val="001D7649"/>
    <w:rsid w:val="001E01EC"/>
    <w:rsid w:val="001E218D"/>
    <w:rsid w:val="001E3B6E"/>
    <w:rsid w:val="001E3FBF"/>
    <w:rsid w:val="001F0DD2"/>
    <w:rsid w:val="001F4EBF"/>
    <w:rsid w:val="001F5184"/>
    <w:rsid w:val="001F61C0"/>
    <w:rsid w:val="00200341"/>
    <w:rsid w:val="002023AF"/>
    <w:rsid w:val="0020277F"/>
    <w:rsid w:val="0020372F"/>
    <w:rsid w:val="00204488"/>
    <w:rsid w:val="0020502D"/>
    <w:rsid w:val="002126AE"/>
    <w:rsid w:val="0021525F"/>
    <w:rsid w:val="002175C8"/>
    <w:rsid w:val="00220A4B"/>
    <w:rsid w:val="0022191C"/>
    <w:rsid w:val="00221D60"/>
    <w:rsid w:val="00221DEE"/>
    <w:rsid w:val="00226D0F"/>
    <w:rsid w:val="00230031"/>
    <w:rsid w:val="002317BA"/>
    <w:rsid w:val="00233B2B"/>
    <w:rsid w:val="002350EB"/>
    <w:rsid w:val="0023667C"/>
    <w:rsid w:val="00236C25"/>
    <w:rsid w:val="002372F3"/>
    <w:rsid w:val="00240203"/>
    <w:rsid w:val="00242CB9"/>
    <w:rsid w:val="00245585"/>
    <w:rsid w:val="00245C03"/>
    <w:rsid w:val="00245F34"/>
    <w:rsid w:val="00247055"/>
    <w:rsid w:val="00251665"/>
    <w:rsid w:val="0025455F"/>
    <w:rsid w:val="00261016"/>
    <w:rsid w:val="002625FF"/>
    <w:rsid w:val="00266990"/>
    <w:rsid w:val="002677EF"/>
    <w:rsid w:val="00270568"/>
    <w:rsid w:val="00274250"/>
    <w:rsid w:val="002743F6"/>
    <w:rsid w:val="00274BAD"/>
    <w:rsid w:val="00274DE7"/>
    <w:rsid w:val="00277FA2"/>
    <w:rsid w:val="00277FAA"/>
    <w:rsid w:val="002805EE"/>
    <w:rsid w:val="0028138D"/>
    <w:rsid w:val="0028188E"/>
    <w:rsid w:val="00282FD7"/>
    <w:rsid w:val="0028651F"/>
    <w:rsid w:val="00286904"/>
    <w:rsid w:val="002874CB"/>
    <w:rsid w:val="00291413"/>
    <w:rsid w:val="00292552"/>
    <w:rsid w:val="00292934"/>
    <w:rsid w:val="00292E50"/>
    <w:rsid w:val="00296BE6"/>
    <w:rsid w:val="00296E61"/>
    <w:rsid w:val="002A3072"/>
    <w:rsid w:val="002A315F"/>
    <w:rsid w:val="002A4175"/>
    <w:rsid w:val="002A530D"/>
    <w:rsid w:val="002A7F42"/>
    <w:rsid w:val="002B1083"/>
    <w:rsid w:val="002B14F7"/>
    <w:rsid w:val="002B1F5F"/>
    <w:rsid w:val="002B35A2"/>
    <w:rsid w:val="002B5FAC"/>
    <w:rsid w:val="002B7900"/>
    <w:rsid w:val="002C0999"/>
    <w:rsid w:val="002C3056"/>
    <w:rsid w:val="002C58B0"/>
    <w:rsid w:val="002D061B"/>
    <w:rsid w:val="002D16C2"/>
    <w:rsid w:val="002D2BB0"/>
    <w:rsid w:val="002D5A02"/>
    <w:rsid w:val="002D5EFE"/>
    <w:rsid w:val="002E00A9"/>
    <w:rsid w:val="002E1149"/>
    <w:rsid w:val="002E15EC"/>
    <w:rsid w:val="002F0CFE"/>
    <w:rsid w:val="002F21F1"/>
    <w:rsid w:val="002F3FE6"/>
    <w:rsid w:val="002F7274"/>
    <w:rsid w:val="002F7C28"/>
    <w:rsid w:val="00302569"/>
    <w:rsid w:val="0030480D"/>
    <w:rsid w:val="00305827"/>
    <w:rsid w:val="0030641F"/>
    <w:rsid w:val="00306E93"/>
    <w:rsid w:val="00306EB8"/>
    <w:rsid w:val="00310948"/>
    <w:rsid w:val="003141B4"/>
    <w:rsid w:val="003167C1"/>
    <w:rsid w:val="00316DCB"/>
    <w:rsid w:val="003225CC"/>
    <w:rsid w:val="00323F58"/>
    <w:rsid w:val="00323F5A"/>
    <w:rsid w:val="003240CF"/>
    <w:rsid w:val="00325473"/>
    <w:rsid w:val="0033122E"/>
    <w:rsid w:val="003319C1"/>
    <w:rsid w:val="003354F9"/>
    <w:rsid w:val="00335BF0"/>
    <w:rsid w:val="00340870"/>
    <w:rsid w:val="00342849"/>
    <w:rsid w:val="00343DDF"/>
    <w:rsid w:val="0035098E"/>
    <w:rsid w:val="00351B24"/>
    <w:rsid w:val="003529CF"/>
    <w:rsid w:val="00353ADF"/>
    <w:rsid w:val="00362519"/>
    <w:rsid w:val="003626EB"/>
    <w:rsid w:val="00362A0F"/>
    <w:rsid w:val="003636FF"/>
    <w:rsid w:val="00363F3F"/>
    <w:rsid w:val="0036659C"/>
    <w:rsid w:val="0037145F"/>
    <w:rsid w:val="00375C6E"/>
    <w:rsid w:val="00376680"/>
    <w:rsid w:val="0038091E"/>
    <w:rsid w:val="00382198"/>
    <w:rsid w:val="00382632"/>
    <w:rsid w:val="00383B70"/>
    <w:rsid w:val="0039544D"/>
    <w:rsid w:val="003A1FE9"/>
    <w:rsid w:val="003A2D4A"/>
    <w:rsid w:val="003A5B96"/>
    <w:rsid w:val="003B229E"/>
    <w:rsid w:val="003B2631"/>
    <w:rsid w:val="003B265B"/>
    <w:rsid w:val="003B32ED"/>
    <w:rsid w:val="003B49E9"/>
    <w:rsid w:val="003B7BBC"/>
    <w:rsid w:val="003C124C"/>
    <w:rsid w:val="003C217D"/>
    <w:rsid w:val="003C55D8"/>
    <w:rsid w:val="003C6572"/>
    <w:rsid w:val="003C77A2"/>
    <w:rsid w:val="003D213F"/>
    <w:rsid w:val="003D51B4"/>
    <w:rsid w:val="003D5951"/>
    <w:rsid w:val="003D6269"/>
    <w:rsid w:val="003D6C38"/>
    <w:rsid w:val="003D6F1A"/>
    <w:rsid w:val="003E007F"/>
    <w:rsid w:val="003E0DBE"/>
    <w:rsid w:val="003E2ED1"/>
    <w:rsid w:val="003E5507"/>
    <w:rsid w:val="003F090F"/>
    <w:rsid w:val="003F0D1A"/>
    <w:rsid w:val="003F0FFC"/>
    <w:rsid w:val="003F2DD2"/>
    <w:rsid w:val="003F4AE2"/>
    <w:rsid w:val="003F61CB"/>
    <w:rsid w:val="003F699B"/>
    <w:rsid w:val="003F69C6"/>
    <w:rsid w:val="003F76C5"/>
    <w:rsid w:val="00400F94"/>
    <w:rsid w:val="00402A6D"/>
    <w:rsid w:val="004043C1"/>
    <w:rsid w:val="00406580"/>
    <w:rsid w:val="004101DF"/>
    <w:rsid w:val="00411384"/>
    <w:rsid w:val="00412B36"/>
    <w:rsid w:val="004168D7"/>
    <w:rsid w:val="00417827"/>
    <w:rsid w:val="00417AF4"/>
    <w:rsid w:val="0042052B"/>
    <w:rsid w:val="00420C6F"/>
    <w:rsid w:val="00421906"/>
    <w:rsid w:val="004233B3"/>
    <w:rsid w:val="00424305"/>
    <w:rsid w:val="00424A4E"/>
    <w:rsid w:val="0043624A"/>
    <w:rsid w:val="0043724F"/>
    <w:rsid w:val="004414C8"/>
    <w:rsid w:val="00442B3F"/>
    <w:rsid w:val="00443190"/>
    <w:rsid w:val="00443FD0"/>
    <w:rsid w:val="0044521A"/>
    <w:rsid w:val="004459CD"/>
    <w:rsid w:val="00446DE5"/>
    <w:rsid w:val="00453059"/>
    <w:rsid w:val="0045356F"/>
    <w:rsid w:val="00456B14"/>
    <w:rsid w:val="00457C1E"/>
    <w:rsid w:val="004604AB"/>
    <w:rsid w:val="004611FD"/>
    <w:rsid w:val="004612DC"/>
    <w:rsid w:val="0046232E"/>
    <w:rsid w:val="004668D2"/>
    <w:rsid w:val="0047089E"/>
    <w:rsid w:val="00470F49"/>
    <w:rsid w:val="00473086"/>
    <w:rsid w:val="00473415"/>
    <w:rsid w:val="00473C24"/>
    <w:rsid w:val="0047477A"/>
    <w:rsid w:val="00474FA9"/>
    <w:rsid w:val="004753B5"/>
    <w:rsid w:val="004765F6"/>
    <w:rsid w:val="004766CE"/>
    <w:rsid w:val="00480083"/>
    <w:rsid w:val="004801C7"/>
    <w:rsid w:val="004802BC"/>
    <w:rsid w:val="00481ED1"/>
    <w:rsid w:val="00483192"/>
    <w:rsid w:val="0048505C"/>
    <w:rsid w:val="004856E2"/>
    <w:rsid w:val="00487E34"/>
    <w:rsid w:val="00492888"/>
    <w:rsid w:val="00494E49"/>
    <w:rsid w:val="00496111"/>
    <w:rsid w:val="00496C03"/>
    <w:rsid w:val="004972EA"/>
    <w:rsid w:val="00497733"/>
    <w:rsid w:val="004A0ACB"/>
    <w:rsid w:val="004A16DB"/>
    <w:rsid w:val="004A4109"/>
    <w:rsid w:val="004A4676"/>
    <w:rsid w:val="004A4A6E"/>
    <w:rsid w:val="004A6CCC"/>
    <w:rsid w:val="004A7990"/>
    <w:rsid w:val="004B01A7"/>
    <w:rsid w:val="004B1EF7"/>
    <w:rsid w:val="004B2DB9"/>
    <w:rsid w:val="004B5942"/>
    <w:rsid w:val="004B63C1"/>
    <w:rsid w:val="004C0274"/>
    <w:rsid w:val="004C03C3"/>
    <w:rsid w:val="004C2C4C"/>
    <w:rsid w:val="004C6232"/>
    <w:rsid w:val="004D0221"/>
    <w:rsid w:val="004D1B8E"/>
    <w:rsid w:val="004D50C0"/>
    <w:rsid w:val="004D5C2F"/>
    <w:rsid w:val="004F07DB"/>
    <w:rsid w:val="004F13A7"/>
    <w:rsid w:val="004F40E3"/>
    <w:rsid w:val="00506DE5"/>
    <w:rsid w:val="005105E4"/>
    <w:rsid w:val="00510CE0"/>
    <w:rsid w:val="00514A30"/>
    <w:rsid w:val="00514EBF"/>
    <w:rsid w:val="0052684F"/>
    <w:rsid w:val="00526855"/>
    <w:rsid w:val="00526DD3"/>
    <w:rsid w:val="00527CFD"/>
    <w:rsid w:val="00531FDD"/>
    <w:rsid w:val="00534B3F"/>
    <w:rsid w:val="005356E2"/>
    <w:rsid w:val="005377E1"/>
    <w:rsid w:val="00537C3B"/>
    <w:rsid w:val="005403D1"/>
    <w:rsid w:val="00540F9C"/>
    <w:rsid w:val="005412AA"/>
    <w:rsid w:val="00541ED9"/>
    <w:rsid w:val="005422D8"/>
    <w:rsid w:val="005423F4"/>
    <w:rsid w:val="005439F5"/>
    <w:rsid w:val="0054424D"/>
    <w:rsid w:val="00546E20"/>
    <w:rsid w:val="00547FA9"/>
    <w:rsid w:val="005501E1"/>
    <w:rsid w:val="00550F9D"/>
    <w:rsid w:val="00554DAF"/>
    <w:rsid w:val="00556AE6"/>
    <w:rsid w:val="00557B11"/>
    <w:rsid w:val="005605DA"/>
    <w:rsid w:val="00562335"/>
    <w:rsid w:val="00562CDC"/>
    <w:rsid w:val="00567B5B"/>
    <w:rsid w:val="00571195"/>
    <w:rsid w:val="0057247E"/>
    <w:rsid w:val="00573183"/>
    <w:rsid w:val="0057391C"/>
    <w:rsid w:val="00574749"/>
    <w:rsid w:val="00576652"/>
    <w:rsid w:val="00576ED2"/>
    <w:rsid w:val="00582D99"/>
    <w:rsid w:val="0058570C"/>
    <w:rsid w:val="00590F0E"/>
    <w:rsid w:val="005913EF"/>
    <w:rsid w:val="00591453"/>
    <w:rsid w:val="00596958"/>
    <w:rsid w:val="005A04AD"/>
    <w:rsid w:val="005A1250"/>
    <w:rsid w:val="005A204B"/>
    <w:rsid w:val="005A3873"/>
    <w:rsid w:val="005A4434"/>
    <w:rsid w:val="005A5E0F"/>
    <w:rsid w:val="005A6A8B"/>
    <w:rsid w:val="005A7973"/>
    <w:rsid w:val="005B34A2"/>
    <w:rsid w:val="005C1C42"/>
    <w:rsid w:val="005C1F57"/>
    <w:rsid w:val="005C3A5F"/>
    <w:rsid w:val="005C4146"/>
    <w:rsid w:val="005C4AD6"/>
    <w:rsid w:val="005C6A1B"/>
    <w:rsid w:val="005C7036"/>
    <w:rsid w:val="005D062A"/>
    <w:rsid w:val="005D17DD"/>
    <w:rsid w:val="005D1ED4"/>
    <w:rsid w:val="005D21BB"/>
    <w:rsid w:val="005D2F86"/>
    <w:rsid w:val="005D49F3"/>
    <w:rsid w:val="005D6B77"/>
    <w:rsid w:val="005D76C4"/>
    <w:rsid w:val="005E0DC1"/>
    <w:rsid w:val="005E15EF"/>
    <w:rsid w:val="005E58A9"/>
    <w:rsid w:val="005E6111"/>
    <w:rsid w:val="005E6E2F"/>
    <w:rsid w:val="005F0DEA"/>
    <w:rsid w:val="005F0EDA"/>
    <w:rsid w:val="005F0F34"/>
    <w:rsid w:val="005F1823"/>
    <w:rsid w:val="005F5709"/>
    <w:rsid w:val="005F5CB2"/>
    <w:rsid w:val="005F6581"/>
    <w:rsid w:val="00600A8E"/>
    <w:rsid w:val="00603E6F"/>
    <w:rsid w:val="00605281"/>
    <w:rsid w:val="00605809"/>
    <w:rsid w:val="00610706"/>
    <w:rsid w:val="00610BE3"/>
    <w:rsid w:val="00614516"/>
    <w:rsid w:val="00614F95"/>
    <w:rsid w:val="00616709"/>
    <w:rsid w:val="00616B80"/>
    <w:rsid w:val="00624D01"/>
    <w:rsid w:val="00625043"/>
    <w:rsid w:val="00625C20"/>
    <w:rsid w:val="0062619A"/>
    <w:rsid w:val="00627EB8"/>
    <w:rsid w:val="0063210C"/>
    <w:rsid w:val="00632D7E"/>
    <w:rsid w:val="00632FE3"/>
    <w:rsid w:val="00637DD7"/>
    <w:rsid w:val="0064109C"/>
    <w:rsid w:val="00645EC4"/>
    <w:rsid w:val="00647A1C"/>
    <w:rsid w:val="0065462E"/>
    <w:rsid w:val="006549D2"/>
    <w:rsid w:val="00655164"/>
    <w:rsid w:val="0065744D"/>
    <w:rsid w:val="00661665"/>
    <w:rsid w:val="006625E0"/>
    <w:rsid w:val="00664DA5"/>
    <w:rsid w:val="0066683B"/>
    <w:rsid w:val="00666E51"/>
    <w:rsid w:val="006673D0"/>
    <w:rsid w:val="00670FA0"/>
    <w:rsid w:val="0067316F"/>
    <w:rsid w:val="00675228"/>
    <w:rsid w:val="00677C3D"/>
    <w:rsid w:val="006810AC"/>
    <w:rsid w:val="006817AF"/>
    <w:rsid w:val="00681DC0"/>
    <w:rsid w:val="006855D0"/>
    <w:rsid w:val="00687043"/>
    <w:rsid w:val="0068757C"/>
    <w:rsid w:val="00687A69"/>
    <w:rsid w:val="0069266D"/>
    <w:rsid w:val="006931CE"/>
    <w:rsid w:val="00695F19"/>
    <w:rsid w:val="00696CA9"/>
    <w:rsid w:val="006A226F"/>
    <w:rsid w:val="006A3E48"/>
    <w:rsid w:val="006A4148"/>
    <w:rsid w:val="006A5172"/>
    <w:rsid w:val="006A736B"/>
    <w:rsid w:val="006A7B26"/>
    <w:rsid w:val="006B1982"/>
    <w:rsid w:val="006B200C"/>
    <w:rsid w:val="006B5BB9"/>
    <w:rsid w:val="006B7075"/>
    <w:rsid w:val="006C21F1"/>
    <w:rsid w:val="006C311A"/>
    <w:rsid w:val="006C31D2"/>
    <w:rsid w:val="006D26D8"/>
    <w:rsid w:val="006D3512"/>
    <w:rsid w:val="006D49A1"/>
    <w:rsid w:val="006E0151"/>
    <w:rsid w:val="006E5F3E"/>
    <w:rsid w:val="006F11C4"/>
    <w:rsid w:val="006F1B4D"/>
    <w:rsid w:val="006F299F"/>
    <w:rsid w:val="006F4876"/>
    <w:rsid w:val="006F56BD"/>
    <w:rsid w:val="006F6FF7"/>
    <w:rsid w:val="006F775F"/>
    <w:rsid w:val="00701130"/>
    <w:rsid w:val="00701F5C"/>
    <w:rsid w:val="00702838"/>
    <w:rsid w:val="00712312"/>
    <w:rsid w:val="007123F2"/>
    <w:rsid w:val="00712BFD"/>
    <w:rsid w:val="00712EB7"/>
    <w:rsid w:val="007173AF"/>
    <w:rsid w:val="00720878"/>
    <w:rsid w:val="00720C9E"/>
    <w:rsid w:val="00721A2D"/>
    <w:rsid w:val="00721DFF"/>
    <w:rsid w:val="0072312E"/>
    <w:rsid w:val="0072463D"/>
    <w:rsid w:val="00725710"/>
    <w:rsid w:val="0072774D"/>
    <w:rsid w:val="0073001E"/>
    <w:rsid w:val="00733370"/>
    <w:rsid w:val="00733E66"/>
    <w:rsid w:val="0073488D"/>
    <w:rsid w:val="00735010"/>
    <w:rsid w:val="007360EC"/>
    <w:rsid w:val="00736298"/>
    <w:rsid w:val="007375F6"/>
    <w:rsid w:val="00737AFF"/>
    <w:rsid w:val="00740772"/>
    <w:rsid w:val="007443AC"/>
    <w:rsid w:val="00744A3E"/>
    <w:rsid w:val="0075186A"/>
    <w:rsid w:val="007541F6"/>
    <w:rsid w:val="007544B8"/>
    <w:rsid w:val="007555FF"/>
    <w:rsid w:val="00756501"/>
    <w:rsid w:val="007566C3"/>
    <w:rsid w:val="00757079"/>
    <w:rsid w:val="00761D9B"/>
    <w:rsid w:val="00762673"/>
    <w:rsid w:val="007637A0"/>
    <w:rsid w:val="0077031B"/>
    <w:rsid w:val="00770E27"/>
    <w:rsid w:val="00771469"/>
    <w:rsid w:val="0077645D"/>
    <w:rsid w:val="007767B4"/>
    <w:rsid w:val="00781AF0"/>
    <w:rsid w:val="007823E2"/>
    <w:rsid w:val="00784C43"/>
    <w:rsid w:val="00786909"/>
    <w:rsid w:val="00790D3C"/>
    <w:rsid w:val="00796DED"/>
    <w:rsid w:val="00797746"/>
    <w:rsid w:val="007A051E"/>
    <w:rsid w:val="007A0E34"/>
    <w:rsid w:val="007A2BA0"/>
    <w:rsid w:val="007A5611"/>
    <w:rsid w:val="007A72D7"/>
    <w:rsid w:val="007B4830"/>
    <w:rsid w:val="007B4978"/>
    <w:rsid w:val="007B6633"/>
    <w:rsid w:val="007B78B1"/>
    <w:rsid w:val="007B7C41"/>
    <w:rsid w:val="007C00EB"/>
    <w:rsid w:val="007C01A4"/>
    <w:rsid w:val="007C2909"/>
    <w:rsid w:val="007C66E2"/>
    <w:rsid w:val="007D2230"/>
    <w:rsid w:val="007D5D1F"/>
    <w:rsid w:val="007D6FE5"/>
    <w:rsid w:val="007E063B"/>
    <w:rsid w:val="007E0851"/>
    <w:rsid w:val="007E1E15"/>
    <w:rsid w:val="007E2726"/>
    <w:rsid w:val="007E2DD9"/>
    <w:rsid w:val="007E3550"/>
    <w:rsid w:val="007E488A"/>
    <w:rsid w:val="007E4A65"/>
    <w:rsid w:val="007E558E"/>
    <w:rsid w:val="007E6B20"/>
    <w:rsid w:val="007E75EF"/>
    <w:rsid w:val="007E77B1"/>
    <w:rsid w:val="007F1071"/>
    <w:rsid w:val="007F245E"/>
    <w:rsid w:val="007F2BE3"/>
    <w:rsid w:val="007F4763"/>
    <w:rsid w:val="007F514B"/>
    <w:rsid w:val="007F613D"/>
    <w:rsid w:val="00800472"/>
    <w:rsid w:val="008007AD"/>
    <w:rsid w:val="00800AB6"/>
    <w:rsid w:val="008010F8"/>
    <w:rsid w:val="00801FDA"/>
    <w:rsid w:val="00802BC6"/>
    <w:rsid w:val="00805682"/>
    <w:rsid w:val="008122CC"/>
    <w:rsid w:val="008146EA"/>
    <w:rsid w:val="00820F73"/>
    <w:rsid w:val="00824F7C"/>
    <w:rsid w:val="008307CC"/>
    <w:rsid w:val="008317FD"/>
    <w:rsid w:val="00837276"/>
    <w:rsid w:val="00837FCE"/>
    <w:rsid w:val="0084050C"/>
    <w:rsid w:val="00844453"/>
    <w:rsid w:val="008449D1"/>
    <w:rsid w:val="00844AD7"/>
    <w:rsid w:val="00844E73"/>
    <w:rsid w:val="00845F60"/>
    <w:rsid w:val="008471E2"/>
    <w:rsid w:val="00847336"/>
    <w:rsid w:val="00847E07"/>
    <w:rsid w:val="00850104"/>
    <w:rsid w:val="00852AC9"/>
    <w:rsid w:val="00852C06"/>
    <w:rsid w:val="00855342"/>
    <w:rsid w:val="00855683"/>
    <w:rsid w:val="00857431"/>
    <w:rsid w:val="008606F1"/>
    <w:rsid w:val="00861147"/>
    <w:rsid w:val="00862BCB"/>
    <w:rsid w:val="008634F8"/>
    <w:rsid w:val="00864BCE"/>
    <w:rsid w:val="00864E64"/>
    <w:rsid w:val="0086763F"/>
    <w:rsid w:val="00867A55"/>
    <w:rsid w:val="00871A4F"/>
    <w:rsid w:val="00876E1D"/>
    <w:rsid w:val="00880ECE"/>
    <w:rsid w:val="00884435"/>
    <w:rsid w:val="008868D2"/>
    <w:rsid w:val="00887C37"/>
    <w:rsid w:val="0089003E"/>
    <w:rsid w:val="008901EE"/>
    <w:rsid w:val="00890666"/>
    <w:rsid w:val="00891C8A"/>
    <w:rsid w:val="008924E6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42FA"/>
    <w:rsid w:val="008A6B68"/>
    <w:rsid w:val="008A74A8"/>
    <w:rsid w:val="008A7802"/>
    <w:rsid w:val="008B0E4E"/>
    <w:rsid w:val="008B4902"/>
    <w:rsid w:val="008B6CA0"/>
    <w:rsid w:val="008B7060"/>
    <w:rsid w:val="008B7A0D"/>
    <w:rsid w:val="008B7B91"/>
    <w:rsid w:val="008C1D05"/>
    <w:rsid w:val="008C34AF"/>
    <w:rsid w:val="008C378E"/>
    <w:rsid w:val="008C62A7"/>
    <w:rsid w:val="008C7667"/>
    <w:rsid w:val="008D19A3"/>
    <w:rsid w:val="008D467C"/>
    <w:rsid w:val="008D64E0"/>
    <w:rsid w:val="008E1162"/>
    <w:rsid w:val="008E2350"/>
    <w:rsid w:val="008E57A4"/>
    <w:rsid w:val="008E5C99"/>
    <w:rsid w:val="008F0639"/>
    <w:rsid w:val="008F2E8C"/>
    <w:rsid w:val="008F457D"/>
    <w:rsid w:val="008F4F95"/>
    <w:rsid w:val="008F79E6"/>
    <w:rsid w:val="008F7E36"/>
    <w:rsid w:val="00900438"/>
    <w:rsid w:val="00901731"/>
    <w:rsid w:val="009103D1"/>
    <w:rsid w:val="00915E79"/>
    <w:rsid w:val="00916AFB"/>
    <w:rsid w:val="00920F91"/>
    <w:rsid w:val="00921377"/>
    <w:rsid w:val="009213A6"/>
    <w:rsid w:val="0092159A"/>
    <w:rsid w:val="00921D42"/>
    <w:rsid w:val="00923580"/>
    <w:rsid w:val="00923A04"/>
    <w:rsid w:val="00924D70"/>
    <w:rsid w:val="0092513E"/>
    <w:rsid w:val="00925639"/>
    <w:rsid w:val="0092650F"/>
    <w:rsid w:val="0092685F"/>
    <w:rsid w:val="00927F46"/>
    <w:rsid w:val="00932211"/>
    <w:rsid w:val="009341B2"/>
    <w:rsid w:val="00935E96"/>
    <w:rsid w:val="00935FF5"/>
    <w:rsid w:val="00936061"/>
    <w:rsid w:val="00936BDA"/>
    <w:rsid w:val="009378AA"/>
    <w:rsid w:val="00937B25"/>
    <w:rsid w:val="00937CF4"/>
    <w:rsid w:val="00942157"/>
    <w:rsid w:val="009433C3"/>
    <w:rsid w:val="009456EA"/>
    <w:rsid w:val="00947425"/>
    <w:rsid w:val="00947D2B"/>
    <w:rsid w:val="009506D0"/>
    <w:rsid w:val="00950BA0"/>
    <w:rsid w:val="00951011"/>
    <w:rsid w:val="00951602"/>
    <w:rsid w:val="009516F0"/>
    <w:rsid w:val="00952B00"/>
    <w:rsid w:val="00955D20"/>
    <w:rsid w:val="0096169F"/>
    <w:rsid w:val="00961DC9"/>
    <w:rsid w:val="009633A6"/>
    <w:rsid w:val="00967314"/>
    <w:rsid w:val="00970983"/>
    <w:rsid w:val="00971A30"/>
    <w:rsid w:val="00971BC4"/>
    <w:rsid w:val="009728A7"/>
    <w:rsid w:val="00973A0C"/>
    <w:rsid w:val="00974490"/>
    <w:rsid w:val="00975A17"/>
    <w:rsid w:val="009808C0"/>
    <w:rsid w:val="00983F7E"/>
    <w:rsid w:val="00984659"/>
    <w:rsid w:val="00990CB0"/>
    <w:rsid w:val="00990E6D"/>
    <w:rsid w:val="00994699"/>
    <w:rsid w:val="00995883"/>
    <w:rsid w:val="009A19BE"/>
    <w:rsid w:val="009A22AE"/>
    <w:rsid w:val="009A3433"/>
    <w:rsid w:val="009A4557"/>
    <w:rsid w:val="009A5AFC"/>
    <w:rsid w:val="009B12F1"/>
    <w:rsid w:val="009B2262"/>
    <w:rsid w:val="009B2736"/>
    <w:rsid w:val="009B34DC"/>
    <w:rsid w:val="009B5939"/>
    <w:rsid w:val="009B68D6"/>
    <w:rsid w:val="009C12F3"/>
    <w:rsid w:val="009C2673"/>
    <w:rsid w:val="009C45F9"/>
    <w:rsid w:val="009C5E28"/>
    <w:rsid w:val="009C5E97"/>
    <w:rsid w:val="009C790A"/>
    <w:rsid w:val="009D068B"/>
    <w:rsid w:val="009D0EDF"/>
    <w:rsid w:val="009D1AED"/>
    <w:rsid w:val="009D282C"/>
    <w:rsid w:val="009D55CD"/>
    <w:rsid w:val="009D57AA"/>
    <w:rsid w:val="009E1D5C"/>
    <w:rsid w:val="009E269E"/>
    <w:rsid w:val="009E362B"/>
    <w:rsid w:val="009E3933"/>
    <w:rsid w:val="009E7F6F"/>
    <w:rsid w:val="009F2807"/>
    <w:rsid w:val="009F43D6"/>
    <w:rsid w:val="009F4B8A"/>
    <w:rsid w:val="009F72D7"/>
    <w:rsid w:val="00A027DC"/>
    <w:rsid w:val="00A056D7"/>
    <w:rsid w:val="00A05949"/>
    <w:rsid w:val="00A05BD0"/>
    <w:rsid w:val="00A05FA8"/>
    <w:rsid w:val="00A121DF"/>
    <w:rsid w:val="00A152B5"/>
    <w:rsid w:val="00A27C68"/>
    <w:rsid w:val="00A30A0C"/>
    <w:rsid w:val="00A30AC5"/>
    <w:rsid w:val="00A30AEA"/>
    <w:rsid w:val="00A3354E"/>
    <w:rsid w:val="00A33FCB"/>
    <w:rsid w:val="00A34EEA"/>
    <w:rsid w:val="00A402C7"/>
    <w:rsid w:val="00A421A6"/>
    <w:rsid w:val="00A434F0"/>
    <w:rsid w:val="00A445D9"/>
    <w:rsid w:val="00A4460F"/>
    <w:rsid w:val="00A5014D"/>
    <w:rsid w:val="00A50433"/>
    <w:rsid w:val="00A5336F"/>
    <w:rsid w:val="00A53AAD"/>
    <w:rsid w:val="00A5442A"/>
    <w:rsid w:val="00A550A8"/>
    <w:rsid w:val="00A553E8"/>
    <w:rsid w:val="00A557FB"/>
    <w:rsid w:val="00A570A8"/>
    <w:rsid w:val="00A60734"/>
    <w:rsid w:val="00A6179A"/>
    <w:rsid w:val="00A61830"/>
    <w:rsid w:val="00A644D8"/>
    <w:rsid w:val="00A71C38"/>
    <w:rsid w:val="00A7323F"/>
    <w:rsid w:val="00A751F7"/>
    <w:rsid w:val="00A76CF0"/>
    <w:rsid w:val="00A77672"/>
    <w:rsid w:val="00A77A6C"/>
    <w:rsid w:val="00A81EC0"/>
    <w:rsid w:val="00A82C46"/>
    <w:rsid w:val="00A853B8"/>
    <w:rsid w:val="00A92F7D"/>
    <w:rsid w:val="00A94C96"/>
    <w:rsid w:val="00A965B1"/>
    <w:rsid w:val="00AA1BEE"/>
    <w:rsid w:val="00AA34C5"/>
    <w:rsid w:val="00AA38A5"/>
    <w:rsid w:val="00AA435B"/>
    <w:rsid w:val="00AA6BD8"/>
    <w:rsid w:val="00AB07CD"/>
    <w:rsid w:val="00AB220D"/>
    <w:rsid w:val="00AB266B"/>
    <w:rsid w:val="00AB328D"/>
    <w:rsid w:val="00AB6449"/>
    <w:rsid w:val="00AC07D5"/>
    <w:rsid w:val="00AC172F"/>
    <w:rsid w:val="00AC5B97"/>
    <w:rsid w:val="00AC7759"/>
    <w:rsid w:val="00AC7865"/>
    <w:rsid w:val="00AD1672"/>
    <w:rsid w:val="00AD2727"/>
    <w:rsid w:val="00AD506A"/>
    <w:rsid w:val="00AD53A1"/>
    <w:rsid w:val="00AD7AE8"/>
    <w:rsid w:val="00AD7D4A"/>
    <w:rsid w:val="00AE2486"/>
    <w:rsid w:val="00AE34F7"/>
    <w:rsid w:val="00AE5C6E"/>
    <w:rsid w:val="00AE6072"/>
    <w:rsid w:val="00AE6CD8"/>
    <w:rsid w:val="00AF47EC"/>
    <w:rsid w:val="00AF49E0"/>
    <w:rsid w:val="00B028C9"/>
    <w:rsid w:val="00B054AA"/>
    <w:rsid w:val="00B1056C"/>
    <w:rsid w:val="00B11594"/>
    <w:rsid w:val="00B12355"/>
    <w:rsid w:val="00B1266A"/>
    <w:rsid w:val="00B21646"/>
    <w:rsid w:val="00B25B97"/>
    <w:rsid w:val="00B31C9A"/>
    <w:rsid w:val="00B31F9E"/>
    <w:rsid w:val="00B32062"/>
    <w:rsid w:val="00B341CC"/>
    <w:rsid w:val="00B3440E"/>
    <w:rsid w:val="00B364B7"/>
    <w:rsid w:val="00B3743B"/>
    <w:rsid w:val="00B402EE"/>
    <w:rsid w:val="00B410E5"/>
    <w:rsid w:val="00B41F6D"/>
    <w:rsid w:val="00B42C8F"/>
    <w:rsid w:val="00B4518B"/>
    <w:rsid w:val="00B55DB6"/>
    <w:rsid w:val="00B576E8"/>
    <w:rsid w:val="00B5775D"/>
    <w:rsid w:val="00B57C31"/>
    <w:rsid w:val="00B60DA8"/>
    <w:rsid w:val="00B62E4E"/>
    <w:rsid w:val="00B71807"/>
    <w:rsid w:val="00B7337F"/>
    <w:rsid w:val="00B764C5"/>
    <w:rsid w:val="00B76C1E"/>
    <w:rsid w:val="00B772E7"/>
    <w:rsid w:val="00B778E8"/>
    <w:rsid w:val="00B77AAF"/>
    <w:rsid w:val="00B80190"/>
    <w:rsid w:val="00B80974"/>
    <w:rsid w:val="00B826F3"/>
    <w:rsid w:val="00B87DD3"/>
    <w:rsid w:val="00B90F03"/>
    <w:rsid w:val="00B9323B"/>
    <w:rsid w:val="00B943B3"/>
    <w:rsid w:val="00B95515"/>
    <w:rsid w:val="00B97017"/>
    <w:rsid w:val="00B9748B"/>
    <w:rsid w:val="00BA2AC8"/>
    <w:rsid w:val="00BA32F6"/>
    <w:rsid w:val="00BA5065"/>
    <w:rsid w:val="00BA7E8E"/>
    <w:rsid w:val="00BB0D1D"/>
    <w:rsid w:val="00BB4FCF"/>
    <w:rsid w:val="00BB5846"/>
    <w:rsid w:val="00BB679D"/>
    <w:rsid w:val="00BC1896"/>
    <w:rsid w:val="00BC2CAE"/>
    <w:rsid w:val="00BC3845"/>
    <w:rsid w:val="00BC4F56"/>
    <w:rsid w:val="00BC54CF"/>
    <w:rsid w:val="00BC6B57"/>
    <w:rsid w:val="00BC6CBB"/>
    <w:rsid w:val="00BC7097"/>
    <w:rsid w:val="00BC75F8"/>
    <w:rsid w:val="00BC7677"/>
    <w:rsid w:val="00BC7FA9"/>
    <w:rsid w:val="00BD0A40"/>
    <w:rsid w:val="00BD11E8"/>
    <w:rsid w:val="00BD14F3"/>
    <w:rsid w:val="00BD5AFC"/>
    <w:rsid w:val="00BD68AB"/>
    <w:rsid w:val="00BD7333"/>
    <w:rsid w:val="00BE14EA"/>
    <w:rsid w:val="00BE1953"/>
    <w:rsid w:val="00BE3AB4"/>
    <w:rsid w:val="00BE5AFE"/>
    <w:rsid w:val="00BE75A0"/>
    <w:rsid w:val="00BE7DDE"/>
    <w:rsid w:val="00BF0185"/>
    <w:rsid w:val="00BF0722"/>
    <w:rsid w:val="00BF07FD"/>
    <w:rsid w:val="00BF0849"/>
    <w:rsid w:val="00BF08A9"/>
    <w:rsid w:val="00BF53BC"/>
    <w:rsid w:val="00BF5EB7"/>
    <w:rsid w:val="00BF6418"/>
    <w:rsid w:val="00BF7733"/>
    <w:rsid w:val="00C01DFC"/>
    <w:rsid w:val="00C02BC5"/>
    <w:rsid w:val="00C0468C"/>
    <w:rsid w:val="00C06C01"/>
    <w:rsid w:val="00C06FE5"/>
    <w:rsid w:val="00C074E6"/>
    <w:rsid w:val="00C10690"/>
    <w:rsid w:val="00C10CD8"/>
    <w:rsid w:val="00C11172"/>
    <w:rsid w:val="00C114FD"/>
    <w:rsid w:val="00C142AC"/>
    <w:rsid w:val="00C15D4A"/>
    <w:rsid w:val="00C16216"/>
    <w:rsid w:val="00C17758"/>
    <w:rsid w:val="00C206BC"/>
    <w:rsid w:val="00C247BF"/>
    <w:rsid w:val="00C260C2"/>
    <w:rsid w:val="00C26A51"/>
    <w:rsid w:val="00C26CDD"/>
    <w:rsid w:val="00C3329A"/>
    <w:rsid w:val="00C3595B"/>
    <w:rsid w:val="00C35F38"/>
    <w:rsid w:val="00C35F57"/>
    <w:rsid w:val="00C405BA"/>
    <w:rsid w:val="00C420D1"/>
    <w:rsid w:val="00C4465F"/>
    <w:rsid w:val="00C45827"/>
    <w:rsid w:val="00C45B7A"/>
    <w:rsid w:val="00C5283B"/>
    <w:rsid w:val="00C53AE8"/>
    <w:rsid w:val="00C54B2E"/>
    <w:rsid w:val="00C57B9A"/>
    <w:rsid w:val="00C62D21"/>
    <w:rsid w:val="00C635EA"/>
    <w:rsid w:val="00C64670"/>
    <w:rsid w:val="00C64B3A"/>
    <w:rsid w:val="00C65634"/>
    <w:rsid w:val="00C71876"/>
    <w:rsid w:val="00C71CF6"/>
    <w:rsid w:val="00C7228A"/>
    <w:rsid w:val="00C72BD9"/>
    <w:rsid w:val="00C751FC"/>
    <w:rsid w:val="00C75342"/>
    <w:rsid w:val="00C76514"/>
    <w:rsid w:val="00C8062F"/>
    <w:rsid w:val="00C8139E"/>
    <w:rsid w:val="00C81862"/>
    <w:rsid w:val="00C83E5F"/>
    <w:rsid w:val="00C84ABD"/>
    <w:rsid w:val="00C85BA0"/>
    <w:rsid w:val="00C95A52"/>
    <w:rsid w:val="00C962C8"/>
    <w:rsid w:val="00C964C4"/>
    <w:rsid w:val="00C9672E"/>
    <w:rsid w:val="00C97F72"/>
    <w:rsid w:val="00CA4E5F"/>
    <w:rsid w:val="00CA56B0"/>
    <w:rsid w:val="00CB159A"/>
    <w:rsid w:val="00CB1B98"/>
    <w:rsid w:val="00CB2361"/>
    <w:rsid w:val="00CB4BDA"/>
    <w:rsid w:val="00CB5C9B"/>
    <w:rsid w:val="00CB5F6E"/>
    <w:rsid w:val="00CB6313"/>
    <w:rsid w:val="00CC398C"/>
    <w:rsid w:val="00CD05B9"/>
    <w:rsid w:val="00CD2124"/>
    <w:rsid w:val="00CD2881"/>
    <w:rsid w:val="00CD3C5D"/>
    <w:rsid w:val="00CD4F9D"/>
    <w:rsid w:val="00CD579C"/>
    <w:rsid w:val="00CD6227"/>
    <w:rsid w:val="00CD7E38"/>
    <w:rsid w:val="00CE1AD3"/>
    <w:rsid w:val="00CE1DFD"/>
    <w:rsid w:val="00CE2571"/>
    <w:rsid w:val="00CE393A"/>
    <w:rsid w:val="00CE4FAB"/>
    <w:rsid w:val="00CE74AB"/>
    <w:rsid w:val="00CE77A9"/>
    <w:rsid w:val="00CF155D"/>
    <w:rsid w:val="00CF3EC4"/>
    <w:rsid w:val="00CF462C"/>
    <w:rsid w:val="00CF58F7"/>
    <w:rsid w:val="00CF6E79"/>
    <w:rsid w:val="00D00154"/>
    <w:rsid w:val="00D030C1"/>
    <w:rsid w:val="00D0374E"/>
    <w:rsid w:val="00D0406A"/>
    <w:rsid w:val="00D042AB"/>
    <w:rsid w:val="00D047B9"/>
    <w:rsid w:val="00D05BE2"/>
    <w:rsid w:val="00D071E7"/>
    <w:rsid w:val="00D11491"/>
    <w:rsid w:val="00D11963"/>
    <w:rsid w:val="00D13E03"/>
    <w:rsid w:val="00D15B77"/>
    <w:rsid w:val="00D161E1"/>
    <w:rsid w:val="00D23A34"/>
    <w:rsid w:val="00D25AA0"/>
    <w:rsid w:val="00D26896"/>
    <w:rsid w:val="00D33411"/>
    <w:rsid w:val="00D34BAB"/>
    <w:rsid w:val="00D34DE0"/>
    <w:rsid w:val="00D370AF"/>
    <w:rsid w:val="00D41495"/>
    <w:rsid w:val="00D417A4"/>
    <w:rsid w:val="00D429D3"/>
    <w:rsid w:val="00D42FFC"/>
    <w:rsid w:val="00D44201"/>
    <w:rsid w:val="00D451CB"/>
    <w:rsid w:val="00D46110"/>
    <w:rsid w:val="00D515A0"/>
    <w:rsid w:val="00D522D8"/>
    <w:rsid w:val="00D52B49"/>
    <w:rsid w:val="00D56007"/>
    <w:rsid w:val="00D571CA"/>
    <w:rsid w:val="00D57A18"/>
    <w:rsid w:val="00D57DF5"/>
    <w:rsid w:val="00D619C6"/>
    <w:rsid w:val="00D6341F"/>
    <w:rsid w:val="00D63E9E"/>
    <w:rsid w:val="00D65973"/>
    <w:rsid w:val="00D66EC2"/>
    <w:rsid w:val="00D676A8"/>
    <w:rsid w:val="00D70991"/>
    <w:rsid w:val="00D71958"/>
    <w:rsid w:val="00D71A3D"/>
    <w:rsid w:val="00D7600A"/>
    <w:rsid w:val="00D76357"/>
    <w:rsid w:val="00D77DDB"/>
    <w:rsid w:val="00D811BD"/>
    <w:rsid w:val="00D82FD0"/>
    <w:rsid w:val="00D834DA"/>
    <w:rsid w:val="00D86C12"/>
    <w:rsid w:val="00D92E58"/>
    <w:rsid w:val="00D93FB8"/>
    <w:rsid w:val="00D94623"/>
    <w:rsid w:val="00DA220F"/>
    <w:rsid w:val="00DA2FA3"/>
    <w:rsid w:val="00DA32CF"/>
    <w:rsid w:val="00DA3CCD"/>
    <w:rsid w:val="00DA439A"/>
    <w:rsid w:val="00DB09E4"/>
    <w:rsid w:val="00DB496E"/>
    <w:rsid w:val="00DB4F2B"/>
    <w:rsid w:val="00DB650C"/>
    <w:rsid w:val="00DB6BFB"/>
    <w:rsid w:val="00DB6C89"/>
    <w:rsid w:val="00DC12D7"/>
    <w:rsid w:val="00DC17B3"/>
    <w:rsid w:val="00DC1E12"/>
    <w:rsid w:val="00DC2D7E"/>
    <w:rsid w:val="00DC30DF"/>
    <w:rsid w:val="00DC599F"/>
    <w:rsid w:val="00DC6DD4"/>
    <w:rsid w:val="00DC742B"/>
    <w:rsid w:val="00DC7813"/>
    <w:rsid w:val="00DD29AA"/>
    <w:rsid w:val="00DD3A43"/>
    <w:rsid w:val="00DD5684"/>
    <w:rsid w:val="00DD5A45"/>
    <w:rsid w:val="00DD5D11"/>
    <w:rsid w:val="00DD7906"/>
    <w:rsid w:val="00DE04A8"/>
    <w:rsid w:val="00DE2C2A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5D6B"/>
    <w:rsid w:val="00DF7F58"/>
    <w:rsid w:val="00E0056F"/>
    <w:rsid w:val="00E01D3D"/>
    <w:rsid w:val="00E01F97"/>
    <w:rsid w:val="00E042AA"/>
    <w:rsid w:val="00E04CB1"/>
    <w:rsid w:val="00E04D29"/>
    <w:rsid w:val="00E05E4B"/>
    <w:rsid w:val="00E10DCD"/>
    <w:rsid w:val="00E11BCA"/>
    <w:rsid w:val="00E12682"/>
    <w:rsid w:val="00E13071"/>
    <w:rsid w:val="00E14F67"/>
    <w:rsid w:val="00E15A8B"/>
    <w:rsid w:val="00E165E2"/>
    <w:rsid w:val="00E175AB"/>
    <w:rsid w:val="00E1783C"/>
    <w:rsid w:val="00E20362"/>
    <w:rsid w:val="00E21A37"/>
    <w:rsid w:val="00E21DAD"/>
    <w:rsid w:val="00E22906"/>
    <w:rsid w:val="00E31E2C"/>
    <w:rsid w:val="00E32EDD"/>
    <w:rsid w:val="00E33EDF"/>
    <w:rsid w:val="00E34021"/>
    <w:rsid w:val="00E34085"/>
    <w:rsid w:val="00E34BC9"/>
    <w:rsid w:val="00E356D1"/>
    <w:rsid w:val="00E35BF2"/>
    <w:rsid w:val="00E44128"/>
    <w:rsid w:val="00E45D49"/>
    <w:rsid w:val="00E52721"/>
    <w:rsid w:val="00E52F6C"/>
    <w:rsid w:val="00E6075B"/>
    <w:rsid w:val="00E6107E"/>
    <w:rsid w:val="00E61BC9"/>
    <w:rsid w:val="00E62B7D"/>
    <w:rsid w:val="00E62F80"/>
    <w:rsid w:val="00E64162"/>
    <w:rsid w:val="00E64712"/>
    <w:rsid w:val="00E65D77"/>
    <w:rsid w:val="00E72440"/>
    <w:rsid w:val="00E74A18"/>
    <w:rsid w:val="00E75753"/>
    <w:rsid w:val="00E802E6"/>
    <w:rsid w:val="00E81541"/>
    <w:rsid w:val="00E84CC1"/>
    <w:rsid w:val="00E875AF"/>
    <w:rsid w:val="00E90159"/>
    <w:rsid w:val="00E90164"/>
    <w:rsid w:val="00E90519"/>
    <w:rsid w:val="00E9116E"/>
    <w:rsid w:val="00E9484F"/>
    <w:rsid w:val="00E976D2"/>
    <w:rsid w:val="00EA07AD"/>
    <w:rsid w:val="00EA0F90"/>
    <w:rsid w:val="00EA30CD"/>
    <w:rsid w:val="00EA4F93"/>
    <w:rsid w:val="00EA6188"/>
    <w:rsid w:val="00EA6B3E"/>
    <w:rsid w:val="00EB1168"/>
    <w:rsid w:val="00EB3364"/>
    <w:rsid w:val="00EB4D71"/>
    <w:rsid w:val="00EB60D0"/>
    <w:rsid w:val="00EC225A"/>
    <w:rsid w:val="00EC24F1"/>
    <w:rsid w:val="00EC5C80"/>
    <w:rsid w:val="00EC6533"/>
    <w:rsid w:val="00EC65B1"/>
    <w:rsid w:val="00ED1C04"/>
    <w:rsid w:val="00ED497D"/>
    <w:rsid w:val="00ED4DF2"/>
    <w:rsid w:val="00ED7587"/>
    <w:rsid w:val="00ED763D"/>
    <w:rsid w:val="00EE2741"/>
    <w:rsid w:val="00EE28ED"/>
    <w:rsid w:val="00EE60CF"/>
    <w:rsid w:val="00EE643C"/>
    <w:rsid w:val="00EE7236"/>
    <w:rsid w:val="00EF74BC"/>
    <w:rsid w:val="00EF7973"/>
    <w:rsid w:val="00F005E9"/>
    <w:rsid w:val="00F02179"/>
    <w:rsid w:val="00F033A0"/>
    <w:rsid w:val="00F03970"/>
    <w:rsid w:val="00F04EAA"/>
    <w:rsid w:val="00F067D4"/>
    <w:rsid w:val="00F0796C"/>
    <w:rsid w:val="00F100A9"/>
    <w:rsid w:val="00F10C47"/>
    <w:rsid w:val="00F10D0B"/>
    <w:rsid w:val="00F110CA"/>
    <w:rsid w:val="00F13098"/>
    <w:rsid w:val="00F136BD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403E9"/>
    <w:rsid w:val="00F452F2"/>
    <w:rsid w:val="00F45582"/>
    <w:rsid w:val="00F458DF"/>
    <w:rsid w:val="00F5146D"/>
    <w:rsid w:val="00F524B5"/>
    <w:rsid w:val="00F52EF1"/>
    <w:rsid w:val="00F531AA"/>
    <w:rsid w:val="00F54E6C"/>
    <w:rsid w:val="00F60AA0"/>
    <w:rsid w:val="00F60DFC"/>
    <w:rsid w:val="00F62BAC"/>
    <w:rsid w:val="00F65288"/>
    <w:rsid w:val="00F67241"/>
    <w:rsid w:val="00F7109C"/>
    <w:rsid w:val="00F72108"/>
    <w:rsid w:val="00F7266C"/>
    <w:rsid w:val="00F76A27"/>
    <w:rsid w:val="00F7789E"/>
    <w:rsid w:val="00F80178"/>
    <w:rsid w:val="00F80A10"/>
    <w:rsid w:val="00F85104"/>
    <w:rsid w:val="00F879DF"/>
    <w:rsid w:val="00F93553"/>
    <w:rsid w:val="00F96B2F"/>
    <w:rsid w:val="00F97DFE"/>
    <w:rsid w:val="00FA0B43"/>
    <w:rsid w:val="00FA3B20"/>
    <w:rsid w:val="00FA59F4"/>
    <w:rsid w:val="00FB1CFA"/>
    <w:rsid w:val="00FB2AB4"/>
    <w:rsid w:val="00FB3388"/>
    <w:rsid w:val="00FB3EE6"/>
    <w:rsid w:val="00FC05C0"/>
    <w:rsid w:val="00FC0CCB"/>
    <w:rsid w:val="00FC1032"/>
    <w:rsid w:val="00FC23AA"/>
    <w:rsid w:val="00FC2994"/>
    <w:rsid w:val="00FC3893"/>
    <w:rsid w:val="00FC5374"/>
    <w:rsid w:val="00FC6130"/>
    <w:rsid w:val="00FD1B23"/>
    <w:rsid w:val="00FD1C7C"/>
    <w:rsid w:val="00FD4816"/>
    <w:rsid w:val="00FD4F7A"/>
    <w:rsid w:val="00FD5447"/>
    <w:rsid w:val="00FD6802"/>
    <w:rsid w:val="00FD6B9E"/>
    <w:rsid w:val="00FD7DB2"/>
    <w:rsid w:val="00FE031D"/>
    <w:rsid w:val="00FE167C"/>
    <w:rsid w:val="00FE5D47"/>
    <w:rsid w:val="00FE67EA"/>
    <w:rsid w:val="00FE6BD6"/>
    <w:rsid w:val="00FE7615"/>
    <w:rsid w:val="00FE7EC7"/>
    <w:rsid w:val="00FF17DC"/>
    <w:rsid w:val="00FF2AA6"/>
    <w:rsid w:val="00FF5658"/>
    <w:rsid w:val="00FF5E51"/>
    <w:rsid w:val="00FF6A57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paragraph" w:customStyle="1" w:styleId="23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7">
    <w:name w:val="List Bullet 2"/>
    <w:basedOn w:val="a"/>
    <w:autoRedefine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link w:val="af7"/>
    <w:uiPriority w:val="34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8">
    <w:name w:val="annotation reference"/>
    <w:uiPriority w:val="99"/>
    <w:semiHidden/>
    <w:rsid w:val="00FC3893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rsid w:val="00FC3893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FC3893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semiHidden/>
    <w:rsid w:val="00FC3893"/>
    <w:rPr>
      <w:b/>
      <w:bCs/>
    </w:rPr>
  </w:style>
  <w:style w:type="character" w:customStyle="1" w:styleId="afc">
    <w:name w:val="Тема примечания Знак"/>
    <w:link w:val="afb"/>
    <w:uiPriority w:val="99"/>
    <w:locked/>
    <w:rsid w:val="00FC3893"/>
    <w:rPr>
      <w:rFonts w:cs="Times New Roman"/>
      <w:b/>
    </w:rPr>
  </w:style>
  <w:style w:type="paragraph" w:styleId="afd">
    <w:name w:val="header"/>
    <w:basedOn w:val="a"/>
    <w:link w:val="afe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f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f0">
    <w:name w:val="Гипертекстовая ссылка"/>
    <w:uiPriority w:val="99"/>
    <w:rsid w:val="00F97DFE"/>
    <w:rPr>
      <w:color w:val="auto"/>
    </w:rPr>
  </w:style>
  <w:style w:type="paragraph" w:customStyle="1" w:styleId="aff1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3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4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6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7">
    <w:name w:val="Table Grid"/>
    <w:basedOn w:val="a1"/>
    <w:uiPriority w:val="59"/>
    <w:rsid w:val="00926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8">
    <w:name w:val="endnote text"/>
    <w:basedOn w:val="a"/>
    <w:link w:val="aff9"/>
    <w:uiPriority w:val="99"/>
    <w:semiHidden/>
    <w:unhideWhenUsed/>
    <w:rsid w:val="00591453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591453"/>
    <w:rPr>
      <w:rFonts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591453"/>
    <w:rPr>
      <w:rFonts w:cs="Times New Roman"/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20277F"/>
    <w:rPr>
      <w:rFonts w:ascii="Lucida Grande CY" w:hAnsi="Lucida Grande CY" w:cs="Lucida Grande CY"/>
    </w:rPr>
  </w:style>
  <w:style w:type="character" w:customStyle="1" w:styleId="affc">
    <w:name w:val="Схема документа Знак"/>
    <w:link w:val="affb"/>
    <w:uiPriority w:val="99"/>
    <w:semiHidden/>
    <w:locked/>
    <w:rsid w:val="0020277F"/>
    <w:rPr>
      <w:rFonts w:ascii="Lucida Grande CY" w:hAnsi="Lucida Grande CY" w:cs="Lucida Grande CY"/>
      <w:sz w:val="24"/>
      <w:szCs w:val="24"/>
      <w:lang w:val="x-none" w:eastAsia="ru-RU"/>
    </w:rPr>
  </w:style>
  <w:style w:type="character" w:customStyle="1" w:styleId="affd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d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  <w:style w:type="paragraph" w:styleId="affe">
    <w:name w:val="Revision"/>
    <w:hidden/>
    <w:uiPriority w:val="99"/>
    <w:semiHidden/>
    <w:rsid w:val="00DC17B3"/>
    <w:rPr>
      <w:sz w:val="24"/>
      <w:szCs w:val="24"/>
    </w:rPr>
  </w:style>
  <w:style w:type="paragraph" w:styleId="afff">
    <w:name w:val="Title"/>
    <w:basedOn w:val="a"/>
    <w:next w:val="a"/>
    <w:link w:val="afff0"/>
    <w:uiPriority w:val="10"/>
    <w:qFormat/>
    <w:rsid w:val="00567B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0">
    <w:name w:val="Название Знак"/>
    <w:basedOn w:val="a0"/>
    <w:link w:val="afff"/>
    <w:uiPriority w:val="10"/>
    <w:rsid w:val="00567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1">
    <w:name w:val="Подчёркнуный текст"/>
    <w:basedOn w:val="a"/>
    <w:next w:val="a"/>
    <w:uiPriority w:val="99"/>
    <w:rsid w:val="00FC23AA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7">
    <w:name w:val="Абзац списка Знак"/>
    <w:link w:val="af6"/>
    <w:uiPriority w:val="34"/>
    <w:qFormat/>
    <w:locked/>
    <w:rsid w:val="00BC2CA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paragraph" w:customStyle="1" w:styleId="23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7">
    <w:name w:val="List Bullet 2"/>
    <w:basedOn w:val="a"/>
    <w:autoRedefine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link w:val="af7"/>
    <w:uiPriority w:val="34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8">
    <w:name w:val="annotation reference"/>
    <w:uiPriority w:val="99"/>
    <w:semiHidden/>
    <w:rsid w:val="00FC3893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rsid w:val="00FC3893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locked/>
    <w:rsid w:val="00FC3893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semiHidden/>
    <w:rsid w:val="00FC3893"/>
    <w:rPr>
      <w:b/>
      <w:bCs/>
    </w:rPr>
  </w:style>
  <w:style w:type="character" w:customStyle="1" w:styleId="afc">
    <w:name w:val="Тема примечания Знак"/>
    <w:link w:val="afb"/>
    <w:uiPriority w:val="99"/>
    <w:locked/>
    <w:rsid w:val="00FC3893"/>
    <w:rPr>
      <w:rFonts w:cs="Times New Roman"/>
      <w:b/>
    </w:rPr>
  </w:style>
  <w:style w:type="paragraph" w:styleId="afd">
    <w:name w:val="header"/>
    <w:basedOn w:val="a"/>
    <w:link w:val="afe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f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f0">
    <w:name w:val="Гипертекстовая ссылка"/>
    <w:uiPriority w:val="99"/>
    <w:rsid w:val="00F97DFE"/>
    <w:rPr>
      <w:color w:val="auto"/>
    </w:rPr>
  </w:style>
  <w:style w:type="paragraph" w:customStyle="1" w:styleId="aff1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3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4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6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7">
    <w:name w:val="Table Grid"/>
    <w:basedOn w:val="a1"/>
    <w:uiPriority w:val="59"/>
    <w:rsid w:val="00926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8">
    <w:name w:val="endnote text"/>
    <w:basedOn w:val="a"/>
    <w:link w:val="aff9"/>
    <w:uiPriority w:val="99"/>
    <w:semiHidden/>
    <w:unhideWhenUsed/>
    <w:rsid w:val="00591453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591453"/>
    <w:rPr>
      <w:rFonts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591453"/>
    <w:rPr>
      <w:rFonts w:cs="Times New Roman"/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20277F"/>
    <w:rPr>
      <w:rFonts w:ascii="Lucida Grande CY" w:hAnsi="Lucida Grande CY" w:cs="Lucida Grande CY"/>
    </w:rPr>
  </w:style>
  <w:style w:type="character" w:customStyle="1" w:styleId="affc">
    <w:name w:val="Схема документа Знак"/>
    <w:link w:val="affb"/>
    <w:uiPriority w:val="99"/>
    <w:semiHidden/>
    <w:locked/>
    <w:rsid w:val="0020277F"/>
    <w:rPr>
      <w:rFonts w:ascii="Lucida Grande CY" w:hAnsi="Lucida Grande CY" w:cs="Lucida Grande CY"/>
      <w:sz w:val="24"/>
      <w:szCs w:val="24"/>
      <w:lang w:val="x-none" w:eastAsia="ru-RU"/>
    </w:rPr>
  </w:style>
  <w:style w:type="character" w:customStyle="1" w:styleId="affd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d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  <w:style w:type="paragraph" w:styleId="affe">
    <w:name w:val="Revision"/>
    <w:hidden/>
    <w:uiPriority w:val="99"/>
    <w:semiHidden/>
    <w:rsid w:val="00DC17B3"/>
    <w:rPr>
      <w:sz w:val="24"/>
      <w:szCs w:val="24"/>
    </w:rPr>
  </w:style>
  <w:style w:type="paragraph" w:styleId="afff">
    <w:name w:val="Title"/>
    <w:basedOn w:val="a"/>
    <w:next w:val="a"/>
    <w:link w:val="afff0"/>
    <w:uiPriority w:val="10"/>
    <w:qFormat/>
    <w:rsid w:val="00567B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0">
    <w:name w:val="Название Знак"/>
    <w:basedOn w:val="a0"/>
    <w:link w:val="afff"/>
    <w:uiPriority w:val="10"/>
    <w:rsid w:val="00567B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1">
    <w:name w:val="Подчёркнуный текст"/>
    <w:basedOn w:val="a"/>
    <w:next w:val="a"/>
    <w:uiPriority w:val="99"/>
    <w:rsid w:val="00FC23AA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7">
    <w:name w:val="Абзац списка Знак"/>
    <w:link w:val="af6"/>
    <w:uiPriority w:val="34"/>
    <w:qFormat/>
    <w:locked/>
    <w:rsid w:val="00BC2C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833816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arant.ru/products/ipo/prime/doc/718338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ECEF-6F4B-40E1-A83B-499D2F08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2657</Words>
  <Characters>21460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270843_Монтаж, наладка и эксплуатация электрооборудования промышленных и гражданских зданий</vt:lpstr>
    </vt:vector>
  </TitlesOfParts>
  <Company>ФИРО</Company>
  <LinksUpToDate>false</LinksUpToDate>
  <CharactersWithSpaces>24069</CharactersWithSpaces>
  <SharedDoc>false</SharedDoc>
  <HLinks>
    <vt:vector size="6" baseType="variant">
      <vt:variant>
        <vt:i4>7209038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http://base.garant.ru/70764104/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designer</cp:lastModifiedBy>
  <cp:revision>6</cp:revision>
  <cp:lastPrinted>2018-12-13T12:45:00Z</cp:lastPrinted>
  <dcterms:created xsi:type="dcterms:W3CDTF">2019-11-19T05:42:00Z</dcterms:created>
  <dcterms:modified xsi:type="dcterms:W3CDTF">2021-02-26T02:12:00Z</dcterms:modified>
</cp:coreProperties>
</file>