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83" w:rsidRPr="0067567D" w:rsidRDefault="00022383" w:rsidP="00EA0C90">
      <w:pPr>
        <w:spacing w:after="0" w:line="312" w:lineRule="auto"/>
        <w:jc w:val="center"/>
        <w:rPr>
          <w:rFonts w:ascii="Times New Roman" w:hAnsi="Times New Roman" w:cs="Times New Roman"/>
          <w:b/>
          <w:bCs/>
          <w:i/>
          <w:iCs/>
          <w:color w:val="FF0000"/>
          <w:sz w:val="24"/>
          <w:szCs w:val="24"/>
          <w:lang w:eastAsia="ru-RU"/>
        </w:rPr>
      </w:pPr>
      <w:r w:rsidRPr="0067567D">
        <w:rPr>
          <w:rFonts w:ascii="Times New Roman" w:hAnsi="Times New Roman" w:cs="Times New Roman"/>
          <w:b/>
          <w:bCs/>
          <w:i/>
          <w:iCs/>
          <w:color w:val="FF0000"/>
          <w:sz w:val="24"/>
          <w:szCs w:val="24"/>
          <w:lang w:eastAsia="ru-RU"/>
        </w:rPr>
        <w:t>ПРОЕКТ</w:t>
      </w: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ПРИМЕРНАЯ ОСНОВНАЯ ОБРАЗОВАТЕЛЬНАЯ ПРОГРАММА</w:t>
      </w: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Уровень профессионального образования</w:t>
      </w:r>
    </w:p>
    <w:p w:rsidR="00022383" w:rsidRPr="0078648F" w:rsidRDefault="00022383" w:rsidP="00EF7A3A">
      <w:pPr>
        <w:spacing w:after="0" w:line="312" w:lineRule="auto"/>
        <w:jc w:val="center"/>
        <w:rPr>
          <w:rFonts w:ascii="Times New Roman" w:hAnsi="Times New Roman" w:cs="Times New Roman"/>
          <w:sz w:val="24"/>
          <w:szCs w:val="24"/>
          <w:lang w:eastAsia="ru-RU"/>
        </w:rPr>
      </w:pPr>
      <w:r w:rsidRPr="0078648F">
        <w:rPr>
          <w:rFonts w:ascii="Times New Roman" w:hAnsi="Times New Roman" w:cs="Times New Roman"/>
          <w:sz w:val="24"/>
          <w:szCs w:val="24"/>
          <w:lang w:eastAsia="ru-RU"/>
        </w:rPr>
        <w:t>Среднее профессиональное образование</w:t>
      </w: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Образовательная программа</w:t>
      </w:r>
    </w:p>
    <w:p w:rsidR="00022383" w:rsidRPr="00816DA8" w:rsidRDefault="00022383" w:rsidP="00EF7A3A">
      <w:pPr>
        <w:spacing w:after="0" w:line="312" w:lineRule="auto"/>
        <w:jc w:val="center"/>
        <w:rPr>
          <w:rFonts w:ascii="Times New Roman" w:hAnsi="Times New Roman" w:cs="Times New Roman"/>
          <w:sz w:val="24"/>
          <w:szCs w:val="24"/>
          <w:lang w:eastAsia="ru-RU"/>
        </w:rPr>
      </w:pPr>
      <w:r w:rsidRPr="00816DA8">
        <w:rPr>
          <w:rFonts w:ascii="Times New Roman" w:hAnsi="Times New Roman" w:cs="Times New Roman"/>
          <w:sz w:val="24"/>
          <w:szCs w:val="24"/>
          <w:lang w:eastAsia="ru-RU"/>
        </w:rPr>
        <w:t>подготовки специалистов среднего звена</w:t>
      </w:r>
    </w:p>
    <w:p w:rsidR="00022383" w:rsidRPr="0078648F" w:rsidRDefault="00022383" w:rsidP="00EF7A3A">
      <w:pPr>
        <w:spacing w:after="0" w:line="312" w:lineRule="auto"/>
        <w:jc w:val="center"/>
        <w:rPr>
          <w:rFonts w:ascii="Times New Roman" w:hAnsi="Times New Roman" w:cs="Times New Roman"/>
          <w:b/>
          <w:bCs/>
          <w:sz w:val="24"/>
          <w:szCs w:val="24"/>
          <w:u w:val="single"/>
          <w:lang w:eastAsia="ru-RU"/>
        </w:rPr>
      </w:pPr>
      <w:r w:rsidRPr="0078648F">
        <w:rPr>
          <w:rFonts w:ascii="Times New Roman" w:hAnsi="Times New Roman" w:cs="Times New Roman"/>
          <w:b/>
          <w:bCs/>
          <w:sz w:val="24"/>
          <w:szCs w:val="24"/>
          <w:lang w:eastAsia="ru-RU"/>
        </w:rPr>
        <w:t xml:space="preserve">Специальность </w:t>
      </w:r>
      <w:r w:rsidRPr="0078648F">
        <w:rPr>
          <w:rFonts w:ascii="Times New Roman" w:hAnsi="Times New Roman" w:cs="Times New Roman"/>
          <w:b/>
          <w:bCs/>
          <w:sz w:val="24"/>
          <w:szCs w:val="24"/>
          <w:u w:val="single"/>
          <w:lang w:eastAsia="ru-RU"/>
        </w:rPr>
        <w:t xml:space="preserve">23.02.01 Организация перевозок и управление на транспорте </w:t>
      </w:r>
    </w:p>
    <w:p w:rsidR="00022383" w:rsidRPr="0078648F" w:rsidRDefault="00022383" w:rsidP="00EF7A3A">
      <w:pPr>
        <w:spacing w:after="0" w:line="312" w:lineRule="auto"/>
        <w:jc w:val="center"/>
        <w:rPr>
          <w:rFonts w:ascii="Times New Roman" w:hAnsi="Times New Roman" w:cs="Times New Roman"/>
          <w:b/>
          <w:bCs/>
          <w:sz w:val="24"/>
          <w:szCs w:val="24"/>
          <w:u w:val="single"/>
          <w:lang w:eastAsia="ru-RU"/>
        </w:rPr>
      </w:pPr>
      <w:r w:rsidRPr="0078648F">
        <w:rPr>
          <w:rFonts w:ascii="Times New Roman" w:hAnsi="Times New Roman" w:cs="Times New Roman"/>
          <w:b/>
          <w:bCs/>
          <w:sz w:val="24"/>
          <w:szCs w:val="24"/>
          <w:u w:val="single"/>
          <w:lang w:eastAsia="ru-RU"/>
        </w:rPr>
        <w:t>(на автомобильном транспорте)</w:t>
      </w:r>
    </w:p>
    <w:p w:rsidR="00022383" w:rsidRPr="0078648F" w:rsidRDefault="00022383" w:rsidP="00EF7A3A">
      <w:pPr>
        <w:spacing w:after="0" w:line="312" w:lineRule="auto"/>
        <w:jc w:val="center"/>
        <w:rPr>
          <w:rFonts w:ascii="Times New Roman" w:hAnsi="Times New Roman" w:cs="Times New Roman"/>
          <w:i/>
          <w:iCs/>
          <w:sz w:val="24"/>
          <w:szCs w:val="24"/>
          <w:lang w:eastAsia="ru-RU"/>
        </w:rPr>
      </w:pPr>
    </w:p>
    <w:p w:rsidR="00022383" w:rsidRPr="0078648F" w:rsidRDefault="00022383" w:rsidP="00EF7A3A">
      <w:pPr>
        <w:spacing w:after="0" w:line="312" w:lineRule="auto"/>
        <w:jc w:val="center"/>
        <w:rPr>
          <w:rFonts w:ascii="Times New Roman" w:hAnsi="Times New Roman" w:cs="Times New Roman"/>
          <w:i/>
          <w:iCs/>
          <w:sz w:val="24"/>
          <w:szCs w:val="24"/>
          <w:lang w:eastAsia="ru-RU"/>
        </w:rPr>
      </w:pPr>
    </w:p>
    <w:p w:rsidR="00022383" w:rsidRPr="0078648F" w:rsidRDefault="00022383" w:rsidP="00EF7A3A">
      <w:pPr>
        <w:spacing w:after="0" w:line="312"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Форма обучения:</w:t>
      </w:r>
      <w:r>
        <w:rPr>
          <w:rFonts w:ascii="Times New Roman" w:hAnsi="Times New Roman" w:cs="Times New Roman"/>
          <w:sz w:val="24"/>
          <w:szCs w:val="24"/>
          <w:u w:val="single"/>
          <w:lang w:eastAsia="ru-RU"/>
        </w:rPr>
        <w:t xml:space="preserve"> очная</w:t>
      </w:r>
    </w:p>
    <w:p w:rsidR="00022383" w:rsidRPr="0078648F" w:rsidRDefault="00022383" w:rsidP="00EF7A3A">
      <w:pPr>
        <w:spacing w:after="0" w:line="312" w:lineRule="auto"/>
        <w:jc w:val="center"/>
        <w:rPr>
          <w:rFonts w:ascii="Times New Roman" w:hAnsi="Times New Roman" w:cs="Times New Roman"/>
          <w:sz w:val="24"/>
          <w:szCs w:val="24"/>
          <w:lang w:eastAsia="ru-RU"/>
        </w:rPr>
      </w:pPr>
    </w:p>
    <w:p w:rsidR="00022383" w:rsidRPr="0078648F" w:rsidRDefault="00022383" w:rsidP="00EF7A3A">
      <w:pPr>
        <w:spacing w:after="0" w:line="312" w:lineRule="auto"/>
        <w:jc w:val="center"/>
        <w:rPr>
          <w:rFonts w:ascii="Times New Roman" w:hAnsi="Times New Roman" w:cs="Times New Roman"/>
          <w:sz w:val="24"/>
          <w:szCs w:val="24"/>
          <w:lang w:eastAsia="ru-RU"/>
        </w:rPr>
      </w:pPr>
    </w:p>
    <w:p w:rsidR="00022383" w:rsidRPr="00133230" w:rsidRDefault="00022383" w:rsidP="00133230">
      <w:pPr>
        <w:spacing w:after="0" w:line="312" w:lineRule="auto"/>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Квалификация (и) выпускника </w:t>
      </w:r>
      <w:r w:rsidRPr="0078648F">
        <w:rPr>
          <w:rFonts w:ascii="Times New Roman" w:hAnsi="Times New Roman" w:cs="Times New Roman"/>
          <w:sz w:val="24"/>
          <w:szCs w:val="24"/>
          <w:u w:val="single"/>
          <w:lang w:eastAsia="ru-RU"/>
        </w:rPr>
        <w:t>техник</w:t>
      </w:r>
      <w:r w:rsidRPr="0078648F">
        <w:rPr>
          <w:rFonts w:ascii="Times New Roman" w:hAnsi="Times New Roman" w:cs="Times New Roman"/>
          <w:sz w:val="24"/>
          <w:szCs w:val="24"/>
          <w:u w:val="single"/>
          <w:lang w:eastAsia="ru-RU"/>
        </w:rPr>
        <w:tab/>
      </w:r>
      <w:r>
        <w:rPr>
          <w:rFonts w:ascii="Times New Roman" w:hAnsi="Times New Roman" w:cs="Times New Roman"/>
          <w:sz w:val="24"/>
          <w:szCs w:val="24"/>
          <w:u w:val="single"/>
          <w:lang w:eastAsia="ru-RU"/>
        </w:rPr>
        <w:t xml:space="preserve"> </w:t>
      </w:r>
    </w:p>
    <w:p w:rsidR="00022383" w:rsidRPr="0078648F" w:rsidRDefault="00022383" w:rsidP="00EF7A3A">
      <w:pPr>
        <w:spacing w:after="0" w:line="312" w:lineRule="auto"/>
        <w:rPr>
          <w:rFonts w:ascii="Times New Roman" w:hAnsi="Times New Roman" w:cs="Times New Roman"/>
          <w:sz w:val="24"/>
          <w:szCs w:val="24"/>
          <w:lang w:eastAsia="ru-RU"/>
        </w:rPr>
      </w:pPr>
    </w:p>
    <w:p w:rsidR="00022383" w:rsidRPr="0078648F" w:rsidRDefault="00022383" w:rsidP="00E676AF">
      <w:pPr>
        <w:tabs>
          <w:tab w:val="left" w:pos="3235"/>
          <w:tab w:val="left" w:pos="9212"/>
        </w:tabs>
        <w:spacing w:after="0" w:line="312" w:lineRule="auto"/>
        <w:jc w:val="both"/>
        <w:rPr>
          <w:rFonts w:ascii="Times New Roman" w:hAnsi="Times New Roman" w:cs="Times New Roman"/>
          <w:sz w:val="24"/>
          <w:szCs w:val="24"/>
          <w:u w:val="single"/>
          <w:lang w:eastAsia="ru-RU"/>
        </w:rPr>
      </w:pPr>
      <w:r w:rsidRPr="0078648F">
        <w:rPr>
          <w:rFonts w:ascii="Times New Roman" w:hAnsi="Times New Roman" w:cs="Times New Roman"/>
          <w:b/>
          <w:bCs/>
          <w:sz w:val="24"/>
          <w:szCs w:val="24"/>
          <w:lang w:eastAsia="ru-RU"/>
        </w:rPr>
        <w:t>Организация разработчик:</w:t>
      </w:r>
      <w:r w:rsidRPr="0078648F">
        <w:rPr>
          <w:rFonts w:ascii="Times New Roman" w:hAnsi="Times New Roman" w:cs="Times New Roman"/>
          <w:sz w:val="24"/>
          <w:szCs w:val="24"/>
          <w:u w:val="single"/>
          <w:lang w:eastAsia="ru-RU"/>
        </w:rPr>
        <w:tab/>
      </w:r>
      <w:r w:rsidR="00BA2CFC" w:rsidRPr="00BA2CFC">
        <w:rPr>
          <w:rFonts w:ascii="Times New Roman" w:hAnsi="Times New Roman" w:cs="Times New Roman"/>
          <w:color w:val="00B050"/>
          <w:sz w:val="24"/>
          <w:szCs w:val="24"/>
          <w:u w:val="single"/>
          <w:lang w:eastAsia="ru-RU"/>
        </w:rPr>
        <w:t>Федеральное государственное бюджетное учреждение д</w:t>
      </w:r>
      <w:r w:rsidR="00BA2CFC" w:rsidRPr="00BA2CFC">
        <w:rPr>
          <w:rFonts w:ascii="Times New Roman" w:hAnsi="Times New Roman" w:cs="Times New Roman"/>
          <w:color w:val="00B050"/>
          <w:sz w:val="24"/>
          <w:szCs w:val="24"/>
          <w:u w:val="single"/>
          <w:lang w:eastAsia="ru-RU"/>
        </w:rPr>
        <w:t>о</w:t>
      </w:r>
      <w:r w:rsidR="00BA2CFC" w:rsidRPr="00BA2CFC">
        <w:rPr>
          <w:rFonts w:ascii="Times New Roman" w:hAnsi="Times New Roman" w:cs="Times New Roman"/>
          <w:color w:val="00B050"/>
          <w:sz w:val="24"/>
          <w:szCs w:val="24"/>
          <w:u w:val="single"/>
          <w:lang w:eastAsia="ru-RU"/>
        </w:rPr>
        <w:t>полнительного профессионального образования «Учебно-методический центр по образ</w:t>
      </w:r>
      <w:r w:rsidR="00BA2CFC" w:rsidRPr="00BA2CFC">
        <w:rPr>
          <w:rFonts w:ascii="Times New Roman" w:hAnsi="Times New Roman" w:cs="Times New Roman"/>
          <w:color w:val="00B050"/>
          <w:sz w:val="24"/>
          <w:szCs w:val="24"/>
          <w:u w:val="single"/>
          <w:lang w:eastAsia="ru-RU"/>
        </w:rPr>
        <w:t>о</w:t>
      </w:r>
      <w:r w:rsidR="00BA2CFC" w:rsidRPr="00BA2CFC">
        <w:rPr>
          <w:rFonts w:ascii="Times New Roman" w:hAnsi="Times New Roman" w:cs="Times New Roman"/>
          <w:color w:val="00B050"/>
          <w:sz w:val="24"/>
          <w:szCs w:val="24"/>
          <w:u w:val="single"/>
          <w:lang w:eastAsia="ru-RU"/>
        </w:rPr>
        <w:t>ванию на железнодорожном транспорте»</w:t>
      </w:r>
      <w:r w:rsidRPr="0078648F">
        <w:rPr>
          <w:rFonts w:ascii="Times New Roman" w:hAnsi="Times New Roman" w:cs="Times New Roman"/>
          <w:sz w:val="24"/>
          <w:szCs w:val="24"/>
          <w:u w:val="single"/>
          <w:lang w:eastAsia="ru-RU"/>
        </w:rPr>
        <w:tab/>
      </w:r>
    </w:p>
    <w:p w:rsidR="00022383" w:rsidRPr="0078648F" w:rsidRDefault="00022383" w:rsidP="00EF7A3A">
      <w:pPr>
        <w:spacing w:after="0" w:line="312" w:lineRule="auto"/>
        <w:rPr>
          <w:rFonts w:ascii="Times New Roman" w:hAnsi="Times New Roman" w:cs="Times New Roman"/>
          <w:sz w:val="24"/>
          <w:szCs w:val="24"/>
          <w:vertAlign w:val="superscript"/>
          <w:lang w:eastAsia="ru-RU"/>
        </w:rPr>
      </w:pPr>
      <w:r w:rsidRPr="0078648F">
        <w:rPr>
          <w:rFonts w:ascii="Times New Roman" w:hAnsi="Times New Roman" w:cs="Times New Roman"/>
          <w:sz w:val="24"/>
          <w:szCs w:val="24"/>
          <w:vertAlign w:val="superscript"/>
          <w:lang w:eastAsia="ru-RU"/>
        </w:rPr>
        <w:t xml:space="preserve">                                                                                     Наименование организации разработчика</w:t>
      </w:r>
    </w:p>
    <w:p w:rsidR="00022383" w:rsidRPr="0078648F" w:rsidRDefault="00022383" w:rsidP="00EF7A3A">
      <w:pPr>
        <w:spacing w:after="0" w:line="312" w:lineRule="auto"/>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Экспертные организации:</w:t>
      </w:r>
    </w:p>
    <w:p w:rsidR="00022383" w:rsidRPr="0078648F" w:rsidRDefault="00022383" w:rsidP="00EF7A3A">
      <w:pPr>
        <w:spacing w:after="0" w:line="312" w:lineRule="auto"/>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ГБПОУ РО «Ростовский-на Дону </w:t>
      </w:r>
      <w:proofErr w:type="gramStart"/>
      <w:r w:rsidRPr="0078648F">
        <w:rPr>
          <w:rFonts w:ascii="Times New Roman" w:hAnsi="Times New Roman" w:cs="Times New Roman"/>
          <w:sz w:val="24"/>
          <w:szCs w:val="24"/>
          <w:lang w:eastAsia="ru-RU"/>
        </w:rPr>
        <w:t>автотранспортный</w:t>
      </w:r>
      <w:proofErr w:type="gramEnd"/>
      <w:r w:rsidRPr="0078648F">
        <w:rPr>
          <w:rFonts w:ascii="Times New Roman" w:hAnsi="Times New Roman" w:cs="Times New Roman"/>
          <w:sz w:val="24"/>
          <w:szCs w:val="24"/>
          <w:lang w:eastAsia="ru-RU"/>
        </w:rPr>
        <w:t xml:space="preserve"> колледж»</w:t>
      </w:r>
    </w:p>
    <w:p w:rsidR="00022383" w:rsidRPr="0078648F" w:rsidRDefault="00022383" w:rsidP="00EF7A3A">
      <w:pPr>
        <w:spacing w:after="0" w:line="312" w:lineRule="auto"/>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БПОУ </w:t>
      </w:r>
      <w:proofErr w:type="gramStart"/>
      <w:r w:rsidRPr="0078648F">
        <w:rPr>
          <w:rFonts w:ascii="Times New Roman" w:hAnsi="Times New Roman" w:cs="Times New Roman"/>
          <w:sz w:val="24"/>
          <w:szCs w:val="24"/>
          <w:lang w:eastAsia="ru-RU"/>
        </w:rPr>
        <w:t>ВО</w:t>
      </w:r>
      <w:proofErr w:type="gramEnd"/>
      <w:r w:rsidRPr="0078648F">
        <w:rPr>
          <w:rFonts w:ascii="Times New Roman" w:hAnsi="Times New Roman" w:cs="Times New Roman"/>
          <w:sz w:val="24"/>
          <w:szCs w:val="24"/>
          <w:lang w:eastAsia="ru-RU"/>
        </w:rPr>
        <w:t xml:space="preserve"> «Вологодский политехнический техникум»</w:t>
      </w:r>
    </w:p>
    <w:p w:rsidR="00022383" w:rsidRDefault="00022383" w:rsidP="00222A40">
      <w:pPr>
        <w:spacing w:after="0" w:line="312" w:lineRule="auto"/>
        <w:jc w:val="both"/>
        <w:rPr>
          <w:rFonts w:ascii="Times New Roman" w:hAnsi="Times New Roman" w:cs="Times New Roman"/>
          <w:sz w:val="24"/>
          <w:szCs w:val="24"/>
          <w:lang w:eastAsia="ru-RU"/>
        </w:rPr>
      </w:pPr>
      <w:r w:rsidRPr="00222A40">
        <w:rPr>
          <w:rFonts w:ascii="Times New Roman" w:hAnsi="Times New Roman" w:cs="Times New Roman"/>
          <w:sz w:val="24"/>
          <w:szCs w:val="24"/>
          <w:lang w:eastAsia="ru-RU"/>
        </w:rPr>
        <w:t>Областное государственное унитарное предприятие внутриобластных междугородных а</w:t>
      </w:r>
      <w:r w:rsidRPr="00222A40">
        <w:rPr>
          <w:rFonts w:ascii="Times New Roman" w:hAnsi="Times New Roman" w:cs="Times New Roman"/>
          <w:sz w:val="24"/>
          <w:szCs w:val="24"/>
          <w:lang w:eastAsia="ru-RU"/>
        </w:rPr>
        <w:t>в</w:t>
      </w:r>
      <w:r w:rsidRPr="00222A40">
        <w:rPr>
          <w:rFonts w:ascii="Times New Roman" w:hAnsi="Times New Roman" w:cs="Times New Roman"/>
          <w:sz w:val="24"/>
          <w:szCs w:val="24"/>
          <w:lang w:eastAsia="ru-RU"/>
        </w:rPr>
        <w:t>тобусных перевозок (ОГУП ВМАП)</w:t>
      </w:r>
      <w:r>
        <w:rPr>
          <w:rFonts w:ascii="Times New Roman" w:hAnsi="Times New Roman" w:cs="Times New Roman"/>
          <w:sz w:val="24"/>
          <w:szCs w:val="24"/>
          <w:lang w:eastAsia="ru-RU"/>
        </w:rPr>
        <w:t>, г. Смоленск</w:t>
      </w:r>
    </w:p>
    <w:p w:rsidR="00022383" w:rsidRPr="0078648F" w:rsidRDefault="00022383" w:rsidP="00EF7A3A">
      <w:pPr>
        <w:spacing w:after="0" w:line="312" w:lineRule="auto"/>
        <w:jc w:val="both"/>
        <w:rPr>
          <w:rFonts w:ascii="Times New Roman" w:hAnsi="Times New Roman" w:cs="Times New Roman"/>
          <w:sz w:val="24"/>
          <w:szCs w:val="24"/>
          <w:lang w:eastAsia="ru-RU"/>
        </w:rPr>
      </w:pPr>
    </w:p>
    <w:p w:rsidR="00022383" w:rsidRPr="0078648F" w:rsidRDefault="00022383" w:rsidP="00EF7A3A">
      <w:pPr>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Зарегистрировано в государственном реестре </w:t>
      </w:r>
    </w:p>
    <w:p w:rsidR="00022383" w:rsidRPr="0078648F" w:rsidRDefault="00022383" w:rsidP="00EF7A3A">
      <w:pPr>
        <w:spacing w:after="0" w:line="312" w:lineRule="auto"/>
        <w:rPr>
          <w:rFonts w:ascii="Times New Roman" w:hAnsi="Times New Roman" w:cs="Times New Roman"/>
          <w:sz w:val="24"/>
          <w:szCs w:val="24"/>
          <w:lang w:eastAsia="ru-RU"/>
        </w:rPr>
      </w:pPr>
      <w:r w:rsidRPr="0078648F">
        <w:rPr>
          <w:rFonts w:ascii="Times New Roman" w:hAnsi="Times New Roman" w:cs="Times New Roman"/>
          <w:b/>
          <w:bCs/>
          <w:sz w:val="24"/>
          <w:szCs w:val="24"/>
          <w:lang w:eastAsia="ru-RU"/>
        </w:rPr>
        <w:t>примерных основных образовательных программ  под номером:</w:t>
      </w:r>
      <w:r w:rsidRPr="0078648F">
        <w:rPr>
          <w:rFonts w:ascii="Times New Roman" w:hAnsi="Times New Roman" w:cs="Times New Roman"/>
          <w:sz w:val="24"/>
          <w:szCs w:val="24"/>
          <w:lang w:eastAsia="ru-RU"/>
        </w:rPr>
        <w:t xml:space="preserve"> _____________ </w:t>
      </w:r>
    </w:p>
    <w:p w:rsidR="00022383" w:rsidRPr="0078648F" w:rsidRDefault="00022383" w:rsidP="00EF7A3A">
      <w:pPr>
        <w:spacing w:after="0" w:line="312" w:lineRule="auto"/>
        <w:jc w:val="center"/>
        <w:rPr>
          <w:rFonts w:ascii="Times New Roman" w:hAnsi="Times New Roman" w:cs="Times New Roman"/>
          <w:sz w:val="24"/>
          <w:szCs w:val="24"/>
          <w:lang w:eastAsia="ru-RU"/>
        </w:rPr>
      </w:pPr>
    </w:p>
    <w:p w:rsidR="00022383" w:rsidRDefault="00022383" w:rsidP="00EF7A3A">
      <w:pPr>
        <w:spacing w:after="0" w:line="312" w:lineRule="auto"/>
        <w:jc w:val="center"/>
        <w:rPr>
          <w:rFonts w:ascii="Times New Roman" w:hAnsi="Times New Roman" w:cs="Times New Roman"/>
          <w:b/>
          <w:bCs/>
          <w:sz w:val="24"/>
          <w:szCs w:val="24"/>
          <w:lang w:eastAsia="ru-RU"/>
        </w:rPr>
      </w:pPr>
    </w:p>
    <w:p w:rsidR="00022383" w:rsidRPr="00555207" w:rsidRDefault="00022383" w:rsidP="00EF7A3A">
      <w:pPr>
        <w:spacing w:after="0" w:line="312" w:lineRule="auto"/>
        <w:jc w:val="center"/>
        <w:rPr>
          <w:rFonts w:ascii="Times New Roman" w:hAnsi="Times New Roman" w:cs="Times New Roman"/>
          <w:b/>
          <w:bCs/>
          <w:color w:val="00B050"/>
          <w:sz w:val="24"/>
          <w:szCs w:val="24"/>
          <w:lang w:eastAsia="ru-RU"/>
        </w:rPr>
      </w:pPr>
      <w:r w:rsidRPr="00555207">
        <w:rPr>
          <w:rFonts w:ascii="Times New Roman" w:hAnsi="Times New Roman" w:cs="Times New Roman"/>
          <w:b/>
          <w:bCs/>
          <w:color w:val="00B050"/>
          <w:sz w:val="24"/>
          <w:szCs w:val="24"/>
          <w:lang w:eastAsia="ru-RU"/>
        </w:rPr>
        <w:t>20</w:t>
      </w:r>
      <w:r w:rsidR="00555207" w:rsidRPr="00555207">
        <w:rPr>
          <w:rFonts w:ascii="Times New Roman" w:hAnsi="Times New Roman" w:cs="Times New Roman"/>
          <w:b/>
          <w:bCs/>
          <w:color w:val="00B050"/>
          <w:sz w:val="24"/>
          <w:szCs w:val="24"/>
          <w:lang w:eastAsia="ru-RU"/>
        </w:rPr>
        <w:t>___</w:t>
      </w:r>
      <w:r w:rsidRPr="00555207">
        <w:rPr>
          <w:rFonts w:ascii="Times New Roman" w:hAnsi="Times New Roman" w:cs="Times New Roman"/>
          <w:b/>
          <w:bCs/>
          <w:color w:val="00B050"/>
          <w:sz w:val="24"/>
          <w:szCs w:val="24"/>
          <w:lang w:eastAsia="ru-RU"/>
        </w:rPr>
        <w:t xml:space="preserve"> год</w:t>
      </w: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sectPr w:rsidR="00022383" w:rsidRPr="0078648F" w:rsidSect="00002BB2">
          <w:footerReference w:type="default" r:id="rId9"/>
          <w:footerReference w:type="first" r:id="rId10"/>
          <w:pgSz w:w="11906" w:h="16838"/>
          <w:pgMar w:top="1134" w:right="850" w:bottom="1134" w:left="1701" w:header="709" w:footer="709" w:gutter="0"/>
          <w:cols w:space="708"/>
          <w:titlePg/>
          <w:docGrid w:linePitch="360"/>
        </w:sectPr>
      </w:pPr>
    </w:p>
    <w:p w:rsidR="00022383" w:rsidRPr="0078648F" w:rsidRDefault="00022383" w:rsidP="00EF7A3A">
      <w:pPr>
        <w:spacing w:after="0" w:line="312" w:lineRule="auto"/>
        <w:jc w:val="center"/>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lastRenderedPageBreak/>
        <w:t>СОДЕРЖАНИЕ</w:t>
      </w:r>
    </w:p>
    <w:p w:rsidR="00022383" w:rsidRPr="0078648F" w:rsidRDefault="00022383" w:rsidP="00EF7A3A">
      <w:pPr>
        <w:spacing w:after="0" w:line="312" w:lineRule="auto"/>
        <w:jc w:val="center"/>
        <w:rPr>
          <w:rFonts w:ascii="Times New Roman" w:hAnsi="Times New Roman" w:cs="Times New Roman"/>
          <w:b/>
          <w:bCs/>
          <w:sz w:val="24"/>
          <w:szCs w:val="24"/>
          <w:lang w:eastAsia="ru-RU"/>
        </w:rPr>
      </w:pPr>
    </w:p>
    <w:p w:rsidR="00022383" w:rsidRPr="00642E8A" w:rsidRDefault="00022383" w:rsidP="00E676AF">
      <w:pPr>
        <w:tabs>
          <w:tab w:val="left" w:leader="dot" w:pos="8931"/>
        </w:tabs>
        <w:suppressAutoHyphens/>
        <w:spacing w:after="0" w:line="312" w:lineRule="auto"/>
        <w:rPr>
          <w:rFonts w:ascii="Times New Roman" w:hAnsi="Times New Roman" w:cs="Times New Roman"/>
          <w:b/>
          <w:bCs/>
          <w:color w:val="00B050"/>
          <w:sz w:val="24"/>
          <w:szCs w:val="24"/>
          <w:lang w:eastAsia="ru-RU"/>
        </w:rPr>
      </w:pPr>
      <w:r w:rsidRPr="0078648F">
        <w:rPr>
          <w:rFonts w:ascii="Times New Roman" w:hAnsi="Times New Roman" w:cs="Times New Roman"/>
          <w:b/>
          <w:bCs/>
          <w:sz w:val="24"/>
          <w:szCs w:val="24"/>
          <w:lang w:eastAsia="ru-RU"/>
        </w:rPr>
        <w:t>Раздел 1. Общие положения</w:t>
      </w:r>
      <w:r w:rsidRPr="0078648F">
        <w:rPr>
          <w:rFonts w:ascii="Times New Roman" w:hAnsi="Times New Roman" w:cs="Times New Roman"/>
          <w:b/>
          <w:bCs/>
          <w:sz w:val="24"/>
          <w:szCs w:val="24"/>
          <w:lang w:eastAsia="ru-RU"/>
        </w:rPr>
        <w:tab/>
      </w:r>
      <w:r w:rsidR="00642E8A" w:rsidRPr="00642E8A">
        <w:rPr>
          <w:rFonts w:ascii="Times New Roman" w:hAnsi="Times New Roman" w:cs="Times New Roman"/>
          <w:b/>
          <w:bCs/>
          <w:color w:val="00B050"/>
          <w:sz w:val="24"/>
          <w:szCs w:val="24"/>
          <w:lang w:eastAsia="ru-RU"/>
        </w:rPr>
        <w:t>4</w:t>
      </w:r>
    </w:p>
    <w:p w:rsidR="00E21445" w:rsidRPr="0078648F" w:rsidRDefault="00E21445" w:rsidP="00E676AF">
      <w:pPr>
        <w:tabs>
          <w:tab w:val="left" w:leader="dot" w:pos="8931"/>
        </w:tabs>
        <w:suppressAutoHyphens/>
        <w:spacing w:after="0" w:line="312" w:lineRule="auto"/>
        <w:rPr>
          <w:rFonts w:ascii="Times New Roman" w:hAnsi="Times New Roman" w:cs="Times New Roman"/>
          <w:b/>
          <w:bCs/>
          <w:sz w:val="24"/>
          <w:szCs w:val="24"/>
          <w:lang w:eastAsia="ru-RU"/>
        </w:rPr>
      </w:pPr>
    </w:p>
    <w:p w:rsidR="00022383" w:rsidRDefault="00022383" w:rsidP="00E676AF">
      <w:pPr>
        <w:tabs>
          <w:tab w:val="left" w:leader="dot" w:pos="8931"/>
        </w:tabs>
        <w:suppressAutoHyphens/>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Раздел 2. Общая характеристика образовательной программы среднего профессионального образования </w:t>
      </w:r>
      <w:r w:rsidRPr="0078648F">
        <w:rPr>
          <w:rFonts w:ascii="Times New Roman" w:hAnsi="Times New Roman" w:cs="Times New Roman"/>
          <w:b/>
          <w:bCs/>
          <w:sz w:val="24"/>
          <w:szCs w:val="24"/>
          <w:lang w:eastAsia="ru-RU"/>
        </w:rPr>
        <w:tab/>
      </w:r>
      <w:r w:rsidR="00642E8A" w:rsidRPr="00642E8A">
        <w:rPr>
          <w:rFonts w:ascii="Times New Roman" w:hAnsi="Times New Roman" w:cs="Times New Roman"/>
          <w:b/>
          <w:bCs/>
          <w:color w:val="00B050"/>
          <w:sz w:val="24"/>
          <w:szCs w:val="24"/>
          <w:lang w:eastAsia="ru-RU"/>
        </w:rPr>
        <w:t>6</w:t>
      </w:r>
    </w:p>
    <w:p w:rsidR="00E21445" w:rsidRPr="0078648F" w:rsidRDefault="00E21445" w:rsidP="00E676AF">
      <w:pPr>
        <w:tabs>
          <w:tab w:val="left" w:leader="dot" w:pos="8931"/>
        </w:tabs>
        <w:suppressAutoHyphens/>
        <w:spacing w:after="0" w:line="312" w:lineRule="auto"/>
        <w:rPr>
          <w:rFonts w:ascii="Times New Roman" w:hAnsi="Times New Roman" w:cs="Times New Roman"/>
          <w:b/>
          <w:bCs/>
          <w:sz w:val="24"/>
          <w:szCs w:val="24"/>
          <w:lang w:eastAsia="ru-RU"/>
        </w:rPr>
      </w:pPr>
    </w:p>
    <w:p w:rsidR="00022383" w:rsidRDefault="00022383" w:rsidP="00E676AF">
      <w:pPr>
        <w:tabs>
          <w:tab w:val="left" w:leader="dot" w:pos="8931"/>
        </w:tabs>
        <w:suppressAutoHyphens/>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Раздел 3. Характеристика профессиональной деятельности выпускника</w:t>
      </w:r>
      <w:r w:rsidRPr="0078648F">
        <w:rPr>
          <w:rFonts w:ascii="Times New Roman" w:hAnsi="Times New Roman" w:cs="Times New Roman"/>
          <w:b/>
          <w:bCs/>
          <w:sz w:val="24"/>
          <w:szCs w:val="24"/>
          <w:lang w:eastAsia="ru-RU"/>
        </w:rPr>
        <w:tab/>
      </w:r>
      <w:r w:rsidR="00642E8A" w:rsidRPr="00642E8A">
        <w:rPr>
          <w:rFonts w:ascii="Times New Roman" w:hAnsi="Times New Roman" w:cs="Times New Roman"/>
          <w:b/>
          <w:bCs/>
          <w:color w:val="00B050"/>
          <w:sz w:val="24"/>
          <w:szCs w:val="24"/>
          <w:lang w:eastAsia="ru-RU"/>
        </w:rPr>
        <w:t>6</w:t>
      </w:r>
    </w:p>
    <w:p w:rsidR="00E21445" w:rsidRPr="0078648F" w:rsidRDefault="00E21445" w:rsidP="00E676AF">
      <w:pPr>
        <w:tabs>
          <w:tab w:val="left" w:leader="dot" w:pos="8931"/>
        </w:tabs>
        <w:suppressAutoHyphens/>
        <w:spacing w:after="0" w:line="312" w:lineRule="auto"/>
        <w:rPr>
          <w:rFonts w:ascii="Times New Roman" w:hAnsi="Times New Roman" w:cs="Times New Roman"/>
          <w:b/>
          <w:bCs/>
          <w:sz w:val="24"/>
          <w:szCs w:val="24"/>
          <w:lang w:eastAsia="ru-RU"/>
        </w:rPr>
      </w:pPr>
    </w:p>
    <w:p w:rsidR="00022383" w:rsidRPr="0078648F" w:rsidRDefault="00022383" w:rsidP="00E676AF">
      <w:pPr>
        <w:tabs>
          <w:tab w:val="left" w:leader="dot" w:pos="8931"/>
        </w:tabs>
        <w:suppressAutoHyphens/>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Раздел 4. Планируемые результаты освоения образовательной программы </w:t>
      </w:r>
    </w:p>
    <w:p w:rsidR="00022383" w:rsidRPr="0078648F" w:rsidRDefault="00022383" w:rsidP="00E676AF">
      <w:pPr>
        <w:tabs>
          <w:tab w:val="left" w:leader="dot" w:pos="8931"/>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4.1. Общие компетенции</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7</w:t>
      </w:r>
    </w:p>
    <w:p w:rsidR="00022383" w:rsidRPr="00642E8A" w:rsidRDefault="00022383" w:rsidP="00E676AF">
      <w:pPr>
        <w:tabs>
          <w:tab w:val="left" w:leader="dot" w:pos="8931"/>
        </w:tabs>
        <w:suppressAutoHyphens/>
        <w:spacing w:after="0" w:line="312" w:lineRule="auto"/>
        <w:rPr>
          <w:rFonts w:ascii="Times New Roman" w:hAnsi="Times New Roman" w:cs="Times New Roman"/>
          <w:color w:val="00B050"/>
          <w:sz w:val="24"/>
          <w:szCs w:val="24"/>
          <w:lang w:eastAsia="ru-RU"/>
        </w:rPr>
      </w:pPr>
      <w:r>
        <w:rPr>
          <w:rFonts w:ascii="Times New Roman" w:hAnsi="Times New Roman" w:cs="Times New Roman"/>
          <w:sz w:val="24"/>
          <w:szCs w:val="24"/>
          <w:lang w:eastAsia="ru-RU"/>
        </w:rPr>
        <w:t>4.2</w:t>
      </w:r>
      <w:r w:rsidRPr="0078648F">
        <w:rPr>
          <w:rFonts w:ascii="Times New Roman" w:hAnsi="Times New Roman" w:cs="Times New Roman"/>
          <w:sz w:val="24"/>
          <w:szCs w:val="24"/>
          <w:lang w:eastAsia="ru-RU"/>
        </w:rPr>
        <w:t>. Профессиональные компетенции</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10</w:t>
      </w:r>
    </w:p>
    <w:p w:rsidR="00E21445" w:rsidRPr="0078648F" w:rsidRDefault="00E21445" w:rsidP="00E676AF">
      <w:pPr>
        <w:tabs>
          <w:tab w:val="left" w:leader="dot" w:pos="8931"/>
        </w:tabs>
        <w:suppressAutoHyphens/>
        <w:spacing w:after="0" w:line="312" w:lineRule="auto"/>
        <w:rPr>
          <w:rFonts w:ascii="Times New Roman" w:hAnsi="Times New Roman" w:cs="Times New Roman"/>
          <w:sz w:val="24"/>
          <w:szCs w:val="24"/>
          <w:lang w:eastAsia="ru-RU"/>
        </w:rPr>
      </w:pPr>
    </w:p>
    <w:p w:rsidR="00022383" w:rsidRPr="0078648F" w:rsidRDefault="00022383" w:rsidP="00E676AF">
      <w:pPr>
        <w:tabs>
          <w:tab w:val="left" w:leader="dot" w:pos="8931"/>
        </w:tabs>
        <w:suppressAutoHyphens/>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Раздел 5. Примерная структура образовательной программы</w:t>
      </w:r>
    </w:p>
    <w:p w:rsidR="00022383" w:rsidRPr="00642E8A" w:rsidRDefault="00022383" w:rsidP="00E676AF">
      <w:pPr>
        <w:tabs>
          <w:tab w:val="left" w:leader="dot" w:pos="8931"/>
        </w:tabs>
        <w:suppressAutoHyphens/>
        <w:spacing w:after="0"/>
        <w:rPr>
          <w:rFonts w:ascii="Times New Roman" w:hAnsi="Times New Roman" w:cs="Times New Roman"/>
          <w:color w:val="00B050"/>
          <w:sz w:val="24"/>
          <w:szCs w:val="24"/>
          <w:lang w:eastAsia="ru-RU"/>
        </w:rPr>
      </w:pPr>
      <w:r w:rsidRPr="0078648F">
        <w:rPr>
          <w:rFonts w:ascii="Times New Roman" w:hAnsi="Times New Roman" w:cs="Times New Roman"/>
          <w:sz w:val="24"/>
          <w:szCs w:val="24"/>
          <w:lang w:eastAsia="ru-RU"/>
        </w:rPr>
        <w:t>5.1. Примерный учебный план</w:t>
      </w:r>
      <w:r w:rsidR="00642E8A">
        <w:rPr>
          <w:rFonts w:ascii="Times New Roman" w:hAnsi="Times New Roman" w:cs="Times New Roman"/>
          <w:sz w:val="24"/>
          <w:szCs w:val="24"/>
          <w:lang w:eastAsia="ru-RU"/>
        </w:rPr>
        <w:t>……………………………………………………………….</w:t>
      </w:r>
      <w:r w:rsidR="00642E8A" w:rsidRPr="00642E8A">
        <w:rPr>
          <w:rFonts w:ascii="Times New Roman" w:hAnsi="Times New Roman" w:cs="Times New Roman"/>
          <w:color w:val="00B050"/>
          <w:sz w:val="24"/>
          <w:szCs w:val="24"/>
          <w:lang w:eastAsia="ru-RU"/>
        </w:rPr>
        <w:t>15</w:t>
      </w:r>
    </w:p>
    <w:p w:rsidR="00022383" w:rsidRDefault="00022383" w:rsidP="00E676AF">
      <w:pPr>
        <w:tabs>
          <w:tab w:val="left" w:leader="dot" w:pos="8931"/>
        </w:tabs>
        <w:suppressAutoHyphens/>
        <w:spacing w:after="0"/>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5.2. Примерный календарный учебный график </w:t>
      </w:r>
      <w:r w:rsidR="00642E8A">
        <w:rPr>
          <w:rFonts w:ascii="Times New Roman" w:hAnsi="Times New Roman" w:cs="Times New Roman"/>
          <w:sz w:val="24"/>
          <w:szCs w:val="24"/>
          <w:lang w:eastAsia="ru-RU"/>
        </w:rPr>
        <w:t>…………………………………………….</w:t>
      </w:r>
      <w:r w:rsidR="00642E8A" w:rsidRPr="00642E8A">
        <w:rPr>
          <w:rFonts w:ascii="Times New Roman" w:hAnsi="Times New Roman" w:cs="Times New Roman"/>
          <w:color w:val="00B050"/>
          <w:sz w:val="24"/>
          <w:szCs w:val="24"/>
          <w:lang w:eastAsia="ru-RU"/>
        </w:rPr>
        <w:t>19</w:t>
      </w:r>
    </w:p>
    <w:p w:rsidR="00E21445" w:rsidRPr="0078648F" w:rsidRDefault="00E21445" w:rsidP="00E676AF">
      <w:pPr>
        <w:tabs>
          <w:tab w:val="left" w:leader="dot" w:pos="8931"/>
        </w:tabs>
        <w:suppressAutoHyphens/>
        <w:spacing w:after="0"/>
        <w:rPr>
          <w:rFonts w:ascii="Times New Roman" w:hAnsi="Times New Roman" w:cs="Times New Roman"/>
          <w:sz w:val="24"/>
          <w:szCs w:val="24"/>
          <w:lang w:eastAsia="ru-RU"/>
        </w:rPr>
      </w:pPr>
    </w:p>
    <w:p w:rsidR="00022383" w:rsidRPr="0078648F" w:rsidRDefault="00022383" w:rsidP="00E676AF">
      <w:pPr>
        <w:tabs>
          <w:tab w:val="left" w:leader="dot" w:pos="8931"/>
        </w:tabs>
        <w:suppressAutoHyphens/>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Раздел 6. Примерные условия </w:t>
      </w:r>
      <w:r w:rsidR="00F94A5B" w:rsidRPr="00F94A5B">
        <w:rPr>
          <w:rFonts w:ascii="Times New Roman" w:hAnsi="Times New Roman" w:cs="Times New Roman"/>
          <w:b/>
          <w:bCs/>
          <w:color w:val="00B050"/>
          <w:sz w:val="24"/>
          <w:szCs w:val="24"/>
          <w:lang w:eastAsia="ru-RU"/>
        </w:rPr>
        <w:t>реализации</w:t>
      </w:r>
      <w:r w:rsidR="00F94A5B">
        <w:rPr>
          <w:rFonts w:ascii="Times New Roman" w:hAnsi="Times New Roman" w:cs="Times New Roman"/>
          <w:b/>
          <w:bCs/>
          <w:sz w:val="24"/>
          <w:szCs w:val="24"/>
          <w:lang w:eastAsia="ru-RU"/>
        </w:rPr>
        <w:t xml:space="preserve"> </w:t>
      </w:r>
      <w:r w:rsidRPr="0078648F">
        <w:rPr>
          <w:rFonts w:ascii="Times New Roman" w:hAnsi="Times New Roman" w:cs="Times New Roman"/>
          <w:b/>
          <w:bCs/>
          <w:sz w:val="24"/>
          <w:szCs w:val="24"/>
          <w:lang w:eastAsia="ru-RU"/>
        </w:rPr>
        <w:t>образовательной деятельности</w:t>
      </w:r>
    </w:p>
    <w:p w:rsidR="00022383" w:rsidRPr="00642E8A" w:rsidRDefault="00022383" w:rsidP="00E676AF">
      <w:pPr>
        <w:tabs>
          <w:tab w:val="left" w:leader="dot" w:pos="8931"/>
        </w:tabs>
        <w:suppressAutoHyphens/>
        <w:spacing w:after="0" w:line="312" w:lineRule="auto"/>
        <w:rPr>
          <w:rFonts w:ascii="Times New Roman" w:hAnsi="Times New Roman" w:cs="Times New Roman"/>
          <w:color w:val="00B050"/>
          <w:sz w:val="24"/>
          <w:szCs w:val="24"/>
        </w:rPr>
      </w:pPr>
      <w:r w:rsidRPr="0078648F">
        <w:rPr>
          <w:rFonts w:ascii="Times New Roman" w:hAnsi="Times New Roman" w:cs="Times New Roman"/>
          <w:sz w:val="24"/>
          <w:szCs w:val="24"/>
          <w:lang w:eastAsia="ru-RU"/>
        </w:rPr>
        <w:t xml:space="preserve">6.1. </w:t>
      </w:r>
      <w:r w:rsidRPr="0078648F">
        <w:rPr>
          <w:rFonts w:ascii="Times New Roman" w:hAnsi="Times New Roman" w:cs="Times New Roman"/>
          <w:sz w:val="24"/>
          <w:szCs w:val="24"/>
        </w:rPr>
        <w:t xml:space="preserve">Требования к материально-техническому оснащению образовательной </w:t>
      </w:r>
      <w:r w:rsidRPr="0078648F">
        <w:rPr>
          <w:rFonts w:ascii="Times New Roman" w:hAnsi="Times New Roman" w:cs="Times New Roman"/>
          <w:sz w:val="24"/>
          <w:szCs w:val="24"/>
        </w:rPr>
        <w:br/>
        <w:t>программы</w:t>
      </w:r>
      <w:r w:rsidRPr="0078648F">
        <w:rPr>
          <w:rFonts w:ascii="Times New Roman" w:hAnsi="Times New Roman" w:cs="Times New Roman"/>
          <w:sz w:val="24"/>
          <w:szCs w:val="24"/>
        </w:rPr>
        <w:tab/>
      </w:r>
      <w:r w:rsidR="00642E8A" w:rsidRPr="00642E8A">
        <w:rPr>
          <w:rFonts w:ascii="Times New Roman" w:hAnsi="Times New Roman" w:cs="Times New Roman"/>
          <w:color w:val="00B050"/>
          <w:sz w:val="24"/>
          <w:szCs w:val="24"/>
        </w:rPr>
        <w:t>22</w:t>
      </w:r>
    </w:p>
    <w:p w:rsidR="00022383" w:rsidRPr="00642E8A" w:rsidRDefault="00022383" w:rsidP="00E676AF">
      <w:pPr>
        <w:tabs>
          <w:tab w:val="left" w:leader="dot" w:pos="8931"/>
        </w:tabs>
        <w:suppressAutoHyphens/>
        <w:spacing w:after="0" w:line="312" w:lineRule="auto"/>
        <w:rPr>
          <w:rFonts w:ascii="Times New Roman" w:hAnsi="Times New Roman" w:cs="Times New Roman"/>
          <w:color w:val="00B050"/>
          <w:sz w:val="24"/>
          <w:szCs w:val="24"/>
          <w:lang w:eastAsia="ru-RU"/>
        </w:rPr>
      </w:pPr>
      <w:r w:rsidRPr="0078648F">
        <w:rPr>
          <w:rFonts w:ascii="Times New Roman" w:hAnsi="Times New Roman" w:cs="Times New Roman"/>
          <w:sz w:val="24"/>
          <w:szCs w:val="24"/>
          <w:lang w:eastAsia="ru-RU"/>
        </w:rPr>
        <w:t>6.2. Требования к кадровым условиям реализации образовательной программы</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25</w:t>
      </w:r>
    </w:p>
    <w:p w:rsidR="00022383" w:rsidRDefault="00022383" w:rsidP="00E676AF">
      <w:pPr>
        <w:tabs>
          <w:tab w:val="left" w:leader="dot" w:pos="8931"/>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6.3. Примерные расчеты нормативных затрат оказания государственных услуг </w:t>
      </w:r>
      <w:r w:rsidRPr="0078648F">
        <w:rPr>
          <w:rFonts w:ascii="Times New Roman" w:hAnsi="Times New Roman" w:cs="Times New Roman"/>
          <w:sz w:val="24"/>
          <w:szCs w:val="24"/>
          <w:lang w:eastAsia="ru-RU"/>
        </w:rPr>
        <w:br/>
        <w:t>по реализации образовательной программы</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25</w:t>
      </w:r>
    </w:p>
    <w:p w:rsidR="00E21445" w:rsidRDefault="00E21445" w:rsidP="00DC02C4">
      <w:pPr>
        <w:spacing w:after="0"/>
        <w:jc w:val="both"/>
        <w:rPr>
          <w:rFonts w:ascii="Times New Roman" w:hAnsi="Times New Roman" w:cs="Times New Roman"/>
          <w:b/>
          <w:bCs/>
          <w:sz w:val="24"/>
          <w:szCs w:val="24"/>
        </w:rPr>
      </w:pPr>
    </w:p>
    <w:p w:rsidR="00022383" w:rsidRPr="006F3C54" w:rsidRDefault="00022383" w:rsidP="00DC02C4">
      <w:pPr>
        <w:spacing w:after="0"/>
        <w:jc w:val="both"/>
        <w:rPr>
          <w:rFonts w:ascii="Times New Roman" w:hAnsi="Times New Roman" w:cs="Times New Roman"/>
          <w:b/>
          <w:bCs/>
          <w:sz w:val="24"/>
          <w:szCs w:val="24"/>
        </w:rPr>
      </w:pPr>
      <w:r>
        <w:rPr>
          <w:rFonts w:ascii="Times New Roman" w:hAnsi="Times New Roman" w:cs="Times New Roman"/>
          <w:b/>
          <w:bCs/>
          <w:sz w:val="24"/>
          <w:szCs w:val="24"/>
        </w:rPr>
        <w:t>Раздел 7</w:t>
      </w:r>
      <w:r w:rsidRPr="00D43BC0">
        <w:rPr>
          <w:rFonts w:ascii="Times New Roman" w:hAnsi="Times New Roman" w:cs="Times New Roman"/>
          <w:b/>
          <w:bCs/>
          <w:sz w:val="24"/>
          <w:szCs w:val="24"/>
        </w:rPr>
        <w:t>. Формирование фондов оценочных сре</w:t>
      </w:r>
      <w:proofErr w:type="gramStart"/>
      <w:r w:rsidRPr="00D43BC0">
        <w:rPr>
          <w:rFonts w:ascii="Times New Roman" w:hAnsi="Times New Roman" w:cs="Times New Roman"/>
          <w:b/>
          <w:bCs/>
          <w:sz w:val="24"/>
          <w:szCs w:val="24"/>
        </w:rPr>
        <w:t>дств дл</w:t>
      </w:r>
      <w:proofErr w:type="gramEnd"/>
      <w:r w:rsidRPr="00D43BC0">
        <w:rPr>
          <w:rFonts w:ascii="Times New Roman" w:hAnsi="Times New Roman" w:cs="Times New Roman"/>
          <w:b/>
          <w:bCs/>
          <w:sz w:val="24"/>
          <w:szCs w:val="24"/>
        </w:rPr>
        <w:t>я проведения государственной итоговой аттестации</w:t>
      </w:r>
      <w:r w:rsidR="00E21445">
        <w:rPr>
          <w:rFonts w:ascii="Times New Roman" w:hAnsi="Times New Roman" w:cs="Times New Roman"/>
          <w:b/>
          <w:bCs/>
          <w:sz w:val="24"/>
          <w:szCs w:val="24"/>
        </w:rPr>
        <w:t>……………………………………………………………………….</w:t>
      </w:r>
      <w:r w:rsidR="00642E8A">
        <w:rPr>
          <w:rFonts w:ascii="Times New Roman" w:hAnsi="Times New Roman" w:cs="Times New Roman"/>
          <w:b/>
          <w:bCs/>
          <w:sz w:val="24"/>
          <w:szCs w:val="24"/>
        </w:rPr>
        <w:t>.</w:t>
      </w:r>
      <w:r w:rsidR="00642E8A" w:rsidRPr="00642E8A">
        <w:rPr>
          <w:rFonts w:ascii="Times New Roman" w:hAnsi="Times New Roman" w:cs="Times New Roman"/>
          <w:b/>
          <w:bCs/>
          <w:color w:val="00B050"/>
          <w:sz w:val="24"/>
          <w:szCs w:val="24"/>
        </w:rPr>
        <w:t>26</w:t>
      </w:r>
      <w:r>
        <w:rPr>
          <w:rFonts w:ascii="Times New Roman" w:hAnsi="Times New Roman" w:cs="Times New Roman"/>
          <w:b/>
          <w:bCs/>
          <w:sz w:val="24"/>
          <w:szCs w:val="24"/>
        </w:rPr>
        <w:tab/>
      </w:r>
    </w:p>
    <w:p w:rsidR="00E21445" w:rsidRDefault="00E21445" w:rsidP="00E676AF">
      <w:pPr>
        <w:tabs>
          <w:tab w:val="left" w:leader="dot" w:pos="8931"/>
        </w:tabs>
        <w:suppressAutoHyphens/>
        <w:spacing w:after="0" w:line="312" w:lineRule="auto"/>
        <w:rPr>
          <w:rFonts w:ascii="Times New Roman" w:hAnsi="Times New Roman" w:cs="Times New Roman"/>
          <w:b/>
          <w:bCs/>
          <w:sz w:val="24"/>
          <w:szCs w:val="24"/>
          <w:lang w:eastAsia="ru-RU"/>
        </w:rPr>
      </w:pPr>
    </w:p>
    <w:p w:rsidR="00022383" w:rsidRPr="0078648F" w:rsidRDefault="00022383" w:rsidP="00E676AF">
      <w:pPr>
        <w:tabs>
          <w:tab w:val="left" w:leader="dot" w:pos="8931"/>
        </w:tabs>
        <w:suppressAutoHyphens/>
        <w:spacing w:after="0" w:line="312"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Раздел 8</w:t>
      </w:r>
      <w:r w:rsidRPr="0078648F">
        <w:rPr>
          <w:rFonts w:ascii="Times New Roman" w:hAnsi="Times New Roman" w:cs="Times New Roman"/>
          <w:b/>
          <w:bCs/>
          <w:sz w:val="24"/>
          <w:szCs w:val="24"/>
          <w:lang w:eastAsia="ru-RU"/>
        </w:rPr>
        <w:t>. Разработчики примерной основной образовательной программы</w:t>
      </w:r>
      <w:r w:rsidRPr="0078648F">
        <w:rPr>
          <w:rFonts w:ascii="Times New Roman" w:hAnsi="Times New Roman" w:cs="Times New Roman"/>
          <w:b/>
          <w:bCs/>
          <w:sz w:val="24"/>
          <w:szCs w:val="24"/>
          <w:lang w:eastAsia="ru-RU"/>
        </w:rPr>
        <w:tab/>
      </w:r>
      <w:r w:rsidR="00642E8A" w:rsidRPr="00642E8A">
        <w:rPr>
          <w:rFonts w:ascii="Times New Roman" w:hAnsi="Times New Roman" w:cs="Times New Roman"/>
          <w:b/>
          <w:bCs/>
          <w:color w:val="00B050"/>
          <w:sz w:val="24"/>
          <w:szCs w:val="24"/>
          <w:lang w:eastAsia="ru-RU"/>
        </w:rPr>
        <w:t>26</w:t>
      </w:r>
    </w:p>
    <w:p w:rsidR="00022383" w:rsidRPr="0078648F" w:rsidRDefault="00022383" w:rsidP="00E676AF">
      <w:pPr>
        <w:tabs>
          <w:tab w:val="left" w:leader="dot" w:pos="8931"/>
        </w:tabs>
        <w:suppressAutoHyphens/>
        <w:spacing w:after="0" w:line="312" w:lineRule="auto"/>
        <w:rPr>
          <w:rFonts w:ascii="Times New Roman" w:hAnsi="Times New Roman" w:cs="Times New Roman"/>
          <w:b/>
          <w:bCs/>
          <w:sz w:val="18"/>
          <w:szCs w:val="18"/>
          <w:lang w:eastAsia="ru-RU"/>
        </w:rPr>
      </w:pPr>
    </w:p>
    <w:p w:rsidR="00022383" w:rsidRPr="0078648F" w:rsidRDefault="00022383" w:rsidP="00E676AF">
      <w:pPr>
        <w:tabs>
          <w:tab w:val="left" w:leader="dot" w:pos="8931"/>
        </w:tabs>
        <w:suppressAutoHyphens/>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ПРИЛОЖЕНИЯ</w:t>
      </w:r>
    </w:p>
    <w:p w:rsidR="00022383" w:rsidRPr="0078648F" w:rsidRDefault="00022383" w:rsidP="00E676AF">
      <w:pPr>
        <w:tabs>
          <w:tab w:val="left" w:leader="dot" w:pos="8931"/>
        </w:tabs>
        <w:suppressAutoHyphens/>
        <w:spacing w:after="0" w:line="312" w:lineRule="auto"/>
        <w:rPr>
          <w:rFonts w:ascii="Times New Roman" w:hAnsi="Times New Roman" w:cs="Times New Roman"/>
          <w:sz w:val="24"/>
          <w:szCs w:val="24"/>
          <w:u w:val="single"/>
          <w:lang w:eastAsia="ru-RU"/>
        </w:rPr>
      </w:pPr>
      <w:r w:rsidRPr="0078648F">
        <w:rPr>
          <w:rFonts w:ascii="Times New Roman" w:hAnsi="Times New Roman" w:cs="Times New Roman"/>
          <w:sz w:val="24"/>
          <w:szCs w:val="24"/>
          <w:u w:val="single"/>
          <w:lang w:val="en-US" w:eastAsia="ru-RU"/>
        </w:rPr>
        <w:t>I</w:t>
      </w:r>
      <w:r w:rsidRPr="0078648F">
        <w:rPr>
          <w:rFonts w:ascii="Times New Roman" w:hAnsi="Times New Roman" w:cs="Times New Roman"/>
          <w:sz w:val="24"/>
          <w:szCs w:val="24"/>
          <w:u w:val="single"/>
          <w:lang w:eastAsia="ru-RU"/>
        </w:rPr>
        <w:t>. Программы профессиональных модулей</w:t>
      </w:r>
    </w:p>
    <w:p w:rsidR="00022383" w:rsidRPr="0078648F" w:rsidRDefault="00022383" w:rsidP="00E676AF">
      <w:pPr>
        <w:tabs>
          <w:tab w:val="left" w:leader="dot" w:pos="8931"/>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I.1.</w:t>
      </w:r>
      <w:r w:rsidRPr="0078648F">
        <w:rPr>
          <w:rFonts w:ascii="Times New Roman" w:hAnsi="Times New Roman" w:cs="Times New Roman"/>
          <w:sz w:val="24"/>
          <w:szCs w:val="24"/>
          <w:lang w:eastAsia="ru-RU"/>
        </w:rPr>
        <w:t xml:space="preserve"> Примерная рабочая программа профессионального модуля </w:t>
      </w:r>
    </w:p>
    <w:p w:rsidR="00022383" w:rsidRPr="0078648F" w:rsidRDefault="00022383" w:rsidP="00E676AF">
      <w:pPr>
        <w:tabs>
          <w:tab w:val="left" w:leader="dot" w:pos="8931"/>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ПМ</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01 Орга</w:t>
      </w:r>
      <w:r>
        <w:rPr>
          <w:rFonts w:ascii="Times New Roman" w:hAnsi="Times New Roman" w:cs="Times New Roman"/>
          <w:sz w:val="24"/>
          <w:szCs w:val="24"/>
          <w:lang w:eastAsia="ru-RU"/>
        </w:rPr>
        <w:t xml:space="preserve">низация перевозочного процесса </w:t>
      </w:r>
      <w:r w:rsidRPr="0078648F">
        <w:rPr>
          <w:rFonts w:ascii="Times New Roman" w:hAnsi="Times New Roman" w:cs="Times New Roman"/>
          <w:sz w:val="24"/>
          <w:szCs w:val="24"/>
          <w:lang w:eastAsia="ru-RU"/>
        </w:rPr>
        <w:t>на автомобильном</w:t>
      </w:r>
      <w:r>
        <w:rPr>
          <w:rFonts w:ascii="Times New Roman" w:hAnsi="Times New Roman" w:cs="Times New Roman"/>
          <w:sz w:val="24"/>
          <w:szCs w:val="24"/>
          <w:lang w:eastAsia="ru-RU"/>
        </w:rPr>
        <w:t xml:space="preserve"> транспорте</w:t>
      </w:r>
      <w:r w:rsidRPr="0078648F">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28</w:t>
      </w:r>
    </w:p>
    <w:p w:rsidR="00022383" w:rsidRPr="0078648F" w:rsidRDefault="00022383" w:rsidP="00E676AF">
      <w:pPr>
        <w:tabs>
          <w:tab w:val="left" w:leader="dot" w:pos="8931"/>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w:t>
      </w:r>
      <w:r>
        <w:rPr>
          <w:rFonts w:ascii="Times New Roman" w:hAnsi="Times New Roman" w:cs="Times New Roman"/>
          <w:i/>
          <w:iCs/>
          <w:sz w:val="24"/>
          <w:szCs w:val="24"/>
          <w:lang w:eastAsia="ru-RU"/>
        </w:rPr>
        <w:t>2</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профессионального модуля </w:t>
      </w:r>
    </w:p>
    <w:p w:rsidR="00022383" w:rsidRPr="00642E8A" w:rsidRDefault="00022383" w:rsidP="00E676AF">
      <w:pPr>
        <w:tabs>
          <w:tab w:val="left" w:leader="dot" w:pos="8931"/>
        </w:tabs>
        <w:suppressAutoHyphens/>
        <w:spacing w:after="0" w:line="312" w:lineRule="auto"/>
        <w:rPr>
          <w:rFonts w:ascii="Times New Roman" w:hAnsi="Times New Roman" w:cs="Times New Roman"/>
          <w:color w:val="00B050"/>
          <w:sz w:val="24"/>
          <w:szCs w:val="24"/>
          <w:lang w:eastAsia="ru-RU"/>
        </w:rPr>
      </w:pPr>
      <w:r w:rsidRPr="0078648F">
        <w:rPr>
          <w:rFonts w:ascii="Times New Roman" w:hAnsi="Times New Roman" w:cs="Times New Roman"/>
          <w:sz w:val="24"/>
          <w:szCs w:val="24"/>
          <w:lang w:eastAsia="ru-RU"/>
        </w:rPr>
        <w:t>ПМ</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 xml:space="preserve">02 </w:t>
      </w:r>
      <w:r w:rsidR="0067567D" w:rsidRPr="00555207">
        <w:rPr>
          <w:rFonts w:ascii="Times New Roman" w:hAnsi="Times New Roman" w:cs="Times New Roman"/>
          <w:sz w:val="24"/>
          <w:szCs w:val="24"/>
          <w:lang w:eastAsia="ru-RU"/>
        </w:rPr>
        <w:t xml:space="preserve">Организация движения и обеспечение безопасности на </w:t>
      </w:r>
      <w:r w:rsidR="00EE5A1E" w:rsidRPr="00555207">
        <w:rPr>
          <w:rFonts w:ascii="Times New Roman" w:hAnsi="Times New Roman" w:cs="Times New Roman"/>
        </w:rPr>
        <w:t>автомобильном</w:t>
      </w:r>
      <w:r w:rsidR="00EE5A1E" w:rsidRPr="00555207">
        <w:rPr>
          <w:rFonts w:ascii="Times New Roman" w:hAnsi="Times New Roman"/>
          <w:szCs w:val="24"/>
          <w:lang w:eastAsia="ru-RU"/>
        </w:rPr>
        <w:t xml:space="preserve"> </w:t>
      </w:r>
      <w:r w:rsidR="0067567D" w:rsidRPr="00555207">
        <w:rPr>
          <w:rFonts w:ascii="Times New Roman" w:hAnsi="Times New Roman" w:cs="Times New Roman"/>
          <w:sz w:val="24"/>
          <w:szCs w:val="24"/>
          <w:lang w:eastAsia="ru-RU"/>
        </w:rPr>
        <w:t>транспорте</w:t>
      </w:r>
      <w:r w:rsidR="00642E8A">
        <w:rPr>
          <w:rFonts w:ascii="Times New Roman" w:hAnsi="Times New Roman" w:cs="Times New Roman"/>
          <w:sz w:val="24"/>
          <w:szCs w:val="24"/>
          <w:lang w:eastAsia="ru-RU"/>
        </w:rPr>
        <w:t xml:space="preserve"> …………………………………………………………………………………………………...</w:t>
      </w:r>
      <w:r w:rsidR="00642E8A" w:rsidRPr="00642E8A">
        <w:rPr>
          <w:rFonts w:ascii="Times New Roman" w:hAnsi="Times New Roman" w:cs="Times New Roman"/>
          <w:color w:val="00B050"/>
          <w:sz w:val="24"/>
          <w:szCs w:val="24"/>
          <w:lang w:eastAsia="ru-RU"/>
        </w:rPr>
        <w:t>43</w:t>
      </w:r>
    </w:p>
    <w:p w:rsidR="00022383" w:rsidRPr="0078648F" w:rsidRDefault="00022383" w:rsidP="000B44A8">
      <w:pPr>
        <w:tabs>
          <w:tab w:val="left" w:leader="dot" w:pos="8931"/>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w:t>
      </w:r>
      <w:r>
        <w:rPr>
          <w:rFonts w:ascii="Times New Roman" w:hAnsi="Times New Roman" w:cs="Times New Roman"/>
          <w:i/>
          <w:iCs/>
          <w:sz w:val="24"/>
          <w:szCs w:val="24"/>
          <w:lang w:eastAsia="ru-RU"/>
        </w:rPr>
        <w:t>3</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профессионального модуля </w:t>
      </w:r>
      <w:r w:rsidR="00642E8A">
        <w:rPr>
          <w:rFonts w:ascii="Times New Roman" w:hAnsi="Times New Roman" w:cs="Times New Roman"/>
          <w:sz w:val="24"/>
          <w:szCs w:val="24"/>
          <w:lang w:eastAsia="ru-RU"/>
        </w:rPr>
        <w:t>……………</w:t>
      </w:r>
      <w:r w:rsidR="00642E8A" w:rsidRPr="00642E8A">
        <w:rPr>
          <w:rFonts w:ascii="Times New Roman" w:hAnsi="Times New Roman" w:cs="Times New Roman"/>
          <w:color w:val="00B050"/>
          <w:sz w:val="24"/>
          <w:szCs w:val="24"/>
          <w:lang w:eastAsia="ru-RU"/>
        </w:rPr>
        <w:t>58</w:t>
      </w:r>
      <w:r w:rsidRPr="0078648F">
        <w:rPr>
          <w:rFonts w:ascii="Times New Roman" w:hAnsi="Times New Roman" w:cs="Times New Roman"/>
          <w:sz w:val="24"/>
          <w:szCs w:val="24"/>
          <w:lang w:eastAsia="ru-RU"/>
        </w:rPr>
        <w:br/>
        <w:t>ПМ</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 xml:space="preserve">03 </w:t>
      </w:r>
      <w:r w:rsidR="0067567D" w:rsidRPr="00555207">
        <w:rPr>
          <w:rFonts w:ascii="Times New Roman" w:hAnsi="Times New Roman" w:cs="Times New Roman"/>
          <w:sz w:val="24"/>
          <w:szCs w:val="24"/>
          <w:lang w:eastAsia="ru-RU"/>
        </w:rPr>
        <w:t xml:space="preserve">Организация сервисного обслуживания на </w:t>
      </w:r>
      <w:r w:rsidR="00EE5A1E" w:rsidRPr="00555207">
        <w:rPr>
          <w:rFonts w:ascii="Times New Roman" w:hAnsi="Times New Roman" w:cs="Times New Roman"/>
        </w:rPr>
        <w:t>автомобильном</w:t>
      </w:r>
      <w:r w:rsidR="00EE5A1E" w:rsidRPr="00555207">
        <w:rPr>
          <w:rFonts w:ascii="Times New Roman" w:hAnsi="Times New Roman"/>
          <w:szCs w:val="24"/>
          <w:lang w:eastAsia="ru-RU"/>
        </w:rPr>
        <w:t xml:space="preserve"> </w:t>
      </w:r>
      <w:r w:rsidR="0067567D" w:rsidRPr="00555207">
        <w:rPr>
          <w:rFonts w:ascii="Times New Roman" w:hAnsi="Times New Roman" w:cs="Times New Roman"/>
          <w:sz w:val="24"/>
          <w:szCs w:val="24"/>
          <w:lang w:eastAsia="ru-RU"/>
        </w:rPr>
        <w:t>транспорте</w:t>
      </w:r>
    </w:p>
    <w:p w:rsidR="00022383" w:rsidRPr="008A25AA" w:rsidRDefault="00022383" w:rsidP="008A25AA">
      <w:pPr>
        <w:tabs>
          <w:tab w:val="left" w:leader="dot" w:pos="8931"/>
        </w:tabs>
        <w:suppressAutoHyphens/>
        <w:spacing w:after="0" w:line="312"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Приложение I.4</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w:t>
      </w:r>
      <w:r w:rsidRPr="008A25AA">
        <w:rPr>
          <w:rFonts w:ascii="Times New Roman" w:hAnsi="Times New Roman" w:cs="Times New Roman"/>
          <w:sz w:val="24"/>
          <w:szCs w:val="24"/>
          <w:lang w:eastAsia="ru-RU"/>
        </w:rPr>
        <w:t>Примерная рабочая программа профессионального модуля</w:t>
      </w:r>
    </w:p>
    <w:p w:rsidR="00022383" w:rsidRPr="0078648F" w:rsidRDefault="00022383" w:rsidP="008A25AA">
      <w:pPr>
        <w:tabs>
          <w:tab w:val="left" w:leader="dot" w:pos="8931"/>
        </w:tabs>
        <w:suppressAutoHyphens/>
        <w:spacing w:after="0" w:line="312" w:lineRule="auto"/>
        <w:rPr>
          <w:rFonts w:ascii="Times New Roman" w:hAnsi="Times New Roman" w:cs="Times New Roman"/>
          <w:i/>
          <w:iCs/>
          <w:sz w:val="24"/>
          <w:szCs w:val="24"/>
          <w:lang w:eastAsia="ru-RU"/>
        </w:rPr>
      </w:pPr>
      <w:r>
        <w:rPr>
          <w:rFonts w:ascii="Times New Roman" w:hAnsi="Times New Roman" w:cs="Times New Roman"/>
          <w:sz w:val="24"/>
          <w:szCs w:val="24"/>
          <w:lang w:eastAsia="ru-RU"/>
        </w:rPr>
        <w:t>ПМ 04</w:t>
      </w:r>
      <w:r w:rsidRPr="00EC0FD0">
        <w:rPr>
          <w:sz w:val="28"/>
          <w:szCs w:val="28"/>
        </w:rPr>
        <w:t xml:space="preserve"> </w:t>
      </w:r>
      <w:r>
        <w:rPr>
          <w:rFonts w:ascii="Times New Roman" w:hAnsi="Times New Roman" w:cs="Times New Roman"/>
          <w:sz w:val="24"/>
          <w:szCs w:val="24"/>
        </w:rPr>
        <w:t>В</w:t>
      </w:r>
      <w:r w:rsidRPr="00EC0FD0">
        <w:rPr>
          <w:rFonts w:ascii="Times New Roman" w:hAnsi="Times New Roman" w:cs="Times New Roman"/>
          <w:sz w:val="24"/>
          <w:szCs w:val="24"/>
        </w:rPr>
        <w:t>ыполнение работ по одной или нескольким профессиям рабочих, должностям служащих</w:t>
      </w:r>
      <w:r w:rsidRPr="00EC0FD0">
        <w:rPr>
          <w:rFonts w:ascii="Times New Roman" w:hAnsi="Times New Roman" w:cs="Times New Roman"/>
          <w:i/>
          <w:iCs/>
          <w:sz w:val="24"/>
          <w:szCs w:val="24"/>
          <w:lang w:eastAsia="ru-RU"/>
        </w:rPr>
        <w:tab/>
      </w:r>
      <w:r w:rsidR="00642E8A">
        <w:rPr>
          <w:rFonts w:ascii="Times New Roman" w:hAnsi="Times New Roman" w:cs="Times New Roman"/>
          <w:i/>
          <w:iCs/>
          <w:sz w:val="24"/>
          <w:szCs w:val="24"/>
          <w:lang w:eastAsia="ru-RU"/>
        </w:rPr>
        <w:t>..</w:t>
      </w:r>
      <w:r w:rsidR="00642E8A" w:rsidRPr="00642E8A">
        <w:rPr>
          <w:rFonts w:ascii="Times New Roman" w:hAnsi="Times New Roman" w:cs="Times New Roman"/>
          <w:iCs/>
          <w:color w:val="00B050"/>
          <w:sz w:val="24"/>
          <w:szCs w:val="24"/>
          <w:lang w:eastAsia="ru-RU"/>
        </w:rPr>
        <w:t>78</w:t>
      </w:r>
    </w:p>
    <w:p w:rsidR="00022383" w:rsidRPr="0078648F" w:rsidRDefault="00022383" w:rsidP="00E676AF">
      <w:pPr>
        <w:suppressAutoHyphens/>
        <w:spacing w:after="0" w:line="312" w:lineRule="auto"/>
        <w:rPr>
          <w:rFonts w:ascii="Times New Roman" w:hAnsi="Times New Roman" w:cs="Times New Roman"/>
          <w:sz w:val="24"/>
          <w:szCs w:val="24"/>
          <w:u w:val="single"/>
          <w:lang w:eastAsia="ru-RU"/>
        </w:rPr>
      </w:pPr>
      <w:r w:rsidRPr="0078648F">
        <w:rPr>
          <w:rFonts w:ascii="Times New Roman" w:hAnsi="Times New Roman" w:cs="Times New Roman"/>
          <w:sz w:val="24"/>
          <w:szCs w:val="24"/>
          <w:u w:val="single"/>
          <w:lang w:val="en-US" w:eastAsia="ru-RU"/>
        </w:rPr>
        <w:t>II</w:t>
      </w:r>
      <w:r w:rsidRPr="0078648F">
        <w:rPr>
          <w:rFonts w:ascii="Times New Roman" w:hAnsi="Times New Roman" w:cs="Times New Roman"/>
          <w:sz w:val="24"/>
          <w:szCs w:val="24"/>
          <w:u w:val="single"/>
          <w:lang w:eastAsia="ru-RU"/>
        </w:rPr>
        <w:t>. Программы учебных дисциплин</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lastRenderedPageBreak/>
        <w:t>Приложение II.1.</w:t>
      </w:r>
      <w:r w:rsidRPr="0078648F">
        <w:rPr>
          <w:rFonts w:ascii="Times New Roman" w:hAnsi="Times New Roman" w:cs="Times New Roman"/>
          <w:sz w:val="24"/>
          <w:szCs w:val="24"/>
          <w:lang w:eastAsia="ru-RU"/>
        </w:rPr>
        <w:t xml:space="preserve"> Примерная рабочая программа учебной дисциплины </w:t>
      </w:r>
      <w:r w:rsidRPr="0078648F">
        <w:rPr>
          <w:rFonts w:ascii="Times New Roman" w:hAnsi="Times New Roman" w:cs="Times New Roman"/>
          <w:sz w:val="24"/>
          <w:szCs w:val="24"/>
          <w:lang w:eastAsia="ru-RU"/>
        </w:rPr>
        <w:br/>
        <w:t>ОГСЭ</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01 Основы философии</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80</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II.2.</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ОГСЭ</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02 История</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89</w:t>
      </w:r>
    </w:p>
    <w:p w:rsidR="00022383" w:rsidRPr="0078648F" w:rsidRDefault="00022383" w:rsidP="00F577A7">
      <w:pPr>
        <w:tabs>
          <w:tab w:val="left" w:leader="dot" w:pos="8789"/>
        </w:tabs>
        <w:suppressAutoHyphens/>
        <w:spacing w:after="0" w:line="312"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Приложение II.3</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r w:rsidRPr="0078648F">
        <w:rPr>
          <w:rFonts w:ascii="Times New Roman" w:hAnsi="Times New Roman" w:cs="Times New Roman"/>
          <w:sz w:val="24"/>
          <w:szCs w:val="24"/>
          <w:lang w:eastAsia="ru-RU"/>
        </w:rPr>
        <w:br/>
        <w:t>ОГСЭ</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 xml:space="preserve">03 Английский язык  </w:t>
      </w:r>
      <w:r>
        <w:rPr>
          <w:rFonts w:ascii="Times New Roman" w:hAnsi="Times New Roman" w:cs="Times New Roman"/>
          <w:sz w:val="24"/>
          <w:szCs w:val="24"/>
          <w:lang w:eastAsia="ru-RU"/>
        </w:rPr>
        <w:t>в профессиональной деятельности</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100</w:t>
      </w:r>
    </w:p>
    <w:p w:rsidR="00022383" w:rsidRPr="0078648F" w:rsidRDefault="00022383" w:rsidP="00F577A7">
      <w:pPr>
        <w:tabs>
          <w:tab w:val="left" w:leader="dot" w:pos="8789"/>
        </w:tabs>
        <w:suppressAutoHyphens/>
        <w:spacing w:after="0" w:line="312"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Приложение II.4</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r w:rsidRPr="0078648F">
        <w:rPr>
          <w:rFonts w:ascii="Times New Roman" w:hAnsi="Times New Roman" w:cs="Times New Roman"/>
          <w:sz w:val="24"/>
          <w:szCs w:val="24"/>
          <w:lang w:eastAsia="ru-RU"/>
        </w:rPr>
        <w:br/>
        <w:t>ОГСЭ</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04 Физическая культура</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110</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Приложение II.5</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ОГСЭ</w:t>
      </w:r>
      <w:r>
        <w:rPr>
          <w:rFonts w:ascii="Times New Roman" w:hAnsi="Times New Roman" w:cs="Times New Roman"/>
          <w:sz w:val="24"/>
          <w:szCs w:val="24"/>
          <w:lang w:eastAsia="ru-RU"/>
        </w:rPr>
        <w:t xml:space="preserve"> 05</w:t>
      </w:r>
      <w:r w:rsidRPr="0078648F">
        <w:rPr>
          <w:rFonts w:ascii="Times New Roman" w:hAnsi="Times New Roman" w:cs="Times New Roman"/>
          <w:sz w:val="24"/>
          <w:szCs w:val="24"/>
          <w:lang w:eastAsia="ru-RU"/>
        </w:rPr>
        <w:t xml:space="preserve"> Психология общения</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121</w:t>
      </w:r>
    </w:p>
    <w:p w:rsidR="00022383" w:rsidRPr="0078648F"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w:t>
      </w:r>
      <w:r>
        <w:rPr>
          <w:rFonts w:ascii="Times New Roman" w:hAnsi="Times New Roman" w:cs="Times New Roman"/>
          <w:i/>
          <w:iCs/>
          <w:sz w:val="24"/>
          <w:szCs w:val="24"/>
          <w:lang w:eastAsia="ru-RU"/>
        </w:rPr>
        <w:t>6</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ЕН</w:t>
      </w:r>
      <w:r>
        <w:rPr>
          <w:rFonts w:ascii="Times New Roman" w:hAnsi="Times New Roman" w:cs="Times New Roman"/>
          <w:sz w:val="24"/>
          <w:szCs w:val="24"/>
          <w:lang w:eastAsia="ru-RU"/>
        </w:rPr>
        <w:t xml:space="preserve"> 01 </w:t>
      </w:r>
      <w:r w:rsidRPr="0078648F">
        <w:rPr>
          <w:rFonts w:ascii="Times New Roman" w:hAnsi="Times New Roman" w:cs="Times New Roman"/>
          <w:sz w:val="24"/>
          <w:szCs w:val="24"/>
          <w:lang w:eastAsia="ru-RU"/>
        </w:rPr>
        <w:t>Математика</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128</w:t>
      </w:r>
    </w:p>
    <w:p w:rsidR="00022383" w:rsidRPr="0078648F"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w:t>
      </w:r>
      <w:r>
        <w:rPr>
          <w:rFonts w:ascii="Times New Roman" w:hAnsi="Times New Roman" w:cs="Times New Roman"/>
          <w:i/>
          <w:iCs/>
          <w:sz w:val="24"/>
          <w:szCs w:val="24"/>
          <w:lang w:eastAsia="ru-RU"/>
        </w:rPr>
        <w:t>7</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ЕН</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02 Информатика</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140</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Приложение II.8</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01 Инженерная графика</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150</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w:t>
      </w:r>
      <w:r>
        <w:rPr>
          <w:rFonts w:ascii="Times New Roman" w:hAnsi="Times New Roman" w:cs="Times New Roman"/>
          <w:i/>
          <w:iCs/>
          <w:sz w:val="24"/>
          <w:szCs w:val="24"/>
          <w:lang w:eastAsia="ru-RU"/>
        </w:rPr>
        <w:t>9</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02 Электротехника и электроника</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160</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II.1</w:t>
      </w:r>
      <w:r>
        <w:rPr>
          <w:rFonts w:ascii="Times New Roman" w:hAnsi="Times New Roman" w:cs="Times New Roman"/>
          <w:i/>
          <w:iCs/>
          <w:sz w:val="24"/>
          <w:szCs w:val="24"/>
          <w:lang w:eastAsia="ru-RU"/>
        </w:rPr>
        <w:t>0</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03 Метрология, стандартизация и сертификация</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171</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II.1</w:t>
      </w:r>
      <w:r>
        <w:rPr>
          <w:rFonts w:ascii="Times New Roman" w:hAnsi="Times New Roman" w:cs="Times New Roman"/>
          <w:i/>
          <w:iCs/>
          <w:sz w:val="24"/>
          <w:szCs w:val="24"/>
          <w:lang w:eastAsia="ru-RU"/>
        </w:rPr>
        <w:t>1</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04 Транспортная система России</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182</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II.1</w:t>
      </w:r>
      <w:r>
        <w:rPr>
          <w:rFonts w:ascii="Times New Roman" w:hAnsi="Times New Roman" w:cs="Times New Roman"/>
          <w:i/>
          <w:iCs/>
          <w:sz w:val="24"/>
          <w:szCs w:val="24"/>
          <w:lang w:eastAsia="ru-RU"/>
        </w:rPr>
        <w:t>2</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05 Технические средства (на автомобильном транспорте)</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194</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II.1</w:t>
      </w:r>
      <w:r>
        <w:rPr>
          <w:rFonts w:ascii="Times New Roman" w:hAnsi="Times New Roman" w:cs="Times New Roman"/>
          <w:i/>
          <w:iCs/>
          <w:sz w:val="24"/>
          <w:szCs w:val="24"/>
          <w:lang w:eastAsia="ru-RU"/>
        </w:rPr>
        <w:t>3</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06 Правовое обеспечение профессиональной деятельности</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205</w:t>
      </w:r>
    </w:p>
    <w:p w:rsidR="00022383" w:rsidRPr="0078648F" w:rsidRDefault="00022383" w:rsidP="00E676AF">
      <w:pPr>
        <w:tabs>
          <w:tab w:val="left" w:leader="dot" w:pos="8789"/>
        </w:tabs>
        <w:spacing w:after="0" w:line="312"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Приложение II.1</w:t>
      </w:r>
      <w:r>
        <w:rPr>
          <w:rFonts w:ascii="Times New Roman" w:hAnsi="Times New Roman" w:cs="Times New Roman"/>
          <w:i/>
          <w:iCs/>
          <w:sz w:val="24"/>
          <w:szCs w:val="24"/>
          <w:lang w:eastAsia="ru-RU"/>
        </w:rPr>
        <w:t>4</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Pr="00642E8A" w:rsidRDefault="00022383" w:rsidP="00E676AF">
      <w:pPr>
        <w:tabs>
          <w:tab w:val="left" w:leader="dot" w:pos="8789"/>
        </w:tabs>
        <w:spacing w:after="0" w:line="312" w:lineRule="auto"/>
        <w:rPr>
          <w:rFonts w:ascii="Times New Roman" w:hAnsi="Times New Roman" w:cs="Times New Roman"/>
          <w:color w:val="00B050"/>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07 Охрана труда</w:t>
      </w:r>
      <w:r w:rsidRPr="0078648F">
        <w:rPr>
          <w:rFonts w:ascii="Times New Roman" w:hAnsi="Times New Roman" w:cs="Times New Roman"/>
          <w:sz w:val="24"/>
          <w:szCs w:val="24"/>
          <w:lang w:eastAsia="ru-RU"/>
        </w:rPr>
        <w:tab/>
      </w:r>
      <w:r w:rsidR="00642E8A" w:rsidRPr="00642E8A">
        <w:rPr>
          <w:rFonts w:ascii="Times New Roman" w:hAnsi="Times New Roman" w:cs="Times New Roman"/>
          <w:color w:val="00B050"/>
          <w:sz w:val="24"/>
          <w:szCs w:val="24"/>
          <w:lang w:eastAsia="ru-RU"/>
        </w:rPr>
        <w:t>214</w:t>
      </w:r>
    </w:p>
    <w:p w:rsidR="00022383" w:rsidRPr="0078648F"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Приложение II.15</w:t>
      </w:r>
      <w:r w:rsidRPr="0078648F">
        <w:rPr>
          <w:rFonts w:ascii="Times New Roman" w:hAnsi="Times New Roman" w:cs="Times New Roman"/>
          <w:i/>
          <w:iCs/>
          <w:sz w:val="24"/>
          <w:szCs w:val="24"/>
          <w:lang w:eastAsia="ru-RU"/>
        </w:rPr>
        <w:t>.</w:t>
      </w:r>
      <w:r w:rsidRPr="0078648F">
        <w:rPr>
          <w:rFonts w:ascii="Times New Roman" w:hAnsi="Times New Roman" w:cs="Times New Roman"/>
          <w:sz w:val="24"/>
          <w:szCs w:val="24"/>
          <w:lang w:eastAsia="ru-RU"/>
        </w:rPr>
        <w:t xml:space="preserve"> Примерная рабочая программа учебной дисциплины </w:t>
      </w:r>
    </w:p>
    <w:p w:rsidR="00022383"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08 Безопасность жизнедеятельности…………………………………………………</w:t>
      </w:r>
      <w:r w:rsidR="00642E8A">
        <w:rPr>
          <w:rFonts w:ascii="Times New Roman" w:hAnsi="Times New Roman" w:cs="Times New Roman"/>
          <w:sz w:val="24"/>
          <w:szCs w:val="24"/>
          <w:lang w:eastAsia="ru-RU"/>
        </w:rPr>
        <w:t>..</w:t>
      </w:r>
      <w:r w:rsidR="00642E8A" w:rsidRPr="00642E8A">
        <w:rPr>
          <w:rFonts w:ascii="Times New Roman" w:hAnsi="Times New Roman" w:cs="Times New Roman"/>
          <w:color w:val="00B050"/>
          <w:sz w:val="24"/>
          <w:szCs w:val="24"/>
          <w:lang w:eastAsia="ru-RU"/>
        </w:rPr>
        <w:t>226</w:t>
      </w:r>
    </w:p>
    <w:p w:rsidR="00022383" w:rsidRPr="00642E8A" w:rsidRDefault="00022383" w:rsidP="00AC2674">
      <w:pPr>
        <w:spacing w:after="0" w:line="312" w:lineRule="auto"/>
        <w:rPr>
          <w:rFonts w:ascii="Times New Roman" w:hAnsi="Times New Roman" w:cs="Times New Roman"/>
          <w:color w:val="00B050"/>
          <w:sz w:val="24"/>
          <w:szCs w:val="24"/>
        </w:rPr>
      </w:pPr>
      <w:r w:rsidRPr="0078648F">
        <w:rPr>
          <w:rFonts w:ascii="Times New Roman" w:hAnsi="Times New Roman" w:cs="Times New Roman"/>
          <w:i/>
          <w:iCs/>
          <w:sz w:val="24"/>
          <w:szCs w:val="24"/>
          <w:lang w:eastAsia="ru-RU"/>
        </w:rPr>
        <w:t>Приложение II</w:t>
      </w:r>
      <w:r>
        <w:rPr>
          <w:rFonts w:ascii="Times New Roman" w:hAnsi="Times New Roman" w:cs="Times New Roman"/>
          <w:i/>
          <w:iCs/>
          <w:sz w:val="24"/>
          <w:szCs w:val="24"/>
          <w:lang w:val="en-US" w:eastAsia="ru-RU"/>
        </w:rPr>
        <w:t>I</w:t>
      </w:r>
      <w:r>
        <w:rPr>
          <w:rFonts w:ascii="Times New Roman" w:hAnsi="Times New Roman" w:cs="Times New Roman"/>
          <w:i/>
          <w:iCs/>
          <w:sz w:val="24"/>
          <w:szCs w:val="24"/>
          <w:lang w:eastAsia="ru-RU"/>
        </w:rPr>
        <w:t xml:space="preserve">.1. </w:t>
      </w:r>
      <w:r w:rsidRPr="00AC2674">
        <w:rPr>
          <w:rFonts w:ascii="Times New Roman" w:hAnsi="Times New Roman" w:cs="Times New Roman"/>
          <w:sz w:val="24"/>
          <w:szCs w:val="24"/>
        </w:rPr>
        <w:t>Фонды примерных оценочных сре</w:t>
      </w:r>
      <w:proofErr w:type="gramStart"/>
      <w:r w:rsidRPr="00AC2674">
        <w:rPr>
          <w:rFonts w:ascii="Times New Roman" w:hAnsi="Times New Roman" w:cs="Times New Roman"/>
          <w:sz w:val="24"/>
          <w:szCs w:val="24"/>
        </w:rPr>
        <w:t>дств дл</w:t>
      </w:r>
      <w:proofErr w:type="gramEnd"/>
      <w:r w:rsidRPr="00AC2674">
        <w:rPr>
          <w:rFonts w:ascii="Times New Roman" w:hAnsi="Times New Roman" w:cs="Times New Roman"/>
          <w:sz w:val="24"/>
          <w:szCs w:val="24"/>
        </w:rPr>
        <w:t xml:space="preserve">я государственной итоговой аттестации по специальности </w:t>
      </w:r>
      <w:r w:rsidRPr="00AC2674">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00642E8A">
        <w:rPr>
          <w:rFonts w:ascii="Times New Roman" w:hAnsi="Times New Roman" w:cs="Times New Roman"/>
          <w:sz w:val="24"/>
          <w:szCs w:val="24"/>
          <w:lang w:eastAsia="ru-RU"/>
        </w:rPr>
        <w:t>…………………………………………………………….</w:t>
      </w:r>
      <w:r w:rsidR="00642E8A" w:rsidRPr="00642E8A">
        <w:rPr>
          <w:rFonts w:ascii="Times New Roman" w:hAnsi="Times New Roman" w:cs="Times New Roman"/>
          <w:color w:val="00B050"/>
          <w:sz w:val="24"/>
          <w:szCs w:val="24"/>
          <w:lang w:eastAsia="ru-RU"/>
        </w:rPr>
        <w:t>240</w:t>
      </w:r>
    </w:p>
    <w:p w:rsidR="00022383"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p>
    <w:p w:rsidR="00022383" w:rsidRPr="0078648F" w:rsidRDefault="00022383" w:rsidP="00E676AF">
      <w:pPr>
        <w:tabs>
          <w:tab w:val="left" w:leader="dot" w:pos="8789"/>
        </w:tabs>
        <w:suppressAutoHyphens/>
        <w:spacing w:after="0" w:line="312" w:lineRule="auto"/>
        <w:rPr>
          <w:rFonts w:ascii="Times New Roman" w:hAnsi="Times New Roman" w:cs="Times New Roman"/>
          <w:sz w:val="24"/>
          <w:szCs w:val="24"/>
          <w:lang w:eastAsia="ru-RU"/>
        </w:rPr>
      </w:pPr>
    </w:p>
    <w:p w:rsidR="00022383" w:rsidRPr="0078648F" w:rsidRDefault="00022383" w:rsidP="00E676AF">
      <w:pPr>
        <w:spacing w:after="0" w:line="312" w:lineRule="auto"/>
        <w:rPr>
          <w:rFonts w:ascii="Times New Roman" w:hAnsi="Times New Roman" w:cs="Times New Roman"/>
          <w:sz w:val="24"/>
          <w:szCs w:val="24"/>
          <w:lang w:eastAsia="ru-RU"/>
        </w:rPr>
      </w:pP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sectPr w:rsidR="00022383" w:rsidRPr="0078648F" w:rsidSect="00FF7B3C">
          <w:pgSz w:w="11906" w:h="16838"/>
          <w:pgMar w:top="1134" w:right="850" w:bottom="1134" w:left="1701" w:header="709" w:footer="709" w:gutter="0"/>
          <w:cols w:space="708"/>
          <w:docGrid w:linePitch="360"/>
        </w:sectPr>
      </w:pPr>
      <w:bookmarkStart w:id="0" w:name="_Toc460855517"/>
      <w:bookmarkStart w:id="1" w:name="_Toc460939924"/>
    </w:p>
    <w:p w:rsidR="00022383" w:rsidRPr="0078648F" w:rsidRDefault="00022383" w:rsidP="00E41339">
      <w:pPr>
        <w:pStyle w:val="1"/>
        <w:spacing w:before="0" w:after="0" w:line="312" w:lineRule="auto"/>
        <w:ind w:firstLine="709"/>
        <w:rPr>
          <w:rFonts w:ascii="Times New Roman" w:hAnsi="Times New Roman"/>
          <w:sz w:val="24"/>
          <w:szCs w:val="24"/>
        </w:rPr>
      </w:pPr>
      <w:bookmarkStart w:id="2" w:name="_Toc486371133"/>
      <w:bookmarkStart w:id="3" w:name="_Toc486372399"/>
      <w:bookmarkStart w:id="4" w:name="_Toc487021512"/>
      <w:r>
        <w:rPr>
          <w:rFonts w:ascii="Times New Roman" w:hAnsi="Times New Roman"/>
          <w:sz w:val="24"/>
          <w:szCs w:val="24"/>
        </w:rPr>
        <w:t>Раздел</w:t>
      </w:r>
      <w:r w:rsidRPr="0078648F">
        <w:rPr>
          <w:rFonts w:ascii="Times New Roman" w:hAnsi="Times New Roman"/>
          <w:sz w:val="24"/>
          <w:szCs w:val="24"/>
        </w:rPr>
        <w:t xml:space="preserve"> 1. </w:t>
      </w:r>
      <w:r>
        <w:rPr>
          <w:rFonts w:ascii="Times New Roman" w:hAnsi="Times New Roman"/>
          <w:sz w:val="24"/>
          <w:szCs w:val="24"/>
        </w:rPr>
        <w:t>О</w:t>
      </w:r>
      <w:r w:rsidRPr="0078648F">
        <w:rPr>
          <w:rFonts w:ascii="Times New Roman" w:hAnsi="Times New Roman"/>
          <w:sz w:val="24"/>
          <w:szCs w:val="24"/>
        </w:rPr>
        <w:t>бщие положения</w:t>
      </w:r>
      <w:bookmarkEnd w:id="2"/>
      <w:bookmarkEnd w:id="3"/>
      <w:bookmarkEnd w:id="4"/>
    </w:p>
    <w:p w:rsidR="00022383" w:rsidRPr="0078648F" w:rsidRDefault="00022383" w:rsidP="00EF7A3A">
      <w:pPr>
        <w:spacing w:after="0" w:line="312" w:lineRule="auto"/>
        <w:ind w:firstLine="709"/>
        <w:jc w:val="both"/>
        <w:rPr>
          <w:rFonts w:ascii="Times New Roman" w:hAnsi="Times New Roman" w:cs="Times New Roman"/>
          <w:b/>
          <w:bCs/>
          <w:sz w:val="24"/>
          <w:szCs w:val="24"/>
          <w:lang w:eastAsia="ru-RU"/>
        </w:rPr>
      </w:pPr>
    </w:p>
    <w:p w:rsidR="00022383" w:rsidRPr="0078648F" w:rsidRDefault="00022383" w:rsidP="00EF7A3A">
      <w:pPr>
        <w:autoSpaceDE w:val="0"/>
        <w:autoSpaceDN w:val="0"/>
        <w:adjustRightInd w:val="0"/>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1.1. Настоящая примерная основная образовательная программа </w:t>
      </w:r>
      <w:r>
        <w:rPr>
          <w:rFonts w:ascii="Times New Roman" w:hAnsi="Times New Roman" w:cs="Times New Roman"/>
          <w:sz w:val="24"/>
          <w:szCs w:val="24"/>
          <w:lang w:eastAsia="ru-RU"/>
        </w:rPr>
        <w:t>(далее – ПООП)</w:t>
      </w:r>
      <w:r w:rsidRPr="0078648F">
        <w:rPr>
          <w:rFonts w:ascii="Times New Roman" w:hAnsi="Times New Roman" w:cs="Times New Roman"/>
          <w:sz w:val="24"/>
          <w:szCs w:val="24"/>
          <w:lang w:eastAsia="ru-RU"/>
        </w:rPr>
        <w:t xml:space="preserve"> по специальности среднего профессионального образования</w:t>
      </w:r>
      <w:r>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разработана на основе фед</w:t>
      </w:r>
      <w:r w:rsidRPr="0078648F">
        <w:rPr>
          <w:rFonts w:ascii="Times New Roman" w:hAnsi="Times New Roman" w:cs="Times New Roman"/>
          <w:sz w:val="24"/>
          <w:szCs w:val="24"/>
          <w:lang w:eastAsia="ru-RU"/>
        </w:rPr>
        <w:t>е</w:t>
      </w:r>
      <w:r w:rsidRPr="0078648F">
        <w:rPr>
          <w:rFonts w:ascii="Times New Roman" w:hAnsi="Times New Roman" w:cs="Times New Roman"/>
          <w:sz w:val="24"/>
          <w:szCs w:val="24"/>
          <w:lang w:eastAsia="ru-RU"/>
        </w:rPr>
        <w:t>рального государственного образовательного стандарта среднего профессионального о</w:t>
      </w:r>
      <w:r w:rsidRPr="0078648F">
        <w:rPr>
          <w:rFonts w:ascii="Times New Roman" w:hAnsi="Times New Roman" w:cs="Times New Roman"/>
          <w:sz w:val="24"/>
          <w:szCs w:val="24"/>
          <w:lang w:eastAsia="ru-RU"/>
        </w:rPr>
        <w:t>б</w:t>
      </w:r>
      <w:r w:rsidRPr="0078648F">
        <w:rPr>
          <w:rFonts w:ascii="Times New Roman" w:hAnsi="Times New Roman" w:cs="Times New Roman"/>
          <w:sz w:val="24"/>
          <w:szCs w:val="24"/>
          <w:lang w:eastAsia="ru-RU"/>
        </w:rPr>
        <w:t>разования по специальности 23.02.01 Организация перево</w:t>
      </w:r>
      <w:r>
        <w:rPr>
          <w:rFonts w:ascii="Times New Roman" w:hAnsi="Times New Roman" w:cs="Times New Roman"/>
          <w:sz w:val="24"/>
          <w:szCs w:val="24"/>
          <w:lang w:eastAsia="ru-RU"/>
        </w:rPr>
        <w:t>зок и управление на транспорте</w:t>
      </w:r>
      <w:r w:rsidRPr="0075471D">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t>(на автомобильном транспорте</w:t>
      </w:r>
      <w:r w:rsidRPr="0075471D">
        <w:rPr>
          <w:rFonts w:ascii="Times New Roman" w:hAnsi="Times New Roman" w:cs="Times New Roman"/>
          <w:sz w:val="24"/>
          <w:szCs w:val="24"/>
          <w:lang w:eastAsia="ru-RU"/>
        </w:rPr>
        <w:t>)</w:t>
      </w:r>
      <w:r w:rsidRPr="0075471D">
        <w:rPr>
          <w:rFonts w:ascii="Times New Roman" w:hAnsi="Times New Roman" w:cs="Times New Roman"/>
          <w:sz w:val="24"/>
          <w:szCs w:val="24"/>
        </w:rPr>
        <w:t xml:space="preserve"> утвержденного Приказом Минпросвещения России </w:t>
      </w:r>
      <w:proofErr w:type="gramStart"/>
      <w:r w:rsidRPr="00555207">
        <w:rPr>
          <w:rFonts w:ascii="Times New Roman" w:hAnsi="Times New Roman" w:cs="Times New Roman"/>
          <w:sz w:val="24"/>
          <w:szCs w:val="24"/>
          <w:highlight w:val="yellow"/>
        </w:rPr>
        <w:t>от</w:t>
      </w:r>
      <w:proofErr w:type="gramEnd"/>
      <w:r w:rsidRPr="0075471D">
        <w:rPr>
          <w:rFonts w:ascii="Times New Roman" w:hAnsi="Times New Roman" w:cs="Times New Roman"/>
          <w:sz w:val="24"/>
          <w:szCs w:val="24"/>
        </w:rPr>
        <w:t xml:space="preserve"> </w:t>
      </w:r>
      <w:r w:rsidR="00555207">
        <w:rPr>
          <w:rFonts w:ascii="Times New Roman" w:hAnsi="Times New Roman" w:cs="Times New Roman"/>
          <w:sz w:val="24"/>
          <w:szCs w:val="24"/>
        </w:rPr>
        <w:t xml:space="preserve">     ___  </w:t>
      </w:r>
      <w:r w:rsidR="00555207">
        <w:rPr>
          <w:rFonts w:ascii="Times New Roman" w:hAnsi="Times New Roman" w:cs="Times New Roman"/>
          <w:sz w:val="24"/>
          <w:szCs w:val="24"/>
          <w:highlight w:val="yellow"/>
        </w:rPr>
        <w:t>№</w:t>
      </w:r>
      <w:r w:rsidRPr="00555207">
        <w:rPr>
          <w:rFonts w:ascii="Times New Roman" w:hAnsi="Times New Roman" w:cs="Times New Roman"/>
          <w:sz w:val="24"/>
          <w:szCs w:val="24"/>
          <w:highlight w:val="yellow"/>
        </w:rPr>
        <w:t>____</w:t>
      </w:r>
      <w:r w:rsidRPr="0075471D">
        <w:rPr>
          <w:rFonts w:ascii="Times New Roman" w:hAnsi="Times New Roman" w:cs="Times New Roman"/>
          <w:sz w:val="24"/>
          <w:szCs w:val="24"/>
        </w:rPr>
        <w:t xml:space="preserve">  (далее ФГОС СПО)</w:t>
      </w:r>
    </w:p>
    <w:p w:rsidR="00022383" w:rsidRPr="0078648F" w:rsidRDefault="00022383" w:rsidP="00EF7A3A">
      <w:pPr>
        <w:autoSpaceDE w:val="0"/>
        <w:autoSpaceDN w:val="0"/>
        <w:adjustRightInd w:val="0"/>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ПООП определяет рекомендованный объем и содержание среднего професси</w:t>
      </w:r>
      <w:r w:rsidRPr="0078648F">
        <w:rPr>
          <w:rFonts w:ascii="Times New Roman" w:hAnsi="Times New Roman" w:cs="Times New Roman"/>
          <w:sz w:val="24"/>
          <w:szCs w:val="24"/>
          <w:lang w:eastAsia="ru-RU"/>
        </w:rPr>
        <w:t>о</w:t>
      </w:r>
      <w:r w:rsidRPr="0078648F">
        <w:rPr>
          <w:rFonts w:ascii="Times New Roman" w:hAnsi="Times New Roman" w:cs="Times New Roman"/>
          <w:sz w:val="24"/>
          <w:szCs w:val="24"/>
          <w:lang w:eastAsia="ru-RU"/>
        </w:rPr>
        <w:t>нального образования по специальности</w:t>
      </w:r>
      <w:r w:rsidRPr="0078648F">
        <w:rPr>
          <w:rFonts w:ascii="Times New Roman" w:hAnsi="Times New Roman" w:cs="Times New Roman"/>
          <w:i/>
          <w:iCs/>
          <w:sz w:val="24"/>
          <w:szCs w:val="24"/>
          <w:lang w:eastAsia="ru-RU"/>
        </w:rPr>
        <w:t xml:space="preserve"> </w:t>
      </w:r>
      <w:r w:rsidRPr="0078648F">
        <w:rPr>
          <w:rFonts w:ascii="Times New Roman" w:hAnsi="Times New Roman" w:cs="Times New Roman"/>
          <w:sz w:val="24"/>
          <w:szCs w:val="24"/>
          <w:lang w:eastAsia="ru-RU"/>
        </w:rPr>
        <w:t>23.02.01 Организация перевозок и управление на транспорте (на автомобильном транспорте), планируемые результаты освоения образов</w:t>
      </w:r>
      <w:r w:rsidRPr="0078648F">
        <w:rPr>
          <w:rFonts w:ascii="Times New Roman" w:hAnsi="Times New Roman" w:cs="Times New Roman"/>
          <w:sz w:val="24"/>
          <w:szCs w:val="24"/>
          <w:lang w:eastAsia="ru-RU"/>
        </w:rPr>
        <w:t>а</w:t>
      </w:r>
      <w:r w:rsidRPr="0078648F">
        <w:rPr>
          <w:rFonts w:ascii="Times New Roman" w:hAnsi="Times New Roman" w:cs="Times New Roman"/>
          <w:sz w:val="24"/>
          <w:szCs w:val="24"/>
          <w:lang w:eastAsia="ru-RU"/>
        </w:rPr>
        <w:t>тельной программы, примерные условия образовательной деятельности.</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ПООП </w:t>
      </w:r>
      <w:proofErr w:type="gramStart"/>
      <w:r w:rsidRPr="0078648F">
        <w:rPr>
          <w:rFonts w:ascii="Times New Roman" w:hAnsi="Times New Roman" w:cs="Times New Roman"/>
          <w:sz w:val="24"/>
          <w:szCs w:val="24"/>
          <w:lang w:eastAsia="ru-RU"/>
        </w:rPr>
        <w:t>разработана</w:t>
      </w:r>
      <w:proofErr w:type="gramEnd"/>
      <w:r w:rsidRPr="0078648F">
        <w:rPr>
          <w:rFonts w:ascii="Times New Roman" w:hAnsi="Times New Roman" w:cs="Times New Roman"/>
          <w:sz w:val="24"/>
          <w:szCs w:val="24"/>
          <w:lang w:eastAsia="ru-RU"/>
        </w:rPr>
        <w:t xml:space="preserve"> для реализации образовательной программы на базе среднего общего образования.</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w:t>
      </w:r>
      <w:r w:rsidRPr="0075471D">
        <w:rPr>
          <w:rFonts w:ascii="Times New Roman" w:hAnsi="Times New Roman" w:cs="Times New Roman"/>
          <w:sz w:val="24"/>
          <w:szCs w:val="24"/>
        </w:rPr>
        <w:t xml:space="preserve"> </w:t>
      </w:r>
      <w:r w:rsidRPr="001B76CB">
        <w:rPr>
          <w:rFonts w:ascii="Times New Roman" w:hAnsi="Times New Roman" w:cs="Times New Roman"/>
          <w:sz w:val="24"/>
          <w:szCs w:val="24"/>
        </w:rPr>
        <w:t>СПО</w:t>
      </w:r>
      <w:r w:rsidRPr="0078648F">
        <w:rPr>
          <w:rFonts w:ascii="Times New Roman" w:hAnsi="Times New Roman" w:cs="Times New Roman"/>
          <w:sz w:val="24"/>
          <w:szCs w:val="24"/>
          <w:lang w:eastAsia="ru-RU"/>
        </w:rPr>
        <w:t>.</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p>
    <w:p w:rsidR="00022383" w:rsidRPr="00F577A7" w:rsidRDefault="00022383" w:rsidP="00EF7A3A">
      <w:pPr>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1.2. Нормативные основания для разработки ПООП:</w:t>
      </w:r>
    </w:p>
    <w:p w:rsidR="00022383" w:rsidRPr="00F577A7" w:rsidRDefault="00022383" w:rsidP="005517E4">
      <w:pPr>
        <w:numPr>
          <w:ilvl w:val="0"/>
          <w:numId w:val="1"/>
        </w:numPr>
        <w:tabs>
          <w:tab w:val="left" w:pos="993"/>
        </w:tabs>
        <w:suppressAutoHyphens/>
        <w:spacing w:after="0" w:line="312" w:lineRule="auto"/>
        <w:ind w:left="0"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Федеральный закон от 29.12.2012 № 273-ФЗ «Об образовании в Российской Федерации»;</w:t>
      </w:r>
    </w:p>
    <w:p w:rsidR="00022383" w:rsidRPr="00F577A7" w:rsidRDefault="00022383" w:rsidP="00853644">
      <w:pPr>
        <w:pStyle w:val="af"/>
        <w:numPr>
          <w:ilvl w:val="0"/>
          <w:numId w:val="1"/>
        </w:numPr>
        <w:spacing w:before="0" w:after="0" w:line="360" w:lineRule="auto"/>
        <w:ind w:left="0" w:firstLine="709"/>
        <w:jc w:val="both"/>
      </w:pPr>
      <w:proofErr w:type="gramStart"/>
      <w:r w:rsidRPr="00F577A7">
        <w:t xml:space="preserve">Приказ </w:t>
      </w:r>
      <w:proofErr w:type="spellStart"/>
      <w:r w:rsidRPr="00F577A7">
        <w:t>Минобрнауки</w:t>
      </w:r>
      <w:proofErr w:type="spellEnd"/>
      <w:r w:rsidRPr="00F577A7">
        <w:t xml:space="preserve"> России от 28.05.2014 № 594 «Об утверждении Поря</w:t>
      </w:r>
      <w:r w:rsidRPr="00F577A7">
        <w:t>д</w:t>
      </w:r>
      <w:r w:rsidRPr="00F577A7">
        <w:t>ка разработки примерных основных образовательных программ, проведения их эксперт</w:t>
      </w:r>
      <w:r w:rsidRPr="00F577A7">
        <w:t>и</w:t>
      </w:r>
      <w:r w:rsidRPr="00F577A7">
        <w:t>зы и ведения реестра примерных основных образовательных программ»</w:t>
      </w:r>
      <w:r w:rsidRPr="00F577A7">
        <w:rPr>
          <w:color w:val="FF0000"/>
        </w:rPr>
        <w:t xml:space="preserve"> </w:t>
      </w:r>
      <w:r w:rsidRPr="00F577A7">
        <w:t>(зарегистрирован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w:t>
      </w:r>
      <w:r w:rsidRPr="00F577A7">
        <w:t>с</w:t>
      </w:r>
      <w:r w:rsidRPr="00F577A7">
        <w:t>сийской Федерации от 7 октября 2014 г. № 1307 (зарегистрирован Министерством юст</w:t>
      </w:r>
      <w:r w:rsidRPr="00F577A7">
        <w:t>и</w:t>
      </w:r>
      <w:r w:rsidRPr="00F577A7">
        <w:t>ции Российской Федерации 16 октября 2014 г</w:t>
      </w:r>
      <w:proofErr w:type="gramEnd"/>
      <w:r w:rsidRPr="00F577A7">
        <w:t>., регистрационный № 34342) и от 9 апреля 2015 г. № 387 (зарегистрирован Министерством юстиции Российской Федерации 8 мая 2015 г., регистрационный № 37221);</w:t>
      </w:r>
    </w:p>
    <w:p w:rsidR="00022383" w:rsidRPr="00F577A7" w:rsidRDefault="00022383" w:rsidP="005517E4">
      <w:pPr>
        <w:numPr>
          <w:ilvl w:val="0"/>
          <w:numId w:val="1"/>
        </w:numPr>
        <w:tabs>
          <w:tab w:val="left" w:pos="993"/>
        </w:tabs>
        <w:suppressAutoHyphens/>
        <w:spacing w:after="0" w:line="312" w:lineRule="auto"/>
        <w:ind w:left="0"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Приказ Мин</w:t>
      </w:r>
      <w:r w:rsidR="00E21445">
        <w:rPr>
          <w:rFonts w:ascii="Times New Roman" w:hAnsi="Times New Roman" w:cs="Times New Roman"/>
          <w:sz w:val="24"/>
          <w:szCs w:val="24"/>
          <w:lang w:eastAsia="ru-RU"/>
        </w:rPr>
        <w:t>просвещения</w:t>
      </w:r>
      <w:r w:rsidRPr="00F577A7">
        <w:rPr>
          <w:rFonts w:ascii="Times New Roman" w:hAnsi="Times New Roman" w:cs="Times New Roman"/>
          <w:sz w:val="24"/>
          <w:szCs w:val="24"/>
          <w:lang w:eastAsia="ru-RU"/>
        </w:rPr>
        <w:t xml:space="preserve"> России </w:t>
      </w:r>
      <w:proofErr w:type="gramStart"/>
      <w:r w:rsidRPr="00E21445">
        <w:rPr>
          <w:rFonts w:ascii="Times New Roman" w:hAnsi="Times New Roman" w:cs="Times New Roman"/>
          <w:sz w:val="24"/>
          <w:szCs w:val="24"/>
          <w:highlight w:val="yellow"/>
          <w:lang w:eastAsia="ru-RU"/>
        </w:rPr>
        <w:t>от</w:t>
      </w:r>
      <w:proofErr w:type="gramEnd"/>
      <w:r w:rsidRPr="00E21445">
        <w:rPr>
          <w:rFonts w:ascii="Times New Roman" w:hAnsi="Times New Roman" w:cs="Times New Roman"/>
          <w:sz w:val="24"/>
          <w:szCs w:val="24"/>
          <w:highlight w:val="yellow"/>
          <w:lang w:eastAsia="ru-RU"/>
        </w:rPr>
        <w:t xml:space="preserve">    №</w:t>
      </w:r>
      <w:r w:rsidRPr="00F577A7">
        <w:rPr>
          <w:rFonts w:ascii="Times New Roman" w:hAnsi="Times New Roman" w:cs="Times New Roman"/>
          <w:sz w:val="24"/>
          <w:szCs w:val="24"/>
          <w:lang w:eastAsia="ru-RU"/>
        </w:rPr>
        <w:t xml:space="preserve">  </w:t>
      </w:r>
      <w:r w:rsidR="00E21445">
        <w:rPr>
          <w:rFonts w:ascii="Times New Roman" w:hAnsi="Times New Roman" w:cs="Times New Roman"/>
          <w:sz w:val="24"/>
          <w:szCs w:val="24"/>
          <w:lang w:eastAsia="ru-RU"/>
        </w:rPr>
        <w:t xml:space="preserve"> </w:t>
      </w:r>
      <w:r w:rsidRPr="00F577A7">
        <w:rPr>
          <w:rFonts w:ascii="Times New Roman" w:hAnsi="Times New Roman" w:cs="Times New Roman"/>
          <w:sz w:val="24"/>
          <w:szCs w:val="24"/>
          <w:lang w:eastAsia="ru-RU"/>
        </w:rPr>
        <w:t>«</w:t>
      </w:r>
      <w:proofErr w:type="gramStart"/>
      <w:r w:rsidRPr="00F577A7">
        <w:rPr>
          <w:rFonts w:ascii="Times New Roman" w:hAnsi="Times New Roman" w:cs="Times New Roman"/>
          <w:sz w:val="24"/>
          <w:szCs w:val="24"/>
          <w:lang w:eastAsia="ru-RU"/>
        </w:rPr>
        <w:t>Об</w:t>
      </w:r>
      <w:proofErr w:type="gramEnd"/>
      <w:r w:rsidRPr="00F577A7">
        <w:rPr>
          <w:rFonts w:ascii="Times New Roman" w:hAnsi="Times New Roman" w:cs="Times New Roman"/>
          <w:sz w:val="24"/>
          <w:szCs w:val="24"/>
          <w:lang w:eastAsia="ru-RU"/>
        </w:rPr>
        <w:t xml:space="preserve"> утверждении федерального государственного образовательного стандарта среднего профессионального образования по специальности 23.02.01 Организация перевозок и управление на транспорте (по видам)» (зарегистрирован Министерством юстиции Российской Федерации </w:t>
      </w:r>
      <w:r w:rsidR="00E21445" w:rsidRPr="00E21445">
        <w:rPr>
          <w:rFonts w:ascii="Times New Roman" w:hAnsi="Times New Roman" w:cs="Times New Roman"/>
          <w:sz w:val="24"/>
          <w:szCs w:val="24"/>
          <w:highlight w:val="yellow"/>
          <w:lang w:eastAsia="ru-RU"/>
        </w:rPr>
        <w:t>___</w:t>
      </w:r>
      <w:r w:rsidRPr="00F577A7">
        <w:rPr>
          <w:rFonts w:ascii="Times New Roman" w:hAnsi="Times New Roman" w:cs="Times New Roman"/>
          <w:sz w:val="24"/>
          <w:szCs w:val="24"/>
          <w:lang w:eastAsia="ru-RU"/>
        </w:rPr>
        <w:t xml:space="preserve"> регистрационный № </w:t>
      </w:r>
      <w:r w:rsidR="00E21445" w:rsidRPr="00E21445">
        <w:rPr>
          <w:rFonts w:ascii="Times New Roman" w:hAnsi="Times New Roman" w:cs="Times New Roman"/>
          <w:sz w:val="24"/>
          <w:szCs w:val="24"/>
          <w:highlight w:val="yellow"/>
          <w:lang w:eastAsia="ru-RU"/>
        </w:rPr>
        <w:t>___</w:t>
      </w:r>
      <w:r w:rsidRPr="00F577A7">
        <w:rPr>
          <w:rFonts w:ascii="Times New Roman" w:hAnsi="Times New Roman" w:cs="Times New Roman"/>
          <w:sz w:val="24"/>
          <w:szCs w:val="24"/>
          <w:lang w:eastAsia="ru-RU"/>
        </w:rPr>
        <w:t>).</w:t>
      </w:r>
    </w:p>
    <w:p w:rsidR="00022383" w:rsidRPr="00F577A7" w:rsidRDefault="00022383" w:rsidP="005517E4">
      <w:pPr>
        <w:numPr>
          <w:ilvl w:val="0"/>
          <w:numId w:val="1"/>
        </w:numPr>
        <w:tabs>
          <w:tab w:val="left" w:pos="993"/>
        </w:tabs>
        <w:suppressAutoHyphens/>
        <w:spacing w:after="0" w:line="312" w:lineRule="auto"/>
        <w:ind w:left="0" w:firstLine="709"/>
        <w:jc w:val="both"/>
        <w:rPr>
          <w:rFonts w:ascii="Times New Roman" w:hAnsi="Times New Roman" w:cs="Times New Roman"/>
          <w:sz w:val="24"/>
          <w:szCs w:val="24"/>
          <w:lang w:eastAsia="ru-RU"/>
        </w:rPr>
      </w:pPr>
      <w:proofErr w:type="gramStart"/>
      <w:r w:rsidRPr="00F577A7">
        <w:rPr>
          <w:rFonts w:ascii="Times New Roman" w:hAnsi="Times New Roman" w:cs="Times New Roman"/>
          <w:sz w:val="24"/>
          <w:szCs w:val="24"/>
          <w:lang w:eastAsia="ru-RU"/>
        </w:rPr>
        <w:t xml:space="preserve">Приказ </w:t>
      </w:r>
      <w:proofErr w:type="spellStart"/>
      <w:r w:rsidRPr="00F577A7">
        <w:rPr>
          <w:rFonts w:ascii="Times New Roman" w:hAnsi="Times New Roman" w:cs="Times New Roman"/>
          <w:sz w:val="24"/>
          <w:szCs w:val="24"/>
          <w:lang w:eastAsia="ru-RU"/>
        </w:rPr>
        <w:t>Минобрнауки</w:t>
      </w:r>
      <w:proofErr w:type="spellEnd"/>
      <w:r w:rsidRPr="00F577A7">
        <w:rPr>
          <w:rFonts w:ascii="Times New Roman" w:hAnsi="Times New Roman" w:cs="Times New Roman"/>
          <w:sz w:val="24"/>
          <w:szCs w:val="24"/>
          <w:lang w:eastAsia="ru-RU"/>
        </w:rPr>
        <w:t xml:space="preserve">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30.07.2013, регистрационный № 29200) </w:t>
      </w:r>
      <w:r w:rsidRPr="00F577A7">
        <w:rPr>
          <w:rFonts w:ascii="Times New Roman" w:hAnsi="Times New Roman" w:cs="Times New Roman"/>
          <w:sz w:val="24"/>
          <w:szCs w:val="24"/>
        </w:rPr>
        <w:t xml:space="preserve">с изменениями, внесенными приказами </w:t>
      </w:r>
      <w:proofErr w:type="spellStart"/>
      <w:r w:rsidRPr="00F577A7">
        <w:rPr>
          <w:rFonts w:ascii="Times New Roman" w:hAnsi="Times New Roman" w:cs="Times New Roman"/>
          <w:sz w:val="24"/>
          <w:szCs w:val="24"/>
        </w:rPr>
        <w:t>Минобрнауки</w:t>
      </w:r>
      <w:proofErr w:type="spellEnd"/>
      <w:r w:rsidRPr="00F577A7">
        <w:rPr>
          <w:rFonts w:ascii="Times New Roman" w:hAnsi="Times New Roman" w:cs="Times New Roman"/>
          <w:sz w:val="24"/>
          <w:szCs w:val="24"/>
        </w:rPr>
        <w:t xml:space="preserve"> России от 22 января 2014 г. № 31 (зарегистрирован Министерством юстиции Российской Федерации 7 марта 2014 г., регистрационный № 31539) и от 15 декабря 2014 г. № 1580 (зарегистрирован Министерством</w:t>
      </w:r>
      <w:proofErr w:type="gramEnd"/>
      <w:r w:rsidRPr="00F577A7">
        <w:rPr>
          <w:rFonts w:ascii="Times New Roman" w:hAnsi="Times New Roman" w:cs="Times New Roman"/>
          <w:sz w:val="24"/>
          <w:szCs w:val="24"/>
        </w:rPr>
        <w:t xml:space="preserve"> юстиции Российской Федерации 15января 2015 г., </w:t>
      </w:r>
      <w:proofErr w:type="gramStart"/>
      <w:r w:rsidRPr="00F577A7">
        <w:rPr>
          <w:rFonts w:ascii="Times New Roman" w:hAnsi="Times New Roman" w:cs="Times New Roman"/>
          <w:sz w:val="24"/>
          <w:szCs w:val="24"/>
        </w:rPr>
        <w:t>регистрационный</w:t>
      </w:r>
      <w:proofErr w:type="gramEnd"/>
      <w:r w:rsidRPr="00F577A7">
        <w:rPr>
          <w:rFonts w:ascii="Times New Roman" w:hAnsi="Times New Roman" w:cs="Times New Roman"/>
          <w:sz w:val="24"/>
          <w:szCs w:val="24"/>
        </w:rPr>
        <w:t xml:space="preserve"> № 35545)</w:t>
      </w:r>
      <w:r w:rsidRPr="00F577A7">
        <w:rPr>
          <w:rFonts w:ascii="Times New Roman" w:hAnsi="Times New Roman" w:cs="Times New Roman"/>
          <w:sz w:val="24"/>
          <w:szCs w:val="24"/>
          <w:lang w:eastAsia="ru-RU"/>
        </w:rPr>
        <w:t>;</w:t>
      </w:r>
    </w:p>
    <w:p w:rsidR="00022383" w:rsidRPr="00F577A7" w:rsidRDefault="00022383" w:rsidP="005517E4">
      <w:pPr>
        <w:numPr>
          <w:ilvl w:val="0"/>
          <w:numId w:val="1"/>
        </w:numPr>
        <w:tabs>
          <w:tab w:val="left" w:pos="993"/>
        </w:tabs>
        <w:suppressAutoHyphens/>
        <w:spacing w:after="0" w:line="312" w:lineRule="auto"/>
        <w:ind w:left="0" w:firstLine="709"/>
        <w:jc w:val="both"/>
        <w:rPr>
          <w:rFonts w:ascii="Times New Roman" w:hAnsi="Times New Roman" w:cs="Times New Roman"/>
          <w:sz w:val="24"/>
          <w:szCs w:val="24"/>
          <w:lang w:eastAsia="ru-RU"/>
        </w:rPr>
      </w:pPr>
      <w:proofErr w:type="gramStart"/>
      <w:r w:rsidRPr="00F577A7">
        <w:rPr>
          <w:rFonts w:ascii="Times New Roman" w:hAnsi="Times New Roman" w:cs="Times New Roman"/>
          <w:sz w:val="24"/>
          <w:szCs w:val="24"/>
          <w:lang w:eastAsia="ru-RU"/>
        </w:rPr>
        <w:t xml:space="preserve">Приказ </w:t>
      </w:r>
      <w:proofErr w:type="spellStart"/>
      <w:r w:rsidRPr="00F577A7">
        <w:rPr>
          <w:rFonts w:ascii="Times New Roman" w:hAnsi="Times New Roman" w:cs="Times New Roman"/>
          <w:sz w:val="24"/>
          <w:szCs w:val="24"/>
          <w:lang w:eastAsia="ru-RU"/>
        </w:rPr>
        <w:t>Минобрнауки</w:t>
      </w:r>
      <w:proofErr w:type="spellEnd"/>
      <w:r w:rsidRPr="00F577A7">
        <w:rPr>
          <w:rFonts w:ascii="Times New Roman" w:hAnsi="Times New Roman" w:cs="Times New Roman"/>
          <w:sz w:val="24"/>
          <w:szCs w:val="24"/>
          <w:lang w:eastAsia="ru-RU"/>
        </w:rPr>
        <w:t xml:space="preserve"> России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1.11.2013, регистрационный № 30306) </w:t>
      </w:r>
      <w:r w:rsidRPr="00F577A7">
        <w:rPr>
          <w:rFonts w:ascii="Times New Roman" w:hAnsi="Times New Roman" w:cs="Times New Roman"/>
          <w:sz w:val="24"/>
          <w:szCs w:val="24"/>
        </w:rPr>
        <w:t xml:space="preserve">с изменениями, внесенными приказами </w:t>
      </w:r>
      <w:proofErr w:type="spellStart"/>
      <w:r w:rsidRPr="00F577A7">
        <w:rPr>
          <w:rFonts w:ascii="Times New Roman" w:hAnsi="Times New Roman" w:cs="Times New Roman"/>
          <w:sz w:val="24"/>
          <w:szCs w:val="24"/>
        </w:rPr>
        <w:t>Минобрнауки</w:t>
      </w:r>
      <w:proofErr w:type="spellEnd"/>
      <w:r w:rsidRPr="00F577A7">
        <w:rPr>
          <w:rFonts w:ascii="Times New Roman" w:hAnsi="Times New Roman" w:cs="Times New Roman"/>
          <w:sz w:val="24"/>
          <w:szCs w:val="24"/>
        </w:rPr>
        <w:t xml:space="preserve">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w:t>
      </w:r>
      <w:proofErr w:type="gramEnd"/>
      <w:r w:rsidRPr="00F577A7">
        <w:rPr>
          <w:rFonts w:ascii="Times New Roman" w:hAnsi="Times New Roman" w:cs="Times New Roman"/>
          <w:sz w:val="24"/>
          <w:szCs w:val="24"/>
        </w:rPr>
        <w:t xml:space="preserve"> </w:t>
      </w:r>
      <w:proofErr w:type="gramStart"/>
      <w:r w:rsidRPr="00F577A7">
        <w:rPr>
          <w:rFonts w:ascii="Times New Roman" w:hAnsi="Times New Roman" w:cs="Times New Roman"/>
          <w:sz w:val="24"/>
          <w:szCs w:val="24"/>
        </w:rPr>
        <w:t>Российской Федерации 12декабря 2017 г., регистрационный №49221)</w:t>
      </w:r>
      <w:r w:rsidRPr="00F577A7">
        <w:rPr>
          <w:rFonts w:ascii="Times New Roman" w:hAnsi="Times New Roman" w:cs="Times New Roman"/>
          <w:sz w:val="24"/>
          <w:szCs w:val="24"/>
          <w:lang w:eastAsia="ru-RU"/>
        </w:rPr>
        <w:t>;</w:t>
      </w:r>
      <w:proofErr w:type="gramEnd"/>
    </w:p>
    <w:p w:rsidR="00022383" w:rsidRPr="00F577A7" w:rsidRDefault="00022383" w:rsidP="005517E4">
      <w:pPr>
        <w:numPr>
          <w:ilvl w:val="0"/>
          <w:numId w:val="1"/>
        </w:numPr>
        <w:tabs>
          <w:tab w:val="left" w:pos="993"/>
        </w:tabs>
        <w:suppressAutoHyphens/>
        <w:spacing w:after="0" w:line="312" w:lineRule="auto"/>
        <w:ind w:left="0" w:firstLine="709"/>
        <w:jc w:val="both"/>
        <w:rPr>
          <w:rFonts w:ascii="Times New Roman" w:hAnsi="Times New Roman" w:cs="Times New Roman"/>
          <w:sz w:val="24"/>
          <w:szCs w:val="24"/>
          <w:lang w:eastAsia="ru-RU"/>
        </w:rPr>
      </w:pPr>
      <w:proofErr w:type="gramStart"/>
      <w:r w:rsidRPr="00F577A7">
        <w:rPr>
          <w:rFonts w:ascii="Times New Roman" w:hAnsi="Times New Roman" w:cs="Times New Roman"/>
          <w:sz w:val="24"/>
          <w:szCs w:val="24"/>
          <w:lang w:eastAsia="ru-RU"/>
        </w:rPr>
        <w:t xml:space="preserve">Приказ </w:t>
      </w:r>
      <w:proofErr w:type="spellStart"/>
      <w:r w:rsidRPr="00F577A7">
        <w:rPr>
          <w:rFonts w:ascii="Times New Roman" w:hAnsi="Times New Roman" w:cs="Times New Roman"/>
          <w:sz w:val="24"/>
          <w:szCs w:val="24"/>
          <w:lang w:eastAsia="ru-RU"/>
        </w:rPr>
        <w:t>Минобрнауки</w:t>
      </w:r>
      <w:proofErr w:type="spellEnd"/>
      <w:r w:rsidRPr="00F577A7">
        <w:rPr>
          <w:rFonts w:ascii="Times New Roman" w:hAnsi="Times New Roman" w:cs="Times New Roman"/>
          <w:sz w:val="24"/>
          <w:szCs w:val="24"/>
          <w:lang w:eastAsia="ru-RU"/>
        </w:rPr>
        <w:t xml:space="preserve"> России от 18.04.2013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14.06.2013, регистрационный № 28785)</w:t>
      </w:r>
      <w:r w:rsidRPr="00F577A7">
        <w:rPr>
          <w:rFonts w:ascii="Times New Roman" w:hAnsi="Times New Roman" w:cs="Times New Roman"/>
          <w:sz w:val="24"/>
          <w:szCs w:val="24"/>
        </w:rPr>
        <w:t xml:space="preserve"> с изменениями, внесенными приказом </w:t>
      </w:r>
      <w:proofErr w:type="spellStart"/>
      <w:r w:rsidRPr="00F577A7">
        <w:rPr>
          <w:rFonts w:ascii="Times New Roman" w:hAnsi="Times New Roman" w:cs="Times New Roman"/>
          <w:sz w:val="24"/>
          <w:szCs w:val="24"/>
        </w:rPr>
        <w:t>Минобрнауки</w:t>
      </w:r>
      <w:proofErr w:type="spellEnd"/>
      <w:r w:rsidRPr="00F577A7">
        <w:rPr>
          <w:rFonts w:ascii="Times New Roman" w:hAnsi="Times New Roman" w:cs="Times New Roman"/>
          <w:sz w:val="24"/>
          <w:szCs w:val="24"/>
        </w:rPr>
        <w:t xml:space="preserve"> России от 18 августа 2016 г. №1061 (зарегистрирован Министерством юстиции Российской Федерации 7 сентября 2016 г., регистрационный № 43586)</w:t>
      </w:r>
      <w:r w:rsidRPr="00F577A7">
        <w:rPr>
          <w:rFonts w:ascii="Times New Roman" w:hAnsi="Times New Roman" w:cs="Times New Roman"/>
          <w:sz w:val="24"/>
          <w:szCs w:val="24"/>
          <w:lang w:eastAsia="ru-RU"/>
        </w:rPr>
        <w:t>.</w:t>
      </w:r>
      <w:proofErr w:type="gramEnd"/>
    </w:p>
    <w:p w:rsidR="00022383" w:rsidRPr="00F577A7" w:rsidRDefault="00022383" w:rsidP="005517E4">
      <w:pPr>
        <w:numPr>
          <w:ilvl w:val="0"/>
          <w:numId w:val="1"/>
        </w:numPr>
        <w:tabs>
          <w:tab w:val="left" w:pos="993"/>
          <w:tab w:val="left" w:pos="1276"/>
        </w:tabs>
        <w:suppressAutoHyphens/>
        <w:spacing w:after="0" w:line="312" w:lineRule="auto"/>
        <w:ind w:left="0"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 xml:space="preserve">Приказ Министерства труда и социальной защиты Российской Федерации от 08.09.2014 № 616н </w:t>
      </w:r>
      <w:r w:rsidRPr="00F577A7">
        <w:rPr>
          <w:rFonts w:ascii="Times New Roman" w:hAnsi="Times New Roman" w:cs="Times New Roman"/>
          <w:color w:val="333333"/>
          <w:sz w:val="24"/>
          <w:szCs w:val="24"/>
        </w:rPr>
        <w:t>с изменениями на 12 декабря 2016 года</w:t>
      </w:r>
      <w:r w:rsidRPr="00F577A7">
        <w:rPr>
          <w:rFonts w:ascii="Times New Roman" w:hAnsi="Times New Roman" w:cs="Times New Roman"/>
          <w:color w:val="C00000"/>
          <w:sz w:val="24"/>
          <w:szCs w:val="24"/>
        </w:rPr>
        <w:t xml:space="preserve"> </w:t>
      </w:r>
      <w:r w:rsidRPr="00F577A7">
        <w:rPr>
          <w:rFonts w:ascii="Times New Roman" w:hAnsi="Times New Roman" w:cs="Times New Roman"/>
          <w:sz w:val="24"/>
          <w:szCs w:val="24"/>
          <w:lang w:eastAsia="ru-RU"/>
        </w:rPr>
        <w:t>«Об утверждении профессионального стандарта «</w:t>
      </w:r>
      <w:r w:rsidRPr="00F577A7">
        <w:rPr>
          <w:rFonts w:ascii="Times New Roman" w:hAnsi="Times New Roman" w:cs="Times New Roman"/>
          <w:sz w:val="24"/>
          <w:szCs w:val="24"/>
        </w:rPr>
        <w:t xml:space="preserve">40.049 </w:t>
      </w:r>
      <w:r w:rsidRPr="00F577A7">
        <w:rPr>
          <w:rFonts w:ascii="Times New Roman" w:hAnsi="Times New Roman" w:cs="Times New Roman"/>
          <w:sz w:val="24"/>
          <w:szCs w:val="24"/>
          <w:lang w:eastAsia="ru-RU"/>
        </w:rPr>
        <w:t xml:space="preserve">Специалист по логистике на транспорте» </w:t>
      </w:r>
      <w:r w:rsidRPr="00F577A7">
        <w:rPr>
          <w:rFonts w:ascii="Times New Roman" w:hAnsi="Times New Roman" w:cs="Times New Roman"/>
          <w:sz w:val="24"/>
          <w:szCs w:val="24"/>
        </w:rPr>
        <w:t>(зарегистрирован Министерством юстиции Российской Федерации 26 сентября 2014 г., регистрационный № 34134)</w:t>
      </w:r>
      <w:r w:rsidRPr="00F577A7">
        <w:rPr>
          <w:rFonts w:ascii="Times New Roman" w:hAnsi="Times New Roman" w:cs="Times New Roman"/>
          <w:sz w:val="24"/>
          <w:szCs w:val="24"/>
          <w:lang w:eastAsia="ru-RU"/>
        </w:rPr>
        <w:t>.</w:t>
      </w:r>
    </w:p>
    <w:p w:rsidR="00022383" w:rsidRPr="00F577A7" w:rsidRDefault="00022383" w:rsidP="00EF7A3A">
      <w:pPr>
        <w:suppressAutoHyphens/>
        <w:spacing w:after="0" w:line="312" w:lineRule="auto"/>
        <w:ind w:firstLine="709"/>
        <w:jc w:val="both"/>
        <w:rPr>
          <w:rFonts w:ascii="Times New Roman" w:hAnsi="Times New Roman" w:cs="Times New Roman"/>
          <w:sz w:val="24"/>
          <w:szCs w:val="24"/>
          <w:lang w:eastAsia="ru-RU"/>
        </w:rPr>
      </w:pPr>
    </w:p>
    <w:p w:rsidR="00022383" w:rsidRPr="00F577A7" w:rsidRDefault="00022383" w:rsidP="00EF7A3A">
      <w:pPr>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1.3. Перечень сокращений, используемых в тексте ПООП:</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ФГОС СПО – Федеральный государственный образовательный стандарт среднего профессионального образования;</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 xml:space="preserve">ПООП – примерная основная образовательная программа; </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МДК – междисциплинарный курс;</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ПМ – профессиональный модуль;</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proofErr w:type="gramStart"/>
      <w:r w:rsidRPr="00F577A7">
        <w:rPr>
          <w:rFonts w:ascii="Times New Roman" w:hAnsi="Times New Roman" w:cs="Times New Roman"/>
          <w:sz w:val="24"/>
          <w:szCs w:val="24"/>
          <w:lang w:eastAsia="ru-RU"/>
        </w:rPr>
        <w:t>ОК</w:t>
      </w:r>
      <w:proofErr w:type="gramEnd"/>
      <w:r w:rsidRPr="00F577A7">
        <w:rPr>
          <w:rFonts w:ascii="Times New Roman" w:hAnsi="Times New Roman" w:cs="Times New Roman"/>
          <w:sz w:val="24"/>
          <w:szCs w:val="24"/>
          <w:lang w:eastAsia="ru-RU"/>
        </w:rPr>
        <w:t xml:space="preserve"> – общие компетенции;</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ПК – профессиональные компетенции;</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Цикл ОГСЭ – общий гуманитарный и социально-экономический цикл;</w:t>
      </w:r>
    </w:p>
    <w:p w:rsidR="00022383" w:rsidRPr="00F577A7" w:rsidRDefault="00022383" w:rsidP="00EF7A3A">
      <w:pPr>
        <w:tabs>
          <w:tab w:val="left" w:pos="993"/>
        </w:tabs>
        <w:suppressAutoHyphens/>
        <w:spacing w:after="0" w:line="312" w:lineRule="auto"/>
        <w:ind w:firstLine="709"/>
        <w:jc w:val="both"/>
        <w:rPr>
          <w:rFonts w:ascii="Times New Roman" w:hAnsi="Times New Roman" w:cs="Times New Roman"/>
          <w:sz w:val="24"/>
          <w:szCs w:val="24"/>
          <w:lang w:eastAsia="ru-RU"/>
        </w:rPr>
      </w:pPr>
      <w:r w:rsidRPr="00F577A7">
        <w:rPr>
          <w:rFonts w:ascii="Times New Roman" w:hAnsi="Times New Roman" w:cs="Times New Roman"/>
          <w:sz w:val="24"/>
          <w:szCs w:val="24"/>
          <w:lang w:eastAsia="ru-RU"/>
        </w:rPr>
        <w:t>Цикл ЕН – математический и общий естественнонаучный цикл.</w:t>
      </w:r>
    </w:p>
    <w:p w:rsidR="00022383" w:rsidRPr="0078648F" w:rsidRDefault="00022383">
      <w:pPr>
        <w:spacing w:after="0" w:line="240"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br w:type="page"/>
      </w:r>
    </w:p>
    <w:p w:rsidR="00022383" w:rsidRDefault="00022383" w:rsidP="002F2240">
      <w:pPr>
        <w:pStyle w:val="1"/>
        <w:tabs>
          <w:tab w:val="decimal" w:pos="709"/>
        </w:tabs>
        <w:spacing w:before="0" w:after="0" w:line="312" w:lineRule="auto"/>
        <w:ind w:left="709"/>
        <w:rPr>
          <w:rFonts w:ascii="Times New Roman" w:hAnsi="Times New Roman"/>
          <w:sz w:val="24"/>
          <w:szCs w:val="24"/>
        </w:rPr>
      </w:pPr>
      <w:bookmarkStart w:id="5" w:name="_Toc486371134"/>
      <w:bookmarkStart w:id="6" w:name="_Toc486372400"/>
      <w:bookmarkStart w:id="7" w:name="_Toc487021513"/>
      <w:r w:rsidRPr="00D43BC0">
        <w:rPr>
          <w:rFonts w:ascii="Times New Roman" w:hAnsi="Times New Roman"/>
          <w:sz w:val="24"/>
          <w:szCs w:val="24"/>
        </w:rPr>
        <w:t xml:space="preserve">Раздел 2. Общая характеристика образовательной программы </w:t>
      </w:r>
      <w:bookmarkEnd w:id="5"/>
      <w:bookmarkEnd w:id="6"/>
      <w:bookmarkEnd w:id="7"/>
    </w:p>
    <w:p w:rsidR="00022383" w:rsidRPr="006048D1" w:rsidRDefault="00022383" w:rsidP="006048D1">
      <w:pPr>
        <w:rPr>
          <w:lang w:eastAsia="ru-RU"/>
        </w:rPr>
      </w:pP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Квалификация, присваиваемая выпускникам образовательной программы: </w:t>
      </w:r>
      <w:r w:rsidRPr="0078648F">
        <w:rPr>
          <w:rFonts w:ascii="Times New Roman" w:hAnsi="Times New Roman" w:cs="Times New Roman"/>
          <w:i/>
          <w:iCs/>
          <w:sz w:val="24"/>
          <w:szCs w:val="24"/>
          <w:lang w:eastAsia="ru-RU"/>
        </w:rPr>
        <w:t>техник</w:t>
      </w:r>
      <w:r>
        <w:rPr>
          <w:rFonts w:ascii="Times New Roman" w:hAnsi="Times New Roman" w:cs="Times New Roman"/>
          <w:i/>
          <w:iCs/>
          <w:sz w:val="24"/>
          <w:szCs w:val="24"/>
          <w:lang w:eastAsia="ru-RU"/>
        </w:rPr>
        <w:t xml:space="preserve">. </w:t>
      </w:r>
      <w:r w:rsidRPr="0078648F">
        <w:rPr>
          <w:rFonts w:ascii="Times New Roman" w:hAnsi="Times New Roman" w:cs="Times New Roman"/>
          <w:sz w:val="24"/>
          <w:szCs w:val="24"/>
          <w:lang w:eastAsia="ru-RU"/>
        </w:rPr>
        <w:t xml:space="preserve">Формы получения образования: допускается только в профессиональной образовательной организации или образовательной организации высшего образования. </w:t>
      </w:r>
    </w:p>
    <w:p w:rsidR="00022383" w:rsidRPr="006048D1"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Формы обучения: </w:t>
      </w:r>
      <w:proofErr w:type="gramStart"/>
      <w:r w:rsidRPr="00816DA8">
        <w:rPr>
          <w:rFonts w:ascii="Times New Roman" w:hAnsi="Times New Roman" w:cs="Times New Roman"/>
          <w:sz w:val="24"/>
          <w:szCs w:val="24"/>
          <w:lang w:eastAsia="ru-RU"/>
        </w:rPr>
        <w:t>очная</w:t>
      </w:r>
      <w:proofErr w:type="gramEnd"/>
      <w:r w:rsidRPr="002A74D9">
        <w:rPr>
          <w:rFonts w:ascii="Times New Roman" w:hAnsi="Times New Roman" w:cs="Times New Roman"/>
          <w:b/>
          <w:bCs/>
          <w:i/>
          <w:iCs/>
          <w:sz w:val="24"/>
          <w:szCs w:val="24"/>
          <w:lang w:eastAsia="ru-RU"/>
        </w:rPr>
        <w:t>.</w:t>
      </w:r>
    </w:p>
    <w:p w:rsidR="00022383"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Объем образовательной программы, реализуемой на базе среднего общего образования</w:t>
      </w:r>
      <w:r>
        <w:rPr>
          <w:rFonts w:ascii="Times New Roman" w:hAnsi="Times New Roman" w:cs="Times New Roman"/>
          <w:sz w:val="24"/>
          <w:szCs w:val="24"/>
          <w:lang w:eastAsia="ru-RU"/>
        </w:rPr>
        <w:t xml:space="preserve"> по квалификации</w:t>
      </w:r>
      <w:r w:rsidRPr="002A74D9">
        <w:rPr>
          <w:rFonts w:ascii="Times New Roman" w:hAnsi="Times New Roman" w:cs="Times New Roman"/>
          <w:i/>
          <w:iCs/>
          <w:sz w:val="24"/>
          <w:szCs w:val="24"/>
          <w:lang w:eastAsia="ru-RU"/>
        </w:rPr>
        <w:t xml:space="preserve"> </w:t>
      </w:r>
      <w:r w:rsidRPr="006048D1">
        <w:rPr>
          <w:rFonts w:ascii="Times New Roman" w:hAnsi="Times New Roman" w:cs="Times New Roman"/>
          <w:sz w:val="24"/>
          <w:szCs w:val="24"/>
          <w:lang w:eastAsia="ru-RU"/>
        </w:rPr>
        <w:t>техник</w:t>
      </w:r>
      <w:r w:rsidRPr="002A74D9">
        <w:rPr>
          <w:rFonts w:ascii="Times New Roman" w:hAnsi="Times New Roman" w:cs="Times New Roman"/>
          <w:i/>
          <w:iCs/>
          <w:sz w:val="24"/>
          <w:szCs w:val="24"/>
          <w:lang w:eastAsia="ru-RU"/>
        </w:rPr>
        <w:t>:</w:t>
      </w:r>
      <w:r w:rsidRPr="0078648F">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 xml:space="preserve">4464 </w:t>
      </w:r>
      <w:r>
        <w:rPr>
          <w:rFonts w:ascii="Times New Roman" w:hAnsi="Times New Roman" w:cs="Times New Roman"/>
          <w:sz w:val="24"/>
          <w:szCs w:val="24"/>
          <w:lang w:eastAsia="ru-RU"/>
        </w:rPr>
        <w:t xml:space="preserve">часов. </w:t>
      </w:r>
    </w:p>
    <w:p w:rsidR="00022383" w:rsidRPr="0078648F" w:rsidRDefault="00022383" w:rsidP="00EF7A3A">
      <w:pPr>
        <w:suppressAutoHyphens/>
        <w:spacing w:after="0" w:line="312" w:lineRule="auto"/>
        <w:ind w:firstLine="709"/>
        <w:jc w:val="both"/>
        <w:rPr>
          <w:rFonts w:ascii="Times New Roman" w:hAnsi="Times New Roman" w:cs="Times New Roman"/>
          <w:i/>
          <w:iCs/>
          <w:sz w:val="24"/>
          <w:szCs w:val="24"/>
          <w:lang w:eastAsia="ru-RU"/>
        </w:rPr>
      </w:pPr>
      <w:r w:rsidRPr="0078648F">
        <w:rPr>
          <w:rFonts w:ascii="Times New Roman" w:hAnsi="Times New Roman" w:cs="Times New Roman"/>
          <w:sz w:val="24"/>
          <w:szCs w:val="24"/>
          <w:lang w:eastAsia="ru-RU"/>
        </w:rPr>
        <w:t xml:space="preserve">Срок получения образования по образовательной программе, реализуемой </w:t>
      </w:r>
      <w:r w:rsidRPr="0078648F">
        <w:rPr>
          <w:rFonts w:ascii="Times New Roman" w:hAnsi="Times New Roman" w:cs="Times New Roman"/>
          <w:sz w:val="24"/>
          <w:szCs w:val="24"/>
        </w:rPr>
        <w:t>на базе</w:t>
      </w:r>
      <w:r w:rsidRPr="0078648F">
        <w:rPr>
          <w:rFonts w:ascii="Times New Roman" w:hAnsi="Times New Roman" w:cs="Times New Roman"/>
          <w:sz w:val="24"/>
          <w:szCs w:val="24"/>
          <w:lang w:eastAsia="ru-RU"/>
        </w:rPr>
        <w:t xml:space="preserve"> </w:t>
      </w:r>
      <w:r w:rsidRPr="0078648F">
        <w:rPr>
          <w:rFonts w:ascii="Times New Roman" w:hAnsi="Times New Roman" w:cs="Times New Roman"/>
          <w:sz w:val="24"/>
          <w:szCs w:val="24"/>
        </w:rPr>
        <w:t>среднего общего образования</w:t>
      </w:r>
      <w:r w:rsidRPr="002A74D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 квалификации</w:t>
      </w:r>
      <w:r w:rsidRPr="002A74D9">
        <w:rPr>
          <w:rFonts w:ascii="Times New Roman" w:hAnsi="Times New Roman" w:cs="Times New Roman"/>
          <w:i/>
          <w:iCs/>
          <w:sz w:val="24"/>
          <w:szCs w:val="24"/>
          <w:lang w:eastAsia="ru-RU"/>
        </w:rPr>
        <w:t xml:space="preserve"> </w:t>
      </w:r>
      <w:r w:rsidRPr="00330BE1">
        <w:rPr>
          <w:rFonts w:ascii="Times New Roman" w:hAnsi="Times New Roman" w:cs="Times New Roman"/>
          <w:sz w:val="24"/>
          <w:szCs w:val="24"/>
          <w:lang w:eastAsia="ru-RU"/>
        </w:rPr>
        <w:t>техник</w:t>
      </w:r>
      <w:r w:rsidRPr="002A74D9">
        <w:rPr>
          <w:rFonts w:ascii="Times New Roman" w:hAnsi="Times New Roman" w:cs="Times New Roman"/>
          <w:i/>
          <w:iCs/>
          <w:sz w:val="24"/>
          <w:szCs w:val="24"/>
          <w:lang w:eastAsia="ru-RU"/>
        </w:rPr>
        <w:t>:</w:t>
      </w:r>
      <w:r w:rsidRPr="0078648F">
        <w:rPr>
          <w:rFonts w:ascii="Times New Roman" w:hAnsi="Times New Roman" w:cs="Times New Roman"/>
          <w:sz w:val="24"/>
          <w:szCs w:val="24"/>
        </w:rPr>
        <w:t xml:space="preserve"> </w:t>
      </w:r>
      <w:r w:rsidRPr="0078648F">
        <w:rPr>
          <w:rFonts w:ascii="Times New Roman" w:hAnsi="Times New Roman" w:cs="Times New Roman"/>
          <w:sz w:val="24"/>
          <w:szCs w:val="24"/>
          <w:u w:val="single"/>
        </w:rPr>
        <w:t>2 года 10 месяцев</w:t>
      </w:r>
      <w:r>
        <w:rPr>
          <w:rFonts w:ascii="Times New Roman" w:hAnsi="Times New Roman" w:cs="Times New Roman"/>
          <w:sz w:val="24"/>
          <w:szCs w:val="24"/>
          <w:u w:val="single"/>
        </w:rPr>
        <w:t>.</w:t>
      </w:r>
    </w:p>
    <w:p w:rsidR="00022383" w:rsidRPr="0078648F" w:rsidRDefault="00022383" w:rsidP="00742EE4">
      <w:pPr>
        <w:suppressAutoHyphens/>
        <w:spacing w:after="0"/>
        <w:ind w:firstLine="709"/>
        <w:jc w:val="both"/>
        <w:rPr>
          <w:rFonts w:ascii="Times New Roman" w:hAnsi="Times New Roman" w:cs="Times New Roman"/>
          <w:i/>
          <w:iCs/>
          <w:sz w:val="24"/>
          <w:szCs w:val="24"/>
          <w:lang w:eastAsia="ru-RU"/>
        </w:rPr>
      </w:pPr>
      <w:r w:rsidRPr="003A0388">
        <w:rPr>
          <w:rFonts w:ascii="Times New Roman" w:hAnsi="Times New Roman" w:cs="Times New Roman"/>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w:t>
      </w:r>
      <w:r w:rsidRPr="00322AAD">
        <w:rPr>
          <w:rFonts w:ascii="Times New Roman" w:hAnsi="Times New Roman" w:cs="Times New Roman"/>
          <w:sz w:val="24"/>
          <w:szCs w:val="24"/>
        </w:rPr>
        <w:t xml:space="preserve"> </w:t>
      </w:r>
      <w:r>
        <w:rPr>
          <w:rFonts w:ascii="Times New Roman" w:hAnsi="Times New Roman" w:cs="Times New Roman"/>
          <w:sz w:val="24"/>
          <w:szCs w:val="24"/>
        </w:rPr>
        <w:t>5940</w:t>
      </w:r>
      <w:r w:rsidRPr="00322AAD">
        <w:rPr>
          <w:rFonts w:ascii="Times New Roman" w:hAnsi="Times New Roman" w:cs="Times New Roman"/>
          <w:i/>
          <w:iCs/>
          <w:sz w:val="24"/>
          <w:szCs w:val="24"/>
        </w:rPr>
        <w:t xml:space="preserve"> </w:t>
      </w:r>
      <w:r w:rsidRPr="003A0388">
        <w:rPr>
          <w:rFonts w:ascii="Times New Roman" w:hAnsi="Times New Roman" w:cs="Times New Roman"/>
          <w:sz w:val="24"/>
          <w:szCs w:val="24"/>
        </w:rPr>
        <w:t>академических часов</w:t>
      </w:r>
      <w:r>
        <w:rPr>
          <w:rFonts w:ascii="Times New Roman" w:hAnsi="Times New Roman" w:cs="Times New Roman"/>
          <w:sz w:val="24"/>
          <w:szCs w:val="24"/>
        </w:rPr>
        <w:t xml:space="preserve">, со сроком обучения </w:t>
      </w:r>
      <w:r w:rsidRPr="003A0388">
        <w:rPr>
          <w:rFonts w:ascii="Times New Roman" w:hAnsi="Times New Roman" w:cs="Times New Roman"/>
          <w:sz w:val="24"/>
          <w:szCs w:val="24"/>
        </w:rPr>
        <w:t>3 год</w:t>
      </w:r>
      <w:r>
        <w:rPr>
          <w:rFonts w:ascii="Times New Roman" w:hAnsi="Times New Roman" w:cs="Times New Roman"/>
          <w:sz w:val="24"/>
          <w:szCs w:val="24"/>
        </w:rPr>
        <w:t>а</w:t>
      </w:r>
      <w:r>
        <w:rPr>
          <w:rFonts w:ascii="Times New Roman" w:hAnsi="Times New Roman" w:cs="Times New Roman"/>
          <w:i/>
          <w:iCs/>
          <w:sz w:val="24"/>
          <w:szCs w:val="24"/>
        </w:rPr>
        <w:t xml:space="preserve"> </w:t>
      </w:r>
      <w:r w:rsidRPr="003A0388">
        <w:rPr>
          <w:rFonts w:ascii="Times New Roman" w:hAnsi="Times New Roman" w:cs="Times New Roman"/>
          <w:sz w:val="24"/>
          <w:szCs w:val="24"/>
        </w:rPr>
        <w:t>10 месяцев</w:t>
      </w:r>
      <w:r>
        <w:rPr>
          <w:rFonts w:ascii="Times New Roman" w:hAnsi="Times New Roman" w:cs="Times New Roman"/>
          <w:i/>
          <w:iCs/>
          <w:sz w:val="24"/>
          <w:szCs w:val="24"/>
        </w:rPr>
        <w:t xml:space="preserve">. </w:t>
      </w:r>
    </w:p>
    <w:p w:rsidR="00022383" w:rsidRPr="0078648F" w:rsidRDefault="00022383">
      <w:pPr>
        <w:spacing w:after="0" w:line="240" w:lineRule="auto"/>
        <w:rPr>
          <w:rFonts w:ascii="Times New Roman" w:hAnsi="Times New Roman" w:cs="Times New Roman"/>
          <w:b/>
          <w:bCs/>
          <w:sz w:val="24"/>
          <w:szCs w:val="24"/>
          <w:lang w:eastAsia="ru-RU"/>
        </w:rPr>
      </w:pPr>
    </w:p>
    <w:p w:rsidR="00022383" w:rsidRDefault="00022383" w:rsidP="00A809CC">
      <w:pPr>
        <w:pStyle w:val="1"/>
        <w:jc w:val="center"/>
        <w:rPr>
          <w:rFonts w:ascii="Times New Roman" w:hAnsi="Times New Roman"/>
          <w:sz w:val="24"/>
          <w:szCs w:val="24"/>
        </w:rPr>
      </w:pPr>
      <w:bookmarkStart w:id="8" w:name="_Toc486371135"/>
      <w:bookmarkStart w:id="9" w:name="_Toc486372401"/>
      <w:bookmarkStart w:id="10" w:name="_Toc487021514"/>
      <w:r w:rsidRPr="0078648F">
        <w:rPr>
          <w:rFonts w:ascii="Times New Roman" w:hAnsi="Times New Roman"/>
          <w:sz w:val="24"/>
          <w:szCs w:val="24"/>
        </w:rPr>
        <w:t>Раздел 3. Характеристика профессиональной деятельности выпускника</w:t>
      </w:r>
      <w:bookmarkEnd w:id="8"/>
      <w:bookmarkEnd w:id="9"/>
      <w:bookmarkEnd w:id="10"/>
    </w:p>
    <w:p w:rsidR="00022383" w:rsidRPr="003A0388" w:rsidRDefault="00022383" w:rsidP="003A0388">
      <w:pPr>
        <w:rPr>
          <w:lang w:eastAsia="ru-RU"/>
        </w:rPr>
      </w:pP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3.1. Область профессиональной деятельности выпускников</w:t>
      </w:r>
      <w:r w:rsidRPr="0078648F">
        <w:rPr>
          <w:rFonts w:ascii="Times New Roman" w:hAnsi="Times New Roman" w:cs="Times New Roman"/>
          <w:sz w:val="24"/>
          <w:szCs w:val="24"/>
          <w:vertAlign w:val="superscript"/>
          <w:lang w:eastAsia="ru-RU"/>
        </w:rPr>
        <w:footnoteReference w:id="2"/>
      </w:r>
      <w:r w:rsidRPr="0078648F">
        <w:rPr>
          <w:rFonts w:ascii="Times New Roman" w:hAnsi="Times New Roman" w:cs="Times New Roman"/>
          <w:sz w:val="24"/>
          <w:szCs w:val="24"/>
          <w:lang w:eastAsia="ru-RU"/>
        </w:rPr>
        <w:t xml:space="preserve">: 17 Транспорт, </w:t>
      </w:r>
      <w:r>
        <w:rPr>
          <w:rFonts w:ascii="Times New Roman" w:hAnsi="Times New Roman" w:cs="Times New Roman"/>
          <w:sz w:val="24"/>
          <w:szCs w:val="24"/>
          <w:lang w:eastAsia="ru-RU"/>
        </w:rPr>
        <w:t xml:space="preserve">33 </w:t>
      </w:r>
      <w:r w:rsidRPr="0078648F">
        <w:rPr>
          <w:rFonts w:ascii="Times New Roman" w:hAnsi="Times New Roman" w:cs="Times New Roman"/>
          <w:sz w:val="24"/>
          <w:szCs w:val="24"/>
          <w:lang w:eastAsia="ru-RU"/>
        </w:rPr>
        <w:t>Сервис.</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3.2. </w:t>
      </w:r>
      <w:bookmarkStart w:id="11" w:name="_Toc460855523"/>
      <w:bookmarkStart w:id="12" w:name="_Toc460939930"/>
      <w:r w:rsidRPr="0078648F">
        <w:rPr>
          <w:rFonts w:ascii="Times New Roman" w:hAnsi="Times New Roman" w:cs="Times New Roman"/>
          <w:sz w:val="24"/>
          <w:szCs w:val="24"/>
          <w:lang w:eastAsia="ru-RU"/>
        </w:rPr>
        <w:t>Соответствие профессиональных модулей присваиваемым квалификациям</w:t>
      </w:r>
      <w:bookmarkEnd w:id="11"/>
      <w:bookmarkEnd w:id="12"/>
      <w:r w:rsidRPr="0078648F">
        <w:rPr>
          <w:rFonts w:ascii="Times New Roman" w:hAnsi="Times New Roman" w:cs="Times New Roman"/>
          <w:sz w:val="24"/>
          <w:szCs w:val="24"/>
          <w:lang w:eastAsia="ru-RU"/>
        </w:rPr>
        <w:t xml:space="preserve"> </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3599"/>
        <w:gridCol w:w="2874"/>
      </w:tblGrid>
      <w:tr w:rsidR="00C40240" w:rsidRPr="00574347" w:rsidTr="00C40240">
        <w:trPr>
          <w:trHeight w:val="900"/>
        </w:trPr>
        <w:tc>
          <w:tcPr>
            <w:tcW w:w="3172" w:type="dxa"/>
            <w:vAlign w:val="center"/>
          </w:tcPr>
          <w:p w:rsidR="00C40240" w:rsidRPr="00574347" w:rsidRDefault="00C40240" w:rsidP="00A809CC">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Наименование основных видов деятельности</w:t>
            </w:r>
          </w:p>
        </w:tc>
        <w:tc>
          <w:tcPr>
            <w:tcW w:w="3599" w:type="dxa"/>
            <w:vAlign w:val="center"/>
          </w:tcPr>
          <w:p w:rsidR="00C40240" w:rsidRPr="00574347" w:rsidRDefault="00C40240" w:rsidP="00A809CC">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Наименование профессиональных модулей</w:t>
            </w:r>
          </w:p>
        </w:tc>
        <w:tc>
          <w:tcPr>
            <w:tcW w:w="2874" w:type="dxa"/>
            <w:vAlign w:val="center"/>
          </w:tcPr>
          <w:p w:rsidR="00C40240" w:rsidRPr="00574347" w:rsidRDefault="00C40240" w:rsidP="00A809CC">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Квалификаци</w:t>
            </w:r>
            <w:r>
              <w:rPr>
                <w:rFonts w:ascii="Times New Roman" w:hAnsi="Times New Roman" w:cs="Times New Roman"/>
                <w:b/>
                <w:bCs/>
                <w:lang w:eastAsia="ru-RU"/>
              </w:rPr>
              <w:t>я</w:t>
            </w:r>
          </w:p>
          <w:p w:rsidR="00C40240" w:rsidRPr="00574347" w:rsidRDefault="00C40240" w:rsidP="00A809CC">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Техник</w:t>
            </w:r>
          </w:p>
        </w:tc>
      </w:tr>
      <w:tr w:rsidR="00022383" w:rsidRPr="00574347">
        <w:trPr>
          <w:trHeight w:val="902"/>
        </w:trPr>
        <w:tc>
          <w:tcPr>
            <w:tcW w:w="3172" w:type="dxa"/>
            <w:vAlign w:val="center"/>
          </w:tcPr>
          <w:p w:rsidR="00022383" w:rsidRPr="00574347" w:rsidRDefault="00022383" w:rsidP="00922CD6">
            <w:pPr>
              <w:widowControl w:val="0"/>
              <w:autoSpaceDE w:val="0"/>
              <w:autoSpaceDN w:val="0"/>
              <w:adjustRightInd w:val="0"/>
              <w:spacing w:after="0" w:line="240" w:lineRule="auto"/>
              <w:jc w:val="both"/>
              <w:rPr>
                <w:rFonts w:ascii="Times New Roman" w:hAnsi="Times New Roman" w:cs="Times New Roman"/>
                <w:i/>
                <w:iCs/>
                <w:lang w:eastAsia="ru-RU"/>
              </w:rPr>
            </w:pPr>
            <w:r w:rsidRPr="00574347">
              <w:rPr>
                <w:rFonts w:ascii="Times New Roman" w:hAnsi="Times New Roman" w:cs="Times New Roman"/>
                <w:lang w:eastAsia="ru-RU"/>
              </w:rPr>
              <w:t>Организация перевозочного процесса (</w:t>
            </w:r>
            <w:r w:rsidRPr="0078648F">
              <w:rPr>
                <w:rFonts w:ascii="Times New Roman" w:hAnsi="Times New Roman" w:cs="Times New Roman"/>
                <w:sz w:val="24"/>
                <w:szCs w:val="24"/>
                <w:lang w:eastAsia="ru-RU"/>
              </w:rPr>
              <w:t>на автомобильном транспорте</w:t>
            </w:r>
            <w:r w:rsidRPr="00574347">
              <w:rPr>
                <w:rFonts w:ascii="Times New Roman" w:hAnsi="Times New Roman" w:cs="Times New Roman"/>
                <w:lang w:eastAsia="ru-RU"/>
              </w:rPr>
              <w:t>)</w:t>
            </w:r>
          </w:p>
        </w:tc>
        <w:tc>
          <w:tcPr>
            <w:tcW w:w="3599" w:type="dxa"/>
            <w:vAlign w:val="center"/>
          </w:tcPr>
          <w:p w:rsidR="00022383" w:rsidRPr="00574347" w:rsidRDefault="00022383" w:rsidP="00922CD6">
            <w:pPr>
              <w:widowControl w:val="0"/>
              <w:autoSpaceDE w:val="0"/>
              <w:autoSpaceDN w:val="0"/>
              <w:adjustRightInd w:val="0"/>
              <w:spacing w:after="0" w:line="240" w:lineRule="auto"/>
              <w:jc w:val="both"/>
              <w:rPr>
                <w:rFonts w:ascii="Times New Roman" w:hAnsi="Times New Roman" w:cs="Times New Roman"/>
                <w:lang w:eastAsia="ru-RU"/>
              </w:rPr>
            </w:pPr>
            <w:r w:rsidRPr="00574347">
              <w:rPr>
                <w:rFonts w:ascii="Times New Roman" w:hAnsi="Times New Roman" w:cs="Times New Roman"/>
                <w:lang w:eastAsia="ru-RU"/>
              </w:rPr>
              <w:t>ПМ 01 Организация перевозочного процесса (</w:t>
            </w:r>
            <w:r w:rsidRPr="0078648F">
              <w:rPr>
                <w:rFonts w:ascii="Times New Roman" w:hAnsi="Times New Roman" w:cs="Times New Roman"/>
                <w:sz w:val="24"/>
                <w:szCs w:val="24"/>
                <w:lang w:eastAsia="ru-RU"/>
              </w:rPr>
              <w:t>на автомобильном транспорте</w:t>
            </w:r>
            <w:r w:rsidRPr="00574347">
              <w:rPr>
                <w:rFonts w:ascii="Times New Roman" w:hAnsi="Times New Roman" w:cs="Times New Roman"/>
                <w:lang w:eastAsia="ru-RU"/>
              </w:rPr>
              <w:t>)</w:t>
            </w:r>
          </w:p>
        </w:tc>
        <w:tc>
          <w:tcPr>
            <w:tcW w:w="2874" w:type="dxa"/>
            <w:vAlign w:val="center"/>
          </w:tcPr>
          <w:p w:rsidR="00022383" w:rsidRPr="00574347" w:rsidRDefault="00022383" w:rsidP="00A809CC">
            <w:pPr>
              <w:suppressAutoHyphens/>
              <w:spacing w:after="0" w:line="240" w:lineRule="auto"/>
              <w:jc w:val="center"/>
              <w:rPr>
                <w:rFonts w:ascii="Times New Roman" w:hAnsi="Times New Roman" w:cs="Times New Roman"/>
                <w:lang w:eastAsia="ru-RU"/>
              </w:rPr>
            </w:pPr>
            <w:r w:rsidRPr="00574347">
              <w:rPr>
                <w:rFonts w:ascii="Times New Roman" w:hAnsi="Times New Roman" w:cs="Times New Roman"/>
                <w:lang w:eastAsia="ru-RU"/>
              </w:rPr>
              <w:t>осваивается</w:t>
            </w:r>
          </w:p>
        </w:tc>
      </w:tr>
      <w:tr w:rsidR="0067567D" w:rsidRPr="00574347">
        <w:tc>
          <w:tcPr>
            <w:tcW w:w="3172" w:type="dxa"/>
            <w:vAlign w:val="center"/>
          </w:tcPr>
          <w:p w:rsidR="0067567D" w:rsidRPr="00853644" w:rsidRDefault="0067567D" w:rsidP="0067567D">
            <w:pPr>
              <w:widowControl w:val="0"/>
              <w:autoSpaceDE w:val="0"/>
              <w:autoSpaceDN w:val="0"/>
              <w:adjustRightInd w:val="0"/>
              <w:spacing w:after="0" w:line="240" w:lineRule="auto"/>
              <w:jc w:val="both"/>
              <w:rPr>
                <w:rFonts w:ascii="Times New Roman" w:hAnsi="Times New Roman"/>
                <w:szCs w:val="24"/>
                <w:lang w:eastAsia="ru-RU"/>
              </w:rPr>
            </w:pPr>
            <w:r w:rsidRPr="00853644">
              <w:rPr>
                <w:rFonts w:ascii="Times New Roman" w:hAnsi="Times New Roman"/>
                <w:szCs w:val="24"/>
                <w:lang w:eastAsia="ru-RU"/>
              </w:rPr>
              <w:t>Организация движения и обе</w:t>
            </w:r>
            <w:r w:rsidRPr="00853644">
              <w:rPr>
                <w:rFonts w:ascii="Times New Roman" w:hAnsi="Times New Roman"/>
                <w:szCs w:val="24"/>
                <w:lang w:eastAsia="ru-RU"/>
              </w:rPr>
              <w:t>с</w:t>
            </w:r>
            <w:r w:rsidRPr="00853644">
              <w:rPr>
                <w:rFonts w:ascii="Times New Roman" w:hAnsi="Times New Roman"/>
                <w:szCs w:val="24"/>
                <w:lang w:eastAsia="ru-RU"/>
              </w:rPr>
              <w:t xml:space="preserve">печение безопасности на </w:t>
            </w:r>
            <w:r w:rsidR="00172508" w:rsidRPr="00853644">
              <w:rPr>
                <w:rFonts w:ascii="Times New Roman" w:hAnsi="Times New Roman" w:cs="Times New Roman"/>
              </w:rPr>
              <w:t>авт</w:t>
            </w:r>
            <w:r w:rsidR="00172508" w:rsidRPr="00853644">
              <w:rPr>
                <w:rFonts w:ascii="Times New Roman" w:hAnsi="Times New Roman" w:cs="Times New Roman"/>
              </w:rPr>
              <w:t>о</w:t>
            </w:r>
            <w:r w:rsidR="00172508" w:rsidRPr="00853644">
              <w:rPr>
                <w:rFonts w:ascii="Times New Roman" w:hAnsi="Times New Roman" w:cs="Times New Roman"/>
              </w:rPr>
              <w:t>мобильном</w:t>
            </w:r>
            <w:r w:rsidRPr="00853644">
              <w:rPr>
                <w:rFonts w:ascii="Times New Roman" w:hAnsi="Times New Roman"/>
                <w:szCs w:val="24"/>
                <w:lang w:eastAsia="ru-RU"/>
              </w:rPr>
              <w:t xml:space="preserve"> транспорте</w:t>
            </w:r>
          </w:p>
        </w:tc>
        <w:tc>
          <w:tcPr>
            <w:tcW w:w="3599" w:type="dxa"/>
            <w:vAlign w:val="center"/>
          </w:tcPr>
          <w:p w:rsidR="0067567D" w:rsidRPr="00853644" w:rsidRDefault="0067567D" w:rsidP="00922CD6">
            <w:pPr>
              <w:widowControl w:val="0"/>
              <w:autoSpaceDE w:val="0"/>
              <w:autoSpaceDN w:val="0"/>
              <w:adjustRightInd w:val="0"/>
              <w:spacing w:after="0" w:line="240" w:lineRule="auto"/>
              <w:jc w:val="both"/>
              <w:rPr>
                <w:rFonts w:ascii="Times New Roman" w:hAnsi="Times New Roman" w:cs="Times New Roman"/>
                <w:lang w:eastAsia="ru-RU"/>
              </w:rPr>
            </w:pPr>
            <w:r w:rsidRPr="00853644">
              <w:rPr>
                <w:rFonts w:ascii="Times New Roman" w:hAnsi="Times New Roman" w:cs="Times New Roman"/>
                <w:lang w:eastAsia="ru-RU"/>
              </w:rPr>
              <w:t xml:space="preserve">ПМ 02 Организация движения и обеспечение безопасности на </w:t>
            </w:r>
            <w:r w:rsidR="00172508" w:rsidRPr="00853644">
              <w:rPr>
                <w:rFonts w:ascii="Times New Roman" w:hAnsi="Times New Roman" w:cs="Times New Roman"/>
              </w:rPr>
              <w:t>авт</w:t>
            </w:r>
            <w:r w:rsidR="00172508" w:rsidRPr="00853644">
              <w:rPr>
                <w:rFonts w:ascii="Times New Roman" w:hAnsi="Times New Roman" w:cs="Times New Roman"/>
              </w:rPr>
              <w:t>о</w:t>
            </w:r>
            <w:r w:rsidR="00172508" w:rsidRPr="00853644">
              <w:rPr>
                <w:rFonts w:ascii="Times New Roman" w:hAnsi="Times New Roman" w:cs="Times New Roman"/>
              </w:rPr>
              <w:t>мобильном</w:t>
            </w:r>
            <w:r w:rsidRPr="00853644">
              <w:rPr>
                <w:rFonts w:ascii="Times New Roman" w:hAnsi="Times New Roman" w:cs="Times New Roman"/>
                <w:lang w:eastAsia="ru-RU"/>
              </w:rPr>
              <w:t xml:space="preserve"> транспорте</w:t>
            </w:r>
          </w:p>
        </w:tc>
        <w:tc>
          <w:tcPr>
            <w:tcW w:w="2874" w:type="dxa"/>
            <w:vAlign w:val="center"/>
          </w:tcPr>
          <w:p w:rsidR="0067567D" w:rsidRPr="00574347" w:rsidRDefault="0067567D" w:rsidP="00A809CC">
            <w:pPr>
              <w:suppressAutoHyphens/>
              <w:spacing w:after="0" w:line="240" w:lineRule="auto"/>
              <w:jc w:val="center"/>
              <w:rPr>
                <w:rFonts w:ascii="Times New Roman" w:hAnsi="Times New Roman" w:cs="Times New Roman"/>
                <w:lang w:eastAsia="ru-RU"/>
              </w:rPr>
            </w:pPr>
            <w:r w:rsidRPr="00574347">
              <w:rPr>
                <w:rFonts w:ascii="Times New Roman" w:hAnsi="Times New Roman" w:cs="Times New Roman"/>
                <w:lang w:eastAsia="ru-RU"/>
              </w:rPr>
              <w:t>осваивается</w:t>
            </w:r>
          </w:p>
        </w:tc>
      </w:tr>
      <w:tr w:rsidR="0067567D" w:rsidRPr="00574347">
        <w:tc>
          <w:tcPr>
            <w:tcW w:w="3172" w:type="dxa"/>
            <w:vAlign w:val="center"/>
          </w:tcPr>
          <w:p w:rsidR="0067567D" w:rsidRPr="00853644" w:rsidRDefault="0067567D" w:rsidP="00853644">
            <w:pPr>
              <w:suppressAutoHyphens/>
              <w:spacing w:after="0" w:line="240" w:lineRule="auto"/>
              <w:jc w:val="both"/>
              <w:rPr>
                <w:rFonts w:ascii="Times New Roman" w:hAnsi="Times New Roman"/>
                <w:szCs w:val="24"/>
                <w:lang w:eastAsia="ru-RU"/>
              </w:rPr>
            </w:pPr>
            <w:r w:rsidRPr="00853644">
              <w:rPr>
                <w:rFonts w:ascii="Times New Roman" w:hAnsi="Times New Roman"/>
                <w:szCs w:val="24"/>
                <w:lang w:eastAsia="ru-RU"/>
              </w:rPr>
              <w:t>Организация сервисного об</w:t>
            </w:r>
            <w:r w:rsidRPr="00853644">
              <w:rPr>
                <w:rFonts w:ascii="Times New Roman" w:hAnsi="Times New Roman"/>
                <w:szCs w:val="24"/>
                <w:lang w:eastAsia="ru-RU"/>
              </w:rPr>
              <w:softHyphen/>
              <w:t xml:space="preserve">служивания на </w:t>
            </w:r>
            <w:r w:rsidR="00172508" w:rsidRPr="00853644">
              <w:rPr>
                <w:rFonts w:ascii="Times New Roman" w:hAnsi="Times New Roman" w:cs="Times New Roman"/>
              </w:rPr>
              <w:t>автомобильном</w:t>
            </w:r>
            <w:r w:rsidRPr="00853644">
              <w:rPr>
                <w:rFonts w:ascii="Times New Roman" w:hAnsi="Times New Roman"/>
                <w:szCs w:val="24"/>
                <w:lang w:eastAsia="ru-RU"/>
              </w:rPr>
              <w:t xml:space="preserve"> транспорте</w:t>
            </w:r>
          </w:p>
        </w:tc>
        <w:tc>
          <w:tcPr>
            <w:tcW w:w="3599" w:type="dxa"/>
            <w:vAlign w:val="center"/>
          </w:tcPr>
          <w:p w:rsidR="0067567D" w:rsidRPr="00853644" w:rsidRDefault="0067567D" w:rsidP="00853644">
            <w:pPr>
              <w:suppressAutoHyphens/>
              <w:spacing w:after="0" w:line="240" w:lineRule="auto"/>
              <w:jc w:val="both"/>
              <w:rPr>
                <w:rFonts w:ascii="Times New Roman" w:hAnsi="Times New Roman" w:cs="Times New Roman"/>
                <w:lang w:eastAsia="ru-RU"/>
              </w:rPr>
            </w:pPr>
            <w:r w:rsidRPr="00853644">
              <w:rPr>
                <w:rFonts w:ascii="Times New Roman" w:hAnsi="Times New Roman" w:cs="Times New Roman"/>
                <w:lang w:eastAsia="ru-RU"/>
              </w:rPr>
              <w:t xml:space="preserve">ПМ 03 </w:t>
            </w:r>
            <w:r w:rsidRPr="00853644">
              <w:rPr>
                <w:rFonts w:ascii="Times New Roman" w:hAnsi="Times New Roman"/>
                <w:szCs w:val="24"/>
                <w:lang w:eastAsia="ru-RU"/>
              </w:rPr>
              <w:t>Организация сервисного об</w:t>
            </w:r>
            <w:r w:rsidRPr="00853644">
              <w:rPr>
                <w:rFonts w:ascii="Times New Roman" w:hAnsi="Times New Roman"/>
                <w:szCs w:val="24"/>
                <w:lang w:eastAsia="ru-RU"/>
              </w:rPr>
              <w:softHyphen/>
              <w:t xml:space="preserve">служивания на </w:t>
            </w:r>
            <w:r w:rsidR="00172508" w:rsidRPr="00853644">
              <w:rPr>
                <w:rFonts w:ascii="Times New Roman" w:hAnsi="Times New Roman" w:cs="Times New Roman"/>
              </w:rPr>
              <w:t>автомобильном</w:t>
            </w:r>
            <w:r w:rsidRPr="00853644">
              <w:rPr>
                <w:rFonts w:ascii="Times New Roman" w:hAnsi="Times New Roman"/>
                <w:szCs w:val="24"/>
                <w:lang w:eastAsia="ru-RU"/>
              </w:rPr>
              <w:t xml:space="preserve"> транспорте</w:t>
            </w:r>
          </w:p>
        </w:tc>
        <w:tc>
          <w:tcPr>
            <w:tcW w:w="2874" w:type="dxa"/>
            <w:vAlign w:val="center"/>
          </w:tcPr>
          <w:p w:rsidR="0067567D" w:rsidRPr="00574347" w:rsidRDefault="0067567D" w:rsidP="00A809CC">
            <w:pPr>
              <w:suppressAutoHyphens/>
              <w:spacing w:after="0" w:line="240" w:lineRule="auto"/>
              <w:jc w:val="center"/>
              <w:rPr>
                <w:rFonts w:ascii="Times New Roman" w:hAnsi="Times New Roman" w:cs="Times New Roman"/>
                <w:lang w:eastAsia="ru-RU"/>
              </w:rPr>
            </w:pPr>
            <w:r w:rsidRPr="00574347">
              <w:rPr>
                <w:rFonts w:ascii="Times New Roman" w:hAnsi="Times New Roman" w:cs="Times New Roman"/>
                <w:lang w:eastAsia="ru-RU"/>
              </w:rPr>
              <w:t>осваивается</w:t>
            </w:r>
          </w:p>
        </w:tc>
      </w:tr>
      <w:tr w:rsidR="00022383" w:rsidRPr="00574347">
        <w:tc>
          <w:tcPr>
            <w:tcW w:w="3172" w:type="dxa"/>
            <w:vAlign w:val="center"/>
          </w:tcPr>
          <w:p w:rsidR="00022383" w:rsidRPr="00574347" w:rsidRDefault="00022383" w:rsidP="003E756A">
            <w:pPr>
              <w:widowControl w:val="0"/>
              <w:autoSpaceDE w:val="0"/>
              <w:autoSpaceDN w:val="0"/>
              <w:adjustRightInd w:val="0"/>
              <w:spacing w:after="0" w:line="240" w:lineRule="auto"/>
              <w:jc w:val="both"/>
              <w:rPr>
                <w:rFonts w:ascii="Times New Roman" w:hAnsi="Times New Roman" w:cs="Times New Roman"/>
                <w:lang w:eastAsia="ru-RU"/>
              </w:rPr>
            </w:pPr>
            <w:r w:rsidRPr="00574347">
              <w:rPr>
                <w:rFonts w:ascii="Times New Roman" w:hAnsi="Times New Roman" w:cs="Times New Roman"/>
                <w:lang w:eastAsia="ru-RU"/>
              </w:rPr>
              <w:t>Выполнение работ по одной или нескольким профессиям рабочих, должностям</w:t>
            </w:r>
          </w:p>
        </w:tc>
        <w:tc>
          <w:tcPr>
            <w:tcW w:w="3599" w:type="dxa"/>
            <w:vAlign w:val="center"/>
          </w:tcPr>
          <w:p w:rsidR="00022383" w:rsidRPr="00574347" w:rsidRDefault="00022383" w:rsidP="00922CD6">
            <w:pPr>
              <w:widowControl w:val="0"/>
              <w:autoSpaceDE w:val="0"/>
              <w:autoSpaceDN w:val="0"/>
              <w:adjustRightInd w:val="0"/>
              <w:spacing w:after="0" w:line="240" w:lineRule="auto"/>
              <w:jc w:val="both"/>
              <w:rPr>
                <w:rFonts w:ascii="Times New Roman" w:hAnsi="Times New Roman" w:cs="Times New Roman"/>
                <w:lang w:eastAsia="ru-RU"/>
              </w:rPr>
            </w:pPr>
            <w:r w:rsidRPr="00574347">
              <w:rPr>
                <w:rFonts w:ascii="Times New Roman" w:hAnsi="Times New Roman" w:cs="Times New Roman"/>
                <w:lang w:eastAsia="ru-RU"/>
              </w:rPr>
              <w:t>ПМ</w:t>
            </w:r>
            <w:r>
              <w:rPr>
                <w:rFonts w:ascii="Times New Roman" w:hAnsi="Times New Roman" w:cs="Times New Roman"/>
                <w:lang w:eastAsia="ru-RU"/>
              </w:rPr>
              <w:t xml:space="preserve"> </w:t>
            </w:r>
            <w:r w:rsidRPr="00574347">
              <w:rPr>
                <w:rFonts w:ascii="Times New Roman" w:hAnsi="Times New Roman" w:cs="Times New Roman"/>
                <w:lang w:eastAsia="ru-RU"/>
              </w:rPr>
              <w:t>04 Выполнение работ по одной или нескольким профессиям раб</w:t>
            </w:r>
            <w:r w:rsidRPr="00574347">
              <w:rPr>
                <w:rFonts w:ascii="Times New Roman" w:hAnsi="Times New Roman" w:cs="Times New Roman"/>
                <w:lang w:eastAsia="ru-RU"/>
              </w:rPr>
              <w:t>о</w:t>
            </w:r>
            <w:r w:rsidRPr="00574347">
              <w:rPr>
                <w:rFonts w:ascii="Times New Roman" w:hAnsi="Times New Roman" w:cs="Times New Roman"/>
                <w:lang w:eastAsia="ru-RU"/>
              </w:rPr>
              <w:t>чих, должностям служащих</w:t>
            </w:r>
          </w:p>
        </w:tc>
        <w:tc>
          <w:tcPr>
            <w:tcW w:w="2874" w:type="dxa"/>
            <w:vAlign w:val="center"/>
          </w:tcPr>
          <w:p w:rsidR="00022383" w:rsidRPr="00574347" w:rsidRDefault="00022383" w:rsidP="00A809CC">
            <w:pPr>
              <w:suppressAutoHyphens/>
              <w:spacing w:after="0" w:line="240" w:lineRule="auto"/>
              <w:jc w:val="center"/>
              <w:rPr>
                <w:rFonts w:ascii="Times New Roman" w:hAnsi="Times New Roman" w:cs="Times New Roman"/>
                <w:lang w:eastAsia="ru-RU"/>
              </w:rPr>
            </w:pPr>
            <w:r w:rsidRPr="00574347">
              <w:rPr>
                <w:rFonts w:ascii="Times New Roman" w:hAnsi="Times New Roman" w:cs="Times New Roman"/>
                <w:lang w:eastAsia="ru-RU"/>
              </w:rPr>
              <w:t>осваивается</w:t>
            </w:r>
          </w:p>
        </w:tc>
      </w:tr>
    </w:tbl>
    <w:p w:rsidR="00022383" w:rsidRPr="0078648F" w:rsidRDefault="00022383" w:rsidP="00EF7A3A">
      <w:pPr>
        <w:suppressAutoHyphens/>
        <w:spacing w:after="0" w:line="312" w:lineRule="auto"/>
        <w:ind w:firstLine="709"/>
        <w:jc w:val="both"/>
        <w:rPr>
          <w:rFonts w:ascii="Times New Roman" w:hAnsi="Times New Roman" w:cs="Times New Roman"/>
          <w:i/>
          <w:iCs/>
          <w:sz w:val="24"/>
          <w:szCs w:val="24"/>
          <w:lang w:eastAsia="ru-RU"/>
        </w:rPr>
      </w:pPr>
    </w:p>
    <w:p w:rsidR="00022383" w:rsidRPr="0078648F" w:rsidRDefault="00022383" w:rsidP="002F2240">
      <w:pPr>
        <w:pStyle w:val="1"/>
        <w:rPr>
          <w:rFonts w:ascii="Times New Roman" w:hAnsi="Times New Roman"/>
          <w:sz w:val="24"/>
          <w:szCs w:val="24"/>
        </w:rPr>
      </w:pPr>
      <w:bookmarkStart w:id="13" w:name="_Toc486371136"/>
      <w:bookmarkStart w:id="14" w:name="_Toc486372402"/>
      <w:bookmarkStart w:id="15" w:name="_Toc487021515"/>
      <w:r w:rsidRPr="0078648F">
        <w:rPr>
          <w:rFonts w:ascii="Times New Roman" w:hAnsi="Times New Roman"/>
          <w:sz w:val="24"/>
          <w:szCs w:val="24"/>
        </w:rPr>
        <w:t>Раздел 4. Планируемые результаты освоения образовательной программы</w:t>
      </w:r>
      <w:bookmarkEnd w:id="13"/>
      <w:bookmarkEnd w:id="14"/>
      <w:bookmarkEnd w:id="15"/>
    </w:p>
    <w:p w:rsidR="00022383" w:rsidRDefault="00022383" w:rsidP="00574347">
      <w:pPr>
        <w:pStyle w:val="2"/>
        <w:rPr>
          <w:rFonts w:ascii="Times New Roman" w:hAnsi="Times New Roman" w:cs="Times New Roman"/>
          <w:i w:val="0"/>
          <w:iCs w:val="0"/>
          <w:sz w:val="24"/>
          <w:szCs w:val="24"/>
        </w:rPr>
      </w:pPr>
      <w:bookmarkStart w:id="16" w:name="_Toc486371137"/>
      <w:bookmarkStart w:id="17" w:name="_Toc486372403"/>
      <w:bookmarkStart w:id="18" w:name="_Toc487021516"/>
      <w:r w:rsidRPr="0078648F">
        <w:rPr>
          <w:rFonts w:ascii="Times New Roman" w:hAnsi="Times New Roman" w:cs="Times New Roman"/>
          <w:i w:val="0"/>
          <w:iCs w:val="0"/>
          <w:sz w:val="24"/>
          <w:szCs w:val="24"/>
        </w:rPr>
        <w:t xml:space="preserve">4.1. Общие компетенции </w:t>
      </w:r>
      <w:bookmarkEnd w:id="16"/>
      <w:bookmarkEnd w:id="17"/>
      <w:bookmarkEnd w:id="18"/>
    </w:p>
    <w:p w:rsidR="00022383" w:rsidRPr="002F2240" w:rsidRDefault="00022383" w:rsidP="002F2240">
      <w:pPr>
        <w:rPr>
          <w:lang w:eastAsia="ru-RU"/>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9"/>
        <w:gridCol w:w="2210"/>
        <w:gridCol w:w="5649"/>
      </w:tblGrid>
      <w:tr w:rsidR="00022383" w:rsidRPr="00A8572E">
        <w:trPr>
          <w:cantSplit/>
          <w:trHeight w:val="1739"/>
          <w:jc w:val="center"/>
        </w:trPr>
        <w:tc>
          <w:tcPr>
            <w:tcW w:w="1199" w:type="dxa"/>
            <w:textDirection w:val="btLr"/>
          </w:tcPr>
          <w:p w:rsidR="00022383" w:rsidRPr="00A8572E" w:rsidRDefault="00022383" w:rsidP="00574347">
            <w:pPr>
              <w:suppressAutoHyphens/>
              <w:spacing w:after="0" w:line="240" w:lineRule="auto"/>
              <w:ind w:left="113" w:right="113"/>
              <w:jc w:val="center"/>
              <w:rPr>
                <w:rFonts w:ascii="Times New Roman" w:hAnsi="Times New Roman" w:cs="Times New Roman"/>
                <w:b/>
                <w:bCs/>
                <w:sz w:val="24"/>
                <w:szCs w:val="24"/>
              </w:rPr>
            </w:pPr>
            <w:r w:rsidRPr="00A8572E">
              <w:rPr>
                <w:rFonts w:ascii="Times New Roman" w:hAnsi="Times New Roman" w:cs="Times New Roman"/>
                <w:b/>
                <w:bCs/>
                <w:sz w:val="24"/>
                <w:szCs w:val="24"/>
              </w:rPr>
              <w:t xml:space="preserve">Код </w:t>
            </w:r>
          </w:p>
          <w:p w:rsidR="00022383" w:rsidRPr="00A8572E" w:rsidRDefault="00022383" w:rsidP="00574347">
            <w:pPr>
              <w:suppressAutoHyphens/>
              <w:spacing w:after="0" w:line="240" w:lineRule="auto"/>
              <w:ind w:left="113" w:right="113"/>
              <w:jc w:val="center"/>
              <w:rPr>
                <w:rFonts w:ascii="Times New Roman" w:hAnsi="Times New Roman" w:cs="Times New Roman"/>
                <w:b/>
                <w:bCs/>
                <w:sz w:val="24"/>
                <w:szCs w:val="24"/>
              </w:rPr>
            </w:pPr>
            <w:r w:rsidRPr="00A8572E">
              <w:rPr>
                <w:rFonts w:ascii="Times New Roman" w:hAnsi="Times New Roman" w:cs="Times New Roman"/>
                <w:b/>
                <w:bCs/>
                <w:sz w:val="24"/>
                <w:szCs w:val="24"/>
              </w:rPr>
              <w:t>компетенции</w:t>
            </w:r>
          </w:p>
        </w:tc>
        <w:tc>
          <w:tcPr>
            <w:tcW w:w="2210" w:type="dxa"/>
          </w:tcPr>
          <w:p w:rsidR="00022383" w:rsidRPr="00A8572E" w:rsidRDefault="00022383" w:rsidP="00574347">
            <w:pPr>
              <w:spacing w:after="0" w:line="240" w:lineRule="auto"/>
              <w:jc w:val="center"/>
              <w:rPr>
                <w:rFonts w:ascii="Times New Roman" w:hAnsi="Times New Roman" w:cs="Times New Roman"/>
                <w:b/>
                <w:bCs/>
                <w:sz w:val="24"/>
                <w:szCs w:val="24"/>
              </w:rPr>
            </w:pPr>
          </w:p>
          <w:p w:rsidR="00022383" w:rsidRPr="00A8572E" w:rsidRDefault="00022383" w:rsidP="00574347">
            <w:pPr>
              <w:suppressAutoHyphens/>
              <w:spacing w:after="0" w:line="240" w:lineRule="auto"/>
              <w:jc w:val="center"/>
              <w:rPr>
                <w:rFonts w:ascii="Times New Roman" w:hAnsi="Times New Roman" w:cs="Times New Roman"/>
                <w:b/>
                <w:bCs/>
                <w:sz w:val="24"/>
                <w:szCs w:val="24"/>
              </w:rPr>
            </w:pPr>
            <w:r w:rsidRPr="00A8572E">
              <w:rPr>
                <w:rFonts w:ascii="Times New Roman" w:hAnsi="Times New Roman" w:cs="Times New Roman"/>
                <w:b/>
                <w:bCs/>
                <w:sz w:val="24"/>
                <w:szCs w:val="24"/>
              </w:rPr>
              <w:t>Формулировка компетенции</w:t>
            </w:r>
            <w:r w:rsidRPr="00A8572E">
              <w:rPr>
                <w:rStyle w:val="ad"/>
                <w:b/>
                <w:bCs/>
                <w:sz w:val="24"/>
                <w:szCs w:val="24"/>
              </w:rPr>
              <w:footnoteReference w:id="3"/>
            </w:r>
          </w:p>
        </w:tc>
        <w:tc>
          <w:tcPr>
            <w:tcW w:w="5649" w:type="dxa"/>
          </w:tcPr>
          <w:p w:rsidR="00022383" w:rsidRPr="00A8572E" w:rsidRDefault="00022383" w:rsidP="00574347">
            <w:pPr>
              <w:spacing w:after="0" w:line="240" w:lineRule="auto"/>
              <w:jc w:val="center"/>
              <w:rPr>
                <w:rFonts w:ascii="Times New Roman" w:hAnsi="Times New Roman" w:cs="Times New Roman"/>
                <w:b/>
                <w:bCs/>
                <w:sz w:val="24"/>
                <w:szCs w:val="24"/>
              </w:rPr>
            </w:pPr>
          </w:p>
          <w:p w:rsidR="00022383" w:rsidRPr="00A8572E" w:rsidRDefault="00022383" w:rsidP="00574347">
            <w:pPr>
              <w:spacing w:after="0" w:line="240" w:lineRule="auto"/>
              <w:jc w:val="center"/>
              <w:rPr>
                <w:rFonts w:ascii="Times New Roman" w:hAnsi="Times New Roman" w:cs="Times New Roman"/>
                <w:b/>
                <w:bCs/>
                <w:sz w:val="24"/>
                <w:szCs w:val="24"/>
              </w:rPr>
            </w:pPr>
            <w:r w:rsidRPr="00A8572E">
              <w:rPr>
                <w:rFonts w:ascii="Times New Roman" w:hAnsi="Times New Roman" w:cs="Times New Roman"/>
                <w:b/>
                <w:bCs/>
                <w:sz w:val="24"/>
                <w:szCs w:val="24"/>
              </w:rPr>
              <w:t xml:space="preserve">Знания,      умения </w:t>
            </w:r>
            <w:r w:rsidRPr="00A8572E">
              <w:rPr>
                <w:rStyle w:val="ad"/>
                <w:b/>
                <w:bCs/>
                <w:sz w:val="24"/>
                <w:szCs w:val="24"/>
              </w:rPr>
              <w:footnoteReference w:id="4"/>
            </w:r>
          </w:p>
        </w:tc>
      </w:tr>
      <w:tr w:rsidR="00022383" w:rsidRPr="00A8572E">
        <w:trPr>
          <w:cantSplit/>
          <w:trHeight w:val="1895"/>
          <w:jc w:val="center"/>
        </w:trPr>
        <w:tc>
          <w:tcPr>
            <w:tcW w:w="1199" w:type="dxa"/>
            <w:vMerge w:val="restart"/>
          </w:tcPr>
          <w:p w:rsidR="00022383" w:rsidRPr="00A8572E" w:rsidRDefault="00022383" w:rsidP="00574347">
            <w:pPr>
              <w:ind w:left="113" w:right="113"/>
              <w:jc w:val="center"/>
              <w:rPr>
                <w:rFonts w:ascii="Times New Roman" w:hAnsi="Times New Roman" w:cs="Times New Roman"/>
                <w:b/>
                <w:bCs/>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01</w:t>
            </w:r>
          </w:p>
        </w:tc>
        <w:tc>
          <w:tcPr>
            <w:tcW w:w="2210" w:type="dxa"/>
            <w:vMerge w:val="restart"/>
          </w:tcPr>
          <w:p w:rsidR="00022383" w:rsidRPr="00A8572E" w:rsidRDefault="00022383" w:rsidP="00574347">
            <w:pPr>
              <w:suppressAutoHyphens/>
              <w:rPr>
                <w:rFonts w:ascii="Times New Roman" w:hAnsi="Times New Roman" w:cs="Times New Roman"/>
                <w:b/>
                <w:bCs/>
                <w:sz w:val="24"/>
                <w:szCs w:val="24"/>
              </w:rPr>
            </w:pPr>
            <w:r w:rsidRPr="00A8572E">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w:t>
            </w:r>
            <w:proofErr w:type="gramStart"/>
            <w:r w:rsidRPr="00A8572E">
              <w:rPr>
                <w:rFonts w:ascii="Times New Roman" w:hAnsi="Times New Roman" w:cs="Times New Roman"/>
                <w:sz w:val="24"/>
                <w:szCs w:val="24"/>
              </w:rPr>
              <w:t>выявлять и эффективно искать</w:t>
            </w:r>
            <w:proofErr w:type="gramEnd"/>
            <w:r w:rsidRPr="00A8572E">
              <w:rPr>
                <w:rFonts w:ascii="Times New Roman" w:hAnsi="Times New Roman" w:cs="Times New Roman"/>
                <w:sz w:val="24"/>
                <w:szCs w:val="24"/>
              </w:rPr>
              <w:t xml:space="preserve"> информацию, необходимую для решения задачи и/или проблемы;</w:t>
            </w:r>
          </w:p>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sz w:val="24"/>
                <w:szCs w:val="24"/>
              </w:rPr>
              <w:t>составить план действия; определить необходимые ресурсы;</w:t>
            </w:r>
          </w:p>
          <w:p w:rsidR="00022383" w:rsidRPr="00A8572E" w:rsidRDefault="00022383" w:rsidP="00574347">
            <w:pPr>
              <w:suppressAutoHyphens/>
              <w:spacing w:after="0"/>
              <w:jc w:val="both"/>
              <w:rPr>
                <w:rFonts w:ascii="Times New Roman" w:hAnsi="Times New Roman" w:cs="Times New Roman"/>
                <w:b/>
                <w:bCs/>
                <w:sz w:val="24"/>
                <w:szCs w:val="24"/>
              </w:rPr>
            </w:pPr>
            <w:r w:rsidRPr="00A8572E">
              <w:rPr>
                <w:rFonts w:ascii="Times New Roman" w:hAnsi="Times New Roman" w:cs="Times New Roman"/>
                <w:sz w:val="24"/>
                <w:szCs w:val="24"/>
              </w:rPr>
              <w:t xml:space="preserve">владеть актуальными методами работы в профессиональной и смежных </w:t>
            </w:r>
            <w:proofErr w:type="gramStart"/>
            <w:r w:rsidRPr="00A8572E">
              <w:rPr>
                <w:rFonts w:ascii="Times New Roman" w:hAnsi="Times New Roman" w:cs="Times New Roman"/>
                <w:sz w:val="24"/>
                <w:szCs w:val="24"/>
              </w:rPr>
              <w:t>сферах</w:t>
            </w:r>
            <w:proofErr w:type="gramEnd"/>
            <w:r w:rsidRPr="00A8572E">
              <w:rPr>
                <w:rFonts w:ascii="Times New Roman" w:hAnsi="Times New Roman" w:cs="Times New Roman"/>
                <w:sz w:val="24"/>
                <w:szCs w:val="24"/>
              </w:rPr>
              <w:t>; реализовать составленный план; оценивать результат и последствия своих действий (самостоятельно или с помощью наставника)</w:t>
            </w:r>
          </w:p>
        </w:tc>
      </w:tr>
      <w:tr w:rsidR="00022383" w:rsidRPr="00A8572E">
        <w:trPr>
          <w:cantSplit/>
          <w:trHeight w:val="2330"/>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rPr>
                <w:rFonts w:ascii="Times New Roman" w:hAnsi="Times New Roman" w:cs="Times New Roman"/>
                <w:sz w:val="24"/>
                <w:szCs w:val="24"/>
              </w:rPr>
            </w:pP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Знания: </w:t>
            </w:r>
            <w:r w:rsidRPr="00A8572E">
              <w:rPr>
                <w:rFonts w:ascii="Times New Roman" w:hAnsi="Times New Roman" w:cs="Times New Roman"/>
                <w:sz w:val="24"/>
                <w:szCs w:val="24"/>
              </w:rPr>
              <w:t xml:space="preserve">актуальный профессиональный и социальный контекст, в котором приходится </w:t>
            </w:r>
            <w:proofErr w:type="gramStart"/>
            <w:r w:rsidRPr="00A8572E">
              <w:rPr>
                <w:rFonts w:ascii="Times New Roman" w:hAnsi="Times New Roman" w:cs="Times New Roman"/>
                <w:sz w:val="24"/>
                <w:szCs w:val="24"/>
              </w:rPr>
              <w:t>работать и жить</w:t>
            </w:r>
            <w:proofErr w:type="gramEnd"/>
            <w:r w:rsidRPr="00A8572E">
              <w:rPr>
                <w:rFonts w:ascii="Times New Roman" w:hAnsi="Times New Roman" w:cs="Times New Roman"/>
                <w:sz w:val="24"/>
                <w:szCs w:val="24"/>
              </w:rPr>
              <w:t>; основные источники информации и ресурсы для решения задач и проблем в профессиональном и/или социальном контексте;</w:t>
            </w:r>
          </w:p>
          <w:p w:rsidR="00022383" w:rsidRPr="00A8572E" w:rsidRDefault="00022383" w:rsidP="00574347">
            <w:pPr>
              <w:suppressAutoHyphens/>
              <w:spacing w:after="0"/>
              <w:jc w:val="both"/>
              <w:rPr>
                <w:rFonts w:ascii="Times New Roman" w:hAnsi="Times New Roman" w:cs="Times New Roman"/>
                <w:b/>
                <w:bCs/>
                <w:sz w:val="24"/>
                <w:szCs w:val="24"/>
              </w:rPr>
            </w:pPr>
            <w:proofErr w:type="gramStart"/>
            <w:r w:rsidRPr="00A8572E">
              <w:rPr>
                <w:rFonts w:ascii="Times New Roman" w:hAnsi="Times New Roman" w:cs="Times New Roman"/>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022383" w:rsidRPr="00A8572E">
        <w:trPr>
          <w:cantSplit/>
          <w:trHeight w:val="1895"/>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02</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sz w:val="24"/>
                <w:szCs w:val="24"/>
              </w:rPr>
            </w:pPr>
            <w:r w:rsidRPr="00A8572E">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A8572E">
              <w:rPr>
                <w:rFonts w:ascii="Times New Roman" w:hAnsi="Times New Roman" w:cs="Times New Roman"/>
                <w:sz w:val="24"/>
                <w:szCs w:val="24"/>
              </w:rPr>
              <w:t>значимое</w:t>
            </w:r>
            <w:proofErr w:type="gramEnd"/>
            <w:r w:rsidRPr="00A8572E">
              <w:rPr>
                <w:rFonts w:ascii="Times New Roman" w:hAnsi="Times New Roman" w:cs="Times New Roman"/>
                <w:sz w:val="24"/>
                <w:szCs w:val="24"/>
              </w:rPr>
              <w:t xml:space="preserve"> в перечне информации; оценивать практическую значимость результатов поиска; оформлять результаты поиска</w:t>
            </w:r>
          </w:p>
        </w:tc>
      </w:tr>
      <w:tr w:rsidR="00022383" w:rsidRPr="00A8572E">
        <w:trPr>
          <w:cantSplit/>
          <w:trHeight w:val="1132"/>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jc w:val="both"/>
              <w:rPr>
                <w:rFonts w:ascii="Times New Roman" w:hAnsi="Times New Roman" w:cs="Times New Roman"/>
                <w:sz w:val="24"/>
                <w:szCs w:val="24"/>
              </w:rPr>
            </w:pPr>
          </w:p>
        </w:tc>
        <w:tc>
          <w:tcPr>
            <w:tcW w:w="5649" w:type="dxa"/>
          </w:tcPr>
          <w:p w:rsidR="00022383" w:rsidRPr="00A8572E" w:rsidRDefault="00022383" w:rsidP="00574347">
            <w:pPr>
              <w:suppressAutoHyphens/>
              <w:spacing w:after="0"/>
              <w:jc w:val="both"/>
              <w:rPr>
                <w:rFonts w:ascii="Times New Roman" w:hAnsi="Times New Roman" w:cs="Times New Roman"/>
                <w:b/>
                <w:bCs/>
                <w:sz w:val="24"/>
                <w:szCs w:val="24"/>
              </w:rPr>
            </w:pPr>
            <w:r w:rsidRPr="00A8572E">
              <w:rPr>
                <w:rFonts w:ascii="Times New Roman" w:hAnsi="Times New Roman" w:cs="Times New Roman"/>
                <w:b/>
                <w:bCs/>
                <w:sz w:val="24"/>
                <w:szCs w:val="24"/>
              </w:rPr>
              <w:t xml:space="preserve">Знания: </w:t>
            </w:r>
            <w:r w:rsidRPr="00A8572E">
              <w:rPr>
                <w:rFonts w:ascii="Times New Roman" w:hAnsi="Times New Roman" w:cs="Times New Roman"/>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22383" w:rsidRPr="00A8572E">
        <w:trPr>
          <w:cantSplit/>
          <w:trHeight w:val="1140"/>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03</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sz w:val="24"/>
                <w:szCs w:val="24"/>
              </w:rPr>
            </w:pPr>
            <w:proofErr w:type="gramStart"/>
            <w:r w:rsidRPr="00A8572E">
              <w:rPr>
                <w:rFonts w:ascii="Times New Roman" w:hAnsi="Times New Roman" w:cs="Times New Roman"/>
              </w:rPr>
              <w:t>Планировать и реализовывать</w:t>
            </w:r>
            <w:proofErr w:type="gramEnd"/>
            <w:r w:rsidRPr="00A8572E">
              <w:rPr>
                <w:rFonts w:ascii="Times New Roman" w:hAnsi="Times New Roman" w:cs="Times New Roman"/>
              </w:rPr>
              <w:t xml:space="preserve"> собственное профессиональное и личностное развитие.</w:t>
            </w: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 xml:space="preserve">определять актуальность нормативно-правовой документации в профессиональной деятельности; </w:t>
            </w:r>
            <w:r w:rsidRPr="00A8572E">
              <w:rPr>
                <w:rFonts w:ascii="Times New Roman" w:hAnsi="Times New Roman" w:cs="Times New Roman"/>
              </w:rPr>
              <w:t xml:space="preserve">применять современную научную профессиональную терминологию; </w:t>
            </w:r>
            <w:proofErr w:type="gramStart"/>
            <w:r w:rsidRPr="00A8572E">
              <w:rPr>
                <w:rFonts w:ascii="Times New Roman" w:hAnsi="Times New Roman" w:cs="Times New Roman"/>
              </w:rPr>
              <w:t>определять и выстраивать</w:t>
            </w:r>
            <w:proofErr w:type="gramEnd"/>
            <w:r w:rsidRPr="00A8572E">
              <w:rPr>
                <w:rFonts w:ascii="Times New Roman" w:hAnsi="Times New Roman" w:cs="Times New Roman"/>
              </w:rPr>
              <w:t xml:space="preserve"> траектории профессионального развития и самообразования</w:t>
            </w:r>
          </w:p>
        </w:tc>
      </w:tr>
      <w:tr w:rsidR="00022383" w:rsidRPr="00A8572E">
        <w:trPr>
          <w:cantSplit/>
          <w:trHeight w:val="1172"/>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jc w:val="both"/>
              <w:rPr>
                <w:rFonts w:ascii="Times New Roman" w:hAnsi="Times New Roman" w:cs="Times New Roman"/>
              </w:rPr>
            </w:pP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Знания: </w:t>
            </w:r>
            <w:r w:rsidRPr="00A8572E">
              <w:rPr>
                <w:rFonts w:ascii="Times New Roman" w:hAnsi="Times New Roman" w:cs="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022383" w:rsidRPr="00A8572E">
        <w:trPr>
          <w:cantSplit/>
          <w:trHeight w:val="509"/>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04</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sz w:val="24"/>
                <w:szCs w:val="24"/>
              </w:rPr>
            </w:pPr>
            <w:r w:rsidRPr="00A8572E">
              <w:rPr>
                <w:rFonts w:ascii="Times New Roman" w:hAnsi="Times New Roman" w:cs="Times New Roman"/>
              </w:rPr>
              <w:t>Работать в коллективе и команде, эффективно взаимодействовать с коллегами, руководством, клиентами.</w:t>
            </w:r>
          </w:p>
        </w:tc>
        <w:tc>
          <w:tcPr>
            <w:tcW w:w="5649" w:type="dxa"/>
          </w:tcPr>
          <w:p w:rsidR="00022383" w:rsidRPr="00A8572E" w:rsidRDefault="00022383" w:rsidP="00574347">
            <w:pPr>
              <w:suppressAutoHyphens/>
              <w:spacing w:after="0"/>
              <w:jc w:val="both"/>
              <w:rPr>
                <w:rFonts w:ascii="Times New Roman" w:hAnsi="Times New Roman" w:cs="Times New Roman"/>
                <w:b/>
                <w:bCs/>
                <w:sz w:val="24"/>
                <w:szCs w:val="24"/>
              </w:rPr>
            </w:pPr>
            <w:r w:rsidRPr="00A8572E">
              <w:rPr>
                <w:rFonts w:ascii="Times New Roman" w:hAnsi="Times New Roman" w:cs="Times New Roman"/>
                <w:b/>
                <w:bCs/>
              </w:rPr>
              <w:t xml:space="preserve">Умения: </w:t>
            </w:r>
            <w:r w:rsidRPr="00A8572E">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022383" w:rsidRPr="00A8572E">
        <w:trPr>
          <w:cantSplit/>
          <w:trHeight w:val="991"/>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rPr>
                <w:rFonts w:ascii="Times New Roman" w:hAnsi="Times New Roman" w:cs="Times New Roman"/>
              </w:rPr>
            </w:pPr>
          </w:p>
        </w:tc>
        <w:tc>
          <w:tcPr>
            <w:tcW w:w="5649" w:type="dxa"/>
          </w:tcPr>
          <w:p w:rsidR="00022383" w:rsidRPr="00A8572E" w:rsidRDefault="00022383" w:rsidP="00574347">
            <w:pPr>
              <w:suppressAutoHyphens/>
              <w:spacing w:after="0"/>
              <w:jc w:val="both"/>
              <w:rPr>
                <w:rFonts w:ascii="Times New Roman" w:hAnsi="Times New Roman" w:cs="Times New Roman"/>
                <w:b/>
                <w:bCs/>
                <w:sz w:val="24"/>
                <w:szCs w:val="24"/>
              </w:rPr>
            </w:pPr>
            <w:r w:rsidRPr="00A8572E">
              <w:rPr>
                <w:rFonts w:ascii="Times New Roman" w:hAnsi="Times New Roman" w:cs="Times New Roman"/>
                <w:b/>
                <w:bCs/>
              </w:rPr>
              <w:t xml:space="preserve">Знания: </w:t>
            </w:r>
            <w:r w:rsidRPr="00A8572E">
              <w:rPr>
                <w:rFonts w:ascii="Times New Roman" w:hAnsi="Times New Roman" w:cs="Times New Roman"/>
              </w:rPr>
              <w:t>психологические основы деятельности  коллектива, психологические особенности личности; основы проектной деятельности</w:t>
            </w:r>
          </w:p>
        </w:tc>
      </w:tr>
      <w:tr w:rsidR="00022383" w:rsidRPr="00A8572E">
        <w:trPr>
          <w:cantSplit/>
          <w:trHeight w:val="1002"/>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05</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sz w:val="24"/>
                <w:szCs w:val="24"/>
              </w:rPr>
            </w:pPr>
            <w:r w:rsidRPr="00A8572E">
              <w:rPr>
                <w:rFonts w:ascii="Times New Roman" w:hAnsi="Times New Roman" w:cs="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rsidR="00022383" w:rsidRPr="00A8572E" w:rsidRDefault="00022383" w:rsidP="00574347">
            <w:pPr>
              <w:suppressAutoHyphens/>
              <w:spacing w:after="0"/>
              <w:jc w:val="both"/>
              <w:rPr>
                <w:rFonts w:ascii="Times New Roman" w:hAnsi="Times New Roman" w:cs="Times New Roman"/>
                <w:b/>
                <w:bCs/>
                <w:sz w:val="24"/>
                <w:szCs w:val="24"/>
              </w:rPr>
            </w:pPr>
            <w:r w:rsidRPr="00A8572E">
              <w:rPr>
                <w:rFonts w:ascii="Times New Roman" w:hAnsi="Times New Roman" w:cs="Times New Roman"/>
                <w:b/>
                <w:bCs/>
              </w:rPr>
              <w:t>Умения:</w:t>
            </w:r>
            <w:r w:rsidRPr="00A8572E">
              <w:rPr>
                <w:rFonts w:ascii="Times New Roman" w:hAnsi="Times New Roman" w:cs="Times New Roman"/>
                <w:sz w:val="24"/>
                <w:szCs w:val="24"/>
              </w:rPr>
              <w:t xml:space="preserve"> грамотно </w:t>
            </w:r>
            <w:r w:rsidRPr="00A8572E">
              <w:rPr>
                <w:rFonts w:ascii="Times New Roman" w:hAnsi="Times New Roman" w:cs="Times New Roman"/>
              </w:rPr>
              <w:t xml:space="preserve">излагать свои мысли и оформлять документы по профессиональной тематике на государственном языке, </w:t>
            </w:r>
            <w:r w:rsidRPr="00A8572E">
              <w:rPr>
                <w:rFonts w:ascii="Times New Roman" w:hAnsi="Times New Roman" w:cs="Times New Roman"/>
                <w:sz w:val="24"/>
                <w:szCs w:val="24"/>
              </w:rPr>
              <w:t>проявлять толерантность в рабочем коллективе</w:t>
            </w:r>
          </w:p>
        </w:tc>
      </w:tr>
      <w:tr w:rsidR="00022383" w:rsidRPr="00A8572E">
        <w:trPr>
          <w:cantSplit/>
          <w:trHeight w:val="1121"/>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rPr>
                <w:rFonts w:ascii="Times New Roman" w:hAnsi="Times New Roman" w:cs="Times New Roman"/>
              </w:rPr>
            </w:pPr>
          </w:p>
        </w:tc>
        <w:tc>
          <w:tcPr>
            <w:tcW w:w="5649" w:type="dxa"/>
          </w:tcPr>
          <w:p w:rsidR="00022383" w:rsidRPr="00A8572E" w:rsidRDefault="00022383" w:rsidP="00574347">
            <w:pPr>
              <w:suppressAutoHyphens/>
              <w:spacing w:after="0"/>
              <w:jc w:val="both"/>
              <w:rPr>
                <w:rFonts w:ascii="Times New Roman" w:hAnsi="Times New Roman" w:cs="Times New Roman"/>
              </w:rPr>
            </w:pPr>
            <w:r w:rsidRPr="00A8572E">
              <w:rPr>
                <w:rFonts w:ascii="Times New Roman" w:hAnsi="Times New Roman" w:cs="Times New Roman"/>
                <w:b/>
                <w:bCs/>
              </w:rPr>
              <w:t xml:space="preserve">Знания: </w:t>
            </w:r>
            <w:r w:rsidRPr="00A8572E">
              <w:rPr>
                <w:rFonts w:ascii="Times New Roman" w:hAnsi="Times New Roman" w:cs="Times New Roman"/>
              </w:rPr>
              <w:t>особенности социального и культурного контекста; правила оформления документов и построения устных сообщений.</w:t>
            </w:r>
          </w:p>
        </w:tc>
      </w:tr>
      <w:tr w:rsidR="00022383" w:rsidRPr="00A8572E">
        <w:trPr>
          <w:cantSplit/>
          <w:trHeight w:val="615"/>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06</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rPr>
            </w:pPr>
            <w:r w:rsidRPr="00A8572E">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022383" w:rsidRPr="00A8572E" w:rsidRDefault="00022383" w:rsidP="00574347">
            <w:pPr>
              <w:suppressAutoHyphens/>
              <w:spacing w:after="0" w:line="240" w:lineRule="auto"/>
              <w:rPr>
                <w:rFonts w:ascii="Times New Roman" w:hAnsi="Times New Roman" w:cs="Times New Roman"/>
              </w:rPr>
            </w:pPr>
          </w:p>
        </w:tc>
        <w:tc>
          <w:tcPr>
            <w:tcW w:w="5649" w:type="dxa"/>
          </w:tcPr>
          <w:p w:rsidR="00022383" w:rsidRPr="00A8572E" w:rsidRDefault="00022383" w:rsidP="00A8572E">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Умения:</w:t>
            </w:r>
            <w:r w:rsidRPr="00A8572E">
              <w:rPr>
                <w:rFonts w:ascii="Times New Roman" w:hAnsi="Times New Roman" w:cs="Times New Roman"/>
                <w:sz w:val="24"/>
                <w:szCs w:val="24"/>
              </w:rPr>
              <w:t xml:space="preserve"> описывать значимость своей специальности</w:t>
            </w:r>
            <w:r w:rsidRPr="00A8572E">
              <w:rPr>
                <w:rFonts w:ascii="Times New Roman" w:hAnsi="Times New Roman" w:cs="Times New Roman"/>
                <w:i/>
                <w:iCs/>
                <w:sz w:val="24"/>
                <w:szCs w:val="24"/>
              </w:rPr>
              <w:t xml:space="preserve">; </w:t>
            </w:r>
            <w:r w:rsidRPr="00A8572E">
              <w:rPr>
                <w:rFonts w:ascii="Times New Roman" w:hAnsi="Times New Roman" w:cs="Times New Roman"/>
                <w:sz w:val="24"/>
                <w:szCs w:val="24"/>
              </w:rPr>
              <w:t>применять стандарты антикоррупционного поведения</w:t>
            </w:r>
          </w:p>
        </w:tc>
      </w:tr>
      <w:tr w:rsidR="00022383" w:rsidRPr="00A8572E">
        <w:trPr>
          <w:cantSplit/>
          <w:trHeight w:val="1138"/>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rPr>
                <w:rFonts w:ascii="Times New Roman" w:hAnsi="Times New Roman" w:cs="Times New Roman"/>
                <w:highlight w:val="yellow"/>
              </w:rPr>
            </w:pPr>
          </w:p>
        </w:tc>
        <w:tc>
          <w:tcPr>
            <w:tcW w:w="5649" w:type="dxa"/>
          </w:tcPr>
          <w:p w:rsidR="00022383" w:rsidRPr="00A8572E" w:rsidRDefault="00022383" w:rsidP="00A8572E">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Знания: </w:t>
            </w:r>
            <w:r w:rsidRPr="00A8572E">
              <w:rPr>
                <w:rFonts w:ascii="Times New Roman" w:hAnsi="Times New Roman" w:cs="Times New Roman"/>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022383" w:rsidRPr="00A8572E">
        <w:trPr>
          <w:cantSplit/>
          <w:trHeight w:val="982"/>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07</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rPr>
            </w:pPr>
            <w:r w:rsidRPr="00A8572E">
              <w:rPr>
                <w:rFonts w:ascii="Times New Roman" w:hAnsi="Times New Roman" w:cs="Times New Roman"/>
              </w:rPr>
              <w:t>Содействовать сохранению окружающей среды, ресурсосбережению, эффективно действовать в чрезвычайных ситуациях.</w:t>
            </w: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w:t>
            </w:r>
            <w:r w:rsidRPr="00A8572E">
              <w:rPr>
                <w:rFonts w:ascii="Times New Roman" w:hAnsi="Times New Roman" w:cs="Times New Roman"/>
                <w:i/>
                <w:iCs/>
                <w:sz w:val="24"/>
                <w:szCs w:val="24"/>
              </w:rPr>
              <w:t xml:space="preserve"> </w:t>
            </w:r>
            <w:r w:rsidRPr="00A8572E">
              <w:rPr>
                <w:rFonts w:ascii="Times New Roman" w:hAnsi="Times New Roman" w:cs="Times New Roman"/>
                <w:sz w:val="24"/>
                <w:szCs w:val="24"/>
              </w:rPr>
              <w:t>специальности</w:t>
            </w:r>
          </w:p>
        </w:tc>
      </w:tr>
      <w:tr w:rsidR="00022383" w:rsidRPr="00A8572E">
        <w:trPr>
          <w:cantSplit/>
          <w:trHeight w:val="1228"/>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rPr>
                <w:rFonts w:ascii="Times New Roman" w:hAnsi="Times New Roman" w:cs="Times New Roman"/>
              </w:rPr>
            </w:pPr>
          </w:p>
        </w:tc>
        <w:tc>
          <w:tcPr>
            <w:tcW w:w="5649" w:type="dxa"/>
          </w:tcPr>
          <w:p w:rsidR="00022383" w:rsidRPr="00A8572E" w:rsidRDefault="00022383" w:rsidP="00574347">
            <w:pPr>
              <w:suppressAutoHyphens/>
              <w:spacing w:after="0"/>
              <w:jc w:val="both"/>
              <w:rPr>
                <w:rFonts w:ascii="Times New Roman" w:hAnsi="Times New Roman" w:cs="Times New Roman"/>
                <w:b/>
                <w:bCs/>
                <w:sz w:val="24"/>
                <w:szCs w:val="24"/>
              </w:rPr>
            </w:pPr>
            <w:r w:rsidRPr="00A8572E">
              <w:rPr>
                <w:rFonts w:ascii="Times New Roman" w:hAnsi="Times New Roman" w:cs="Times New Roman"/>
                <w:b/>
                <w:bCs/>
                <w:sz w:val="24"/>
                <w:szCs w:val="24"/>
              </w:rPr>
              <w:t xml:space="preserve">Знания: </w:t>
            </w:r>
            <w:r w:rsidRPr="00A8572E">
              <w:rPr>
                <w:rFonts w:ascii="Times New Roman" w:hAnsi="Times New Roman"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022383" w:rsidRPr="00A8572E">
        <w:trPr>
          <w:cantSplit/>
          <w:trHeight w:val="1267"/>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08</w:t>
            </w:r>
          </w:p>
        </w:tc>
        <w:tc>
          <w:tcPr>
            <w:tcW w:w="2210" w:type="dxa"/>
            <w:vMerge w:val="restart"/>
          </w:tcPr>
          <w:p w:rsidR="00022383" w:rsidRPr="00A8572E" w:rsidRDefault="00022383" w:rsidP="00574347">
            <w:pPr>
              <w:spacing w:after="0" w:line="240" w:lineRule="auto"/>
              <w:jc w:val="both"/>
              <w:rPr>
                <w:rFonts w:ascii="Times New Roman" w:hAnsi="Times New Roman" w:cs="Times New Roman"/>
                <w:sz w:val="24"/>
                <w:szCs w:val="24"/>
              </w:rPr>
            </w:pPr>
            <w:r w:rsidRPr="00A8572E">
              <w:rPr>
                <w:rFonts w:ascii="Times New Roman" w:hAnsi="Times New Roman" w:cs="Times New Roman"/>
                <w:sz w:val="24"/>
                <w:szCs w:val="24"/>
              </w:rPr>
              <w:t>Использовать средства физич</w:t>
            </w:r>
            <w:r w:rsidRPr="00A8572E">
              <w:rPr>
                <w:rFonts w:ascii="Times New Roman" w:hAnsi="Times New Roman" w:cs="Times New Roman"/>
                <w:sz w:val="24"/>
                <w:szCs w:val="24"/>
              </w:rPr>
              <w:t>е</w:t>
            </w:r>
            <w:r w:rsidRPr="00A8572E">
              <w:rPr>
                <w:rFonts w:ascii="Times New Roman" w:hAnsi="Times New Roman" w:cs="Times New Roman"/>
                <w:sz w:val="24"/>
                <w:szCs w:val="24"/>
              </w:rPr>
              <w:t>ской культуры для сохранения и укрепления здор</w:t>
            </w:r>
            <w:r w:rsidRPr="00A8572E">
              <w:rPr>
                <w:rFonts w:ascii="Times New Roman" w:hAnsi="Times New Roman" w:cs="Times New Roman"/>
                <w:sz w:val="24"/>
                <w:szCs w:val="24"/>
              </w:rPr>
              <w:t>о</w:t>
            </w:r>
            <w:r w:rsidRPr="00A8572E">
              <w:rPr>
                <w:rFonts w:ascii="Times New Roman" w:hAnsi="Times New Roman" w:cs="Times New Roman"/>
                <w:sz w:val="24"/>
                <w:szCs w:val="24"/>
              </w:rPr>
              <w:t>вья в процессе профессиональной деятельности и поддержания н</w:t>
            </w:r>
            <w:r w:rsidRPr="00A8572E">
              <w:rPr>
                <w:rFonts w:ascii="Times New Roman" w:hAnsi="Times New Roman" w:cs="Times New Roman"/>
                <w:sz w:val="24"/>
                <w:szCs w:val="24"/>
              </w:rPr>
              <w:t>е</w:t>
            </w:r>
            <w:r w:rsidRPr="00A8572E">
              <w:rPr>
                <w:rFonts w:ascii="Times New Roman" w:hAnsi="Times New Roman" w:cs="Times New Roman"/>
                <w:sz w:val="24"/>
                <w:szCs w:val="24"/>
              </w:rPr>
              <w:t>обходимого уро</w:t>
            </w:r>
            <w:r w:rsidRPr="00A8572E">
              <w:rPr>
                <w:rFonts w:ascii="Times New Roman" w:hAnsi="Times New Roman" w:cs="Times New Roman"/>
                <w:sz w:val="24"/>
                <w:szCs w:val="24"/>
              </w:rPr>
              <w:t>в</w:t>
            </w:r>
            <w:r w:rsidRPr="00A8572E">
              <w:rPr>
                <w:rFonts w:ascii="Times New Roman" w:hAnsi="Times New Roman" w:cs="Times New Roman"/>
                <w:sz w:val="24"/>
                <w:szCs w:val="24"/>
              </w:rPr>
              <w:t>ня физической подготовленности.</w:t>
            </w:r>
          </w:p>
        </w:tc>
        <w:tc>
          <w:tcPr>
            <w:tcW w:w="5649" w:type="dxa"/>
          </w:tcPr>
          <w:p w:rsidR="00022383" w:rsidRPr="00A8572E" w:rsidRDefault="00022383" w:rsidP="00574347">
            <w:pPr>
              <w:suppressAutoHyphens/>
              <w:spacing w:after="0"/>
              <w:jc w:val="both"/>
              <w:rPr>
                <w:rFonts w:ascii="Times New Roman" w:hAnsi="Times New Roman" w:cs="Times New Roman"/>
                <w:b/>
                <w:bCs/>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w:t>
            </w:r>
            <w:proofErr w:type="spellStart"/>
            <w:r w:rsidRPr="00A8572E">
              <w:rPr>
                <w:rFonts w:ascii="Times New Roman" w:hAnsi="Times New Roman" w:cs="Times New Roman"/>
                <w:sz w:val="24"/>
                <w:szCs w:val="24"/>
              </w:rPr>
              <w:t>целей</w:t>
            </w:r>
            <w:proofErr w:type="gramStart"/>
            <w:r w:rsidRPr="00A8572E">
              <w:rPr>
                <w:rFonts w:ascii="Times New Roman" w:hAnsi="Times New Roman" w:cs="Times New Roman"/>
                <w:sz w:val="24"/>
                <w:szCs w:val="24"/>
              </w:rPr>
              <w:t>;п</w:t>
            </w:r>
            <w:proofErr w:type="gramEnd"/>
            <w:r w:rsidRPr="00A8572E">
              <w:rPr>
                <w:rFonts w:ascii="Times New Roman" w:hAnsi="Times New Roman" w:cs="Times New Roman"/>
                <w:sz w:val="24"/>
                <w:szCs w:val="24"/>
              </w:rPr>
              <w:t>рименять</w:t>
            </w:r>
            <w:proofErr w:type="spellEnd"/>
            <w:r w:rsidRPr="00A8572E">
              <w:rPr>
                <w:rFonts w:ascii="Times New Roman" w:hAnsi="Times New Roman" w:cs="Times New Roman"/>
                <w:sz w:val="24"/>
                <w:szCs w:val="24"/>
              </w:rPr>
              <w:t xml:space="preserve">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022383" w:rsidRPr="00A8572E">
        <w:trPr>
          <w:cantSplit/>
          <w:trHeight w:val="1430"/>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jc w:val="both"/>
              <w:rPr>
                <w:rFonts w:ascii="Times New Roman" w:hAnsi="Times New Roman" w:cs="Times New Roman"/>
              </w:rPr>
            </w:pPr>
          </w:p>
        </w:tc>
        <w:tc>
          <w:tcPr>
            <w:tcW w:w="5649" w:type="dxa"/>
          </w:tcPr>
          <w:p w:rsidR="00022383" w:rsidRPr="00A8572E" w:rsidRDefault="00022383" w:rsidP="00A8572E">
            <w:pPr>
              <w:suppressAutoHyphens/>
              <w:spacing w:after="0"/>
              <w:jc w:val="both"/>
              <w:rPr>
                <w:rFonts w:ascii="Times New Roman" w:hAnsi="Times New Roman" w:cs="Times New Roman"/>
                <w:b/>
                <w:bCs/>
                <w:sz w:val="24"/>
                <w:szCs w:val="24"/>
              </w:rPr>
            </w:pPr>
            <w:r w:rsidRPr="00A8572E">
              <w:rPr>
                <w:rFonts w:ascii="Times New Roman" w:hAnsi="Times New Roman" w:cs="Times New Roman"/>
                <w:b/>
                <w:bCs/>
                <w:sz w:val="24"/>
                <w:szCs w:val="24"/>
              </w:rPr>
              <w:t xml:space="preserve">Знания: </w:t>
            </w:r>
            <w:r w:rsidRPr="00A8572E">
              <w:rPr>
                <w:rFonts w:ascii="Times New Roman" w:hAnsi="Times New Roman" w:cs="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022383" w:rsidRPr="00A8572E">
        <w:trPr>
          <w:cantSplit/>
          <w:trHeight w:val="983"/>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09</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rPr>
            </w:pPr>
            <w:r w:rsidRPr="00A8572E">
              <w:rPr>
                <w:rFonts w:ascii="Times New Roman" w:hAnsi="Times New Roman" w:cs="Times New Roman"/>
              </w:rPr>
              <w:t>Использовать информационные технологии в профессиональной деятельности</w:t>
            </w: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022383" w:rsidRPr="00A8572E">
        <w:trPr>
          <w:cantSplit/>
          <w:trHeight w:val="956"/>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rPr>
                <w:rFonts w:ascii="Times New Roman" w:hAnsi="Times New Roman" w:cs="Times New Roman"/>
              </w:rPr>
            </w:pP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Знания: </w:t>
            </w:r>
            <w:r w:rsidRPr="00A8572E">
              <w:rPr>
                <w:rFonts w:ascii="Times New Roman" w:hAnsi="Times New Roman" w:cs="Times New Roman"/>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022383" w:rsidRPr="00A8572E">
        <w:trPr>
          <w:cantSplit/>
          <w:trHeight w:val="1895"/>
          <w:jc w:val="center"/>
        </w:trPr>
        <w:tc>
          <w:tcPr>
            <w:tcW w:w="1199" w:type="dxa"/>
            <w:vMerge w:val="restart"/>
          </w:tcPr>
          <w:p w:rsidR="00022383" w:rsidRPr="00A8572E" w:rsidRDefault="00022383" w:rsidP="00574347">
            <w:pPr>
              <w:ind w:lef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10</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rPr>
            </w:pPr>
            <w:r w:rsidRPr="00A8572E">
              <w:rPr>
                <w:rFonts w:ascii="Times New Roman" w:hAnsi="Times New Roman" w:cs="Times New Roman"/>
              </w:rPr>
              <w:t xml:space="preserve">Пользоваться профессиональной документацией на </w:t>
            </w:r>
            <w:proofErr w:type="gramStart"/>
            <w:r w:rsidRPr="00A8572E">
              <w:rPr>
                <w:rFonts w:ascii="Times New Roman" w:hAnsi="Times New Roman" w:cs="Times New Roman"/>
              </w:rPr>
              <w:t>государственном</w:t>
            </w:r>
            <w:proofErr w:type="gramEnd"/>
            <w:r w:rsidRPr="00A8572E">
              <w:rPr>
                <w:rFonts w:ascii="Times New Roman" w:hAnsi="Times New Roman" w:cs="Times New Roman"/>
              </w:rPr>
              <w:t xml:space="preserve"> и иностранных языках.</w:t>
            </w: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w:t>
            </w:r>
            <w:proofErr w:type="gramStart"/>
            <w:r w:rsidRPr="00A8572E">
              <w:rPr>
                <w:rFonts w:ascii="Times New Roman" w:hAnsi="Times New Roman" w:cs="Times New Roman"/>
                <w:sz w:val="24"/>
                <w:szCs w:val="24"/>
              </w:rPr>
              <w:t>и</w:t>
            </w:r>
            <w:proofErr w:type="gramEnd"/>
            <w:r w:rsidRPr="00A8572E">
              <w:rPr>
                <w:rFonts w:ascii="Times New Roman" w:hAnsi="Times New Roman" w:cs="Times New Roman"/>
                <w:sz w:val="24"/>
                <w:szCs w:val="24"/>
              </w:rPr>
              <w:t xml:space="preserve">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022383" w:rsidRPr="00A8572E">
        <w:trPr>
          <w:cantSplit/>
          <w:trHeight w:val="2227"/>
          <w:jc w:val="center"/>
        </w:trPr>
        <w:tc>
          <w:tcPr>
            <w:tcW w:w="1199" w:type="dxa"/>
            <w:vMerge/>
          </w:tcPr>
          <w:p w:rsidR="00022383" w:rsidRPr="00A8572E" w:rsidRDefault="00022383" w:rsidP="00574347">
            <w:pPr>
              <w:ind w:lef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rPr>
                <w:rFonts w:ascii="Times New Roman" w:hAnsi="Times New Roman" w:cs="Times New Roman"/>
              </w:rPr>
            </w:pP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Знания:</w:t>
            </w:r>
            <w:r w:rsidRPr="00A8572E">
              <w:rPr>
                <w:rFonts w:ascii="Times New Roman" w:hAnsi="Times New Roman" w:cs="Times New Roman"/>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022383" w:rsidRPr="00A8572E">
        <w:trPr>
          <w:cantSplit/>
          <w:trHeight w:val="1692"/>
          <w:jc w:val="center"/>
        </w:trPr>
        <w:tc>
          <w:tcPr>
            <w:tcW w:w="1199" w:type="dxa"/>
            <w:vMerge w:val="restart"/>
          </w:tcPr>
          <w:p w:rsidR="00022383" w:rsidRPr="00A8572E" w:rsidRDefault="00022383" w:rsidP="00574347">
            <w:pPr>
              <w:ind w:left="113" w:right="113"/>
              <w:jc w:val="center"/>
              <w:rPr>
                <w:rFonts w:ascii="Times New Roman" w:hAnsi="Times New Roman" w:cs="Times New Roman"/>
                <w:sz w:val="24"/>
                <w:szCs w:val="24"/>
              </w:rPr>
            </w:pPr>
            <w:proofErr w:type="gramStart"/>
            <w:r w:rsidRPr="00A8572E">
              <w:rPr>
                <w:rFonts w:ascii="Times New Roman" w:hAnsi="Times New Roman" w:cs="Times New Roman"/>
                <w:sz w:val="24"/>
                <w:szCs w:val="24"/>
              </w:rPr>
              <w:t>ОК</w:t>
            </w:r>
            <w:proofErr w:type="gramEnd"/>
            <w:r w:rsidRPr="00A8572E">
              <w:rPr>
                <w:rFonts w:ascii="Times New Roman" w:hAnsi="Times New Roman" w:cs="Times New Roman"/>
                <w:sz w:val="24"/>
                <w:szCs w:val="24"/>
              </w:rPr>
              <w:t xml:space="preserve"> 11</w:t>
            </w:r>
          </w:p>
        </w:tc>
        <w:tc>
          <w:tcPr>
            <w:tcW w:w="2210" w:type="dxa"/>
            <w:vMerge w:val="restart"/>
          </w:tcPr>
          <w:p w:rsidR="00022383" w:rsidRPr="00A8572E" w:rsidRDefault="00022383" w:rsidP="00574347">
            <w:pPr>
              <w:suppressAutoHyphens/>
              <w:spacing w:after="0" w:line="240" w:lineRule="auto"/>
              <w:rPr>
                <w:rFonts w:ascii="Times New Roman" w:hAnsi="Times New Roman" w:cs="Times New Roman"/>
              </w:rPr>
            </w:pPr>
            <w:r w:rsidRPr="00A8572E">
              <w:rPr>
                <w:rFonts w:ascii="Times New Roman" w:hAnsi="Times New Roman" w:cs="Times New Roman"/>
              </w:rPr>
              <w:t xml:space="preserve">Использовать знания по финансовой грамотности, планировать предпринимательскую деятельность в профессиональной сфере. </w:t>
            </w:r>
          </w:p>
        </w:tc>
        <w:tc>
          <w:tcPr>
            <w:tcW w:w="5649" w:type="dxa"/>
          </w:tcPr>
          <w:p w:rsidR="00022383" w:rsidRPr="00A8572E" w:rsidRDefault="00022383" w:rsidP="00574347">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 xml:space="preserve">Умения: </w:t>
            </w:r>
            <w:r w:rsidRPr="00A8572E">
              <w:rPr>
                <w:rFonts w:ascii="Times New Roman" w:hAnsi="Times New Roman" w:cs="Times New Roman"/>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022383" w:rsidRPr="00A8572E">
        <w:trPr>
          <w:cantSplit/>
          <w:trHeight w:val="1297"/>
          <w:jc w:val="center"/>
        </w:trPr>
        <w:tc>
          <w:tcPr>
            <w:tcW w:w="1199" w:type="dxa"/>
            <w:vMerge/>
          </w:tcPr>
          <w:p w:rsidR="00022383" w:rsidRPr="00A8572E" w:rsidRDefault="00022383" w:rsidP="00574347">
            <w:pPr>
              <w:ind w:left="113" w:right="113"/>
              <w:jc w:val="center"/>
              <w:rPr>
                <w:rFonts w:ascii="Times New Roman" w:hAnsi="Times New Roman" w:cs="Times New Roman"/>
                <w:sz w:val="24"/>
                <w:szCs w:val="24"/>
              </w:rPr>
            </w:pPr>
          </w:p>
        </w:tc>
        <w:tc>
          <w:tcPr>
            <w:tcW w:w="2210" w:type="dxa"/>
            <w:vMerge/>
          </w:tcPr>
          <w:p w:rsidR="00022383" w:rsidRPr="00A8572E" w:rsidRDefault="00022383" w:rsidP="00574347">
            <w:pPr>
              <w:suppressAutoHyphens/>
              <w:spacing w:after="0" w:line="240" w:lineRule="auto"/>
              <w:jc w:val="both"/>
              <w:rPr>
                <w:rFonts w:ascii="Times New Roman" w:hAnsi="Times New Roman" w:cs="Times New Roman"/>
              </w:rPr>
            </w:pPr>
          </w:p>
        </w:tc>
        <w:tc>
          <w:tcPr>
            <w:tcW w:w="5649" w:type="dxa"/>
          </w:tcPr>
          <w:p w:rsidR="00022383" w:rsidRPr="00A8572E" w:rsidRDefault="00022383" w:rsidP="00E71203">
            <w:pPr>
              <w:suppressAutoHyphens/>
              <w:spacing w:after="0"/>
              <w:jc w:val="both"/>
              <w:rPr>
                <w:rFonts w:ascii="Times New Roman" w:hAnsi="Times New Roman" w:cs="Times New Roman"/>
                <w:sz w:val="24"/>
                <w:szCs w:val="24"/>
              </w:rPr>
            </w:pPr>
            <w:r w:rsidRPr="00A8572E">
              <w:rPr>
                <w:rFonts w:ascii="Times New Roman" w:hAnsi="Times New Roman" w:cs="Times New Roman"/>
                <w:b/>
                <w:bCs/>
                <w:sz w:val="24"/>
                <w:szCs w:val="24"/>
              </w:rPr>
              <w:t>Знани</w:t>
            </w:r>
            <w:r w:rsidR="00E71203">
              <w:rPr>
                <w:rFonts w:ascii="Times New Roman" w:hAnsi="Times New Roman" w:cs="Times New Roman"/>
                <w:b/>
                <w:bCs/>
                <w:sz w:val="24"/>
                <w:szCs w:val="24"/>
              </w:rPr>
              <w:t>я</w:t>
            </w:r>
            <w:r w:rsidRPr="00A8572E">
              <w:rPr>
                <w:rFonts w:ascii="Times New Roman" w:hAnsi="Times New Roman" w:cs="Times New Roman"/>
                <w:b/>
                <w:bCs/>
                <w:sz w:val="24"/>
                <w:szCs w:val="24"/>
              </w:rPr>
              <w:t>:</w:t>
            </w:r>
            <w:r w:rsidRPr="00A8572E">
              <w:rPr>
                <w:rFonts w:ascii="Times New Roman" w:hAnsi="Times New Roman" w:cs="Times New Roman"/>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022383" w:rsidRPr="00A8572E" w:rsidRDefault="00022383" w:rsidP="00EF7A3A">
      <w:pPr>
        <w:spacing w:after="0" w:line="312" w:lineRule="auto"/>
        <w:ind w:firstLine="709"/>
        <w:jc w:val="both"/>
        <w:rPr>
          <w:rFonts w:ascii="Times New Roman" w:hAnsi="Times New Roman" w:cs="Times New Roman"/>
          <w:b/>
          <w:bCs/>
          <w:sz w:val="24"/>
          <w:szCs w:val="24"/>
          <w:lang w:eastAsia="ru-RU"/>
        </w:rPr>
      </w:pPr>
    </w:p>
    <w:p w:rsidR="00022383" w:rsidRDefault="00022383" w:rsidP="00574347">
      <w:pPr>
        <w:pStyle w:val="2"/>
        <w:rPr>
          <w:rFonts w:ascii="Times New Roman" w:hAnsi="Times New Roman" w:cs="Times New Roman"/>
          <w:i w:val="0"/>
          <w:iCs w:val="0"/>
          <w:sz w:val="24"/>
          <w:szCs w:val="24"/>
        </w:rPr>
      </w:pPr>
      <w:bookmarkStart w:id="19" w:name="_Toc486371139"/>
      <w:bookmarkStart w:id="20" w:name="_Toc486372405"/>
      <w:bookmarkStart w:id="21" w:name="_Toc487021518"/>
      <w:r>
        <w:rPr>
          <w:rFonts w:ascii="Times New Roman" w:hAnsi="Times New Roman" w:cs="Times New Roman"/>
          <w:i w:val="0"/>
          <w:iCs w:val="0"/>
          <w:sz w:val="24"/>
          <w:szCs w:val="24"/>
        </w:rPr>
        <w:t>4.2</w:t>
      </w:r>
      <w:r w:rsidRPr="0078648F">
        <w:rPr>
          <w:rFonts w:ascii="Times New Roman" w:hAnsi="Times New Roman" w:cs="Times New Roman"/>
          <w:i w:val="0"/>
          <w:iCs w:val="0"/>
          <w:sz w:val="24"/>
          <w:szCs w:val="24"/>
        </w:rPr>
        <w:t xml:space="preserve">. Профессиональные компетенции </w:t>
      </w:r>
    </w:p>
    <w:p w:rsidR="00C40240" w:rsidRPr="00C40240" w:rsidRDefault="00C40240" w:rsidP="00C40240">
      <w:pPr>
        <w:rPr>
          <w:lang w:eastAsia="ru-RU"/>
        </w:rPr>
      </w:pP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2356"/>
        <w:gridCol w:w="4125"/>
      </w:tblGrid>
      <w:tr w:rsidR="00022383" w:rsidRPr="00574347" w:rsidTr="00E71203">
        <w:trPr>
          <w:jc w:val="center"/>
        </w:trPr>
        <w:tc>
          <w:tcPr>
            <w:tcW w:w="2054" w:type="dxa"/>
          </w:tcPr>
          <w:bookmarkEnd w:id="19"/>
          <w:bookmarkEnd w:id="20"/>
          <w:bookmarkEnd w:id="21"/>
          <w:p w:rsidR="00022383" w:rsidRPr="00574347" w:rsidRDefault="00022383" w:rsidP="00C77D33">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 xml:space="preserve">Основные виды </w:t>
            </w:r>
          </w:p>
          <w:p w:rsidR="00022383" w:rsidRPr="00574347" w:rsidRDefault="00022383" w:rsidP="00C77D33">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деятельности</w:t>
            </w:r>
          </w:p>
        </w:tc>
        <w:tc>
          <w:tcPr>
            <w:tcW w:w="2356" w:type="dxa"/>
          </w:tcPr>
          <w:p w:rsidR="00022383" w:rsidRPr="00574347" w:rsidRDefault="00022383" w:rsidP="00C77D33">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Код и наименование</w:t>
            </w:r>
          </w:p>
          <w:p w:rsidR="00022383" w:rsidRPr="00574347" w:rsidRDefault="00022383" w:rsidP="00C77D33">
            <w:pPr>
              <w:suppressAutoHyphens/>
              <w:spacing w:after="0" w:line="240" w:lineRule="auto"/>
              <w:jc w:val="center"/>
              <w:rPr>
                <w:rFonts w:ascii="Times New Roman" w:hAnsi="Times New Roman" w:cs="Times New Roman"/>
                <w:b/>
                <w:bCs/>
                <w:lang w:eastAsia="ru-RU"/>
              </w:rPr>
            </w:pPr>
            <w:r w:rsidRPr="00574347">
              <w:rPr>
                <w:rFonts w:ascii="Times New Roman" w:hAnsi="Times New Roman" w:cs="Times New Roman"/>
                <w:b/>
                <w:bCs/>
                <w:lang w:eastAsia="ru-RU"/>
              </w:rPr>
              <w:t>компетенции</w:t>
            </w:r>
          </w:p>
        </w:tc>
        <w:tc>
          <w:tcPr>
            <w:tcW w:w="4125" w:type="dxa"/>
          </w:tcPr>
          <w:p w:rsidR="00022383" w:rsidRPr="00574347" w:rsidRDefault="00022383" w:rsidP="00C77D33">
            <w:pPr>
              <w:suppressAutoHyphens/>
              <w:spacing w:after="0" w:line="240" w:lineRule="auto"/>
              <w:jc w:val="center"/>
              <w:rPr>
                <w:rFonts w:ascii="Times New Roman" w:hAnsi="Times New Roman" w:cs="Times New Roman"/>
                <w:b/>
                <w:bCs/>
                <w:lang w:eastAsia="ru-RU"/>
              </w:rPr>
            </w:pPr>
            <w:r w:rsidRPr="00853644">
              <w:rPr>
                <w:rFonts w:ascii="Times New Roman" w:hAnsi="Times New Roman" w:cs="Times New Roman"/>
                <w:b/>
                <w:bCs/>
                <w:lang w:eastAsia="ru-RU"/>
              </w:rPr>
              <w:t>Показатели освоения компетенции</w:t>
            </w:r>
          </w:p>
        </w:tc>
      </w:tr>
      <w:tr w:rsidR="00022383" w:rsidRPr="00574347" w:rsidTr="00E71203">
        <w:trPr>
          <w:trHeight w:val="489"/>
          <w:jc w:val="center"/>
        </w:trPr>
        <w:tc>
          <w:tcPr>
            <w:tcW w:w="2054" w:type="dxa"/>
            <w:vMerge w:val="restart"/>
          </w:tcPr>
          <w:p w:rsidR="00022383" w:rsidRPr="00574347" w:rsidRDefault="00022383" w:rsidP="003B742F">
            <w:pPr>
              <w:widowControl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ВД 01. </w:t>
            </w:r>
            <w:r w:rsidRPr="00574347">
              <w:rPr>
                <w:rFonts w:ascii="Times New Roman" w:hAnsi="Times New Roman" w:cs="Times New Roman"/>
                <w:lang w:eastAsia="ru-RU"/>
              </w:rPr>
              <w:t>Организ</w:t>
            </w:r>
            <w:r w:rsidRPr="00574347">
              <w:rPr>
                <w:rFonts w:ascii="Times New Roman" w:hAnsi="Times New Roman" w:cs="Times New Roman"/>
                <w:lang w:eastAsia="ru-RU"/>
              </w:rPr>
              <w:t>а</w:t>
            </w:r>
            <w:r w:rsidRPr="00574347">
              <w:rPr>
                <w:rFonts w:ascii="Times New Roman" w:hAnsi="Times New Roman" w:cs="Times New Roman"/>
                <w:lang w:eastAsia="ru-RU"/>
              </w:rPr>
              <w:t>ция перевозочного процесса (</w:t>
            </w:r>
            <w:r w:rsidRPr="0078648F">
              <w:rPr>
                <w:rFonts w:ascii="Times New Roman" w:hAnsi="Times New Roman" w:cs="Times New Roman"/>
                <w:sz w:val="24"/>
                <w:szCs w:val="24"/>
                <w:lang w:eastAsia="ru-RU"/>
              </w:rPr>
              <w:t>на а</w:t>
            </w:r>
            <w:r w:rsidRPr="0078648F">
              <w:rPr>
                <w:rFonts w:ascii="Times New Roman" w:hAnsi="Times New Roman" w:cs="Times New Roman"/>
                <w:sz w:val="24"/>
                <w:szCs w:val="24"/>
                <w:lang w:eastAsia="ru-RU"/>
              </w:rPr>
              <w:t>в</w:t>
            </w:r>
            <w:r w:rsidRPr="0078648F">
              <w:rPr>
                <w:rFonts w:ascii="Times New Roman" w:hAnsi="Times New Roman" w:cs="Times New Roman"/>
                <w:sz w:val="24"/>
                <w:szCs w:val="24"/>
                <w:lang w:eastAsia="ru-RU"/>
              </w:rPr>
              <w:t>томобильном транспорте</w:t>
            </w:r>
            <w:r w:rsidRPr="00574347">
              <w:rPr>
                <w:rFonts w:ascii="Times New Roman" w:hAnsi="Times New Roman" w:cs="Times New Roman"/>
                <w:lang w:eastAsia="ru-RU"/>
              </w:rPr>
              <w:t xml:space="preserve">) </w:t>
            </w:r>
          </w:p>
        </w:tc>
        <w:tc>
          <w:tcPr>
            <w:tcW w:w="2356" w:type="dxa"/>
            <w:vMerge w:val="restart"/>
          </w:tcPr>
          <w:p w:rsidR="00022383" w:rsidRPr="00574347" w:rsidRDefault="00022383" w:rsidP="00C77D33">
            <w:pPr>
              <w:spacing w:after="0" w:line="240" w:lineRule="auto"/>
              <w:jc w:val="both"/>
              <w:rPr>
                <w:rFonts w:ascii="Times New Roman" w:hAnsi="Times New Roman" w:cs="Times New Roman"/>
                <w:i/>
                <w:iCs/>
                <w:lang w:eastAsia="ru-RU"/>
              </w:rPr>
            </w:pPr>
            <w:r w:rsidRPr="00574347">
              <w:rPr>
                <w:rFonts w:ascii="Times New Roman" w:hAnsi="Times New Roman" w:cs="Times New Roman"/>
                <w:i/>
                <w:iCs/>
                <w:lang w:eastAsia="ru-RU"/>
              </w:rPr>
              <w:t xml:space="preserve">ПК 1.1. </w:t>
            </w:r>
            <w:r w:rsidR="0067567D" w:rsidRPr="00853644">
              <w:rPr>
                <w:rFonts w:ascii="Times New Roman" w:hAnsi="Times New Roman" w:cs="Times New Roman"/>
                <w:lang w:eastAsia="ru-RU"/>
              </w:rPr>
              <w:t>Планировать, выполнять и ос</w:t>
            </w:r>
            <w:r w:rsidR="0067567D" w:rsidRPr="00853644">
              <w:rPr>
                <w:rFonts w:ascii="Times New Roman" w:hAnsi="Times New Roman" w:cs="Times New Roman"/>
                <w:lang w:eastAsia="ru-RU"/>
              </w:rPr>
              <w:t>у</w:t>
            </w:r>
            <w:r w:rsidR="0067567D" w:rsidRPr="00853644">
              <w:rPr>
                <w:rFonts w:ascii="Times New Roman" w:hAnsi="Times New Roman" w:cs="Times New Roman"/>
                <w:lang w:eastAsia="ru-RU"/>
              </w:rPr>
              <w:t>ществлять контроль по организации пер</w:t>
            </w:r>
            <w:r w:rsidR="0067567D" w:rsidRPr="00853644">
              <w:rPr>
                <w:rFonts w:ascii="Times New Roman" w:hAnsi="Times New Roman" w:cs="Times New Roman"/>
                <w:lang w:eastAsia="ru-RU"/>
              </w:rPr>
              <w:t>е</w:t>
            </w:r>
            <w:r w:rsidR="0067567D" w:rsidRPr="00853644">
              <w:rPr>
                <w:rFonts w:ascii="Times New Roman" w:hAnsi="Times New Roman" w:cs="Times New Roman"/>
                <w:lang w:eastAsia="ru-RU"/>
              </w:rPr>
              <w:t xml:space="preserve">возочного </w:t>
            </w:r>
            <w:proofErr w:type="gramStart"/>
            <w:r w:rsidR="0067567D" w:rsidRPr="00853644">
              <w:rPr>
                <w:rFonts w:ascii="Times New Roman" w:hAnsi="Times New Roman" w:cs="Times New Roman"/>
                <w:lang w:eastAsia="ru-RU"/>
              </w:rPr>
              <w:t>процесса</w:t>
            </w:r>
            <w:proofErr w:type="gramEnd"/>
            <w:r w:rsidR="0067567D" w:rsidRPr="00853644">
              <w:rPr>
                <w:rFonts w:ascii="Times New Roman" w:hAnsi="Times New Roman" w:cs="Times New Roman"/>
                <w:lang w:eastAsia="ru-RU"/>
              </w:rPr>
              <w:t xml:space="preserve"> в том числе с примен</w:t>
            </w:r>
            <w:r w:rsidR="0067567D" w:rsidRPr="00853644">
              <w:rPr>
                <w:rFonts w:ascii="Times New Roman" w:hAnsi="Times New Roman" w:cs="Times New Roman"/>
                <w:lang w:eastAsia="ru-RU"/>
              </w:rPr>
              <w:t>е</w:t>
            </w:r>
            <w:r w:rsidR="0067567D" w:rsidRPr="00853644">
              <w:rPr>
                <w:rFonts w:ascii="Times New Roman" w:hAnsi="Times New Roman" w:cs="Times New Roman"/>
                <w:lang w:eastAsia="ru-RU"/>
              </w:rPr>
              <w:t>нием современных информационных технологий управл</w:t>
            </w:r>
            <w:r w:rsidR="0067567D" w:rsidRPr="00853644">
              <w:rPr>
                <w:rFonts w:ascii="Times New Roman" w:hAnsi="Times New Roman" w:cs="Times New Roman"/>
                <w:lang w:eastAsia="ru-RU"/>
              </w:rPr>
              <w:t>е</w:t>
            </w:r>
            <w:r w:rsidR="0067567D" w:rsidRPr="00853644">
              <w:rPr>
                <w:rFonts w:ascii="Times New Roman" w:hAnsi="Times New Roman" w:cs="Times New Roman"/>
                <w:lang w:eastAsia="ru-RU"/>
              </w:rPr>
              <w:t>ния перевозками</w:t>
            </w:r>
          </w:p>
        </w:tc>
        <w:tc>
          <w:tcPr>
            <w:tcW w:w="4125" w:type="dxa"/>
          </w:tcPr>
          <w:p w:rsidR="00022383" w:rsidRPr="00574347" w:rsidRDefault="00022383" w:rsidP="00931892">
            <w:pPr>
              <w:tabs>
                <w:tab w:val="left" w:pos="708"/>
              </w:tabs>
              <w:spacing w:after="0" w:line="240" w:lineRule="auto"/>
              <w:jc w:val="both"/>
              <w:rPr>
                <w:rFonts w:ascii="Times New Roman" w:hAnsi="Times New Roman" w:cs="Times New Roman"/>
                <w:lang w:eastAsia="ru-RU"/>
              </w:rPr>
            </w:pPr>
            <w:r w:rsidRPr="00574347">
              <w:rPr>
                <w:rFonts w:ascii="Times New Roman" w:hAnsi="Times New Roman" w:cs="Times New Roman"/>
                <w:b/>
                <w:bCs/>
                <w:lang w:eastAsia="ru-RU"/>
              </w:rPr>
              <w:t>Практический опыт:</w:t>
            </w:r>
            <w:r w:rsidRPr="00574347">
              <w:rPr>
                <w:rFonts w:ascii="Times New Roman" w:hAnsi="Times New Roman" w:cs="Times New Roman"/>
                <w:lang w:eastAsia="ru-RU"/>
              </w:rPr>
              <w:t xml:space="preserve">  </w:t>
            </w:r>
          </w:p>
          <w:p w:rsidR="00022383" w:rsidRDefault="00022383" w:rsidP="00816DA8">
            <w:pPr>
              <w:pStyle w:val="aa"/>
              <w:ind w:firstLine="225"/>
              <w:rPr>
                <w:sz w:val="22"/>
                <w:szCs w:val="22"/>
                <w:lang w:val="ru-RU" w:eastAsia="ru-RU"/>
              </w:rPr>
            </w:pPr>
            <w:r w:rsidRPr="00574347">
              <w:rPr>
                <w:sz w:val="22"/>
                <w:szCs w:val="22"/>
                <w:lang w:val="ru-RU" w:eastAsia="ru-RU"/>
              </w:rPr>
              <w:t xml:space="preserve">использования в работе </w:t>
            </w:r>
            <w:r w:rsidR="00853644">
              <w:rPr>
                <w:sz w:val="22"/>
                <w:szCs w:val="22"/>
                <w:lang w:val="ru-RU" w:eastAsia="ru-RU"/>
              </w:rPr>
              <w:t>электронно-вычислительных машин</w:t>
            </w:r>
            <w:r w:rsidRPr="00574347">
              <w:rPr>
                <w:sz w:val="22"/>
                <w:szCs w:val="22"/>
                <w:lang w:val="ru-RU" w:eastAsia="ru-RU"/>
              </w:rPr>
              <w:t xml:space="preserve"> для обработки оперативной информации; </w:t>
            </w:r>
          </w:p>
          <w:p w:rsidR="00022383" w:rsidRPr="00853644" w:rsidRDefault="00853644" w:rsidP="00853644">
            <w:pPr>
              <w:numPr>
                <w:ilvl w:val="0"/>
                <w:numId w:val="9"/>
              </w:numPr>
              <w:tabs>
                <w:tab w:val="left" w:pos="231"/>
              </w:tabs>
              <w:spacing w:after="0" w:line="240" w:lineRule="auto"/>
              <w:ind w:left="0" w:firstLine="0"/>
              <w:rPr>
                <w:rFonts w:ascii="Times New Roman" w:hAnsi="Times New Roman" w:cs="Times New Roman"/>
                <w:bCs/>
                <w:lang w:eastAsia="ru-RU"/>
              </w:rPr>
            </w:pPr>
            <w:r w:rsidRPr="00853644">
              <w:rPr>
                <w:rFonts w:ascii="Times New Roman" w:eastAsia="Calibri" w:hAnsi="Times New Roman" w:cs="Times New Roman"/>
                <w:sz w:val="24"/>
                <w:szCs w:val="24"/>
              </w:rPr>
              <w:t>ведени</w:t>
            </w:r>
            <w:r>
              <w:rPr>
                <w:rFonts w:ascii="Times New Roman" w:eastAsia="Calibri" w:hAnsi="Times New Roman" w:cs="Times New Roman"/>
                <w:sz w:val="24"/>
                <w:szCs w:val="24"/>
              </w:rPr>
              <w:t>я</w:t>
            </w:r>
            <w:r w:rsidRPr="00853644">
              <w:rPr>
                <w:rFonts w:ascii="Times New Roman" w:eastAsia="Calibri" w:hAnsi="Times New Roman" w:cs="Times New Roman"/>
                <w:sz w:val="24"/>
                <w:szCs w:val="24"/>
              </w:rPr>
              <w:t xml:space="preserve"> технической документ</w:t>
            </w:r>
            <w:r w:rsidRPr="00853644">
              <w:rPr>
                <w:rFonts w:ascii="Times New Roman" w:eastAsia="Calibri" w:hAnsi="Times New Roman" w:cs="Times New Roman"/>
                <w:sz w:val="24"/>
                <w:szCs w:val="24"/>
              </w:rPr>
              <w:t>а</w:t>
            </w:r>
            <w:r w:rsidRPr="00853644">
              <w:rPr>
                <w:rFonts w:ascii="Times New Roman" w:eastAsia="Calibri" w:hAnsi="Times New Roman" w:cs="Times New Roman"/>
                <w:sz w:val="24"/>
                <w:szCs w:val="24"/>
              </w:rPr>
              <w:t>ции, контроля выполнения заданий и графиков;</w:t>
            </w:r>
          </w:p>
        </w:tc>
      </w:tr>
      <w:tr w:rsidR="00022383" w:rsidRPr="00574347" w:rsidTr="00E71203">
        <w:trPr>
          <w:trHeight w:val="1408"/>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tabs>
                <w:tab w:val="left" w:pos="708"/>
              </w:tabs>
              <w:spacing w:after="0" w:line="240" w:lineRule="auto"/>
              <w:jc w:val="both"/>
              <w:rPr>
                <w:rFonts w:ascii="Times New Roman" w:hAnsi="Times New Roman" w:cs="Times New Roman"/>
                <w:lang w:eastAsia="ru-RU"/>
              </w:rPr>
            </w:pPr>
            <w:r w:rsidRPr="00574347">
              <w:rPr>
                <w:rFonts w:ascii="Times New Roman" w:hAnsi="Times New Roman" w:cs="Times New Roman"/>
                <w:b/>
                <w:bCs/>
                <w:lang w:eastAsia="ru-RU"/>
              </w:rPr>
              <w:t>Умения:</w:t>
            </w:r>
            <w:r w:rsidRPr="00574347">
              <w:rPr>
                <w:rFonts w:ascii="Times New Roman" w:hAnsi="Times New Roman" w:cs="Times New Roman"/>
                <w:lang w:eastAsia="ru-RU"/>
              </w:rPr>
              <w:t xml:space="preserve"> </w:t>
            </w:r>
          </w:p>
          <w:p w:rsidR="00853644" w:rsidRPr="00853644" w:rsidRDefault="00853644" w:rsidP="00853644">
            <w:pPr>
              <w:tabs>
                <w:tab w:val="left" w:pos="708"/>
              </w:tabs>
              <w:spacing w:after="0" w:line="240" w:lineRule="auto"/>
              <w:jc w:val="both"/>
              <w:rPr>
                <w:rFonts w:ascii="Times New Roman" w:eastAsia="Calibri" w:hAnsi="Times New Roman" w:cs="Times New Roman"/>
                <w:sz w:val="24"/>
                <w:szCs w:val="24"/>
              </w:rPr>
            </w:pPr>
            <w:r w:rsidRPr="00853644">
              <w:rPr>
                <w:rFonts w:ascii="Times New Roman" w:eastAsia="Calibri" w:hAnsi="Times New Roman" w:cs="Times New Roman"/>
                <w:sz w:val="24"/>
                <w:szCs w:val="24"/>
              </w:rPr>
              <w:t>- использовать программное обесп</w:t>
            </w:r>
            <w:r w:rsidRPr="00853644">
              <w:rPr>
                <w:rFonts w:ascii="Times New Roman" w:eastAsia="Calibri" w:hAnsi="Times New Roman" w:cs="Times New Roman"/>
                <w:sz w:val="24"/>
                <w:szCs w:val="24"/>
              </w:rPr>
              <w:t>е</w:t>
            </w:r>
            <w:r w:rsidRPr="00853644">
              <w:rPr>
                <w:rFonts w:ascii="Times New Roman" w:eastAsia="Calibri" w:hAnsi="Times New Roman" w:cs="Times New Roman"/>
                <w:sz w:val="24"/>
                <w:szCs w:val="24"/>
              </w:rPr>
              <w:t>чение для решения транспортных з</w:t>
            </w:r>
            <w:r w:rsidRPr="00853644">
              <w:rPr>
                <w:rFonts w:ascii="Times New Roman" w:eastAsia="Calibri" w:hAnsi="Times New Roman" w:cs="Times New Roman"/>
                <w:sz w:val="24"/>
                <w:szCs w:val="24"/>
              </w:rPr>
              <w:t>а</w:t>
            </w:r>
            <w:r w:rsidRPr="00853644">
              <w:rPr>
                <w:rFonts w:ascii="Times New Roman" w:eastAsia="Calibri" w:hAnsi="Times New Roman" w:cs="Times New Roman"/>
                <w:sz w:val="24"/>
                <w:szCs w:val="24"/>
              </w:rPr>
              <w:t>дач;</w:t>
            </w:r>
          </w:p>
          <w:p w:rsidR="00022383" w:rsidRPr="00574347" w:rsidRDefault="00853644" w:rsidP="00853644">
            <w:pPr>
              <w:pStyle w:val="aa"/>
              <w:ind w:firstLine="225"/>
              <w:jc w:val="both"/>
              <w:rPr>
                <w:b/>
                <w:bCs/>
                <w:sz w:val="22"/>
                <w:szCs w:val="22"/>
                <w:lang w:val="ru-RU" w:eastAsia="ru-RU"/>
              </w:rPr>
            </w:pPr>
            <w:r w:rsidRPr="00853644">
              <w:rPr>
                <w:rFonts w:eastAsia="Calibri"/>
                <w:lang w:val="ru-RU" w:eastAsia="en-US"/>
              </w:rPr>
              <w:t>- анализировать документы, регл</w:t>
            </w:r>
            <w:r w:rsidRPr="00853644">
              <w:rPr>
                <w:rFonts w:eastAsia="Calibri"/>
                <w:lang w:val="ru-RU" w:eastAsia="en-US"/>
              </w:rPr>
              <w:t>а</w:t>
            </w:r>
            <w:r w:rsidRPr="00853644">
              <w:rPr>
                <w:rFonts w:eastAsia="Calibri"/>
                <w:lang w:val="ru-RU" w:eastAsia="en-US"/>
              </w:rPr>
              <w:t>ментирующие работу транспорта в целом и его объектов в частности;</w:t>
            </w:r>
          </w:p>
        </w:tc>
      </w:tr>
      <w:tr w:rsidR="00022383" w:rsidRPr="00574347" w:rsidTr="00E71203">
        <w:trPr>
          <w:trHeight w:val="417"/>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tabs>
                <w:tab w:val="left" w:pos="708"/>
              </w:tabs>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Знания:</w:t>
            </w:r>
          </w:p>
          <w:p w:rsidR="00853644" w:rsidRPr="00853644" w:rsidRDefault="00853644" w:rsidP="000C38F3">
            <w:pPr>
              <w:numPr>
                <w:ilvl w:val="0"/>
                <w:numId w:val="10"/>
              </w:numPr>
              <w:tabs>
                <w:tab w:val="left" w:pos="0"/>
                <w:tab w:val="left" w:pos="367"/>
                <w:tab w:val="left" w:pos="515"/>
              </w:tabs>
              <w:spacing w:after="0" w:line="240" w:lineRule="auto"/>
              <w:ind w:left="0" w:firstLine="175"/>
              <w:jc w:val="both"/>
              <w:rPr>
                <w:rFonts w:ascii="Times New Roman" w:hAnsi="Times New Roman" w:cs="Times New Roman"/>
                <w:bCs/>
                <w:lang w:eastAsia="ru-RU"/>
              </w:rPr>
            </w:pPr>
            <w:r w:rsidRPr="00853644">
              <w:rPr>
                <w:rFonts w:ascii="Times New Roman" w:hAnsi="Times New Roman" w:cs="Times New Roman"/>
                <w:bCs/>
                <w:lang w:eastAsia="ru-RU"/>
              </w:rPr>
              <w:t xml:space="preserve">оперативное планирование, формы и структуру управления работой на </w:t>
            </w:r>
            <w:r w:rsidR="000C38F3">
              <w:rPr>
                <w:rFonts w:ascii="Times New Roman" w:hAnsi="Times New Roman" w:cs="Times New Roman"/>
                <w:bCs/>
                <w:lang w:eastAsia="ru-RU"/>
              </w:rPr>
              <w:t>авт</w:t>
            </w:r>
            <w:r w:rsidR="000C38F3">
              <w:rPr>
                <w:rFonts w:ascii="Times New Roman" w:hAnsi="Times New Roman" w:cs="Times New Roman"/>
                <w:bCs/>
                <w:lang w:eastAsia="ru-RU"/>
              </w:rPr>
              <w:t>о</w:t>
            </w:r>
            <w:r w:rsidR="000C38F3">
              <w:rPr>
                <w:rFonts w:ascii="Times New Roman" w:hAnsi="Times New Roman" w:cs="Times New Roman"/>
                <w:bCs/>
                <w:lang w:eastAsia="ru-RU"/>
              </w:rPr>
              <w:t xml:space="preserve">мобильном </w:t>
            </w:r>
            <w:r w:rsidRPr="00853644">
              <w:rPr>
                <w:rFonts w:ascii="Times New Roman" w:hAnsi="Times New Roman" w:cs="Times New Roman"/>
                <w:bCs/>
                <w:lang w:eastAsia="ru-RU"/>
              </w:rPr>
              <w:t>транспорте;</w:t>
            </w:r>
          </w:p>
          <w:p w:rsidR="00853644" w:rsidRPr="00853644" w:rsidRDefault="00853644" w:rsidP="000C38F3">
            <w:pPr>
              <w:numPr>
                <w:ilvl w:val="0"/>
                <w:numId w:val="10"/>
              </w:numPr>
              <w:tabs>
                <w:tab w:val="left" w:pos="-52"/>
                <w:tab w:val="left" w:pos="321"/>
                <w:tab w:val="left" w:pos="367"/>
                <w:tab w:val="left" w:pos="479"/>
              </w:tabs>
              <w:spacing w:after="0" w:line="240" w:lineRule="auto"/>
              <w:ind w:left="0" w:firstLine="175"/>
              <w:jc w:val="both"/>
              <w:rPr>
                <w:rFonts w:ascii="Times New Roman" w:hAnsi="Times New Roman" w:cs="Times New Roman"/>
                <w:bCs/>
                <w:lang w:eastAsia="ru-RU"/>
              </w:rPr>
            </w:pPr>
            <w:r w:rsidRPr="00853644">
              <w:rPr>
                <w:rFonts w:ascii="Times New Roman" w:hAnsi="Times New Roman" w:cs="Times New Roman"/>
                <w:bCs/>
                <w:lang w:eastAsia="ru-RU"/>
              </w:rPr>
              <w:t>состав, функции и возможности и</w:t>
            </w:r>
            <w:r w:rsidRPr="00853644">
              <w:rPr>
                <w:rFonts w:ascii="Times New Roman" w:hAnsi="Times New Roman" w:cs="Times New Roman"/>
                <w:bCs/>
                <w:lang w:eastAsia="ru-RU"/>
              </w:rPr>
              <w:t>с</w:t>
            </w:r>
            <w:r w:rsidRPr="00853644">
              <w:rPr>
                <w:rFonts w:ascii="Times New Roman" w:hAnsi="Times New Roman" w:cs="Times New Roman"/>
                <w:bCs/>
                <w:lang w:eastAsia="ru-RU"/>
              </w:rPr>
              <w:t>пользования информационных и тел</w:t>
            </w:r>
            <w:r w:rsidRPr="00853644">
              <w:rPr>
                <w:rFonts w:ascii="Times New Roman" w:hAnsi="Times New Roman" w:cs="Times New Roman"/>
                <w:bCs/>
                <w:lang w:eastAsia="ru-RU"/>
              </w:rPr>
              <w:t>е</w:t>
            </w:r>
            <w:r w:rsidRPr="00853644">
              <w:rPr>
                <w:rFonts w:ascii="Times New Roman" w:hAnsi="Times New Roman" w:cs="Times New Roman"/>
                <w:bCs/>
                <w:lang w:eastAsia="ru-RU"/>
              </w:rPr>
              <w:t>коммуникационных технологий в пр</w:t>
            </w:r>
            <w:r w:rsidRPr="00853644">
              <w:rPr>
                <w:rFonts w:ascii="Times New Roman" w:hAnsi="Times New Roman" w:cs="Times New Roman"/>
                <w:bCs/>
                <w:lang w:eastAsia="ru-RU"/>
              </w:rPr>
              <w:t>о</w:t>
            </w:r>
            <w:r w:rsidRPr="00853644">
              <w:rPr>
                <w:rFonts w:ascii="Times New Roman" w:hAnsi="Times New Roman" w:cs="Times New Roman"/>
                <w:bCs/>
                <w:lang w:eastAsia="ru-RU"/>
              </w:rPr>
              <w:t>фессиональной деятельности;</w:t>
            </w:r>
          </w:p>
          <w:p w:rsidR="00022383" w:rsidRPr="00574347" w:rsidRDefault="00853644" w:rsidP="000C38F3">
            <w:pPr>
              <w:numPr>
                <w:ilvl w:val="0"/>
                <w:numId w:val="10"/>
              </w:numPr>
              <w:tabs>
                <w:tab w:val="left" w:pos="-52"/>
                <w:tab w:val="left" w:pos="321"/>
                <w:tab w:val="left" w:pos="509"/>
              </w:tabs>
              <w:spacing w:after="0" w:line="240" w:lineRule="auto"/>
              <w:ind w:left="0" w:firstLine="231"/>
              <w:jc w:val="both"/>
              <w:rPr>
                <w:rFonts w:ascii="Times New Roman" w:hAnsi="Times New Roman" w:cs="Times New Roman"/>
                <w:b/>
                <w:bCs/>
                <w:lang w:eastAsia="ru-RU"/>
              </w:rPr>
            </w:pPr>
            <w:r w:rsidRPr="00853644">
              <w:rPr>
                <w:rFonts w:ascii="Times New Roman" w:hAnsi="Times New Roman" w:cs="Times New Roman"/>
                <w:bCs/>
                <w:lang w:eastAsia="ru-RU"/>
              </w:rPr>
              <w:t xml:space="preserve">основы эксплуатации технических средств </w:t>
            </w:r>
            <w:r w:rsidR="000C38F3">
              <w:rPr>
                <w:rFonts w:ascii="Times New Roman" w:hAnsi="Times New Roman" w:cs="Times New Roman"/>
                <w:bCs/>
                <w:lang w:eastAsia="ru-RU"/>
              </w:rPr>
              <w:t xml:space="preserve">автомобильного </w:t>
            </w:r>
            <w:r w:rsidRPr="00853644">
              <w:rPr>
                <w:rFonts w:ascii="Times New Roman" w:hAnsi="Times New Roman" w:cs="Times New Roman"/>
                <w:bCs/>
                <w:lang w:eastAsia="ru-RU"/>
              </w:rPr>
              <w:t>транспорта;</w:t>
            </w:r>
          </w:p>
        </w:tc>
      </w:tr>
      <w:tr w:rsidR="00E71203" w:rsidRPr="00574347" w:rsidTr="00E71203">
        <w:trPr>
          <w:trHeight w:val="1130"/>
          <w:jc w:val="center"/>
        </w:trPr>
        <w:tc>
          <w:tcPr>
            <w:tcW w:w="2054"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2356" w:type="dxa"/>
            <w:vMerge w:val="restart"/>
          </w:tcPr>
          <w:p w:rsidR="00E71203" w:rsidRPr="0067567D" w:rsidRDefault="00E71203" w:rsidP="0067567D">
            <w:pPr>
              <w:spacing w:after="0" w:line="240" w:lineRule="auto"/>
              <w:jc w:val="both"/>
              <w:rPr>
                <w:rFonts w:ascii="Times New Roman" w:hAnsi="Times New Roman" w:cs="Times New Roman"/>
                <w:strike/>
                <w:lang w:eastAsia="ru-RU"/>
              </w:rPr>
            </w:pPr>
            <w:r w:rsidRPr="00E71203">
              <w:rPr>
                <w:rFonts w:ascii="Times New Roman" w:hAnsi="Times New Roman" w:cs="Times New Roman"/>
                <w:i/>
                <w:iCs/>
                <w:lang w:eastAsia="ru-RU"/>
              </w:rPr>
              <w:t>ПК 1.2.</w:t>
            </w:r>
            <w:r w:rsidRPr="00574347">
              <w:rPr>
                <w:rFonts w:ascii="Times New Roman" w:hAnsi="Times New Roman" w:cs="Times New Roman"/>
                <w:i/>
                <w:iCs/>
                <w:lang w:eastAsia="ru-RU"/>
              </w:rPr>
              <w:t xml:space="preserve"> </w:t>
            </w:r>
            <w:r w:rsidRPr="00574347">
              <w:rPr>
                <w:rFonts w:ascii="Times New Roman" w:hAnsi="Times New Roman" w:cs="Times New Roman"/>
                <w:lang w:eastAsia="ru-RU"/>
              </w:rPr>
              <w:t>Оформлять документы, регламе</w:t>
            </w:r>
            <w:r w:rsidRPr="00574347">
              <w:rPr>
                <w:rFonts w:ascii="Times New Roman" w:hAnsi="Times New Roman" w:cs="Times New Roman"/>
                <w:lang w:eastAsia="ru-RU"/>
              </w:rPr>
              <w:t>н</w:t>
            </w:r>
            <w:r w:rsidRPr="00574347">
              <w:rPr>
                <w:rFonts w:ascii="Times New Roman" w:hAnsi="Times New Roman" w:cs="Times New Roman"/>
                <w:lang w:eastAsia="ru-RU"/>
              </w:rPr>
              <w:t>тирующие организ</w:t>
            </w:r>
            <w:r w:rsidRPr="00574347">
              <w:rPr>
                <w:rFonts w:ascii="Times New Roman" w:hAnsi="Times New Roman" w:cs="Times New Roman"/>
                <w:lang w:eastAsia="ru-RU"/>
              </w:rPr>
              <w:t>а</w:t>
            </w:r>
            <w:r w:rsidRPr="00574347">
              <w:rPr>
                <w:rFonts w:ascii="Times New Roman" w:hAnsi="Times New Roman" w:cs="Times New Roman"/>
                <w:lang w:eastAsia="ru-RU"/>
              </w:rPr>
              <w:t>цию перевозочного процесса</w:t>
            </w:r>
          </w:p>
        </w:tc>
        <w:tc>
          <w:tcPr>
            <w:tcW w:w="4125" w:type="dxa"/>
          </w:tcPr>
          <w:p w:rsidR="00E71203" w:rsidRPr="00574347" w:rsidRDefault="00E71203" w:rsidP="00E71203">
            <w:pPr>
              <w:spacing w:after="0" w:line="240" w:lineRule="auto"/>
              <w:jc w:val="both"/>
              <w:rPr>
                <w:rFonts w:ascii="Times New Roman" w:hAnsi="Times New Roman" w:cs="Times New Roman"/>
                <w:b/>
                <w:bCs/>
                <w:lang w:eastAsia="ru-RU"/>
              </w:rPr>
            </w:pPr>
            <w:r w:rsidRPr="00574347">
              <w:t xml:space="preserve"> </w:t>
            </w:r>
            <w:r w:rsidRPr="00574347">
              <w:rPr>
                <w:rFonts w:ascii="Times New Roman" w:hAnsi="Times New Roman" w:cs="Times New Roman"/>
                <w:b/>
                <w:bCs/>
                <w:lang w:eastAsia="ru-RU"/>
              </w:rPr>
              <w:t xml:space="preserve">Практический опыт: </w:t>
            </w:r>
          </w:p>
          <w:p w:rsidR="00E71203" w:rsidRPr="00E71203" w:rsidRDefault="00E71203" w:rsidP="00E71203">
            <w:pPr>
              <w:tabs>
                <w:tab w:val="left" w:pos="708"/>
              </w:tabs>
              <w:spacing w:after="0" w:line="240" w:lineRule="auto"/>
              <w:jc w:val="both"/>
              <w:rPr>
                <w:rFonts w:ascii="Times New Roman" w:hAnsi="Times New Roman" w:cs="Times New Roman"/>
                <w:sz w:val="24"/>
                <w:szCs w:val="24"/>
              </w:rPr>
            </w:pPr>
            <w:r w:rsidRPr="00E71203">
              <w:rPr>
                <w:rFonts w:ascii="Times New Roman" w:hAnsi="Times New Roman" w:cs="Times New Roman"/>
                <w:sz w:val="24"/>
                <w:szCs w:val="24"/>
              </w:rPr>
              <w:t>- составлени</w:t>
            </w:r>
            <w:r w:rsidR="000C38F3">
              <w:rPr>
                <w:rFonts w:ascii="Times New Roman" w:hAnsi="Times New Roman" w:cs="Times New Roman"/>
                <w:sz w:val="24"/>
                <w:szCs w:val="24"/>
              </w:rPr>
              <w:t>я</w:t>
            </w:r>
            <w:r w:rsidRPr="00E71203">
              <w:rPr>
                <w:rFonts w:ascii="Times New Roman" w:hAnsi="Times New Roman" w:cs="Times New Roman"/>
                <w:sz w:val="24"/>
                <w:szCs w:val="24"/>
              </w:rPr>
              <w:t xml:space="preserve"> и оформлени</w:t>
            </w:r>
            <w:r w:rsidR="000C38F3">
              <w:rPr>
                <w:rFonts w:ascii="Times New Roman" w:hAnsi="Times New Roman" w:cs="Times New Roman"/>
                <w:sz w:val="24"/>
                <w:szCs w:val="24"/>
              </w:rPr>
              <w:t>я</w:t>
            </w:r>
            <w:r w:rsidRPr="00E71203">
              <w:rPr>
                <w:rFonts w:ascii="Times New Roman" w:hAnsi="Times New Roman" w:cs="Times New Roman"/>
                <w:sz w:val="24"/>
                <w:szCs w:val="24"/>
              </w:rPr>
              <w:t xml:space="preserve"> док</w:t>
            </w:r>
            <w:r w:rsidRPr="00E71203">
              <w:rPr>
                <w:rFonts w:ascii="Times New Roman" w:hAnsi="Times New Roman" w:cs="Times New Roman"/>
                <w:sz w:val="24"/>
                <w:szCs w:val="24"/>
              </w:rPr>
              <w:t>у</w:t>
            </w:r>
            <w:r w:rsidRPr="00E71203">
              <w:rPr>
                <w:rFonts w:ascii="Times New Roman" w:hAnsi="Times New Roman" w:cs="Times New Roman"/>
                <w:sz w:val="24"/>
                <w:szCs w:val="24"/>
              </w:rPr>
              <w:t>ментов, регламентирующих работу транспорта;</w:t>
            </w:r>
          </w:p>
          <w:p w:rsidR="00E71203" w:rsidRPr="00574347" w:rsidRDefault="00E71203" w:rsidP="000C38F3">
            <w:pPr>
              <w:spacing w:after="0" w:line="240" w:lineRule="auto"/>
              <w:jc w:val="both"/>
              <w:rPr>
                <w:rFonts w:ascii="Times New Roman" w:hAnsi="Times New Roman" w:cs="Times New Roman"/>
                <w:lang w:eastAsia="ru-RU"/>
              </w:rPr>
            </w:pPr>
            <w:r w:rsidRPr="00E71203">
              <w:rPr>
                <w:rFonts w:ascii="Times New Roman" w:hAnsi="Times New Roman" w:cs="Times New Roman"/>
                <w:sz w:val="24"/>
                <w:szCs w:val="24"/>
              </w:rPr>
              <w:t>- ведени</w:t>
            </w:r>
            <w:r w:rsidR="000C38F3">
              <w:rPr>
                <w:rFonts w:ascii="Times New Roman" w:hAnsi="Times New Roman" w:cs="Times New Roman"/>
                <w:sz w:val="24"/>
                <w:szCs w:val="24"/>
              </w:rPr>
              <w:t>я</w:t>
            </w:r>
            <w:r w:rsidRPr="00E71203">
              <w:rPr>
                <w:rFonts w:ascii="Times New Roman" w:hAnsi="Times New Roman" w:cs="Times New Roman"/>
                <w:sz w:val="24"/>
                <w:szCs w:val="24"/>
              </w:rPr>
              <w:t xml:space="preserve"> типовой информационно-справочной документации;</w:t>
            </w:r>
          </w:p>
        </w:tc>
      </w:tr>
      <w:tr w:rsidR="00E71203" w:rsidRPr="00574347" w:rsidTr="00E71203">
        <w:trPr>
          <w:trHeight w:val="423"/>
          <w:jc w:val="center"/>
        </w:trPr>
        <w:tc>
          <w:tcPr>
            <w:tcW w:w="2054"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2356"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4125" w:type="dxa"/>
          </w:tcPr>
          <w:p w:rsidR="00E71203" w:rsidRPr="00574347" w:rsidRDefault="00E71203" w:rsidP="00931892">
            <w:pPr>
              <w:tabs>
                <w:tab w:val="left" w:pos="708"/>
              </w:tabs>
              <w:spacing w:after="0" w:line="240" w:lineRule="auto"/>
              <w:jc w:val="both"/>
              <w:rPr>
                <w:rFonts w:ascii="Times New Roman" w:hAnsi="Times New Roman" w:cs="Times New Roman"/>
                <w:lang w:eastAsia="ru-RU"/>
              </w:rPr>
            </w:pPr>
            <w:r w:rsidRPr="00574347">
              <w:rPr>
                <w:rFonts w:ascii="Times New Roman" w:hAnsi="Times New Roman" w:cs="Times New Roman"/>
                <w:b/>
                <w:bCs/>
                <w:lang w:eastAsia="ru-RU"/>
              </w:rPr>
              <w:t>Умения:</w:t>
            </w:r>
            <w:r w:rsidRPr="00574347">
              <w:rPr>
                <w:rFonts w:ascii="Times New Roman" w:hAnsi="Times New Roman" w:cs="Times New Roman"/>
                <w:lang w:eastAsia="ru-RU"/>
              </w:rPr>
              <w:t xml:space="preserve"> </w:t>
            </w:r>
          </w:p>
          <w:p w:rsidR="00E71203" w:rsidRPr="00E71203" w:rsidRDefault="00E71203" w:rsidP="00E71203">
            <w:pPr>
              <w:tabs>
                <w:tab w:val="left" w:pos="708"/>
              </w:tabs>
              <w:spacing w:after="0" w:line="240" w:lineRule="auto"/>
              <w:rPr>
                <w:rFonts w:ascii="Times New Roman" w:hAnsi="Times New Roman" w:cs="Times New Roman"/>
                <w:lang w:eastAsia="ru-RU"/>
              </w:rPr>
            </w:pPr>
            <w:r w:rsidRPr="00E71203">
              <w:rPr>
                <w:rFonts w:ascii="Times New Roman" w:hAnsi="Times New Roman" w:cs="Times New Roman"/>
                <w:lang w:eastAsia="ru-RU"/>
              </w:rPr>
              <w:t>- организовывать работу с документами;</w:t>
            </w:r>
          </w:p>
          <w:p w:rsidR="00E71203" w:rsidRPr="00574347" w:rsidRDefault="00E71203" w:rsidP="00E71203">
            <w:pPr>
              <w:tabs>
                <w:tab w:val="left" w:pos="708"/>
              </w:tabs>
              <w:spacing w:after="0" w:line="240" w:lineRule="auto"/>
              <w:jc w:val="both"/>
              <w:rPr>
                <w:rFonts w:ascii="Times New Roman" w:hAnsi="Times New Roman" w:cs="Times New Roman"/>
                <w:b/>
                <w:bCs/>
                <w:lang w:eastAsia="ru-RU"/>
              </w:rPr>
            </w:pPr>
            <w:r w:rsidRPr="00E71203">
              <w:rPr>
                <w:rFonts w:ascii="Times New Roman" w:hAnsi="Times New Roman" w:cs="Times New Roman"/>
                <w:lang w:eastAsia="ru-RU"/>
              </w:rPr>
              <w:t>- вносить информацию на различные н</w:t>
            </w:r>
            <w:r w:rsidRPr="00E71203">
              <w:rPr>
                <w:rFonts w:ascii="Times New Roman" w:hAnsi="Times New Roman" w:cs="Times New Roman"/>
                <w:lang w:eastAsia="ru-RU"/>
              </w:rPr>
              <w:t>о</w:t>
            </w:r>
            <w:r w:rsidRPr="00E71203">
              <w:rPr>
                <w:rFonts w:ascii="Times New Roman" w:hAnsi="Times New Roman" w:cs="Times New Roman"/>
                <w:lang w:eastAsia="ru-RU"/>
              </w:rPr>
              <w:t>сители по установленным правилам</w:t>
            </w:r>
            <w:r>
              <w:rPr>
                <w:rFonts w:ascii="Times New Roman" w:hAnsi="Times New Roman" w:cs="Times New Roman"/>
                <w:lang w:eastAsia="ru-RU"/>
              </w:rPr>
              <w:t>;</w:t>
            </w:r>
          </w:p>
        </w:tc>
      </w:tr>
      <w:tr w:rsidR="00E71203" w:rsidRPr="00574347" w:rsidTr="00E71203">
        <w:trPr>
          <w:trHeight w:val="1222"/>
          <w:jc w:val="center"/>
        </w:trPr>
        <w:tc>
          <w:tcPr>
            <w:tcW w:w="2054"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2356"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4125" w:type="dxa"/>
          </w:tcPr>
          <w:p w:rsidR="00E71203" w:rsidRPr="00574347" w:rsidRDefault="00E71203" w:rsidP="00931892">
            <w:pPr>
              <w:tabs>
                <w:tab w:val="left" w:pos="708"/>
              </w:tabs>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Знания:</w:t>
            </w:r>
          </w:p>
          <w:p w:rsidR="00E71203" w:rsidRPr="00574347" w:rsidRDefault="00E71203" w:rsidP="000C38F3">
            <w:pPr>
              <w:numPr>
                <w:ilvl w:val="0"/>
                <w:numId w:val="45"/>
              </w:numPr>
              <w:tabs>
                <w:tab w:val="left" w:pos="237"/>
              </w:tabs>
              <w:spacing w:after="0" w:line="240" w:lineRule="auto"/>
              <w:ind w:left="37" w:firstLine="0"/>
              <w:jc w:val="both"/>
              <w:rPr>
                <w:rFonts w:ascii="Times New Roman" w:hAnsi="Times New Roman" w:cs="Times New Roman"/>
                <w:b/>
                <w:bCs/>
                <w:lang w:eastAsia="ru-RU"/>
              </w:rPr>
            </w:pPr>
            <w:r w:rsidRPr="00E71203">
              <w:rPr>
                <w:rFonts w:ascii="Times New Roman" w:hAnsi="Times New Roman" w:cs="Times New Roman"/>
                <w:sz w:val="24"/>
                <w:szCs w:val="24"/>
              </w:rPr>
              <w:t>организацию работы с документ</w:t>
            </w:r>
            <w:r w:rsidRPr="00E71203">
              <w:rPr>
                <w:rFonts w:ascii="Times New Roman" w:hAnsi="Times New Roman" w:cs="Times New Roman"/>
                <w:sz w:val="24"/>
                <w:szCs w:val="24"/>
              </w:rPr>
              <w:t>а</w:t>
            </w:r>
            <w:r w:rsidRPr="00E71203">
              <w:rPr>
                <w:rFonts w:ascii="Times New Roman" w:hAnsi="Times New Roman" w:cs="Times New Roman"/>
                <w:sz w:val="24"/>
                <w:szCs w:val="24"/>
              </w:rPr>
              <w:t xml:space="preserve">ми перевозочного процесса </w:t>
            </w:r>
            <w:r w:rsidR="000C38F3">
              <w:rPr>
                <w:rFonts w:ascii="Times New Roman" w:hAnsi="Times New Roman" w:cs="Times New Roman"/>
                <w:sz w:val="24"/>
                <w:szCs w:val="24"/>
              </w:rPr>
              <w:t>на авт</w:t>
            </w:r>
            <w:r w:rsidR="000C38F3">
              <w:rPr>
                <w:rFonts w:ascii="Times New Roman" w:hAnsi="Times New Roman" w:cs="Times New Roman"/>
                <w:sz w:val="24"/>
                <w:szCs w:val="24"/>
              </w:rPr>
              <w:t>о</w:t>
            </w:r>
            <w:r w:rsidR="000C38F3">
              <w:rPr>
                <w:rFonts w:ascii="Times New Roman" w:hAnsi="Times New Roman" w:cs="Times New Roman"/>
                <w:sz w:val="24"/>
                <w:szCs w:val="24"/>
              </w:rPr>
              <w:t>мобильном</w:t>
            </w:r>
            <w:r w:rsidRPr="00E71203">
              <w:rPr>
                <w:rFonts w:ascii="Times New Roman" w:hAnsi="Times New Roman" w:cs="Times New Roman"/>
                <w:sz w:val="24"/>
                <w:szCs w:val="24"/>
              </w:rPr>
              <w:t xml:space="preserve"> транспорт</w:t>
            </w:r>
            <w:r w:rsidR="000C38F3">
              <w:rPr>
                <w:rFonts w:ascii="Times New Roman" w:hAnsi="Times New Roman" w:cs="Times New Roman"/>
                <w:sz w:val="24"/>
                <w:szCs w:val="24"/>
              </w:rPr>
              <w:t>е</w:t>
            </w:r>
            <w:r w:rsidRPr="00E71203">
              <w:rPr>
                <w:rFonts w:ascii="Times New Roman" w:hAnsi="Times New Roman" w:cs="Times New Roman"/>
                <w:sz w:val="24"/>
                <w:szCs w:val="24"/>
              </w:rPr>
              <w:t>;</w:t>
            </w:r>
          </w:p>
        </w:tc>
      </w:tr>
      <w:tr w:rsidR="00E71203" w:rsidRPr="00574347" w:rsidTr="000C38F3">
        <w:trPr>
          <w:trHeight w:val="1480"/>
          <w:jc w:val="center"/>
        </w:trPr>
        <w:tc>
          <w:tcPr>
            <w:tcW w:w="2054" w:type="dxa"/>
            <w:vMerge w:val="restart"/>
          </w:tcPr>
          <w:p w:rsidR="00E71203" w:rsidRPr="00574347" w:rsidRDefault="00E71203" w:rsidP="003B742F">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ВД 02. </w:t>
            </w:r>
            <w:r w:rsidRPr="00E71203">
              <w:rPr>
                <w:rFonts w:ascii="Times New Roman" w:hAnsi="Times New Roman" w:cs="Times New Roman"/>
                <w:lang w:eastAsia="ru-RU"/>
              </w:rPr>
              <w:t>Организ</w:t>
            </w:r>
            <w:r w:rsidRPr="00E71203">
              <w:rPr>
                <w:rFonts w:ascii="Times New Roman" w:hAnsi="Times New Roman" w:cs="Times New Roman"/>
                <w:lang w:eastAsia="ru-RU"/>
              </w:rPr>
              <w:t>а</w:t>
            </w:r>
            <w:r w:rsidRPr="00E71203">
              <w:rPr>
                <w:rFonts w:ascii="Times New Roman" w:hAnsi="Times New Roman" w:cs="Times New Roman"/>
                <w:lang w:eastAsia="ru-RU"/>
              </w:rPr>
              <w:t>ция движения и обеспечение бе</w:t>
            </w:r>
            <w:r w:rsidRPr="00E71203">
              <w:rPr>
                <w:rFonts w:ascii="Times New Roman" w:hAnsi="Times New Roman" w:cs="Times New Roman"/>
                <w:lang w:eastAsia="ru-RU"/>
              </w:rPr>
              <w:t>з</w:t>
            </w:r>
            <w:r w:rsidRPr="00E71203">
              <w:rPr>
                <w:rFonts w:ascii="Times New Roman" w:hAnsi="Times New Roman" w:cs="Times New Roman"/>
                <w:lang w:eastAsia="ru-RU"/>
              </w:rPr>
              <w:t xml:space="preserve">опасности на </w:t>
            </w:r>
            <w:r w:rsidRPr="00E71203">
              <w:rPr>
                <w:rFonts w:ascii="Times New Roman" w:hAnsi="Times New Roman" w:cs="Times New Roman"/>
              </w:rPr>
              <w:t>авт</w:t>
            </w:r>
            <w:r w:rsidRPr="00E71203">
              <w:rPr>
                <w:rFonts w:ascii="Times New Roman" w:hAnsi="Times New Roman" w:cs="Times New Roman"/>
              </w:rPr>
              <w:t>о</w:t>
            </w:r>
            <w:r w:rsidRPr="00E71203">
              <w:rPr>
                <w:rFonts w:ascii="Times New Roman" w:hAnsi="Times New Roman" w:cs="Times New Roman"/>
              </w:rPr>
              <w:t xml:space="preserve">мобильном </w:t>
            </w:r>
            <w:r w:rsidRPr="00E71203">
              <w:rPr>
                <w:rFonts w:ascii="Times New Roman" w:hAnsi="Times New Roman" w:cs="Times New Roman"/>
                <w:lang w:eastAsia="ru-RU"/>
              </w:rPr>
              <w:t>тран</w:t>
            </w:r>
            <w:r w:rsidRPr="00E71203">
              <w:rPr>
                <w:rFonts w:ascii="Times New Roman" w:hAnsi="Times New Roman" w:cs="Times New Roman"/>
                <w:lang w:eastAsia="ru-RU"/>
              </w:rPr>
              <w:t>с</w:t>
            </w:r>
            <w:r w:rsidRPr="00E71203">
              <w:rPr>
                <w:rFonts w:ascii="Times New Roman" w:hAnsi="Times New Roman" w:cs="Times New Roman"/>
                <w:lang w:eastAsia="ru-RU"/>
              </w:rPr>
              <w:t>порте</w:t>
            </w:r>
          </w:p>
        </w:tc>
        <w:tc>
          <w:tcPr>
            <w:tcW w:w="2356" w:type="dxa"/>
            <w:vMerge w:val="restart"/>
          </w:tcPr>
          <w:p w:rsidR="00E71203" w:rsidRPr="00574347" w:rsidRDefault="00E71203" w:rsidP="00C77D33">
            <w:pPr>
              <w:spacing w:after="0" w:line="240" w:lineRule="auto"/>
              <w:jc w:val="both"/>
              <w:rPr>
                <w:rFonts w:ascii="Times New Roman" w:hAnsi="Times New Roman" w:cs="Times New Roman"/>
                <w:i/>
                <w:iCs/>
                <w:lang w:eastAsia="ru-RU"/>
              </w:rPr>
            </w:pPr>
            <w:r w:rsidRPr="00574347">
              <w:rPr>
                <w:rFonts w:ascii="Times New Roman" w:hAnsi="Times New Roman" w:cs="Times New Roman"/>
                <w:i/>
                <w:iCs/>
                <w:lang w:eastAsia="ru-RU"/>
              </w:rPr>
              <w:t>ПК 2.1.</w:t>
            </w:r>
            <w:r w:rsidRPr="00574347">
              <w:rPr>
                <w:rFonts w:ascii="Times New Roman" w:hAnsi="Times New Roman" w:cs="Times New Roman"/>
                <w:lang w:eastAsia="ru-RU"/>
              </w:rPr>
              <w:t> </w:t>
            </w:r>
            <w:r w:rsidRPr="00E71203">
              <w:rPr>
                <w:rFonts w:ascii="Times New Roman" w:hAnsi="Times New Roman" w:cs="Times New Roman"/>
                <w:lang w:eastAsia="ru-RU"/>
              </w:rPr>
              <w:t>Обеспечивать условия для организ</w:t>
            </w:r>
            <w:r w:rsidRPr="00E71203">
              <w:rPr>
                <w:rFonts w:ascii="Times New Roman" w:hAnsi="Times New Roman" w:cs="Times New Roman"/>
                <w:lang w:eastAsia="ru-RU"/>
              </w:rPr>
              <w:t>а</w:t>
            </w:r>
            <w:r w:rsidRPr="00E71203">
              <w:rPr>
                <w:rFonts w:ascii="Times New Roman" w:hAnsi="Times New Roman" w:cs="Times New Roman"/>
                <w:lang w:eastAsia="ru-RU"/>
              </w:rPr>
              <w:t>ции движения тран</w:t>
            </w:r>
            <w:r w:rsidRPr="00E71203">
              <w:rPr>
                <w:rFonts w:ascii="Times New Roman" w:hAnsi="Times New Roman" w:cs="Times New Roman"/>
                <w:lang w:eastAsia="ru-RU"/>
              </w:rPr>
              <w:t>с</w:t>
            </w:r>
            <w:r w:rsidRPr="00E71203">
              <w:rPr>
                <w:rFonts w:ascii="Times New Roman" w:hAnsi="Times New Roman" w:cs="Times New Roman"/>
                <w:lang w:eastAsia="ru-RU"/>
              </w:rPr>
              <w:t>портных средств</w:t>
            </w:r>
            <w:r w:rsidRPr="0067567D">
              <w:rPr>
                <w:rFonts w:ascii="Times New Roman" w:hAnsi="Times New Roman" w:cs="Times New Roman"/>
                <w:lang w:eastAsia="ru-RU"/>
              </w:rPr>
              <w:t>.</w:t>
            </w:r>
          </w:p>
        </w:tc>
        <w:tc>
          <w:tcPr>
            <w:tcW w:w="4125" w:type="dxa"/>
          </w:tcPr>
          <w:p w:rsidR="00E71203" w:rsidRPr="00E71203" w:rsidRDefault="00E71203" w:rsidP="000C38F3">
            <w:pPr>
              <w:spacing w:after="0"/>
              <w:jc w:val="both"/>
              <w:rPr>
                <w:rFonts w:ascii="Times New Roman" w:eastAsia="Calibri" w:hAnsi="Times New Roman" w:cs="Times New Roman"/>
              </w:rPr>
            </w:pPr>
            <w:r>
              <w:rPr>
                <w:rFonts w:ascii="Times New Roman" w:hAnsi="Times New Roman" w:cs="Times New Roman"/>
                <w:b/>
              </w:rPr>
              <w:t>П</w:t>
            </w:r>
            <w:r w:rsidRPr="00E71203">
              <w:rPr>
                <w:rFonts w:ascii="Times New Roman" w:hAnsi="Times New Roman" w:cs="Times New Roman"/>
                <w:b/>
              </w:rPr>
              <w:t>рактический опыт:</w:t>
            </w:r>
            <w:r w:rsidRPr="00E71203">
              <w:rPr>
                <w:rFonts w:ascii="Times New Roman" w:eastAsia="Calibri" w:hAnsi="Times New Roman" w:cs="Times New Roman"/>
              </w:rPr>
              <w:t xml:space="preserve"> </w:t>
            </w:r>
          </w:p>
          <w:p w:rsidR="00E71203" w:rsidRPr="00E71203" w:rsidRDefault="00E71203" w:rsidP="000C38F3">
            <w:pPr>
              <w:spacing w:after="0"/>
              <w:jc w:val="both"/>
              <w:rPr>
                <w:rFonts w:ascii="Times New Roman" w:hAnsi="Times New Roman" w:cs="Times New Roman"/>
                <w:highlight w:val="yellow"/>
              </w:rPr>
            </w:pPr>
            <w:r w:rsidRPr="00E71203">
              <w:rPr>
                <w:rFonts w:ascii="Times New Roman" w:hAnsi="Times New Roman" w:cs="Times New Roman"/>
              </w:rPr>
              <w:t xml:space="preserve">- разработке графика движения </w:t>
            </w:r>
            <w:r w:rsidR="000C38F3">
              <w:rPr>
                <w:rFonts w:ascii="Times New Roman" w:hAnsi="Times New Roman" w:cs="Times New Roman"/>
              </w:rPr>
              <w:t>автом</w:t>
            </w:r>
            <w:r w:rsidR="000C38F3">
              <w:rPr>
                <w:rFonts w:ascii="Times New Roman" w:hAnsi="Times New Roman" w:cs="Times New Roman"/>
              </w:rPr>
              <w:t>о</w:t>
            </w:r>
            <w:r w:rsidR="000C38F3">
              <w:rPr>
                <w:rFonts w:ascii="Times New Roman" w:hAnsi="Times New Roman" w:cs="Times New Roman"/>
              </w:rPr>
              <w:t xml:space="preserve">бильного транспорта </w:t>
            </w:r>
            <w:r w:rsidRPr="00E71203">
              <w:rPr>
                <w:rFonts w:ascii="Times New Roman" w:hAnsi="Times New Roman" w:cs="Times New Roman"/>
              </w:rPr>
              <w:t>с учетом пропус</w:t>
            </w:r>
            <w:r w:rsidRPr="00E71203">
              <w:rPr>
                <w:rFonts w:ascii="Times New Roman" w:hAnsi="Times New Roman" w:cs="Times New Roman"/>
              </w:rPr>
              <w:t>к</w:t>
            </w:r>
            <w:r w:rsidRPr="00E71203">
              <w:rPr>
                <w:rFonts w:ascii="Times New Roman" w:hAnsi="Times New Roman" w:cs="Times New Roman"/>
              </w:rPr>
              <w:t>ной способности и технических возмо</w:t>
            </w:r>
            <w:r w:rsidRPr="00E71203">
              <w:rPr>
                <w:rFonts w:ascii="Times New Roman" w:hAnsi="Times New Roman" w:cs="Times New Roman"/>
              </w:rPr>
              <w:t>ж</w:t>
            </w:r>
            <w:r w:rsidRPr="00E71203">
              <w:rPr>
                <w:rFonts w:ascii="Times New Roman" w:hAnsi="Times New Roman" w:cs="Times New Roman"/>
              </w:rPr>
              <w:t>ностей инфраструктуры;</w:t>
            </w:r>
          </w:p>
        </w:tc>
      </w:tr>
      <w:tr w:rsidR="00E71203" w:rsidRPr="00574347" w:rsidTr="00E71203">
        <w:trPr>
          <w:trHeight w:val="542"/>
          <w:jc w:val="center"/>
        </w:trPr>
        <w:tc>
          <w:tcPr>
            <w:tcW w:w="2054"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2356"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4125" w:type="dxa"/>
          </w:tcPr>
          <w:p w:rsidR="00E71203" w:rsidRPr="00E71203" w:rsidRDefault="00E71203" w:rsidP="00E71203">
            <w:pPr>
              <w:spacing w:after="0"/>
              <w:jc w:val="both"/>
              <w:rPr>
                <w:rFonts w:ascii="Times New Roman" w:hAnsi="Times New Roman" w:cs="Times New Roman"/>
              </w:rPr>
            </w:pPr>
            <w:r w:rsidRPr="00E71203">
              <w:rPr>
                <w:rFonts w:ascii="Times New Roman" w:hAnsi="Times New Roman" w:cs="Times New Roman"/>
                <w:b/>
              </w:rPr>
              <w:t>Уме</w:t>
            </w:r>
            <w:r>
              <w:rPr>
                <w:rFonts w:ascii="Times New Roman" w:hAnsi="Times New Roman" w:cs="Times New Roman"/>
                <w:b/>
              </w:rPr>
              <w:t>ния</w:t>
            </w:r>
            <w:r w:rsidRPr="00E71203">
              <w:rPr>
                <w:rFonts w:ascii="Times New Roman" w:hAnsi="Times New Roman" w:cs="Times New Roman"/>
                <w:b/>
              </w:rPr>
              <w:t>:</w:t>
            </w:r>
          </w:p>
          <w:p w:rsidR="00E71203" w:rsidRPr="00E71203" w:rsidRDefault="00E71203" w:rsidP="00E71203">
            <w:pPr>
              <w:spacing w:after="0"/>
              <w:jc w:val="both"/>
              <w:rPr>
                <w:rFonts w:ascii="Times New Roman" w:hAnsi="Times New Roman" w:cs="Times New Roman"/>
              </w:rPr>
            </w:pPr>
            <w:r w:rsidRPr="00E71203">
              <w:rPr>
                <w:rFonts w:ascii="Times New Roman" w:hAnsi="Times New Roman" w:cs="Times New Roman"/>
              </w:rPr>
              <w:t>- обеспечить управление движением;</w:t>
            </w:r>
          </w:p>
          <w:p w:rsidR="00E71203" w:rsidRPr="00E71203" w:rsidRDefault="00E71203" w:rsidP="00E71203">
            <w:pPr>
              <w:spacing w:after="0"/>
              <w:jc w:val="both"/>
              <w:rPr>
                <w:rFonts w:ascii="Times New Roman" w:hAnsi="Times New Roman" w:cs="Times New Roman"/>
                <w:highlight w:val="yellow"/>
              </w:rPr>
            </w:pPr>
            <w:r w:rsidRPr="00E71203">
              <w:rPr>
                <w:rFonts w:ascii="Times New Roman" w:hAnsi="Times New Roman" w:cs="Times New Roman"/>
              </w:rPr>
              <w:t xml:space="preserve"> - анализировать работу транспорта;</w:t>
            </w:r>
          </w:p>
        </w:tc>
      </w:tr>
      <w:tr w:rsidR="00E71203" w:rsidRPr="00574347" w:rsidTr="00E71203">
        <w:trPr>
          <w:trHeight w:val="481"/>
          <w:jc w:val="center"/>
        </w:trPr>
        <w:tc>
          <w:tcPr>
            <w:tcW w:w="2054"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2356" w:type="dxa"/>
            <w:vMerge/>
          </w:tcPr>
          <w:p w:rsidR="00E71203" w:rsidRPr="00574347" w:rsidRDefault="00E71203" w:rsidP="00C77D33">
            <w:pPr>
              <w:spacing w:after="0" w:line="240" w:lineRule="auto"/>
              <w:jc w:val="both"/>
              <w:rPr>
                <w:rFonts w:ascii="Times New Roman" w:hAnsi="Times New Roman" w:cs="Times New Roman"/>
                <w:lang w:eastAsia="ru-RU"/>
              </w:rPr>
            </w:pPr>
          </w:p>
        </w:tc>
        <w:tc>
          <w:tcPr>
            <w:tcW w:w="4125" w:type="dxa"/>
          </w:tcPr>
          <w:p w:rsidR="00E71203" w:rsidRPr="00E71203" w:rsidRDefault="00E71203" w:rsidP="00E71203">
            <w:pPr>
              <w:spacing w:after="0"/>
              <w:jc w:val="both"/>
              <w:rPr>
                <w:rFonts w:ascii="Times New Roman" w:hAnsi="Times New Roman" w:cs="Times New Roman"/>
              </w:rPr>
            </w:pPr>
            <w:r w:rsidRPr="00E71203">
              <w:rPr>
                <w:rFonts w:ascii="Times New Roman" w:hAnsi="Times New Roman" w:cs="Times New Roman"/>
                <w:b/>
              </w:rPr>
              <w:t>Зна</w:t>
            </w:r>
            <w:r>
              <w:rPr>
                <w:rFonts w:ascii="Times New Roman" w:hAnsi="Times New Roman" w:cs="Times New Roman"/>
                <w:b/>
              </w:rPr>
              <w:t>ния</w:t>
            </w:r>
            <w:r w:rsidRPr="00E71203">
              <w:rPr>
                <w:rFonts w:ascii="Times New Roman" w:hAnsi="Times New Roman" w:cs="Times New Roman"/>
                <w:b/>
              </w:rPr>
              <w:t>:</w:t>
            </w:r>
          </w:p>
          <w:p w:rsidR="00E71203" w:rsidRPr="00E71203" w:rsidRDefault="00E71203" w:rsidP="00E71203">
            <w:pPr>
              <w:spacing w:after="0"/>
              <w:jc w:val="both"/>
              <w:rPr>
                <w:rFonts w:ascii="Times New Roman" w:hAnsi="Times New Roman" w:cs="Times New Roman"/>
              </w:rPr>
            </w:pPr>
            <w:r w:rsidRPr="00E71203">
              <w:rPr>
                <w:rFonts w:ascii="Times New Roman" w:eastAsia="TimesNewRomanPS-BoldMT" w:hAnsi="Times New Roman" w:cs="Times New Roman"/>
                <w:bCs/>
              </w:rPr>
              <w:t>- нормативно-правовую базу обеспеч</w:t>
            </w:r>
            <w:r w:rsidRPr="00E71203">
              <w:rPr>
                <w:rFonts w:ascii="Times New Roman" w:eastAsia="TimesNewRomanPS-BoldMT" w:hAnsi="Times New Roman" w:cs="Times New Roman"/>
                <w:bCs/>
              </w:rPr>
              <w:t>е</w:t>
            </w:r>
            <w:r w:rsidRPr="00E71203">
              <w:rPr>
                <w:rFonts w:ascii="Times New Roman" w:eastAsia="TimesNewRomanPS-BoldMT" w:hAnsi="Times New Roman" w:cs="Times New Roman"/>
                <w:bCs/>
              </w:rPr>
              <w:t>ния безопасности движения;</w:t>
            </w:r>
          </w:p>
          <w:p w:rsidR="00E71203" w:rsidRPr="00E71203" w:rsidRDefault="00E71203" w:rsidP="000C38F3">
            <w:pPr>
              <w:spacing w:after="0"/>
              <w:jc w:val="both"/>
              <w:rPr>
                <w:rFonts w:ascii="Times New Roman" w:hAnsi="Times New Roman" w:cs="Times New Roman"/>
                <w:highlight w:val="yellow"/>
              </w:rPr>
            </w:pPr>
            <w:r w:rsidRPr="00E71203">
              <w:rPr>
                <w:rFonts w:ascii="Times New Roman" w:eastAsia="TimesNewRomanPS-BoldMT" w:hAnsi="Times New Roman" w:cs="Times New Roman"/>
                <w:bCs/>
              </w:rPr>
              <w:t xml:space="preserve">- систему управления безопасностью движения </w:t>
            </w:r>
            <w:r w:rsidR="000C38F3">
              <w:rPr>
                <w:rFonts w:ascii="Times New Roman" w:eastAsia="TimesNewRomanPS-BoldMT" w:hAnsi="Times New Roman" w:cs="Times New Roman"/>
                <w:bCs/>
              </w:rPr>
              <w:t>на автомобильном</w:t>
            </w:r>
            <w:r w:rsidRPr="00E71203">
              <w:rPr>
                <w:rFonts w:ascii="Times New Roman" w:eastAsia="TimesNewRomanPS-BoldMT" w:hAnsi="Times New Roman" w:cs="Times New Roman"/>
                <w:bCs/>
              </w:rPr>
              <w:t xml:space="preserve"> транспорт</w:t>
            </w:r>
            <w:r w:rsidR="000C38F3">
              <w:rPr>
                <w:rFonts w:ascii="Times New Roman" w:eastAsia="TimesNewRomanPS-BoldMT" w:hAnsi="Times New Roman" w:cs="Times New Roman"/>
                <w:bCs/>
              </w:rPr>
              <w:t>е</w:t>
            </w:r>
          </w:p>
        </w:tc>
      </w:tr>
      <w:tr w:rsidR="00022383" w:rsidRPr="00574347" w:rsidTr="00E71203">
        <w:trPr>
          <w:trHeight w:val="481"/>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val="restart"/>
          </w:tcPr>
          <w:p w:rsidR="00022383" w:rsidRPr="00574347" w:rsidRDefault="00022383" w:rsidP="00931892">
            <w:pPr>
              <w:spacing w:after="0" w:line="240" w:lineRule="auto"/>
              <w:jc w:val="both"/>
              <w:rPr>
                <w:rFonts w:ascii="Times New Roman" w:hAnsi="Times New Roman" w:cs="Times New Roman"/>
                <w:i/>
                <w:iCs/>
                <w:lang w:eastAsia="ru-RU"/>
              </w:rPr>
            </w:pPr>
            <w:r w:rsidRPr="00574347">
              <w:rPr>
                <w:rFonts w:ascii="Times New Roman" w:hAnsi="Times New Roman" w:cs="Times New Roman"/>
                <w:i/>
                <w:iCs/>
                <w:lang w:eastAsia="ru-RU"/>
              </w:rPr>
              <w:t>ПК 2.2. </w:t>
            </w:r>
            <w:r w:rsidR="0067567D" w:rsidRPr="00E71203">
              <w:rPr>
                <w:rFonts w:ascii="Times New Roman" w:hAnsi="Times New Roman" w:cs="Times New Roman"/>
                <w:lang w:eastAsia="ru-RU"/>
              </w:rPr>
              <w:t>Организовывать движение тран</w:t>
            </w:r>
            <w:r w:rsidR="0067567D" w:rsidRPr="00E71203">
              <w:rPr>
                <w:rFonts w:ascii="Times New Roman" w:hAnsi="Times New Roman" w:cs="Times New Roman"/>
                <w:lang w:eastAsia="ru-RU"/>
              </w:rPr>
              <w:t>с</w:t>
            </w:r>
            <w:r w:rsidR="0067567D" w:rsidRPr="00E71203">
              <w:rPr>
                <w:rFonts w:ascii="Times New Roman" w:hAnsi="Times New Roman" w:cs="Times New Roman"/>
                <w:lang w:eastAsia="ru-RU"/>
              </w:rPr>
              <w:t>портных средств, обеспечивать бе</w:t>
            </w:r>
            <w:r w:rsidR="0067567D" w:rsidRPr="00E71203">
              <w:rPr>
                <w:rFonts w:ascii="Times New Roman" w:hAnsi="Times New Roman" w:cs="Times New Roman"/>
                <w:lang w:eastAsia="ru-RU"/>
              </w:rPr>
              <w:t>з</w:t>
            </w:r>
            <w:r w:rsidR="0067567D" w:rsidRPr="00E71203">
              <w:rPr>
                <w:rFonts w:ascii="Times New Roman" w:hAnsi="Times New Roman" w:cs="Times New Roman"/>
                <w:lang w:eastAsia="ru-RU"/>
              </w:rPr>
              <w:t>опасность движения и решать професси</w:t>
            </w:r>
            <w:r w:rsidR="0067567D" w:rsidRPr="00E71203">
              <w:rPr>
                <w:rFonts w:ascii="Times New Roman" w:hAnsi="Times New Roman" w:cs="Times New Roman"/>
                <w:lang w:eastAsia="ru-RU"/>
              </w:rPr>
              <w:t>о</w:t>
            </w:r>
            <w:r w:rsidR="0067567D" w:rsidRPr="00E71203">
              <w:rPr>
                <w:rFonts w:ascii="Times New Roman" w:hAnsi="Times New Roman" w:cs="Times New Roman"/>
                <w:lang w:eastAsia="ru-RU"/>
              </w:rPr>
              <w:t>нальные задачи п</w:t>
            </w:r>
            <w:r w:rsidR="0067567D" w:rsidRPr="00E71203">
              <w:rPr>
                <w:rFonts w:ascii="Times New Roman" w:hAnsi="Times New Roman" w:cs="Times New Roman"/>
                <w:lang w:eastAsia="ru-RU"/>
              </w:rPr>
              <w:t>о</w:t>
            </w:r>
            <w:r w:rsidR="0067567D" w:rsidRPr="00E71203">
              <w:rPr>
                <w:rFonts w:ascii="Times New Roman" w:hAnsi="Times New Roman" w:cs="Times New Roman"/>
                <w:lang w:eastAsia="ru-RU"/>
              </w:rPr>
              <w:t>средством примен</w:t>
            </w:r>
            <w:r w:rsidR="0067567D" w:rsidRPr="00E71203">
              <w:rPr>
                <w:rFonts w:ascii="Times New Roman" w:hAnsi="Times New Roman" w:cs="Times New Roman"/>
                <w:lang w:eastAsia="ru-RU"/>
              </w:rPr>
              <w:t>е</w:t>
            </w:r>
            <w:r w:rsidR="0067567D" w:rsidRPr="00E71203">
              <w:rPr>
                <w:rFonts w:ascii="Times New Roman" w:hAnsi="Times New Roman" w:cs="Times New Roman"/>
                <w:lang w:eastAsia="ru-RU"/>
              </w:rPr>
              <w:t>ния нормативно-правовых документов</w:t>
            </w:r>
            <w:r w:rsidR="0067567D" w:rsidRPr="0067567D">
              <w:rPr>
                <w:rFonts w:ascii="Times New Roman" w:hAnsi="Times New Roman" w:cs="Times New Roman"/>
                <w:color w:val="FF0000"/>
                <w:lang w:eastAsia="ru-RU"/>
              </w:rPr>
              <w:t>.</w:t>
            </w:r>
          </w:p>
        </w:tc>
        <w:tc>
          <w:tcPr>
            <w:tcW w:w="4125" w:type="dxa"/>
          </w:tcPr>
          <w:p w:rsidR="00022383" w:rsidRPr="00574347" w:rsidRDefault="00022383" w:rsidP="00931892">
            <w:pPr>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Практический опыт:</w:t>
            </w:r>
          </w:p>
          <w:p w:rsidR="00E71203" w:rsidRPr="00E71203" w:rsidRDefault="00E71203" w:rsidP="00E71203">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203">
              <w:rPr>
                <w:rFonts w:ascii="Times New Roman" w:hAnsi="Times New Roman" w:cs="Times New Roman"/>
                <w:sz w:val="24"/>
                <w:szCs w:val="24"/>
              </w:rPr>
              <w:t xml:space="preserve">организации движения транспорта при соблюдении </w:t>
            </w:r>
            <w:proofErr w:type="gramStart"/>
            <w:r w:rsidRPr="00E71203">
              <w:rPr>
                <w:rFonts w:ascii="Times New Roman" w:hAnsi="Times New Roman" w:cs="Times New Roman"/>
                <w:sz w:val="24"/>
                <w:szCs w:val="24"/>
              </w:rPr>
              <w:t>требований бе</w:t>
            </w:r>
            <w:r w:rsidRPr="00E71203">
              <w:rPr>
                <w:rFonts w:ascii="Times New Roman" w:hAnsi="Times New Roman" w:cs="Times New Roman"/>
                <w:sz w:val="24"/>
                <w:szCs w:val="24"/>
              </w:rPr>
              <w:t>з</w:t>
            </w:r>
            <w:r w:rsidRPr="00E71203">
              <w:rPr>
                <w:rFonts w:ascii="Times New Roman" w:hAnsi="Times New Roman" w:cs="Times New Roman"/>
                <w:sz w:val="24"/>
                <w:szCs w:val="24"/>
              </w:rPr>
              <w:t>опасности эксплуатации объектов инфраструктуры</w:t>
            </w:r>
            <w:proofErr w:type="gramEnd"/>
            <w:r w:rsidRPr="00E71203">
              <w:rPr>
                <w:rFonts w:ascii="Times New Roman" w:hAnsi="Times New Roman" w:cs="Times New Roman"/>
                <w:sz w:val="24"/>
                <w:szCs w:val="24"/>
              </w:rPr>
              <w:t>;</w:t>
            </w:r>
          </w:p>
          <w:p w:rsidR="00022383" w:rsidRPr="00574347" w:rsidRDefault="00E71203" w:rsidP="00E71203">
            <w:pPr>
              <w:spacing w:after="0" w:line="240" w:lineRule="auto"/>
              <w:jc w:val="both"/>
              <w:rPr>
                <w:rFonts w:ascii="Times New Roman" w:hAnsi="Times New Roman" w:cs="Times New Roman"/>
                <w:lang w:eastAsia="ru-RU"/>
              </w:rPr>
            </w:pPr>
            <w:r w:rsidRPr="00E71203">
              <w:rPr>
                <w:rFonts w:eastAsia="Calibri"/>
                <w:sz w:val="24"/>
                <w:szCs w:val="24"/>
              </w:rPr>
              <w:t>-</w:t>
            </w:r>
            <w:r w:rsidRPr="00E71203">
              <w:rPr>
                <w:rFonts w:ascii="Times New Roman" w:eastAsia="Calibri" w:hAnsi="Times New Roman" w:cs="Times New Roman"/>
                <w:sz w:val="24"/>
                <w:szCs w:val="24"/>
              </w:rPr>
              <w:t xml:space="preserve"> организации работы персонала по обеспечению безопасности перевозок и выборе оптимальных решений при работе в условиях нестандартных и аварийных ситуаций</w:t>
            </w:r>
          </w:p>
        </w:tc>
      </w:tr>
      <w:tr w:rsidR="00022383" w:rsidRPr="00574347" w:rsidTr="00E71203">
        <w:trPr>
          <w:trHeight w:val="273"/>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spacing w:after="0" w:line="240" w:lineRule="auto"/>
              <w:jc w:val="both"/>
              <w:rPr>
                <w:rFonts w:ascii="Times New Roman" w:hAnsi="Times New Roman" w:cs="Times New Roman"/>
                <w:lang w:eastAsia="ru-RU"/>
              </w:rPr>
            </w:pPr>
            <w:r w:rsidRPr="00574347">
              <w:rPr>
                <w:rFonts w:ascii="Times New Roman" w:hAnsi="Times New Roman" w:cs="Times New Roman"/>
                <w:b/>
                <w:bCs/>
                <w:lang w:eastAsia="ru-RU"/>
              </w:rPr>
              <w:t>Умения:</w:t>
            </w:r>
            <w:r w:rsidRPr="00574347">
              <w:rPr>
                <w:rFonts w:ascii="Times New Roman" w:hAnsi="Times New Roman" w:cs="Times New Roman"/>
                <w:lang w:eastAsia="ru-RU"/>
              </w:rPr>
              <w:t xml:space="preserve"> </w:t>
            </w:r>
          </w:p>
          <w:p w:rsidR="00E71203" w:rsidRPr="00E71203" w:rsidRDefault="00E71203" w:rsidP="00E71203">
            <w:pPr>
              <w:numPr>
                <w:ilvl w:val="0"/>
                <w:numId w:val="14"/>
              </w:numPr>
              <w:tabs>
                <w:tab w:val="left" w:pos="317"/>
                <w:tab w:val="left" w:pos="502"/>
              </w:tabs>
              <w:spacing w:after="0" w:line="240" w:lineRule="auto"/>
              <w:ind w:left="34" w:firstLine="141"/>
              <w:jc w:val="both"/>
              <w:rPr>
                <w:rFonts w:ascii="Times New Roman" w:hAnsi="Times New Roman" w:cs="Times New Roman"/>
                <w:lang w:eastAsia="ru-RU"/>
              </w:rPr>
            </w:pPr>
            <w:r w:rsidRPr="00E71203">
              <w:rPr>
                <w:rFonts w:ascii="Times New Roman" w:hAnsi="Times New Roman" w:cs="Times New Roman"/>
                <w:lang w:eastAsia="ru-RU"/>
              </w:rPr>
              <w:t>управлять движением транспортных средств</w:t>
            </w:r>
            <w:r>
              <w:rPr>
                <w:rFonts w:ascii="Times New Roman" w:hAnsi="Times New Roman" w:cs="Times New Roman"/>
                <w:lang w:eastAsia="ru-RU"/>
              </w:rPr>
              <w:t>;</w:t>
            </w:r>
            <w:r w:rsidRPr="00E71203">
              <w:rPr>
                <w:rFonts w:ascii="Times New Roman" w:hAnsi="Times New Roman" w:cs="Times New Roman"/>
                <w:lang w:eastAsia="ru-RU"/>
              </w:rPr>
              <w:t xml:space="preserve"> </w:t>
            </w:r>
          </w:p>
          <w:p w:rsidR="00E71203" w:rsidRPr="00E71203" w:rsidRDefault="00E71203" w:rsidP="00E71203">
            <w:pPr>
              <w:numPr>
                <w:ilvl w:val="0"/>
                <w:numId w:val="14"/>
              </w:numPr>
              <w:tabs>
                <w:tab w:val="left" w:pos="317"/>
                <w:tab w:val="left" w:pos="502"/>
              </w:tabs>
              <w:spacing w:after="0"/>
              <w:ind w:left="34" w:firstLine="141"/>
              <w:jc w:val="both"/>
              <w:rPr>
                <w:rFonts w:ascii="Times New Roman" w:hAnsi="Times New Roman" w:cs="Times New Roman"/>
                <w:lang w:eastAsia="ru-RU"/>
              </w:rPr>
            </w:pPr>
            <w:r w:rsidRPr="00E71203">
              <w:rPr>
                <w:rFonts w:ascii="Times New Roman" w:hAnsi="Times New Roman" w:cs="Times New Roman"/>
                <w:lang w:eastAsia="ru-RU"/>
              </w:rPr>
              <w:t>использовать алгоритмы деятельн</w:t>
            </w:r>
            <w:r w:rsidRPr="00E71203">
              <w:rPr>
                <w:rFonts w:ascii="Times New Roman" w:hAnsi="Times New Roman" w:cs="Times New Roman"/>
                <w:lang w:eastAsia="ru-RU"/>
              </w:rPr>
              <w:t>о</w:t>
            </w:r>
            <w:r w:rsidRPr="00E71203">
              <w:rPr>
                <w:rFonts w:ascii="Times New Roman" w:hAnsi="Times New Roman" w:cs="Times New Roman"/>
                <w:lang w:eastAsia="ru-RU"/>
              </w:rPr>
              <w:t>сти, связанные с организацией движения в нестандартных ситуациях;</w:t>
            </w:r>
          </w:p>
          <w:p w:rsidR="00022383" w:rsidRPr="00574347" w:rsidRDefault="00E71203" w:rsidP="000C38F3">
            <w:pPr>
              <w:numPr>
                <w:ilvl w:val="0"/>
                <w:numId w:val="14"/>
              </w:numPr>
              <w:tabs>
                <w:tab w:val="left" w:pos="317"/>
                <w:tab w:val="left" w:pos="502"/>
              </w:tabs>
              <w:spacing w:after="0" w:line="240" w:lineRule="auto"/>
              <w:ind w:left="34" w:firstLine="141"/>
              <w:jc w:val="both"/>
              <w:rPr>
                <w:rFonts w:ascii="Times New Roman" w:hAnsi="Times New Roman" w:cs="Times New Roman"/>
                <w:b/>
                <w:bCs/>
                <w:lang w:eastAsia="ru-RU"/>
              </w:rPr>
            </w:pPr>
            <w:proofErr w:type="gramStart"/>
            <w:r w:rsidRPr="00E71203">
              <w:rPr>
                <w:rFonts w:ascii="Times New Roman" w:hAnsi="Times New Roman" w:cs="Times New Roman"/>
                <w:lang w:eastAsia="ru-RU"/>
              </w:rPr>
              <w:t>классифицировать и анализиро</w:t>
            </w:r>
            <w:r>
              <w:rPr>
                <w:rFonts w:ascii="Times New Roman" w:hAnsi="Times New Roman" w:cs="Times New Roman"/>
                <w:lang w:eastAsia="ru-RU"/>
              </w:rPr>
              <w:t>вать</w:t>
            </w:r>
            <w:proofErr w:type="gramEnd"/>
            <w:r>
              <w:rPr>
                <w:rFonts w:ascii="Times New Roman" w:hAnsi="Times New Roman" w:cs="Times New Roman"/>
                <w:lang w:eastAsia="ru-RU"/>
              </w:rPr>
              <w:t xml:space="preserve"> при</w:t>
            </w:r>
            <w:r w:rsidRPr="00E71203">
              <w:rPr>
                <w:rFonts w:ascii="Times New Roman" w:hAnsi="Times New Roman" w:cs="Times New Roman"/>
                <w:lang w:eastAsia="ru-RU"/>
              </w:rPr>
              <w:t>чины нарушения безопасности дв</w:t>
            </w:r>
            <w:r w:rsidRPr="00E71203">
              <w:rPr>
                <w:rFonts w:ascii="Times New Roman" w:hAnsi="Times New Roman" w:cs="Times New Roman"/>
                <w:lang w:eastAsia="ru-RU"/>
              </w:rPr>
              <w:t>и</w:t>
            </w:r>
            <w:r w:rsidRPr="00E71203">
              <w:rPr>
                <w:rFonts w:ascii="Times New Roman" w:hAnsi="Times New Roman" w:cs="Times New Roman"/>
                <w:lang w:eastAsia="ru-RU"/>
              </w:rPr>
              <w:t>жения</w:t>
            </w:r>
          </w:p>
        </w:tc>
      </w:tr>
      <w:tr w:rsidR="00022383" w:rsidRPr="00574347" w:rsidTr="00E71203">
        <w:trPr>
          <w:trHeight w:val="481"/>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Знания:</w:t>
            </w:r>
          </w:p>
          <w:p w:rsidR="000C38F3" w:rsidRPr="000C38F3" w:rsidRDefault="000C38F3" w:rsidP="000C38F3">
            <w:pPr>
              <w:spacing w:after="0"/>
              <w:jc w:val="both"/>
              <w:rPr>
                <w:rFonts w:ascii="Times New Roman" w:eastAsia="Calibri" w:hAnsi="Times New Roman" w:cs="Times New Roman"/>
              </w:rPr>
            </w:pPr>
            <w:r w:rsidRPr="00F6350A">
              <w:rPr>
                <w:rFonts w:eastAsia="Calibri"/>
              </w:rPr>
              <w:t xml:space="preserve">- </w:t>
            </w:r>
            <w:r w:rsidRPr="000C38F3">
              <w:rPr>
                <w:rFonts w:ascii="Times New Roman" w:eastAsia="Calibri" w:hAnsi="Times New Roman" w:cs="Times New Roman"/>
              </w:rPr>
              <w:t>действия работников при технической эксплуатации объектов транспортной инфраструктуры и транспортных сре</w:t>
            </w:r>
            <w:proofErr w:type="gramStart"/>
            <w:r w:rsidRPr="000C38F3">
              <w:rPr>
                <w:rFonts w:ascii="Times New Roman" w:eastAsia="Calibri" w:hAnsi="Times New Roman" w:cs="Times New Roman"/>
              </w:rPr>
              <w:t>дств в с</w:t>
            </w:r>
            <w:proofErr w:type="gramEnd"/>
            <w:r w:rsidRPr="000C38F3">
              <w:rPr>
                <w:rFonts w:ascii="Times New Roman" w:eastAsia="Calibri" w:hAnsi="Times New Roman" w:cs="Times New Roman"/>
              </w:rPr>
              <w:t>оответствии с нормами и правилами;</w:t>
            </w:r>
          </w:p>
          <w:p w:rsidR="000C38F3" w:rsidRPr="000C38F3" w:rsidRDefault="000C38F3" w:rsidP="000C38F3">
            <w:pPr>
              <w:spacing w:after="0"/>
              <w:jc w:val="both"/>
              <w:rPr>
                <w:rFonts w:ascii="Times New Roman" w:eastAsia="Calibri" w:hAnsi="Times New Roman" w:cs="Times New Roman"/>
              </w:rPr>
            </w:pPr>
            <w:r w:rsidRPr="000C38F3">
              <w:rPr>
                <w:rFonts w:ascii="Times New Roman" w:hAnsi="Times New Roman" w:cs="Times New Roman"/>
                <w:b/>
              </w:rPr>
              <w:t xml:space="preserve">- </w:t>
            </w:r>
            <w:r w:rsidRPr="000C38F3">
              <w:rPr>
                <w:rFonts w:ascii="Times New Roman" w:eastAsia="Calibri" w:hAnsi="Times New Roman" w:cs="Times New Roman"/>
              </w:rPr>
              <w:t xml:space="preserve">оперативное планирование, формы и структуру управления работой на </w:t>
            </w:r>
            <w:r>
              <w:rPr>
                <w:rFonts w:ascii="Times New Roman" w:eastAsia="Calibri" w:hAnsi="Times New Roman" w:cs="Times New Roman"/>
              </w:rPr>
              <w:t>авт</w:t>
            </w:r>
            <w:r>
              <w:rPr>
                <w:rFonts w:ascii="Times New Roman" w:eastAsia="Calibri" w:hAnsi="Times New Roman" w:cs="Times New Roman"/>
              </w:rPr>
              <w:t>о</w:t>
            </w:r>
            <w:r>
              <w:rPr>
                <w:rFonts w:ascii="Times New Roman" w:eastAsia="Calibri" w:hAnsi="Times New Roman" w:cs="Times New Roman"/>
              </w:rPr>
              <w:t xml:space="preserve">мобильном </w:t>
            </w:r>
            <w:r w:rsidRPr="000C38F3">
              <w:rPr>
                <w:rFonts w:ascii="Times New Roman" w:eastAsia="Calibri" w:hAnsi="Times New Roman" w:cs="Times New Roman"/>
              </w:rPr>
              <w:t>транспорте;</w:t>
            </w:r>
          </w:p>
          <w:p w:rsidR="000C38F3" w:rsidRPr="000C38F3" w:rsidRDefault="000C38F3" w:rsidP="000C38F3">
            <w:pPr>
              <w:spacing w:after="0"/>
              <w:jc w:val="both"/>
              <w:rPr>
                <w:rFonts w:ascii="Times New Roman" w:eastAsia="Calibri" w:hAnsi="Times New Roman" w:cs="Times New Roman"/>
              </w:rPr>
            </w:pPr>
            <w:r w:rsidRPr="000C38F3">
              <w:rPr>
                <w:rFonts w:ascii="Times New Roman" w:eastAsia="Calibri" w:hAnsi="Times New Roman" w:cs="Times New Roman"/>
              </w:rPr>
              <w:t>- состав, функции и возможности и</w:t>
            </w:r>
            <w:r w:rsidRPr="000C38F3">
              <w:rPr>
                <w:rFonts w:ascii="Times New Roman" w:eastAsia="Calibri" w:hAnsi="Times New Roman" w:cs="Times New Roman"/>
              </w:rPr>
              <w:t>с</w:t>
            </w:r>
            <w:r w:rsidRPr="000C38F3">
              <w:rPr>
                <w:rFonts w:ascii="Times New Roman" w:eastAsia="Calibri" w:hAnsi="Times New Roman" w:cs="Times New Roman"/>
              </w:rPr>
              <w:t>пользования информационных и тел</w:t>
            </w:r>
            <w:r w:rsidRPr="000C38F3">
              <w:rPr>
                <w:rFonts w:ascii="Times New Roman" w:eastAsia="Calibri" w:hAnsi="Times New Roman" w:cs="Times New Roman"/>
              </w:rPr>
              <w:t>е</w:t>
            </w:r>
            <w:r w:rsidRPr="000C38F3">
              <w:rPr>
                <w:rFonts w:ascii="Times New Roman" w:eastAsia="Calibri" w:hAnsi="Times New Roman" w:cs="Times New Roman"/>
              </w:rPr>
              <w:t>коммуникационных технологий в пр</w:t>
            </w:r>
            <w:r w:rsidRPr="000C38F3">
              <w:rPr>
                <w:rFonts w:ascii="Times New Roman" w:eastAsia="Calibri" w:hAnsi="Times New Roman" w:cs="Times New Roman"/>
              </w:rPr>
              <w:t>о</w:t>
            </w:r>
            <w:r w:rsidRPr="000C38F3">
              <w:rPr>
                <w:rFonts w:ascii="Times New Roman" w:eastAsia="Calibri" w:hAnsi="Times New Roman" w:cs="Times New Roman"/>
              </w:rPr>
              <w:t>фессиональной деятельности;</w:t>
            </w:r>
          </w:p>
          <w:p w:rsidR="00022383" w:rsidRPr="00574347" w:rsidRDefault="000C38F3" w:rsidP="000C38F3">
            <w:pPr>
              <w:numPr>
                <w:ilvl w:val="0"/>
                <w:numId w:val="15"/>
              </w:numPr>
              <w:tabs>
                <w:tab w:val="left" w:pos="321"/>
              </w:tabs>
              <w:spacing w:after="0" w:line="240" w:lineRule="auto"/>
              <w:ind w:left="38" w:firstLine="0"/>
              <w:jc w:val="both"/>
              <w:rPr>
                <w:rFonts w:ascii="Times New Roman" w:hAnsi="Times New Roman" w:cs="Times New Roman"/>
                <w:b/>
                <w:bCs/>
                <w:lang w:eastAsia="ru-RU"/>
              </w:rPr>
            </w:pPr>
            <w:r w:rsidRPr="000C38F3">
              <w:rPr>
                <w:rFonts w:ascii="Times New Roman" w:eastAsia="Calibri" w:hAnsi="Times New Roman" w:cs="Times New Roman"/>
              </w:rPr>
              <w:t>основы эксплуатации технических средств</w:t>
            </w:r>
            <w:r>
              <w:rPr>
                <w:rFonts w:ascii="Times New Roman" w:eastAsia="Calibri" w:hAnsi="Times New Roman" w:cs="Times New Roman"/>
              </w:rPr>
              <w:t xml:space="preserve"> автомобильного</w:t>
            </w:r>
            <w:r w:rsidRPr="000C38F3">
              <w:rPr>
                <w:rFonts w:ascii="Times New Roman" w:eastAsia="Calibri" w:hAnsi="Times New Roman" w:cs="Times New Roman"/>
              </w:rPr>
              <w:t xml:space="preserve"> транспорта </w:t>
            </w:r>
          </w:p>
        </w:tc>
      </w:tr>
      <w:tr w:rsidR="00022383" w:rsidRPr="00574347" w:rsidTr="00E71203">
        <w:trPr>
          <w:trHeight w:val="481"/>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val="restart"/>
          </w:tcPr>
          <w:p w:rsidR="00022383" w:rsidRPr="00574347" w:rsidRDefault="00022383" w:rsidP="00C77D33">
            <w:pPr>
              <w:spacing w:after="0" w:line="240" w:lineRule="auto"/>
              <w:jc w:val="both"/>
              <w:rPr>
                <w:rFonts w:ascii="Times New Roman" w:hAnsi="Times New Roman" w:cs="Times New Roman"/>
                <w:lang w:eastAsia="ru-RU"/>
              </w:rPr>
            </w:pPr>
            <w:r w:rsidRPr="00574347">
              <w:rPr>
                <w:rFonts w:ascii="Times New Roman" w:hAnsi="Times New Roman" w:cs="Times New Roman"/>
                <w:i/>
                <w:iCs/>
                <w:lang w:eastAsia="ru-RU"/>
              </w:rPr>
              <w:t>ПК 2.3</w:t>
            </w:r>
            <w:proofErr w:type="gramStart"/>
            <w:r w:rsidRPr="00574347">
              <w:rPr>
                <w:rFonts w:ascii="Times New Roman" w:hAnsi="Times New Roman" w:cs="Times New Roman"/>
                <w:lang w:eastAsia="ru-RU"/>
              </w:rPr>
              <w:t xml:space="preserve"> </w:t>
            </w:r>
            <w:r w:rsidR="0067567D" w:rsidRPr="00E71203">
              <w:rPr>
                <w:rFonts w:ascii="Times New Roman" w:hAnsi="Times New Roman" w:cs="Times New Roman"/>
                <w:lang w:eastAsia="ru-RU"/>
              </w:rPr>
              <w:t>О</w:t>
            </w:r>
            <w:proofErr w:type="gramEnd"/>
            <w:r w:rsidR="0067567D" w:rsidRPr="00E71203">
              <w:rPr>
                <w:rFonts w:ascii="Times New Roman" w:hAnsi="Times New Roman" w:cs="Times New Roman"/>
                <w:lang w:eastAsia="ru-RU"/>
              </w:rPr>
              <w:t>пределять и контролировать в</w:t>
            </w:r>
            <w:r w:rsidR="0067567D" w:rsidRPr="00E71203">
              <w:rPr>
                <w:rFonts w:ascii="Times New Roman" w:hAnsi="Times New Roman" w:cs="Times New Roman"/>
                <w:lang w:eastAsia="ru-RU"/>
              </w:rPr>
              <w:t>ы</w:t>
            </w:r>
            <w:r w:rsidR="0067567D" w:rsidRPr="00E71203">
              <w:rPr>
                <w:rFonts w:ascii="Times New Roman" w:hAnsi="Times New Roman" w:cs="Times New Roman"/>
                <w:lang w:eastAsia="ru-RU"/>
              </w:rPr>
              <w:t>полнение показателей эксплуатационной работы.</w:t>
            </w:r>
          </w:p>
        </w:tc>
        <w:tc>
          <w:tcPr>
            <w:tcW w:w="4125" w:type="dxa"/>
          </w:tcPr>
          <w:p w:rsidR="00022383" w:rsidRPr="00574347" w:rsidRDefault="00022383" w:rsidP="00931892">
            <w:pPr>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Практический опыт:</w:t>
            </w:r>
          </w:p>
          <w:p w:rsidR="000C38F3" w:rsidRPr="000C38F3" w:rsidRDefault="000C38F3" w:rsidP="000C38F3">
            <w:pPr>
              <w:spacing w:after="0" w:line="240" w:lineRule="auto"/>
              <w:jc w:val="both"/>
              <w:rPr>
                <w:rFonts w:ascii="Times New Roman" w:hAnsi="Times New Roman" w:cs="Times New Roman"/>
                <w:lang w:eastAsia="ru-RU"/>
              </w:rPr>
            </w:pPr>
            <w:r w:rsidRPr="000C38F3">
              <w:rPr>
                <w:rFonts w:ascii="Times New Roman" w:hAnsi="Times New Roman" w:cs="Times New Roman"/>
                <w:lang w:eastAsia="ru-RU"/>
              </w:rPr>
              <w:t>- расчет</w:t>
            </w:r>
            <w:r>
              <w:rPr>
                <w:rFonts w:ascii="Times New Roman" w:hAnsi="Times New Roman" w:cs="Times New Roman"/>
                <w:lang w:eastAsia="ru-RU"/>
              </w:rPr>
              <w:t>а</w:t>
            </w:r>
            <w:r w:rsidRPr="000C38F3">
              <w:rPr>
                <w:rFonts w:ascii="Times New Roman" w:hAnsi="Times New Roman" w:cs="Times New Roman"/>
                <w:lang w:eastAsia="ru-RU"/>
              </w:rPr>
              <w:t xml:space="preserve"> норм времени на выполнение операций технологических процессов </w:t>
            </w:r>
            <w:r>
              <w:rPr>
                <w:rFonts w:ascii="Times New Roman" w:hAnsi="Times New Roman" w:cs="Times New Roman"/>
                <w:lang w:eastAsia="ru-RU"/>
              </w:rPr>
              <w:t>на автомобильном транспорте</w:t>
            </w:r>
            <w:r w:rsidRPr="000C38F3">
              <w:rPr>
                <w:rFonts w:ascii="Times New Roman" w:hAnsi="Times New Roman" w:cs="Times New Roman"/>
                <w:lang w:eastAsia="ru-RU"/>
              </w:rPr>
              <w:t>;</w:t>
            </w:r>
          </w:p>
          <w:p w:rsidR="000C38F3" w:rsidRPr="000C38F3" w:rsidRDefault="000C38F3" w:rsidP="000C38F3">
            <w:pPr>
              <w:spacing w:after="0" w:line="240" w:lineRule="auto"/>
              <w:jc w:val="both"/>
              <w:rPr>
                <w:rFonts w:ascii="Times New Roman" w:hAnsi="Times New Roman" w:cs="Times New Roman"/>
                <w:lang w:eastAsia="ru-RU"/>
              </w:rPr>
            </w:pPr>
            <w:r w:rsidRPr="000C38F3">
              <w:rPr>
                <w:rFonts w:ascii="Times New Roman" w:hAnsi="Times New Roman" w:cs="Times New Roman"/>
                <w:lang w:eastAsia="ru-RU"/>
              </w:rPr>
              <w:t>- расчет</w:t>
            </w:r>
            <w:r>
              <w:rPr>
                <w:rFonts w:ascii="Times New Roman" w:hAnsi="Times New Roman" w:cs="Times New Roman"/>
                <w:lang w:eastAsia="ru-RU"/>
              </w:rPr>
              <w:t>а</w:t>
            </w:r>
            <w:r w:rsidRPr="000C38F3">
              <w:rPr>
                <w:rFonts w:ascii="Times New Roman" w:hAnsi="Times New Roman" w:cs="Times New Roman"/>
                <w:lang w:eastAsia="ru-RU"/>
              </w:rPr>
              <w:t xml:space="preserve"> показателей работы объектов транспорта;</w:t>
            </w:r>
          </w:p>
          <w:p w:rsidR="00022383" w:rsidRPr="00574347" w:rsidRDefault="000C38F3" w:rsidP="000C38F3">
            <w:pPr>
              <w:spacing w:after="0" w:line="240" w:lineRule="auto"/>
              <w:jc w:val="both"/>
              <w:rPr>
                <w:rFonts w:ascii="Times New Roman" w:hAnsi="Times New Roman" w:cs="Times New Roman"/>
                <w:b/>
                <w:bCs/>
                <w:lang w:eastAsia="ru-RU"/>
              </w:rPr>
            </w:pPr>
            <w:r w:rsidRPr="000C38F3">
              <w:rPr>
                <w:rFonts w:ascii="Times New Roman" w:hAnsi="Times New Roman" w:cs="Times New Roman"/>
                <w:lang w:eastAsia="ru-RU"/>
              </w:rPr>
              <w:t>- контрол</w:t>
            </w:r>
            <w:r>
              <w:rPr>
                <w:rFonts w:ascii="Times New Roman" w:hAnsi="Times New Roman" w:cs="Times New Roman"/>
                <w:lang w:eastAsia="ru-RU"/>
              </w:rPr>
              <w:t>я</w:t>
            </w:r>
            <w:r w:rsidRPr="000C38F3">
              <w:rPr>
                <w:rFonts w:ascii="Times New Roman" w:hAnsi="Times New Roman" w:cs="Times New Roman"/>
                <w:lang w:eastAsia="ru-RU"/>
              </w:rPr>
              <w:t xml:space="preserve"> выполнения плановых зад</w:t>
            </w:r>
            <w:r w:rsidRPr="000C38F3">
              <w:rPr>
                <w:rFonts w:ascii="Times New Roman" w:hAnsi="Times New Roman" w:cs="Times New Roman"/>
                <w:lang w:eastAsia="ru-RU"/>
              </w:rPr>
              <w:t>а</w:t>
            </w:r>
            <w:r w:rsidRPr="000C38F3">
              <w:rPr>
                <w:rFonts w:ascii="Times New Roman" w:hAnsi="Times New Roman" w:cs="Times New Roman"/>
                <w:lang w:eastAsia="ru-RU"/>
              </w:rPr>
              <w:t>ний</w:t>
            </w:r>
          </w:p>
        </w:tc>
      </w:tr>
      <w:tr w:rsidR="00022383" w:rsidRPr="00574347" w:rsidTr="00E71203">
        <w:trPr>
          <w:trHeight w:val="481"/>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Умения:</w:t>
            </w:r>
          </w:p>
          <w:p w:rsidR="000C38F3" w:rsidRPr="000C38F3" w:rsidRDefault="000C38F3" w:rsidP="000C38F3">
            <w:pPr>
              <w:spacing w:after="0" w:line="240" w:lineRule="auto"/>
              <w:jc w:val="both"/>
              <w:rPr>
                <w:rFonts w:ascii="Times New Roman" w:hAnsi="Times New Roman" w:cs="Times New Roman"/>
                <w:lang w:eastAsia="ru-RU"/>
              </w:rPr>
            </w:pPr>
            <w:r w:rsidRPr="000C38F3">
              <w:rPr>
                <w:rFonts w:ascii="Times New Roman" w:hAnsi="Times New Roman" w:cs="Times New Roman"/>
                <w:lang w:eastAsia="ru-RU"/>
              </w:rPr>
              <w:t>- оформлять документацию по контролю выполнения эксплуатационной работы;</w:t>
            </w:r>
          </w:p>
          <w:p w:rsidR="000C38F3" w:rsidRPr="000C38F3" w:rsidRDefault="000C38F3" w:rsidP="000C38F3">
            <w:pPr>
              <w:spacing w:after="0" w:line="240" w:lineRule="auto"/>
              <w:jc w:val="both"/>
              <w:rPr>
                <w:rFonts w:ascii="Times New Roman" w:hAnsi="Times New Roman" w:cs="Times New Roman"/>
                <w:lang w:eastAsia="ru-RU"/>
              </w:rPr>
            </w:pPr>
            <w:r w:rsidRPr="000C38F3">
              <w:rPr>
                <w:rFonts w:ascii="Times New Roman" w:hAnsi="Times New Roman" w:cs="Times New Roman"/>
                <w:lang w:eastAsia="ru-RU"/>
              </w:rPr>
              <w:t>-анализировать данные, связанные с ко</w:t>
            </w:r>
            <w:r w:rsidRPr="000C38F3">
              <w:rPr>
                <w:rFonts w:ascii="Times New Roman" w:hAnsi="Times New Roman" w:cs="Times New Roman"/>
                <w:lang w:eastAsia="ru-RU"/>
              </w:rPr>
              <w:t>н</w:t>
            </w:r>
            <w:r w:rsidRPr="000C38F3">
              <w:rPr>
                <w:rFonts w:ascii="Times New Roman" w:hAnsi="Times New Roman" w:cs="Times New Roman"/>
                <w:lang w:eastAsia="ru-RU"/>
              </w:rPr>
              <w:t>тролем выполнения показателей экспл</w:t>
            </w:r>
            <w:r w:rsidRPr="000C38F3">
              <w:rPr>
                <w:rFonts w:ascii="Times New Roman" w:hAnsi="Times New Roman" w:cs="Times New Roman"/>
                <w:lang w:eastAsia="ru-RU"/>
              </w:rPr>
              <w:t>у</w:t>
            </w:r>
            <w:r w:rsidRPr="000C38F3">
              <w:rPr>
                <w:rFonts w:ascii="Times New Roman" w:hAnsi="Times New Roman" w:cs="Times New Roman"/>
                <w:lang w:eastAsia="ru-RU"/>
              </w:rPr>
              <w:t>атационной работы;</w:t>
            </w:r>
          </w:p>
          <w:p w:rsidR="00022383" w:rsidRPr="00574347" w:rsidRDefault="000C38F3" w:rsidP="000C38F3">
            <w:pPr>
              <w:spacing w:after="0" w:line="240" w:lineRule="auto"/>
              <w:jc w:val="both"/>
              <w:rPr>
                <w:rFonts w:ascii="Times New Roman" w:hAnsi="Times New Roman" w:cs="Times New Roman"/>
                <w:b/>
                <w:bCs/>
                <w:lang w:eastAsia="ru-RU"/>
              </w:rPr>
            </w:pPr>
            <w:r w:rsidRPr="000C38F3">
              <w:rPr>
                <w:rFonts w:ascii="Times New Roman" w:hAnsi="Times New Roman" w:cs="Times New Roman"/>
                <w:lang w:eastAsia="ru-RU"/>
              </w:rPr>
              <w:t>- принимать решения по контролю в</w:t>
            </w:r>
            <w:r w:rsidRPr="000C38F3">
              <w:rPr>
                <w:rFonts w:ascii="Times New Roman" w:hAnsi="Times New Roman" w:cs="Times New Roman"/>
                <w:lang w:eastAsia="ru-RU"/>
              </w:rPr>
              <w:t>ы</w:t>
            </w:r>
            <w:r w:rsidRPr="000C38F3">
              <w:rPr>
                <w:rFonts w:ascii="Times New Roman" w:hAnsi="Times New Roman" w:cs="Times New Roman"/>
                <w:lang w:eastAsia="ru-RU"/>
              </w:rPr>
              <w:t>полнения эксплуатационной работы;</w:t>
            </w:r>
          </w:p>
        </w:tc>
      </w:tr>
      <w:tr w:rsidR="00022383" w:rsidRPr="00574347" w:rsidTr="00E71203">
        <w:trPr>
          <w:trHeight w:val="1793"/>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spacing w:after="0" w:line="240" w:lineRule="auto"/>
              <w:jc w:val="both"/>
              <w:rPr>
                <w:rFonts w:ascii="Times New Roman" w:hAnsi="Times New Roman" w:cs="Times New Roman"/>
                <w:lang w:eastAsia="ru-RU"/>
              </w:rPr>
            </w:pPr>
            <w:r w:rsidRPr="00574347">
              <w:rPr>
                <w:rFonts w:ascii="Times New Roman" w:hAnsi="Times New Roman" w:cs="Times New Roman"/>
                <w:b/>
                <w:bCs/>
                <w:lang w:eastAsia="ru-RU"/>
              </w:rPr>
              <w:t>Знания:</w:t>
            </w:r>
            <w:r w:rsidRPr="00574347">
              <w:rPr>
                <w:rFonts w:ascii="Times New Roman" w:hAnsi="Times New Roman" w:cs="Times New Roman"/>
                <w:lang w:eastAsia="ru-RU"/>
              </w:rPr>
              <w:t xml:space="preserve"> </w:t>
            </w:r>
          </w:p>
          <w:p w:rsidR="000C38F3" w:rsidRPr="000C38F3" w:rsidRDefault="000C38F3" w:rsidP="000C38F3">
            <w:pPr>
              <w:spacing w:after="0" w:line="240" w:lineRule="auto"/>
              <w:jc w:val="both"/>
              <w:rPr>
                <w:rFonts w:ascii="Times New Roman" w:hAnsi="Times New Roman" w:cs="Times New Roman"/>
                <w:lang w:eastAsia="ru-RU"/>
              </w:rPr>
            </w:pPr>
            <w:r w:rsidRPr="000C38F3">
              <w:rPr>
                <w:rFonts w:ascii="Times New Roman" w:hAnsi="Times New Roman" w:cs="Times New Roman"/>
                <w:lang w:eastAsia="ru-RU"/>
              </w:rPr>
              <w:t xml:space="preserve">- ресурсосберегающие технологии при организации перевозок и управлении на </w:t>
            </w:r>
            <w:r>
              <w:rPr>
                <w:rFonts w:ascii="Times New Roman" w:hAnsi="Times New Roman" w:cs="Times New Roman"/>
                <w:lang w:eastAsia="ru-RU"/>
              </w:rPr>
              <w:t xml:space="preserve">автомобильном </w:t>
            </w:r>
            <w:r w:rsidRPr="000C38F3">
              <w:rPr>
                <w:rFonts w:ascii="Times New Roman" w:hAnsi="Times New Roman" w:cs="Times New Roman"/>
                <w:lang w:eastAsia="ru-RU"/>
              </w:rPr>
              <w:t>транспорте;</w:t>
            </w:r>
          </w:p>
          <w:p w:rsidR="000C38F3" w:rsidRPr="000C38F3" w:rsidRDefault="000C38F3" w:rsidP="000C38F3">
            <w:pPr>
              <w:spacing w:after="0" w:line="240" w:lineRule="auto"/>
              <w:jc w:val="both"/>
              <w:rPr>
                <w:rFonts w:ascii="Times New Roman" w:hAnsi="Times New Roman" w:cs="Times New Roman"/>
                <w:lang w:eastAsia="ru-RU"/>
              </w:rPr>
            </w:pPr>
            <w:r w:rsidRPr="000C38F3">
              <w:rPr>
                <w:rFonts w:ascii="Times New Roman" w:hAnsi="Times New Roman" w:cs="Times New Roman"/>
                <w:lang w:eastAsia="ru-RU"/>
              </w:rPr>
              <w:t>- методики расчета норм времени на в</w:t>
            </w:r>
            <w:r w:rsidRPr="000C38F3">
              <w:rPr>
                <w:rFonts w:ascii="Times New Roman" w:hAnsi="Times New Roman" w:cs="Times New Roman"/>
                <w:lang w:eastAsia="ru-RU"/>
              </w:rPr>
              <w:t>ы</w:t>
            </w:r>
            <w:r w:rsidRPr="000C38F3">
              <w:rPr>
                <w:rFonts w:ascii="Times New Roman" w:hAnsi="Times New Roman" w:cs="Times New Roman"/>
                <w:lang w:eastAsia="ru-RU"/>
              </w:rPr>
              <w:t>полнение операций технологических процессов;</w:t>
            </w:r>
          </w:p>
          <w:p w:rsidR="000C38F3" w:rsidRPr="000C38F3" w:rsidRDefault="000C38F3" w:rsidP="000C38F3">
            <w:pPr>
              <w:spacing w:after="0" w:line="240" w:lineRule="auto"/>
              <w:jc w:val="both"/>
              <w:rPr>
                <w:rFonts w:ascii="Times New Roman" w:hAnsi="Times New Roman" w:cs="Times New Roman"/>
                <w:lang w:eastAsia="ru-RU"/>
              </w:rPr>
            </w:pPr>
            <w:r w:rsidRPr="000C38F3">
              <w:rPr>
                <w:rFonts w:ascii="Times New Roman" w:hAnsi="Times New Roman" w:cs="Times New Roman"/>
                <w:lang w:eastAsia="ru-RU"/>
              </w:rPr>
              <w:t xml:space="preserve">- методики </w:t>
            </w:r>
            <w:proofErr w:type="gramStart"/>
            <w:r w:rsidRPr="000C38F3">
              <w:rPr>
                <w:rFonts w:ascii="Times New Roman" w:hAnsi="Times New Roman" w:cs="Times New Roman"/>
                <w:lang w:eastAsia="ru-RU"/>
              </w:rPr>
              <w:t xml:space="preserve">расчета показателей работы объектов </w:t>
            </w:r>
            <w:r>
              <w:rPr>
                <w:rFonts w:ascii="Times New Roman" w:hAnsi="Times New Roman" w:cs="Times New Roman"/>
                <w:lang w:eastAsia="ru-RU"/>
              </w:rPr>
              <w:t xml:space="preserve">автомобильного </w:t>
            </w:r>
            <w:r w:rsidRPr="000C38F3">
              <w:rPr>
                <w:rFonts w:ascii="Times New Roman" w:hAnsi="Times New Roman" w:cs="Times New Roman"/>
                <w:lang w:eastAsia="ru-RU"/>
              </w:rPr>
              <w:t>транспорта</w:t>
            </w:r>
            <w:proofErr w:type="gramEnd"/>
            <w:r w:rsidRPr="000C38F3">
              <w:rPr>
                <w:rFonts w:ascii="Times New Roman" w:hAnsi="Times New Roman" w:cs="Times New Roman"/>
                <w:lang w:eastAsia="ru-RU"/>
              </w:rPr>
              <w:t>;</w:t>
            </w:r>
          </w:p>
          <w:p w:rsidR="00022383" w:rsidRPr="00574347" w:rsidRDefault="000C38F3" w:rsidP="000C38F3">
            <w:pPr>
              <w:tabs>
                <w:tab w:val="left" w:pos="332"/>
              </w:tabs>
              <w:spacing w:after="0" w:line="240" w:lineRule="auto"/>
              <w:ind w:left="37"/>
              <w:jc w:val="both"/>
              <w:rPr>
                <w:rFonts w:ascii="Times New Roman" w:hAnsi="Times New Roman" w:cs="Times New Roman"/>
                <w:b/>
                <w:bCs/>
                <w:lang w:eastAsia="ru-RU"/>
              </w:rPr>
            </w:pPr>
            <w:r w:rsidRPr="000C38F3">
              <w:rPr>
                <w:rFonts w:ascii="Times New Roman" w:hAnsi="Times New Roman" w:cs="Times New Roman"/>
                <w:lang w:eastAsia="ru-RU"/>
              </w:rPr>
              <w:t>- виды контроля выполнения плановых заданий</w:t>
            </w:r>
          </w:p>
        </w:tc>
      </w:tr>
      <w:tr w:rsidR="00022383" w:rsidRPr="00574347" w:rsidTr="00E71203">
        <w:trPr>
          <w:trHeight w:val="481"/>
          <w:jc w:val="center"/>
        </w:trPr>
        <w:tc>
          <w:tcPr>
            <w:tcW w:w="2054" w:type="dxa"/>
            <w:vMerge w:val="restart"/>
          </w:tcPr>
          <w:p w:rsidR="00022383" w:rsidRPr="00574347" w:rsidRDefault="00022383" w:rsidP="003B742F">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ВД 03. </w:t>
            </w:r>
            <w:r w:rsidR="0067567D" w:rsidRPr="00454B83">
              <w:rPr>
                <w:rFonts w:ascii="Times New Roman" w:hAnsi="Times New Roman" w:cs="Times New Roman"/>
                <w:lang w:eastAsia="ru-RU"/>
              </w:rPr>
              <w:t>Организ</w:t>
            </w:r>
            <w:r w:rsidR="0067567D" w:rsidRPr="00454B83">
              <w:rPr>
                <w:rFonts w:ascii="Times New Roman" w:hAnsi="Times New Roman" w:cs="Times New Roman"/>
                <w:lang w:eastAsia="ru-RU"/>
              </w:rPr>
              <w:t>а</w:t>
            </w:r>
            <w:r w:rsidR="0067567D" w:rsidRPr="00454B83">
              <w:rPr>
                <w:rFonts w:ascii="Times New Roman" w:hAnsi="Times New Roman" w:cs="Times New Roman"/>
                <w:lang w:eastAsia="ru-RU"/>
              </w:rPr>
              <w:t xml:space="preserve">ция сервисного обслуживания на </w:t>
            </w:r>
            <w:r w:rsidR="00172508" w:rsidRPr="00454B83">
              <w:rPr>
                <w:rFonts w:ascii="Times New Roman" w:hAnsi="Times New Roman" w:cs="Times New Roman"/>
              </w:rPr>
              <w:t>автомобильном</w:t>
            </w:r>
            <w:r w:rsidR="0067567D" w:rsidRPr="00454B83">
              <w:rPr>
                <w:rFonts w:ascii="Times New Roman" w:hAnsi="Times New Roman" w:cs="Times New Roman"/>
                <w:lang w:eastAsia="ru-RU"/>
              </w:rPr>
              <w:t xml:space="preserve"> транспорте</w:t>
            </w:r>
          </w:p>
        </w:tc>
        <w:tc>
          <w:tcPr>
            <w:tcW w:w="2356" w:type="dxa"/>
            <w:vMerge w:val="restart"/>
          </w:tcPr>
          <w:p w:rsidR="00022383" w:rsidRPr="00574347" w:rsidRDefault="00022383" w:rsidP="00C77D33">
            <w:pPr>
              <w:spacing w:after="0" w:line="240" w:lineRule="auto"/>
              <w:jc w:val="both"/>
              <w:rPr>
                <w:rFonts w:ascii="Times New Roman" w:hAnsi="Times New Roman" w:cs="Times New Roman"/>
                <w:lang w:eastAsia="ru-RU"/>
              </w:rPr>
            </w:pPr>
            <w:r w:rsidRPr="00574347">
              <w:rPr>
                <w:rFonts w:ascii="Times New Roman" w:hAnsi="Times New Roman" w:cs="Times New Roman"/>
                <w:i/>
                <w:iCs/>
                <w:lang w:eastAsia="ru-RU"/>
              </w:rPr>
              <w:t>ПК 3.1.</w:t>
            </w:r>
            <w:r w:rsidRPr="00574347">
              <w:rPr>
                <w:rFonts w:ascii="Times New Roman" w:hAnsi="Times New Roman" w:cs="Times New Roman"/>
                <w:lang w:eastAsia="ru-RU"/>
              </w:rPr>
              <w:t xml:space="preserve"> </w:t>
            </w:r>
            <w:r w:rsidR="0067567D" w:rsidRPr="00454B83">
              <w:rPr>
                <w:rFonts w:ascii="Times New Roman" w:hAnsi="Times New Roman" w:cs="Times New Roman"/>
                <w:lang w:eastAsia="ru-RU"/>
              </w:rPr>
              <w:t>Планировать, организовывать раб</w:t>
            </w:r>
            <w:r w:rsidR="0067567D" w:rsidRPr="00454B83">
              <w:rPr>
                <w:rFonts w:ascii="Times New Roman" w:hAnsi="Times New Roman" w:cs="Times New Roman"/>
                <w:lang w:eastAsia="ru-RU"/>
              </w:rPr>
              <w:t>о</w:t>
            </w:r>
            <w:r w:rsidR="0067567D" w:rsidRPr="00454B83">
              <w:rPr>
                <w:rFonts w:ascii="Times New Roman" w:hAnsi="Times New Roman" w:cs="Times New Roman"/>
                <w:lang w:eastAsia="ru-RU"/>
              </w:rPr>
              <w:t>ту по транспортному обслуживанию и ос</w:t>
            </w:r>
            <w:r w:rsidR="0067567D" w:rsidRPr="00454B83">
              <w:rPr>
                <w:rFonts w:ascii="Times New Roman" w:hAnsi="Times New Roman" w:cs="Times New Roman"/>
                <w:lang w:eastAsia="ru-RU"/>
              </w:rPr>
              <w:t>у</w:t>
            </w:r>
            <w:r w:rsidR="0067567D" w:rsidRPr="00454B83">
              <w:rPr>
                <w:rFonts w:ascii="Times New Roman" w:hAnsi="Times New Roman" w:cs="Times New Roman"/>
                <w:lang w:eastAsia="ru-RU"/>
              </w:rPr>
              <w:t>ществлять контроль в сфере грузовых пер</w:t>
            </w:r>
            <w:r w:rsidR="0067567D" w:rsidRPr="00454B83">
              <w:rPr>
                <w:rFonts w:ascii="Times New Roman" w:hAnsi="Times New Roman" w:cs="Times New Roman"/>
                <w:lang w:eastAsia="ru-RU"/>
              </w:rPr>
              <w:t>е</w:t>
            </w:r>
            <w:r w:rsidR="0067567D" w:rsidRPr="00454B83">
              <w:rPr>
                <w:rFonts w:ascii="Times New Roman" w:hAnsi="Times New Roman" w:cs="Times New Roman"/>
                <w:lang w:eastAsia="ru-RU"/>
              </w:rPr>
              <w:t>возок</w:t>
            </w:r>
          </w:p>
        </w:tc>
        <w:tc>
          <w:tcPr>
            <w:tcW w:w="4125" w:type="dxa"/>
          </w:tcPr>
          <w:p w:rsidR="00022383" w:rsidRPr="00574347" w:rsidRDefault="00022383" w:rsidP="00931892">
            <w:p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r w:rsidRPr="00574347">
              <w:rPr>
                <w:rFonts w:ascii="Times New Roman" w:hAnsi="Times New Roman" w:cs="Times New Roman"/>
                <w:b/>
                <w:bCs/>
                <w:lang w:eastAsia="ru-RU"/>
              </w:rPr>
              <w:t>Практический опыт:</w:t>
            </w:r>
            <w:r w:rsidRPr="00574347">
              <w:rPr>
                <w:rFonts w:ascii="Times New Roman" w:hAnsi="Times New Roman" w:cs="Times New Roman"/>
                <w:lang w:eastAsia="ru-RU"/>
              </w:rPr>
              <w:t xml:space="preserve"> </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xml:space="preserve">- </w:t>
            </w:r>
            <w:proofErr w:type="gramStart"/>
            <w:r w:rsidRPr="00454B83">
              <w:rPr>
                <w:rFonts w:ascii="Times New Roman" w:eastAsia="Calibri" w:hAnsi="Times New Roman" w:cs="Times New Roman"/>
              </w:rPr>
              <w:t>применении</w:t>
            </w:r>
            <w:proofErr w:type="gramEnd"/>
            <w:r w:rsidRPr="00454B83">
              <w:rPr>
                <w:rFonts w:ascii="Times New Roman" w:eastAsia="Calibri" w:hAnsi="Times New Roman" w:cs="Times New Roman"/>
              </w:rPr>
              <w:t xml:space="preserve"> действующих положений по организации грузовых перевозок </w:t>
            </w:r>
            <w:r>
              <w:rPr>
                <w:rFonts w:ascii="Times New Roman" w:eastAsia="Calibri" w:hAnsi="Times New Roman" w:cs="Times New Roman"/>
              </w:rPr>
              <w:t xml:space="preserve">на автомобильном </w:t>
            </w:r>
            <w:r w:rsidRPr="00454B83">
              <w:rPr>
                <w:rFonts w:ascii="Times New Roman" w:eastAsia="Calibri" w:hAnsi="Times New Roman" w:cs="Times New Roman"/>
              </w:rPr>
              <w:t>транспорт</w:t>
            </w:r>
            <w:r>
              <w:rPr>
                <w:rFonts w:ascii="Times New Roman" w:eastAsia="Calibri" w:hAnsi="Times New Roman" w:cs="Times New Roman"/>
              </w:rPr>
              <w:t>е</w:t>
            </w:r>
            <w:r w:rsidRPr="00454B83">
              <w:rPr>
                <w:rFonts w:ascii="Times New Roman" w:eastAsia="Calibri" w:hAnsi="Times New Roman" w:cs="Times New Roman"/>
              </w:rPr>
              <w:t>;</w:t>
            </w:r>
          </w:p>
          <w:p w:rsidR="00454B83" w:rsidRPr="00454B83" w:rsidRDefault="00454B83" w:rsidP="00454B83">
            <w:pPr>
              <w:spacing w:after="0"/>
              <w:ind w:left="40"/>
              <w:jc w:val="both"/>
              <w:rPr>
                <w:rFonts w:ascii="Times New Roman" w:eastAsia="Calibri" w:hAnsi="Times New Roman" w:cs="Times New Roman"/>
              </w:rPr>
            </w:pPr>
            <w:r w:rsidRPr="00454B83">
              <w:rPr>
                <w:rFonts w:ascii="Times New Roman" w:eastAsia="Calibri" w:hAnsi="Times New Roman" w:cs="Times New Roman"/>
              </w:rPr>
              <w:t xml:space="preserve">- </w:t>
            </w:r>
            <w:proofErr w:type="gramStart"/>
            <w:r w:rsidRPr="00454B83">
              <w:rPr>
                <w:rFonts w:ascii="Times New Roman" w:eastAsia="Calibri" w:hAnsi="Times New Roman" w:cs="Times New Roman"/>
              </w:rPr>
              <w:t>обеспечении</w:t>
            </w:r>
            <w:proofErr w:type="gramEnd"/>
            <w:r w:rsidRPr="00454B83">
              <w:rPr>
                <w:rFonts w:ascii="Times New Roman" w:eastAsia="Calibri" w:hAnsi="Times New Roman" w:cs="Times New Roman"/>
              </w:rPr>
              <w:t xml:space="preserve"> грузовых и коммерческих операций; </w:t>
            </w:r>
          </w:p>
          <w:p w:rsidR="00022383" w:rsidRPr="00574347" w:rsidRDefault="00454B83" w:rsidP="00454B83">
            <w:pPr>
              <w:numPr>
                <w:ilvl w:val="0"/>
                <w:numId w:val="16"/>
              </w:numPr>
              <w:tabs>
                <w:tab w:val="left" w:pos="3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 w:firstLine="0"/>
              <w:jc w:val="both"/>
              <w:rPr>
                <w:rFonts w:ascii="Times New Roman" w:hAnsi="Times New Roman" w:cs="Times New Roman"/>
                <w:b/>
                <w:bCs/>
                <w:lang w:eastAsia="ru-RU"/>
              </w:rPr>
            </w:pPr>
            <w:proofErr w:type="gramStart"/>
            <w:r w:rsidRPr="00454B83">
              <w:rPr>
                <w:rFonts w:ascii="Times New Roman" w:eastAsia="Calibri" w:hAnsi="Times New Roman" w:cs="Times New Roman"/>
              </w:rPr>
              <w:t>ведении</w:t>
            </w:r>
            <w:proofErr w:type="gramEnd"/>
            <w:r w:rsidRPr="00454B83">
              <w:rPr>
                <w:rFonts w:ascii="Times New Roman" w:eastAsia="Calibri" w:hAnsi="Times New Roman" w:cs="Times New Roman"/>
              </w:rPr>
              <w:t xml:space="preserve"> информационно-справочной документации на объектах транспорта;</w:t>
            </w:r>
          </w:p>
        </w:tc>
      </w:tr>
      <w:tr w:rsidR="00022383" w:rsidRPr="00574347" w:rsidTr="00E71203">
        <w:trPr>
          <w:trHeight w:val="481"/>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Умения:</w:t>
            </w:r>
          </w:p>
          <w:p w:rsidR="00454B83" w:rsidRPr="00454B83" w:rsidRDefault="00454B83" w:rsidP="00454B83">
            <w:pPr>
              <w:tabs>
                <w:tab w:val="left" w:pos="459"/>
              </w:tabs>
              <w:spacing w:after="0"/>
              <w:ind w:left="34"/>
              <w:contextualSpacing/>
              <w:jc w:val="both"/>
              <w:rPr>
                <w:rFonts w:ascii="Times New Roman" w:eastAsia="Calibri" w:hAnsi="Times New Roman" w:cs="Times New Roman"/>
              </w:rPr>
            </w:pPr>
            <w:r w:rsidRPr="00454B83">
              <w:rPr>
                <w:rFonts w:ascii="Times New Roman" w:eastAsia="Calibri" w:hAnsi="Times New Roman" w:cs="Times New Roman"/>
              </w:rPr>
              <w:t>- оформлять перевозочные документы на грузы в информационных автоматизир</w:t>
            </w:r>
            <w:r w:rsidRPr="00454B83">
              <w:rPr>
                <w:rFonts w:ascii="Times New Roman" w:eastAsia="Calibri" w:hAnsi="Times New Roman" w:cs="Times New Roman"/>
              </w:rPr>
              <w:t>о</w:t>
            </w:r>
            <w:r w:rsidRPr="00454B83">
              <w:rPr>
                <w:rFonts w:ascii="Times New Roman" w:eastAsia="Calibri" w:hAnsi="Times New Roman" w:cs="Times New Roman"/>
              </w:rPr>
              <w:t>ванных системах;</w:t>
            </w:r>
          </w:p>
          <w:p w:rsidR="00454B83" w:rsidRPr="00454B83" w:rsidRDefault="00454B83" w:rsidP="00454B83">
            <w:pPr>
              <w:tabs>
                <w:tab w:val="left" w:pos="459"/>
              </w:tabs>
              <w:spacing w:after="0"/>
              <w:ind w:left="34"/>
              <w:contextualSpacing/>
              <w:jc w:val="both"/>
              <w:rPr>
                <w:rFonts w:ascii="Times New Roman" w:eastAsia="Calibri" w:hAnsi="Times New Roman" w:cs="Times New Roman"/>
              </w:rPr>
            </w:pPr>
            <w:r w:rsidRPr="00454B83">
              <w:rPr>
                <w:rFonts w:ascii="Times New Roman" w:eastAsia="Calibri" w:hAnsi="Times New Roman" w:cs="Times New Roman"/>
              </w:rPr>
              <w:t>- организовывать выполнение погрузо</w:t>
            </w:r>
            <w:r w:rsidRPr="00454B83">
              <w:rPr>
                <w:rFonts w:ascii="Times New Roman" w:eastAsia="Calibri" w:hAnsi="Times New Roman" w:cs="Times New Roman"/>
              </w:rPr>
              <w:t>ч</w:t>
            </w:r>
            <w:r w:rsidRPr="00454B83">
              <w:rPr>
                <w:rFonts w:ascii="Times New Roman" w:eastAsia="Calibri" w:hAnsi="Times New Roman" w:cs="Times New Roman"/>
              </w:rPr>
              <w:t>но-разгрузочных операций при работе с грузами;</w:t>
            </w:r>
          </w:p>
          <w:p w:rsidR="00454B83" w:rsidRPr="00454B83" w:rsidRDefault="00454B83" w:rsidP="00454B83">
            <w:pPr>
              <w:tabs>
                <w:tab w:val="left" w:pos="459"/>
              </w:tabs>
              <w:spacing w:after="0"/>
              <w:ind w:left="34"/>
              <w:contextualSpacing/>
              <w:jc w:val="both"/>
              <w:rPr>
                <w:rFonts w:ascii="Times New Roman" w:eastAsia="Calibri" w:hAnsi="Times New Roman" w:cs="Times New Roman"/>
              </w:rPr>
            </w:pPr>
            <w:r w:rsidRPr="00454B83">
              <w:rPr>
                <w:rFonts w:ascii="Times New Roman" w:eastAsia="Calibri" w:hAnsi="Times New Roman" w:cs="Times New Roman"/>
              </w:rPr>
              <w:t>- определять условия перевозки грузов различных категорий;</w:t>
            </w:r>
          </w:p>
          <w:p w:rsidR="00022383" w:rsidRPr="00574347" w:rsidRDefault="00454B83" w:rsidP="00454B83">
            <w:pPr>
              <w:numPr>
                <w:ilvl w:val="0"/>
                <w:numId w:val="17"/>
              </w:numPr>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 w:firstLine="0"/>
              <w:jc w:val="both"/>
              <w:rPr>
                <w:rFonts w:ascii="Times New Roman" w:hAnsi="Times New Roman" w:cs="Times New Roman"/>
                <w:lang w:eastAsia="ru-RU"/>
              </w:rPr>
            </w:pPr>
            <w:r w:rsidRPr="00454B83">
              <w:rPr>
                <w:rFonts w:ascii="Times New Roman" w:eastAsia="Calibri" w:hAnsi="Times New Roman" w:cs="Times New Roman"/>
              </w:rPr>
              <w:t xml:space="preserve">анализировать работу </w:t>
            </w:r>
            <w:r>
              <w:rPr>
                <w:rFonts w:ascii="Times New Roman" w:eastAsia="Calibri" w:hAnsi="Times New Roman" w:cs="Times New Roman"/>
              </w:rPr>
              <w:t>автомобильн</w:t>
            </w:r>
            <w:r>
              <w:rPr>
                <w:rFonts w:ascii="Times New Roman" w:eastAsia="Calibri" w:hAnsi="Times New Roman" w:cs="Times New Roman"/>
              </w:rPr>
              <w:t>о</w:t>
            </w:r>
            <w:r>
              <w:rPr>
                <w:rFonts w:ascii="Times New Roman" w:eastAsia="Calibri" w:hAnsi="Times New Roman" w:cs="Times New Roman"/>
              </w:rPr>
              <w:t xml:space="preserve">го </w:t>
            </w:r>
            <w:r w:rsidRPr="00454B83">
              <w:rPr>
                <w:rFonts w:ascii="Times New Roman" w:eastAsia="Calibri" w:hAnsi="Times New Roman" w:cs="Times New Roman"/>
              </w:rPr>
              <w:t>транспорта в сфере грузовых перев</w:t>
            </w:r>
            <w:r w:rsidRPr="00454B83">
              <w:rPr>
                <w:rFonts w:ascii="Times New Roman" w:eastAsia="Calibri" w:hAnsi="Times New Roman" w:cs="Times New Roman"/>
              </w:rPr>
              <w:t>о</w:t>
            </w:r>
            <w:r w:rsidRPr="00454B83">
              <w:rPr>
                <w:rFonts w:ascii="Times New Roman" w:eastAsia="Calibri" w:hAnsi="Times New Roman" w:cs="Times New Roman"/>
              </w:rPr>
              <w:t>зок;</w:t>
            </w:r>
          </w:p>
        </w:tc>
      </w:tr>
      <w:tr w:rsidR="00022383" w:rsidRPr="00574347" w:rsidTr="00454B83">
        <w:trPr>
          <w:trHeight w:val="8964"/>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Знания:</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нормативно-техническую и руковод</w:t>
            </w:r>
            <w:r w:rsidRPr="00454B83">
              <w:rPr>
                <w:rFonts w:ascii="Times New Roman" w:eastAsia="Calibri" w:hAnsi="Times New Roman" w:cs="Times New Roman"/>
              </w:rPr>
              <w:t>я</w:t>
            </w:r>
            <w:r w:rsidRPr="00454B83">
              <w:rPr>
                <w:rFonts w:ascii="Times New Roman" w:eastAsia="Calibri" w:hAnsi="Times New Roman" w:cs="Times New Roman"/>
              </w:rPr>
              <w:t>щую документацию, регламентирующую деятельность  по транспортному обсл</w:t>
            </w:r>
            <w:r w:rsidRPr="00454B83">
              <w:rPr>
                <w:rFonts w:ascii="Times New Roman" w:eastAsia="Calibri" w:hAnsi="Times New Roman" w:cs="Times New Roman"/>
              </w:rPr>
              <w:t>у</w:t>
            </w:r>
            <w:r w:rsidRPr="00454B83">
              <w:rPr>
                <w:rFonts w:ascii="Times New Roman" w:eastAsia="Calibri" w:hAnsi="Times New Roman" w:cs="Times New Roman"/>
              </w:rPr>
              <w:t>живанию в области  грузовых перевозок;</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организацию грузовой работы на транспорте;</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правила перевозок грузов;</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назначение и функциональные возмо</w:t>
            </w:r>
            <w:r w:rsidRPr="00454B83">
              <w:rPr>
                <w:rFonts w:ascii="Times New Roman" w:eastAsia="Calibri" w:hAnsi="Times New Roman" w:cs="Times New Roman"/>
              </w:rPr>
              <w:t>ж</w:t>
            </w:r>
            <w:r w:rsidRPr="00454B83">
              <w:rPr>
                <w:rFonts w:ascii="Times New Roman" w:eastAsia="Calibri" w:hAnsi="Times New Roman" w:cs="Times New Roman"/>
              </w:rPr>
              <w:t>ности систем, применяемых в грузовой работе;</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формы грузовых перевозочных док</w:t>
            </w:r>
            <w:r w:rsidRPr="00454B83">
              <w:rPr>
                <w:rFonts w:ascii="Times New Roman" w:eastAsia="Calibri" w:hAnsi="Times New Roman" w:cs="Times New Roman"/>
              </w:rPr>
              <w:t>у</w:t>
            </w:r>
            <w:r w:rsidRPr="00454B83">
              <w:rPr>
                <w:rFonts w:ascii="Times New Roman" w:eastAsia="Calibri" w:hAnsi="Times New Roman" w:cs="Times New Roman"/>
              </w:rPr>
              <w:t>ментов и договоров на транспортное о</w:t>
            </w:r>
            <w:r w:rsidRPr="00454B83">
              <w:rPr>
                <w:rFonts w:ascii="Times New Roman" w:eastAsia="Calibri" w:hAnsi="Times New Roman" w:cs="Times New Roman"/>
              </w:rPr>
              <w:t>б</w:t>
            </w:r>
            <w:r w:rsidRPr="00454B83">
              <w:rPr>
                <w:rFonts w:ascii="Times New Roman" w:eastAsia="Calibri" w:hAnsi="Times New Roman" w:cs="Times New Roman"/>
              </w:rPr>
              <w:t>служивание и оказание услуг, связанных с перевозкой грузов;</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w:t>
            </w:r>
            <w:r w:rsidRPr="00454B83">
              <w:rPr>
                <w:rFonts w:ascii="Times New Roman" w:hAnsi="Times New Roman" w:cs="Times New Roman"/>
              </w:rPr>
              <w:t xml:space="preserve"> </w:t>
            </w:r>
            <w:r w:rsidRPr="00454B83">
              <w:rPr>
                <w:rFonts w:ascii="Times New Roman" w:eastAsia="Calibri" w:hAnsi="Times New Roman" w:cs="Times New Roman"/>
              </w:rPr>
              <w:t>порядок ведения установленной док</w:t>
            </w:r>
            <w:r w:rsidRPr="00454B83">
              <w:rPr>
                <w:rFonts w:ascii="Times New Roman" w:eastAsia="Calibri" w:hAnsi="Times New Roman" w:cs="Times New Roman"/>
              </w:rPr>
              <w:t>у</w:t>
            </w:r>
            <w:r w:rsidRPr="00454B83">
              <w:rPr>
                <w:rFonts w:ascii="Times New Roman" w:eastAsia="Calibri" w:hAnsi="Times New Roman" w:cs="Times New Roman"/>
              </w:rPr>
              <w:t>ментации по транспортному обслужив</w:t>
            </w:r>
            <w:r w:rsidRPr="00454B83">
              <w:rPr>
                <w:rFonts w:ascii="Times New Roman" w:eastAsia="Calibri" w:hAnsi="Times New Roman" w:cs="Times New Roman"/>
              </w:rPr>
              <w:t>а</w:t>
            </w:r>
            <w:r w:rsidRPr="00454B83">
              <w:rPr>
                <w:rFonts w:ascii="Times New Roman" w:eastAsia="Calibri" w:hAnsi="Times New Roman" w:cs="Times New Roman"/>
              </w:rPr>
              <w:t>нию и оказанию услуг, связанных с п</w:t>
            </w:r>
            <w:r w:rsidRPr="00454B83">
              <w:rPr>
                <w:rFonts w:ascii="Times New Roman" w:eastAsia="Calibri" w:hAnsi="Times New Roman" w:cs="Times New Roman"/>
              </w:rPr>
              <w:t>е</w:t>
            </w:r>
            <w:r w:rsidRPr="00454B83">
              <w:rPr>
                <w:rFonts w:ascii="Times New Roman" w:eastAsia="Calibri" w:hAnsi="Times New Roman" w:cs="Times New Roman"/>
              </w:rPr>
              <w:t>ревозкой грузов;</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xml:space="preserve"> - организацию работы с пользователями транспорта в сфере грузовых перевозок;</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меры безопасности при перевозке гр</w:t>
            </w:r>
            <w:r w:rsidRPr="00454B83">
              <w:rPr>
                <w:rFonts w:ascii="Times New Roman" w:eastAsia="Calibri" w:hAnsi="Times New Roman" w:cs="Times New Roman"/>
              </w:rPr>
              <w:t>у</w:t>
            </w:r>
            <w:r w:rsidRPr="00454B83">
              <w:rPr>
                <w:rFonts w:ascii="Times New Roman" w:eastAsia="Calibri" w:hAnsi="Times New Roman" w:cs="Times New Roman"/>
              </w:rPr>
              <w:t>зов на особых условиях;</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правила документального оформления перевозок грузов на особых условиях;</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меры по обеспечению сохранности п</w:t>
            </w:r>
            <w:r w:rsidRPr="00454B83">
              <w:rPr>
                <w:rFonts w:ascii="Times New Roman" w:eastAsia="Calibri" w:hAnsi="Times New Roman" w:cs="Times New Roman"/>
              </w:rPr>
              <w:t>е</w:t>
            </w:r>
            <w:r w:rsidRPr="00454B83">
              <w:rPr>
                <w:rFonts w:ascii="Times New Roman" w:eastAsia="Calibri" w:hAnsi="Times New Roman" w:cs="Times New Roman"/>
              </w:rPr>
              <w:t>ревозимых грузов;</w:t>
            </w:r>
          </w:p>
          <w:p w:rsidR="00022383" w:rsidRPr="00574347" w:rsidRDefault="00454B83" w:rsidP="00454B83">
            <w:pPr>
              <w:numPr>
                <w:ilvl w:val="0"/>
                <w:numId w:val="18"/>
              </w:numPr>
              <w:tabs>
                <w:tab w:val="left" w:pos="232"/>
              </w:tabs>
              <w:spacing w:after="0" w:line="240" w:lineRule="auto"/>
              <w:ind w:left="38" w:hanging="38"/>
              <w:jc w:val="both"/>
              <w:rPr>
                <w:rFonts w:ascii="Times New Roman" w:hAnsi="Times New Roman" w:cs="Times New Roman"/>
                <w:b/>
                <w:bCs/>
                <w:lang w:eastAsia="ru-RU"/>
              </w:rPr>
            </w:pPr>
            <w:r w:rsidRPr="00454B83">
              <w:rPr>
                <w:rFonts w:ascii="Times New Roman" w:eastAsia="Calibri" w:hAnsi="Times New Roman" w:cs="Times New Roman"/>
              </w:rPr>
              <w:t>основные положения, регламентир</w:t>
            </w:r>
            <w:r w:rsidRPr="00454B83">
              <w:rPr>
                <w:rFonts w:ascii="Times New Roman" w:eastAsia="Calibri" w:hAnsi="Times New Roman" w:cs="Times New Roman"/>
              </w:rPr>
              <w:t>у</w:t>
            </w:r>
            <w:r w:rsidRPr="00454B83">
              <w:rPr>
                <w:rFonts w:ascii="Times New Roman" w:eastAsia="Calibri" w:hAnsi="Times New Roman" w:cs="Times New Roman"/>
              </w:rPr>
              <w:t>ющие взаимоотношения грузоотправ</w:t>
            </w:r>
            <w:r w:rsidRPr="00454B83">
              <w:rPr>
                <w:rFonts w:ascii="Times New Roman" w:eastAsia="Calibri" w:hAnsi="Times New Roman" w:cs="Times New Roman"/>
              </w:rPr>
              <w:t>и</w:t>
            </w:r>
            <w:r w:rsidRPr="00454B83">
              <w:rPr>
                <w:rFonts w:ascii="Times New Roman" w:eastAsia="Calibri" w:hAnsi="Times New Roman" w:cs="Times New Roman"/>
              </w:rPr>
              <w:t xml:space="preserve">телей (грузополучателей) с </w:t>
            </w:r>
            <w:r>
              <w:rPr>
                <w:rFonts w:ascii="Times New Roman" w:eastAsia="Calibri" w:hAnsi="Times New Roman" w:cs="Times New Roman"/>
              </w:rPr>
              <w:t>автомобил</w:t>
            </w:r>
            <w:r>
              <w:rPr>
                <w:rFonts w:ascii="Times New Roman" w:eastAsia="Calibri" w:hAnsi="Times New Roman" w:cs="Times New Roman"/>
              </w:rPr>
              <w:t>ь</w:t>
            </w:r>
            <w:r>
              <w:rPr>
                <w:rFonts w:ascii="Times New Roman" w:eastAsia="Calibri" w:hAnsi="Times New Roman" w:cs="Times New Roman"/>
              </w:rPr>
              <w:t xml:space="preserve">ным </w:t>
            </w:r>
            <w:r w:rsidRPr="00454B83">
              <w:rPr>
                <w:rFonts w:ascii="Times New Roman" w:eastAsia="Calibri" w:hAnsi="Times New Roman" w:cs="Times New Roman"/>
              </w:rPr>
              <w:t xml:space="preserve">транспортом </w:t>
            </w:r>
          </w:p>
        </w:tc>
      </w:tr>
      <w:tr w:rsidR="00022383" w:rsidRPr="00574347" w:rsidTr="00E71203">
        <w:trPr>
          <w:trHeight w:val="481"/>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val="restart"/>
          </w:tcPr>
          <w:p w:rsidR="00022383" w:rsidRPr="00574347" w:rsidRDefault="00022383" w:rsidP="00C77D33">
            <w:pPr>
              <w:spacing w:after="0" w:line="240" w:lineRule="auto"/>
              <w:jc w:val="both"/>
              <w:rPr>
                <w:rFonts w:ascii="Times New Roman" w:hAnsi="Times New Roman" w:cs="Times New Roman"/>
                <w:lang w:eastAsia="ru-RU"/>
              </w:rPr>
            </w:pPr>
            <w:r w:rsidRPr="00574347">
              <w:rPr>
                <w:rFonts w:ascii="Times New Roman" w:hAnsi="Times New Roman" w:cs="Times New Roman"/>
                <w:i/>
                <w:iCs/>
                <w:lang w:eastAsia="ru-RU"/>
              </w:rPr>
              <w:t>ПК 3.2.</w:t>
            </w:r>
            <w:r w:rsidRPr="00574347">
              <w:rPr>
                <w:rFonts w:ascii="Times New Roman" w:hAnsi="Times New Roman" w:cs="Times New Roman"/>
                <w:lang w:eastAsia="ru-RU"/>
              </w:rPr>
              <w:t xml:space="preserve"> </w:t>
            </w:r>
            <w:r w:rsidR="0067567D" w:rsidRPr="00454B83">
              <w:rPr>
                <w:rFonts w:ascii="Times New Roman" w:hAnsi="Times New Roman" w:cs="Times New Roman"/>
                <w:lang w:eastAsia="ru-RU"/>
              </w:rPr>
              <w:t>Планировать, организовывать раб</w:t>
            </w:r>
            <w:r w:rsidR="0067567D" w:rsidRPr="00454B83">
              <w:rPr>
                <w:rFonts w:ascii="Times New Roman" w:hAnsi="Times New Roman" w:cs="Times New Roman"/>
                <w:lang w:eastAsia="ru-RU"/>
              </w:rPr>
              <w:t>о</w:t>
            </w:r>
            <w:r w:rsidR="0067567D" w:rsidRPr="00454B83">
              <w:rPr>
                <w:rFonts w:ascii="Times New Roman" w:hAnsi="Times New Roman" w:cs="Times New Roman"/>
                <w:lang w:eastAsia="ru-RU"/>
              </w:rPr>
              <w:t>ту по транспортному обслуживанию и ос</w:t>
            </w:r>
            <w:r w:rsidR="0067567D" w:rsidRPr="00454B83">
              <w:rPr>
                <w:rFonts w:ascii="Times New Roman" w:hAnsi="Times New Roman" w:cs="Times New Roman"/>
                <w:lang w:eastAsia="ru-RU"/>
              </w:rPr>
              <w:t>у</w:t>
            </w:r>
            <w:r w:rsidR="0067567D" w:rsidRPr="00454B83">
              <w:rPr>
                <w:rFonts w:ascii="Times New Roman" w:hAnsi="Times New Roman" w:cs="Times New Roman"/>
                <w:lang w:eastAsia="ru-RU"/>
              </w:rPr>
              <w:t>ществлять контроль в сфере пассажирских перевозок</w:t>
            </w:r>
          </w:p>
        </w:tc>
        <w:tc>
          <w:tcPr>
            <w:tcW w:w="4125" w:type="dxa"/>
          </w:tcPr>
          <w:p w:rsidR="00022383" w:rsidRPr="00574347" w:rsidRDefault="00022383" w:rsidP="00931892">
            <w:pPr>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 xml:space="preserve">Практический опыт: </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применени</w:t>
            </w:r>
            <w:r>
              <w:rPr>
                <w:rFonts w:ascii="Times New Roman" w:eastAsia="Calibri" w:hAnsi="Times New Roman" w:cs="Times New Roman"/>
              </w:rPr>
              <w:t>я</w:t>
            </w:r>
            <w:r w:rsidRPr="00454B83">
              <w:rPr>
                <w:rFonts w:ascii="Times New Roman" w:eastAsia="Calibri" w:hAnsi="Times New Roman" w:cs="Times New Roman"/>
              </w:rPr>
              <w:t xml:space="preserve"> действующих положений по организации пассажирских перевозок;</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ведени</w:t>
            </w:r>
            <w:r>
              <w:rPr>
                <w:rFonts w:ascii="Times New Roman" w:eastAsia="Calibri" w:hAnsi="Times New Roman" w:cs="Times New Roman"/>
              </w:rPr>
              <w:t>я</w:t>
            </w:r>
            <w:r w:rsidRPr="00454B83">
              <w:rPr>
                <w:rFonts w:ascii="Times New Roman" w:eastAsia="Calibri" w:hAnsi="Times New Roman" w:cs="Times New Roman"/>
              </w:rPr>
              <w:t xml:space="preserve"> информационно-справочной документации на объектах транспорта; </w:t>
            </w:r>
          </w:p>
          <w:p w:rsidR="00022383" w:rsidRPr="00574347" w:rsidRDefault="00454B83" w:rsidP="00454B83">
            <w:pPr>
              <w:numPr>
                <w:ilvl w:val="0"/>
                <w:numId w:val="46"/>
              </w:numPr>
              <w:tabs>
                <w:tab w:val="left" w:pos="278"/>
              </w:tabs>
              <w:spacing w:after="0" w:line="240" w:lineRule="auto"/>
              <w:ind w:left="37" w:firstLine="0"/>
              <w:jc w:val="both"/>
              <w:rPr>
                <w:rFonts w:ascii="Times New Roman" w:hAnsi="Times New Roman" w:cs="Times New Roman"/>
                <w:b/>
                <w:bCs/>
                <w:lang w:eastAsia="ru-RU"/>
              </w:rPr>
            </w:pPr>
            <w:r w:rsidRPr="00454B83">
              <w:rPr>
                <w:rFonts w:ascii="Times New Roman" w:eastAsia="Calibri" w:hAnsi="Times New Roman" w:cs="Times New Roman"/>
              </w:rPr>
              <w:t>применени</w:t>
            </w:r>
            <w:r>
              <w:rPr>
                <w:rFonts w:ascii="Times New Roman" w:eastAsia="Calibri" w:hAnsi="Times New Roman" w:cs="Times New Roman"/>
              </w:rPr>
              <w:t>я</w:t>
            </w:r>
            <w:r w:rsidRPr="00454B83">
              <w:rPr>
                <w:rFonts w:ascii="Times New Roman" w:eastAsia="Calibri" w:hAnsi="Times New Roman" w:cs="Times New Roman"/>
              </w:rPr>
              <w:t xml:space="preserve"> теоретических знаний в области оперативного регулирования и координации деятельности;</w:t>
            </w:r>
          </w:p>
        </w:tc>
      </w:tr>
      <w:tr w:rsidR="00022383" w:rsidRPr="00574347" w:rsidTr="00E71203">
        <w:trPr>
          <w:trHeight w:val="481"/>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spacing w:after="0" w:line="240" w:lineRule="auto"/>
              <w:jc w:val="both"/>
              <w:rPr>
                <w:rFonts w:ascii="Times New Roman" w:hAnsi="Times New Roman" w:cs="Times New Roman"/>
                <w:lang w:eastAsia="ru-RU"/>
              </w:rPr>
            </w:pPr>
            <w:r w:rsidRPr="00574347">
              <w:rPr>
                <w:rFonts w:ascii="Times New Roman" w:hAnsi="Times New Roman" w:cs="Times New Roman"/>
                <w:b/>
                <w:bCs/>
                <w:lang w:eastAsia="ru-RU"/>
              </w:rPr>
              <w:t>Умения:</w:t>
            </w:r>
            <w:r w:rsidRPr="00574347">
              <w:rPr>
                <w:rFonts w:ascii="Times New Roman" w:hAnsi="Times New Roman" w:cs="Times New Roman"/>
                <w:lang w:eastAsia="ru-RU"/>
              </w:rPr>
              <w:t xml:space="preserve"> </w:t>
            </w:r>
          </w:p>
          <w:p w:rsidR="00454B83" w:rsidRPr="00454B83" w:rsidRDefault="00454B83" w:rsidP="00454B83">
            <w:pPr>
              <w:tabs>
                <w:tab w:val="left" w:pos="459"/>
              </w:tabs>
              <w:spacing w:after="0"/>
              <w:ind w:left="34"/>
              <w:contextualSpacing/>
              <w:jc w:val="both"/>
              <w:rPr>
                <w:rFonts w:ascii="Times New Roman" w:hAnsi="Times New Roman" w:cs="Times New Roman"/>
                <w:b/>
              </w:rPr>
            </w:pPr>
            <w:r w:rsidRPr="00454B83">
              <w:rPr>
                <w:rFonts w:ascii="Times New Roman" w:eastAsia="Calibri" w:hAnsi="Times New Roman" w:cs="Times New Roman"/>
              </w:rPr>
              <w:t>- о</w:t>
            </w:r>
            <w:r w:rsidR="007F2DD6">
              <w:rPr>
                <w:rFonts w:ascii="Times New Roman" w:eastAsia="Calibri" w:hAnsi="Times New Roman" w:cs="Times New Roman"/>
              </w:rPr>
              <w:t>рганизовывать сервисное обслужи</w:t>
            </w:r>
            <w:r w:rsidRPr="00454B83">
              <w:rPr>
                <w:rFonts w:ascii="Times New Roman" w:eastAsia="Calibri" w:hAnsi="Times New Roman" w:cs="Times New Roman"/>
              </w:rPr>
              <w:t>в</w:t>
            </w:r>
            <w:r w:rsidRPr="00454B83">
              <w:rPr>
                <w:rFonts w:ascii="Times New Roman" w:eastAsia="Calibri" w:hAnsi="Times New Roman" w:cs="Times New Roman"/>
              </w:rPr>
              <w:t>а</w:t>
            </w:r>
            <w:r w:rsidRPr="00454B83">
              <w:rPr>
                <w:rFonts w:ascii="Times New Roman" w:eastAsia="Calibri" w:hAnsi="Times New Roman" w:cs="Times New Roman"/>
              </w:rPr>
              <w:t xml:space="preserve">ние в сфере пассажирских перевозок; </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анализировать работу транспорта в сфере пассажирских перевозок;</w:t>
            </w:r>
          </w:p>
          <w:p w:rsidR="00022383" w:rsidRPr="00574347" w:rsidRDefault="00454B83" w:rsidP="00454B83">
            <w:pPr>
              <w:numPr>
                <w:ilvl w:val="0"/>
                <w:numId w:val="47"/>
              </w:numPr>
              <w:tabs>
                <w:tab w:val="left" w:pos="320"/>
              </w:tabs>
              <w:spacing w:after="0" w:line="240" w:lineRule="auto"/>
              <w:ind w:left="37" w:firstLine="0"/>
              <w:jc w:val="both"/>
              <w:rPr>
                <w:rFonts w:ascii="Times New Roman" w:hAnsi="Times New Roman" w:cs="Times New Roman"/>
                <w:b/>
                <w:bCs/>
                <w:lang w:eastAsia="ru-RU"/>
              </w:rPr>
            </w:pPr>
            <w:r w:rsidRPr="00454B83">
              <w:rPr>
                <w:rFonts w:ascii="Times New Roman" w:eastAsia="Calibri" w:hAnsi="Times New Roman" w:cs="Times New Roman"/>
              </w:rPr>
              <w:t>принимать решения по организации и контролю перевозочного процесса;</w:t>
            </w:r>
          </w:p>
        </w:tc>
      </w:tr>
      <w:tr w:rsidR="00022383" w:rsidRPr="00574347" w:rsidTr="00454B83">
        <w:trPr>
          <w:trHeight w:val="4413"/>
          <w:jc w:val="center"/>
        </w:trPr>
        <w:tc>
          <w:tcPr>
            <w:tcW w:w="2054"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2356" w:type="dxa"/>
            <w:vMerge/>
          </w:tcPr>
          <w:p w:rsidR="00022383" w:rsidRPr="00574347" w:rsidRDefault="00022383" w:rsidP="00C77D33">
            <w:pPr>
              <w:spacing w:after="0" w:line="240" w:lineRule="auto"/>
              <w:jc w:val="both"/>
              <w:rPr>
                <w:rFonts w:ascii="Times New Roman" w:hAnsi="Times New Roman" w:cs="Times New Roman"/>
                <w:lang w:eastAsia="ru-RU"/>
              </w:rPr>
            </w:pPr>
          </w:p>
        </w:tc>
        <w:tc>
          <w:tcPr>
            <w:tcW w:w="4125" w:type="dxa"/>
          </w:tcPr>
          <w:p w:rsidR="00022383" w:rsidRPr="00574347" w:rsidRDefault="00022383" w:rsidP="0093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ru-RU"/>
              </w:rPr>
            </w:pPr>
            <w:r w:rsidRPr="00574347">
              <w:rPr>
                <w:rFonts w:ascii="Times New Roman" w:hAnsi="Times New Roman" w:cs="Times New Roman"/>
                <w:b/>
                <w:bCs/>
                <w:lang w:eastAsia="ru-RU"/>
              </w:rPr>
              <w:t xml:space="preserve">Знания: </w:t>
            </w:r>
          </w:p>
          <w:p w:rsidR="00454B83" w:rsidRPr="00454B83" w:rsidRDefault="00454B83" w:rsidP="00454B83">
            <w:pPr>
              <w:spacing w:after="0"/>
              <w:jc w:val="both"/>
              <w:rPr>
                <w:rFonts w:ascii="Times New Roman" w:eastAsia="Calibri" w:hAnsi="Times New Roman" w:cs="Times New Roman"/>
              </w:rPr>
            </w:pPr>
            <w:r w:rsidRPr="00F6350A">
              <w:rPr>
                <w:rFonts w:eastAsia="Calibri"/>
              </w:rPr>
              <w:t xml:space="preserve">- </w:t>
            </w:r>
            <w:r w:rsidRPr="00454B83">
              <w:rPr>
                <w:rFonts w:ascii="Times New Roman" w:eastAsia="Calibri" w:hAnsi="Times New Roman" w:cs="Times New Roman"/>
              </w:rPr>
              <w:t>нормативно-технические и руковод</w:t>
            </w:r>
            <w:r w:rsidRPr="00454B83">
              <w:rPr>
                <w:rFonts w:ascii="Times New Roman" w:eastAsia="Calibri" w:hAnsi="Times New Roman" w:cs="Times New Roman"/>
              </w:rPr>
              <w:t>я</w:t>
            </w:r>
            <w:r w:rsidRPr="00454B83">
              <w:rPr>
                <w:rFonts w:ascii="Times New Roman" w:eastAsia="Calibri" w:hAnsi="Times New Roman" w:cs="Times New Roman"/>
              </w:rPr>
              <w:t>щие документы по организации процесса оформления и продажи проездных и п</w:t>
            </w:r>
            <w:r w:rsidRPr="00454B83">
              <w:rPr>
                <w:rFonts w:ascii="Times New Roman" w:eastAsia="Calibri" w:hAnsi="Times New Roman" w:cs="Times New Roman"/>
              </w:rPr>
              <w:t>е</w:t>
            </w:r>
            <w:r w:rsidRPr="00454B83">
              <w:rPr>
                <w:rFonts w:ascii="Times New Roman" w:eastAsia="Calibri" w:hAnsi="Times New Roman" w:cs="Times New Roman"/>
              </w:rPr>
              <w:t xml:space="preserve">ревозочных документов </w:t>
            </w:r>
            <w:r>
              <w:rPr>
                <w:rFonts w:ascii="Times New Roman" w:eastAsia="Calibri" w:hAnsi="Times New Roman" w:cs="Times New Roman"/>
              </w:rPr>
              <w:t>на автомобил</w:t>
            </w:r>
            <w:r>
              <w:rPr>
                <w:rFonts w:ascii="Times New Roman" w:eastAsia="Calibri" w:hAnsi="Times New Roman" w:cs="Times New Roman"/>
              </w:rPr>
              <w:t>ь</w:t>
            </w:r>
            <w:r>
              <w:rPr>
                <w:rFonts w:ascii="Times New Roman" w:eastAsia="Calibri" w:hAnsi="Times New Roman" w:cs="Times New Roman"/>
              </w:rPr>
              <w:t>ном</w:t>
            </w:r>
            <w:r w:rsidRPr="00454B83">
              <w:rPr>
                <w:rFonts w:ascii="Times New Roman" w:eastAsia="Calibri" w:hAnsi="Times New Roman" w:cs="Times New Roman"/>
              </w:rPr>
              <w:t xml:space="preserve"> транспорт</w:t>
            </w:r>
            <w:r>
              <w:rPr>
                <w:rFonts w:ascii="Times New Roman" w:eastAsia="Calibri" w:hAnsi="Times New Roman" w:cs="Times New Roman"/>
              </w:rPr>
              <w:t>е</w:t>
            </w:r>
            <w:r w:rsidRPr="00454B83">
              <w:rPr>
                <w:rFonts w:ascii="Times New Roman" w:eastAsia="Calibri" w:hAnsi="Times New Roman" w:cs="Times New Roman"/>
              </w:rPr>
              <w:t>;</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xml:space="preserve">- правила перевозки пассажиров, багажа, </w:t>
            </w:r>
            <w:r>
              <w:rPr>
                <w:rFonts w:ascii="Times New Roman" w:eastAsia="Calibri" w:hAnsi="Times New Roman" w:cs="Times New Roman"/>
              </w:rPr>
              <w:t>на автомобильном</w:t>
            </w:r>
            <w:r w:rsidRPr="00454B83">
              <w:rPr>
                <w:rFonts w:ascii="Times New Roman" w:eastAsia="Calibri" w:hAnsi="Times New Roman" w:cs="Times New Roman"/>
              </w:rPr>
              <w:t xml:space="preserve"> транспорт</w:t>
            </w:r>
            <w:r>
              <w:rPr>
                <w:rFonts w:ascii="Times New Roman" w:eastAsia="Calibri" w:hAnsi="Times New Roman" w:cs="Times New Roman"/>
              </w:rPr>
              <w:t>е</w:t>
            </w:r>
            <w:r w:rsidRPr="00454B83">
              <w:rPr>
                <w:rFonts w:ascii="Times New Roman" w:eastAsia="Calibri" w:hAnsi="Times New Roman" w:cs="Times New Roman"/>
              </w:rPr>
              <w:t xml:space="preserve"> в объеме, необходимом для выполнения дол</w:t>
            </w:r>
            <w:r w:rsidRPr="00454B83">
              <w:rPr>
                <w:rFonts w:ascii="Times New Roman" w:eastAsia="Calibri" w:hAnsi="Times New Roman" w:cs="Times New Roman"/>
              </w:rPr>
              <w:t>ж</w:t>
            </w:r>
            <w:r w:rsidRPr="00454B83">
              <w:rPr>
                <w:rFonts w:ascii="Times New Roman" w:eastAsia="Calibri" w:hAnsi="Times New Roman" w:cs="Times New Roman"/>
              </w:rPr>
              <w:t>ностных обязанностей;</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формы перевозочных и проездных  д</w:t>
            </w:r>
            <w:r w:rsidRPr="00454B83">
              <w:rPr>
                <w:rFonts w:ascii="Times New Roman" w:eastAsia="Calibri" w:hAnsi="Times New Roman" w:cs="Times New Roman"/>
              </w:rPr>
              <w:t>о</w:t>
            </w:r>
            <w:r w:rsidRPr="00454B83">
              <w:rPr>
                <w:rFonts w:ascii="Times New Roman" w:eastAsia="Calibri" w:hAnsi="Times New Roman" w:cs="Times New Roman"/>
              </w:rPr>
              <w:t xml:space="preserve">кументов </w:t>
            </w:r>
            <w:r>
              <w:rPr>
                <w:rFonts w:ascii="Times New Roman" w:eastAsia="Calibri" w:hAnsi="Times New Roman" w:cs="Times New Roman"/>
              </w:rPr>
              <w:t>на автомобильном</w:t>
            </w:r>
            <w:r w:rsidRPr="00454B83">
              <w:rPr>
                <w:rFonts w:ascii="Times New Roman" w:eastAsia="Calibri" w:hAnsi="Times New Roman" w:cs="Times New Roman"/>
              </w:rPr>
              <w:t xml:space="preserve"> транспорт</w:t>
            </w:r>
            <w:r>
              <w:rPr>
                <w:rFonts w:ascii="Times New Roman" w:eastAsia="Calibri" w:hAnsi="Times New Roman" w:cs="Times New Roman"/>
              </w:rPr>
              <w:t>е</w:t>
            </w:r>
            <w:r w:rsidRPr="00454B83">
              <w:rPr>
                <w:rFonts w:ascii="Times New Roman" w:eastAsia="Calibri" w:hAnsi="Times New Roman" w:cs="Times New Roman"/>
              </w:rPr>
              <w:t>;</w:t>
            </w:r>
          </w:p>
          <w:p w:rsidR="00454B83" w:rsidRPr="00454B83" w:rsidRDefault="00454B83" w:rsidP="00454B83">
            <w:pPr>
              <w:spacing w:after="0"/>
              <w:jc w:val="both"/>
              <w:rPr>
                <w:rFonts w:ascii="Times New Roman" w:eastAsia="Calibri" w:hAnsi="Times New Roman" w:cs="Times New Roman"/>
              </w:rPr>
            </w:pPr>
            <w:r w:rsidRPr="00454B83">
              <w:rPr>
                <w:rFonts w:ascii="Times New Roman" w:eastAsia="Calibri" w:hAnsi="Times New Roman" w:cs="Times New Roman"/>
              </w:rPr>
              <w:t>- систему учета, отчета;</w:t>
            </w:r>
          </w:p>
          <w:p w:rsidR="00022383" w:rsidRPr="00574347" w:rsidRDefault="00454B83" w:rsidP="00454B83">
            <w:pPr>
              <w:numPr>
                <w:ilvl w:val="0"/>
                <w:numId w:val="19"/>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 w:firstLine="0"/>
              <w:jc w:val="both"/>
              <w:rPr>
                <w:rFonts w:ascii="Times New Roman" w:hAnsi="Times New Roman" w:cs="Times New Roman"/>
                <w:b/>
                <w:bCs/>
                <w:lang w:eastAsia="ru-RU"/>
              </w:rPr>
            </w:pPr>
            <w:r w:rsidRPr="00454B83">
              <w:rPr>
                <w:rFonts w:ascii="Times New Roman" w:eastAsia="Calibri" w:hAnsi="Times New Roman" w:cs="Times New Roman"/>
              </w:rPr>
              <w:t>требования к управлению персон</w:t>
            </w:r>
            <w:r w:rsidRPr="00454B83">
              <w:rPr>
                <w:rFonts w:ascii="Times New Roman" w:eastAsia="Calibri" w:hAnsi="Times New Roman" w:cs="Times New Roman"/>
              </w:rPr>
              <w:t>а</w:t>
            </w:r>
            <w:r w:rsidRPr="00454B83">
              <w:rPr>
                <w:rFonts w:ascii="Times New Roman" w:eastAsia="Calibri" w:hAnsi="Times New Roman" w:cs="Times New Roman"/>
              </w:rPr>
              <w:t>лом</w:t>
            </w:r>
            <w:r w:rsidR="007F2DD6">
              <w:rPr>
                <w:rFonts w:ascii="Times New Roman" w:eastAsia="Calibri" w:hAnsi="Times New Roman" w:cs="Times New Roman"/>
              </w:rPr>
              <w:t>.</w:t>
            </w:r>
          </w:p>
        </w:tc>
      </w:tr>
      <w:tr w:rsidR="003578E3" w:rsidRPr="00574347" w:rsidTr="003578E3">
        <w:trPr>
          <w:trHeight w:val="421"/>
          <w:jc w:val="center"/>
        </w:trPr>
        <w:tc>
          <w:tcPr>
            <w:tcW w:w="2054" w:type="dxa"/>
            <w:vMerge w:val="restart"/>
          </w:tcPr>
          <w:p w:rsidR="003578E3" w:rsidRPr="00642E8A" w:rsidRDefault="003578E3" w:rsidP="003578E3">
            <w:pPr>
              <w:spacing w:after="0" w:line="240" w:lineRule="auto"/>
              <w:jc w:val="both"/>
              <w:rPr>
                <w:rFonts w:ascii="Times New Roman" w:hAnsi="Times New Roman"/>
                <w:color w:val="00B050"/>
                <w:sz w:val="24"/>
                <w:szCs w:val="24"/>
              </w:rPr>
            </w:pPr>
            <w:r w:rsidRPr="00642E8A">
              <w:rPr>
                <w:rFonts w:ascii="Times New Roman" w:hAnsi="Times New Roman"/>
                <w:color w:val="00B050"/>
                <w:sz w:val="24"/>
                <w:szCs w:val="24"/>
              </w:rPr>
              <w:t xml:space="preserve">Выполнение </w:t>
            </w:r>
          </w:p>
          <w:p w:rsidR="003578E3" w:rsidRPr="003578E3" w:rsidRDefault="00642E8A" w:rsidP="003578E3">
            <w:pPr>
              <w:spacing w:after="0" w:line="240" w:lineRule="auto"/>
              <w:jc w:val="both"/>
              <w:rPr>
                <w:rFonts w:ascii="Times New Roman" w:hAnsi="Times New Roman"/>
                <w:sz w:val="24"/>
                <w:szCs w:val="24"/>
              </w:rPr>
            </w:pPr>
            <w:r w:rsidRPr="00642E8A">
              <w:rPr>
                <w:rFonts w:ascii="Times New Roman" w:hAnsi="Times New Roman"/>
                <w:color w:val="00B050"/>
                <w:sz w:val="24"/>
                <w:szCs w:val="24"/>
              </w:rPr>
              <w:t>Р</w:t>
            </w:r>
            <w:r w:rsidR="003578E3" w:rsidRPr="00642E8A">
              <w:rPr>
                <w:rFonts w:ascii="Times New Roman" w:hAnsi="Times New Roman"/>
                <w:color w:val="00B050"/>
                <w:sz w:val="24"/>
                <w:szCs w:val="24"/>
              </w:rPr>
              <w:t>абот</w:t>
            </w:r>
            <w:r>
              <w:rPr>
                <w:rFonts w:ascii="Times New Roman" w:hAnsi="Times New Roman"/>
                <w:color w:val="00B050"/>
                <w:sz w:val="24"/>
                <w:szCs w:val="24"/>
              </w:rPr>
              <w:t xml:space="preserve"> по профе</w:t>
            </w:r>
            <w:r>
              <w:rPr>
                <w:rFonts w:ascii="Times New Roman" w:hAnsi="Times New Roman"/>
                <w:color w:val="00B050"/>
                <w:sz w:val="24"/>
                <w:szCs w:val="24"/>
              </w:rPr>
              <w:t>с</w:t>
            </w:r>
            <w:r>
              <w:rPr>
                <w:rFonts w:ascii="Times New Roman" w:hAnsi="Times New Roman"/>
                <w:color w:val="00B050"/>
                <w:sz w:val="24"/>
                <w:szCs w:val="24"/>
              </w:rPr>
              <w:t>сии</w:t>
            </w:r>
          </w:p>
        </w:tc>
        <w:tc>
          <w:tcPr>
            <w:tcW w:w="2356" w:type="dxa"/>
            <w:vMerge w:val="restart"/>
          </w:tcPr>
          <w:p w:rsidR="003578E3" w:rsidRPr="00642E8A" w:rsidRDefault="003578E3" w:rsidP="003578E3">
            <w:pPr>
              <w:spacing w:after="0" w:line="240" w:lineRule="auto"/>
              <w:jc w:val="both"/>
              <w:rPr>
                <w:rFonts w:ascii="Times New Roman" w:hAnsi="Times New Roman"/>
                <w:i/>
                <w:sz w:val="24"/>
                <w:szCs w:val="24"/>
              </w:rPr>
            </w:pPr>
            <w:r w:rsidRPr="00642E8A">
              <w:rPr>
                <w:rFonts w:ascii="Times New Roman" w:hAnsi="Times New Roman"/>
                <w:i/>
                <w:sz w:val="24"/>
                <w:szCs w:val="24"/>
              </w:rPr>
              <w:t xml:space="preserve">Наименование </w:t>
            </w:r>
          </w:p>
          <w:p w:rsidR="003578E3" w:rsidRPr="003578E3" w:rsidRDefault="003578E3" w:rsidP="003578E3">
            <w:pPr>
              <w:spacing w:after="0" w:line="240" w:lineRule="auto"/>
              <w:jc w:val="both"/>
              <w:rPr>
                <w:rFonts w:ascii="Times New Roman" w:hAnsi="Times New Roman"/>
                <w:sz w:val="24"/>
                <w:szCs w:val="24"/>
              </w:rPr>
            </w:pPr>
            <w:r w:rsidRPr="00642E8A">
              <w:rPr>
                <w:rFonts w:ascii="Times New Roman" w:hAnsi="Times New Roman"/>
                <w:i/>
                <w:sz w:val="24"/>
                <w:szCs w:val="24"/>
              </w:rPr>
              <w:t>квалификации</w:t>
            </w:r>
          </w:p>
        </w:tc>
        <w:tc>
          <w:tcPr>
            <w:tcW w:w="4125" w:type="dxa"/>
          </w:tcPr>
          <w:p w:rsidR="003578E3" w:rsidRPr="003578E3" w:rsidRDefault="003578E3" w:rsidP="003578E3">
            <w:pPr>
              <w:spacing w:after="0" w:line="240" w:lineRule="auto"/>
              <w:rPr>
                <w:rFonts w:ascii="Times New Roman" w:hAnsi="Times New Roman"/>
                <w:b/>
                <w:sz w:val="24"/>
                <w:szCs w:val="24"/>
              </w:rPr>
            </w:pPr>
            <w:r w:rsidRPr="003578E3">
              <w:rPr>
                <w:rFonts w:ascii="Times New Roman" w:hAnsi="Times New Roman"/>
                <w:b/>
                <w:sz w:val="24"/>
                <w:szCs w:val="24"/>
              </w:rPr>
              <w:t>Умения:</w:t>
            </w:r>
          </w:p>
        </w:tc>
      </w:tr>
      <w:tr w:rsidR="003578E3" w:rsidRPr="00574347" w:rsidTr="003578E3">
        <w:trPr>
          <w:trHeight w:val="285"/>
          <w:jc w:val="center"/>
        </w:trPr>
        <w:tc>
          <w:tcPr>
            <w:tcW w:w="2054" w:type="dxa"/>
            <w:vMerge/>
          </w:tcPr>
          <w:p w:rsidR="003578E3" w:rsidRPr="003578E3" w:rsidRDefault="003578E3" w:rsidP="00C77D33">
            <w:pPr>
              <w:spacing w:after="0" w:line="240" w:lineRule="auto"/>
              <w:jc w:val="both"/>
              <w:rPr>
                <w:rFonts w:ascii="Times New Roman" w:hAnsi="Times New Roman" w:cs="Times New Roman"/>
                <w:lang w:eastAsia="ru-RU"/>
              </w:rPr>
            </w:pPr>
          </w:p>
        </w:tc>
        <w:tc>
          <w:tcPr>
            <w:tcW w:w="2356" w:type="dxa"/>
            <w:vMerge/>
          </w:tcPr>
          <w:p w:rsidR="003578E3" w:rsidRPr="003578E3" w:rsidRDefault="003578E3" w:rsidP="00C77D33">
            <w:pPr>
              <w:spacing w:after="0" w:line="240" w:lineRule="auto"/>
              <w:jc w:val="both"/>
              <w:rPr>
                <w:rFonts w:ascii="Times New Roman" w:hAnsi="Times New Roman" w:cs="Times New Roman"/>
                <w:lang w:eastAsia="ru-RU"/>
              </w:rPr>
            </w:pPr>
          </w:p>
        </w:tc>
        <w:tc>
          <w:tcPr>
            <w:tcW w:w="4125" w:type="dxa"/>
          </w:tcPr>
          <w:p w:rsidR="003578E3" w:rsidRPr="003578E3" w:rsidRDefault="003578E3" w:rsidP="0093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ru-RU"/>
              </w:rPr>
            </w:pPr>
            <w:r w:rsidRPr="003578E3">
              <w:rPr>
                <w:rFonts w:ascii="Times New Roman" w:hAnsi="Times New Roman"/>
                <w:b/>
                <w:sz w:val="24"/>
                <w:szCs w:val="24"/>
              </w:rPr>
              <w:t>Знания:</w:t>
            </w:r>
          </w:p>
        </w:tc>
      </w:tr>
    </w:tbl>
    <w:p w:rsidR="00022383" w:rsidRPr="0078648F" w:rsidRDefault="00022383" w:rsidP="00EF7A3A">
      <w:pPr>
        <w:spacing w:after="0" w:line="312" w:lineRule="auto"/>
        <w:ind w:firstLine="709"/>
        <w:jc w:val="both"/>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sectPr w:rsidR="00022383" w:rsidRPr="0078648F" w:rsidSect="00E173C4">
          <w:pgSz w:w="11906" w:h="16838"/>
          <w:pgMar w:top="1134" w:right="850" w:bottom="1134" w:left="1701" w:header="709" w:footer="709" w:gutter="0"/>
          <w:cols w:space="708"/>
          <w:docGrid w:linePitch="360"/>
        </w:sectPr>
      </w:pPr>
    </w:p>
    <w:p w:rsidR="00022383" w:rsidRPr="00E875F7" w:rsidRDefault="00022383" w:rsidP="00D24AB8">
      <w:pPr>
        <w:pStyle w:val="1"/>
        <w:jc w:val="center"/>
        <w:rPr>
          <w:rFonts w:ascii="Times New Roman" w:hAnsi="Times New Roman"/>
          <w:sz w:val="24"/>
          <w:szCs w:val="24"/>
        </w:rPr>
      </w:pPr>
      <w:bookmarkStart w:id="22" w:name="_Toc486371141"/>
      <w:bookmarkStart w:id="23" w:name="_Toc486372407"/>
      <w:bookmarkStart w:id="24" w:name="_Toc487021520"/>
      <w:r w:rsidRPr="00E875F7">
        <w:rPr>
          <w:rFonts w:ascii="Times New Roman" w:hAnsi="Times New Roman"/>
          <w:sz w:val="24"/>
          <w:szCs w:val="24"/>
        </w:rPr>
        <w:t>РАЗДЕЛ 5. ПРИМЕРНАЯ СТРУКТУРА ОБРАЗОВАТЕЛЬНОЙ ПРОГРАММЫ</w:t>
      </w:r>
    </w:p>
    <w:p w:rsidR="00022383" w:rsidRPr="00E875F7" w:rsidRDefault="00022383" w:rsidP="00D24AB8">
      <w:pPr>
        <w:spacing w:after="0" w:line="312" w:lineRule="auto"/>
        <w:ind w:firstLine="709"/>
        <w:jc w:val="both"/>
        <w:rPr>
          <w:rFonts w:ascii="Times New Roman" w:hAnsi="Times New Roman" w:cs="Times New Roman"/>
          <w:b/>
          <w:bCs/>
          <w:i/>
          <w:iCs/>
          <w:sz w:val="24"/>
          <w:szCs w:val="24"/>
          <w:lang w:eastAsia="ru-RU"/>
        </w:rPr>
      </w:pPr>
      <w:r w:rsidRPr="00E875F7">
        <w:rPr>
          <w:rFonts w:ascii="Times New Roman" w:hAnsi="Times New Roman" w:cs="Times New Roman"/>
          <w:b/>
          <w:bCs/>
          <w:sz w:val="24"/>
          <w:szCs w:val="24"/>
          <w:lang w:eastAsia="ru-RU"/>
        </w:rPr>
        <w:t>5.1. Примерный учебный 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
        <w:gridCol w:w="2845"/>
        <w:gridCol w:w="722"/>
        <w:gridCol w:w="1404"/>
        <w:gridCol w:w="1984"/>
        <w:gridCol w:w="1842"/>
        <w:gridCol w:w="1279"/>
        <w:gridCol w:w="992"/>
        <w:gridCol w:w="1276"/>
        <w:gridCol w:w="1210"/>
      </w:tblGrid>
      <w:tr w:rsidR="00022383" w:rsidRPr="00E1493C" w:rsidTr="00172508">
        <w:trPr>
          <w:trHeight w:val="229"/>
          <w:jc w:val="center"/>
        </w:trPr>
        <w:tc>
          <w:tcPr>
            <w:tcW w:w="327" w:type="pct"/>
            <w:vMerge w:val="restart"/>
            <w:vAlign w:val="center"/>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Индекс</w:t>
            </w:r>
          </w:p>
        </w:tc>
        <w:tc>
          <w:tcPr>
            <w:tcW w:w="981" w:type="pct"/>
            <w:vMerge w:val="restart"/>
            <w:vAlign w:val="center"/>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Наименование</w:t>
            </w:r>
          </w:p>
        </w:tc>
        <w:tc>
          <w:tcPr>
            <w:tcW w:w="3275" w:type="pct"/>
            <w:gridSpan w:val="7"/>
            <w:vAlign w:val="center"/>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Объем образовательной программы в академических часах</w:t>
            </w:r>
          </w:p>
        </w:tc>
        <w:tc>
          <w:tcPr>
            <w:tcW w:w="417" w:type="pct"/>
            <w:vMerge w:val="restart"/>
            <w:vAlign w:val="center"/>
          </w:tcPr>
          <w:p w:rsidR="00022383" w:rsidRPr="00E1493C" w:rsidRDefault="00022383" w:rsidP="00D24AB8">
            <w:pPr>
              <w:spacing w:after="0" w:line="240" w:lineRule="auto"/>
              <w:jc w:val="center"/>
              <w:rPr>
                <w:rFonts w:ascii="Times New Roman" w:hAnsi="Times New Roman" w:cs="Times New Roman"/>
                <w:b/>
                <w:bCs/>
              </w:rPr>
            </w:pPr>
            <w:proofErr w:type="spellStart"/>
            <w:proofErr w:type="gramStart"/>
            <w:r w:rsidRPr="00E1493C">
              <w:rPr>
                <w:rFonts w:ascii="Times New Roman" w:hAnsi="Times New Roman" w:cs="Times New Roman"/>
                <w:b/>
                <w:bCs/>
              </w:rPr>
              <w:t>Рекоме</w:t>
            </w:r>
            <w:r w:rsidRPr="00E1493C">
              <w:rPr>
                <w:rFonts w:ascii="Times New Roman" w:hAnsi="Times New Roman" w:cs="Times New Roman"/>
                <w:b/>
                <w:bCs/>
              </w:rPr>
              <w:t>н</w:t>
            </w:r>
            <w:r w:rsidRPr="00E1493C">
              <w:rPr>
                <w:rFonts w:ascii="Times New Roman" w:hAnsi="Times New Roman" w:cs="Times New Roman"/>
                <w:b/>
                <w:bCs/>
              </w:rPr>
              <w:t>до</w:t>
            </w:r>
            <w:proofErr w:type="spellEnd"/>
            <w:r w:rsidRPr="00E1493C">
              <w:rPr>
                <w:rFonts w:ascii="Times New Roman" w:hAnsi="Times New Roman" w:cs="Times New Roman"/>
                <w:b/>
                <w:bCs/>
              </w:rPr>
              <w:t>-ванный</w:t>
            </w:r>
            <w:proofErr w:type="gramEnd"/>
            <w:r w:rsidRPr="00E1493C">
              <w:rPr>
                <w:rFonts w:ascii="Times New Roman" w:hAnsi="Times New Roman" w:cs="Times New Roman"/>
                <w:b/>
                <w:bCs/>
              </w:rPr>
              <w:t xml:space="preserve"> курс из</w:t>
            </w:r>
            <w:r w:rsidRPr="00E1493C">
              <w:rPr>
                <w:rFonts w:ascii="Times New Roman" w:hAnsi="Times New Roman" w:cs="Times New Roman"/>
                <w:b/>
                <w:bCs/>
              </w:rPr>
              <w:t>у</w:t>
            </w:r>
            <w:r w:rsidRPr="00E1493C">
              <w:rPr>
                <w:rFonts w:ascii="Times New Roman" w:hAnsi="Times New Roman" w:cs="Times New Roman"/>
                <w:b/>
                <w:bCs/>
              </w:rPr>
              <w:t>чения</w:t>
            </w:r>
          </w:p>
        </w:tc>
      </w:tr>
      <w:tr w:rsidR="00022383" w:rsidRPr="00E1493C" w:rsidTr="00172508">
        <w:trPr>
          <w:trHeight w:val="229"/>
          <w:jc w:val="center"/>
        </w:trPr>
        <w:tc>
          <w:tcPr>
            <w:tcW w:w="327"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981"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249" w:type="pct"/>
            <w:vMerge w:val="restart"/>
            <w:vAlign w:val="center"/>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Вс</w:t>
            </w:r>
            <w:r w:rsidRPr="00E1493C">
              <w:rPr>
                <w:rFonts w:ascii="Times New Roman" w:hAnsi="Times New Roman" w:cs="Times New Roman"/>
                <w:b/>
                <w:bCs/>
              </w:rPr>
              <w:t>е</w:t>
            </w:r>
            <w:r w:rsidRPr="00E1493C">
              <w:rPr>
                <w:rFonts w:ascii="Times New Roman" w:hAnsi="Times New Roman" w:cs="Times New Roman"/>
                <w:b/>
                <w:bCs/>
              </w:rPr>
              <w:t>го</w:t>
            </w:r>
          </w:p>
        </w:tc>
        <w:tc>
          <w:tcPr>
            <w:tcW w:w="2586" w:type="pct"/>
            <w:gridSpan w:val="5"/>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 xml:space="preserve">Работа </w:t>
            </w:r>
            <w:proofErr w:type="gramStart"/>
            <w:r w:rsidRPr="00E1493C">
              <w:rPr>
                <w:rFonts w:ascii="Times New Roman" w:hAnsi="Times New Roman" w:cs="Times New Roman"/>
                <w:b/>
                <w:bCs/>
              </w:rPr>
              <w:t>обучающихся</w:t>
            </w:r>
            <w:proofErr w:type="gramEnd"/>
            <w:r w:rsidRPr="00E1493C">
              <w:rPr>
                <w:rFonts w:ascii="Times New Roman" w:hAnsi="Times New Roman" w:cs="Times New Roman"/>
                <w:b/>
                <w:bCs/>
              </w:rPr>
              <w:t xml:space="preserve"> </w:t>
            </w:r>
            <w:r w:rsidRPr="00E1493C">
              <w:rPr>
                <w:rFonts w:ascii="Times New Roman" w:hAnsi="Times New Roman" w:cs="Times New Roman"/>
                <w:b/>
                <w:bCs/>
              </w:rPr>
              <w:br/>
              <w:t>во взаимодействии с преподавателем</w:t>
            </w:r>
          </w:p>
        </w:tc>
        <w:tc>
          <w:tcPr>
            <w:tcW w:w="440" w:type="pct"/>
            <w:vMerge w:val="restart"/>
            <w:vAlign w:val="center"/>
          </w:tcPr>
          <w:p w:rsidR="00022383" w:rsidRPr="00122854" w:rsidRDefault="00022383" w:rsidP="00D24AB8">
            <w:pPr>
              <w:spacing w:after="0" w:line="240" w:lineRule="auto"/>
              <w:jc w:val="center"/>
              <w:rPr>
                <w:rFonts w:ascii="Times New Roman" w:hAnsi="Times New Roman" w:cs="Times New Roman"/>
                <w:b/>
                <w:bCs/>
              </w:rPr>
            </w:pPr>
            <w:r w:rsidRPr="009345AC">
              <w:rPr>
                <w:rFonts w:ascii="Times New Roman" w:hAnsi="Times New Roman" w:cs="Times New Roman"/>
                <w:b/>
                <w:bCs/>
              </w:rPr>
              <w:t>Самост</w:t>
            </w:r>
            <w:r w:rsidRPr="009345AC">
              <w:rPr>
                <w:rFonts w:ascii="Times New Roman" w:hAnsi="Times New Roman" w:cs="Times New Roman"/>
                <w:b/>
                <w:bCs/>
              </w:rPr>
              <w:t>о</w:t>
            </w:r>
            <w:r w:rsidRPr="009345AC">
              <w:rPr>
                <w:rFonts w:ascii="Times New Roman" w:hAnsi="Times New Roman" w:cs="Times New Roman"/>
                <w:b/>
                <w:bCs/>
              </w:rPr>
              <w:t>ятельная работа</w:t>
            </w:r>
            <w:r w:rsidRPr="009345AC">
              <w:rPr>
                <w:rStyle w:val="ad"/>
                <w:b/>
                <w:bCs/>
              </w:rPr>
              <w:footnoteReference w:id="5"/>
            </w:r>
          </w:p>
        </w:tc>
        <w:tc>
          <w:tcPr>
            <w:tcW w:w="417" w:type="pct"/>
            <w:vMerge/>
          </w:tcPr>
          <w:p w:rsidR="00022383" w:rsidRPr="00E1493C" w:rsidRDefault="00022383" w:rsidP="00D24AB8">
            <w:pPr>
              <w:spacing w:after="0" w:line="240" w:lineRule="auto"/>
              <w:jc w:val="center"/>
              <w:rPr>
                <w:rFonts w:ascii="Times New Roman" w:hAnsi="Times New Roman" w:cs="Times New Roman"/>
              </w:rPr>
            </w:pPr>
          </w:p>
        </w:tc>
      </w:tr>
      <w:tr w:rsidR="00022383" w:rsidRPr="00E1493C" w:rsidTr="00172508">
        <w:trPr>
          <w:trHeight w:val="423"/>
          <w:jc w:val="center"/>
        </w:trPr>
        <w:tc>
          <w:tcPr>
            <w:tcW w:w="327"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981"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249" w:type="pct"/>
            <w:vMerge/>
            <w:vAlign w:val="center"/>
          </w:tcPr>
          <w:p w:rsidR="00022383" w:rsidRPr="00E1493C" w:rsidRDefault="00022383" w:rsidP="00D24AB8">
            <w:pPr>
              <w:spacing w:after="0" w:line="240" w:lineRule="auto"/>
              <w:jc w:val="center"/>
              <w:rPr>
                <w:rFonts w:ascii="Times New Roman" w:hAnsi="Times New Roman" w:cs="Times New Roman"/>
                <w:b/>
                <w:bCs/>
              </w:rPr>
            </w:pPr>
          </w:p>
        </w:tc>
        <w:tc>
          <w:tcPr>
            <w:tcW w:w="2244" w:type="pct"/>
            <w:gridSpan w:val="4"/>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 xml:space="preserve">Занятия </w:t>
            </w:r>
          </w:p>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по дисциплинам и МДК</w:t>
            </w:r>
          </w:p>
        </w:tc>
        <w:tc>
          <w:tcPr>
            <w:tcW w:w="342" w:type="pct"/>
            <w:vMerge w:val="restart"/>
            <w:vAlign w:val="center"/>
          </w:tcPr>
          <w:p w:rsidR="00022383" w:rsidRPr="00E1493C" w:rsidRDefault="00022383" w:rsidP="00D24AB8">
            <w:pPr>
              <w:spacing w:after="0" w:line="240" w:lineRule="auto"/>
              <w:jc w:val="center"/>
              <w:rPr>
                <w:rFonts w:ascii="Times New Roman" w:hAnsi="Times New Roman" w:cs="Times New Roman"/>
                <w:b/>
                <w:bCs/>
              </w:rPr>
            </w:pPr>
            <w:proofErr w:type="spellStart"/>
            <w:proofErr w:type="gramStart"/>
            <w:r w:rsidRPr="00E1493C">
              <w:rPr>
                <w:rFonts w:ascii="Times New Roman" w:hAnsi="Times New Roman" w:cs="Times New Roman"/>
                <w:b/>
                <w:bCs/>
              </w:rPr>
              <w:t>Прак</w:t>
            </w:r>
            <w:proofErr w:type="spellEnd"/>
            <w:r w:rsidRPr="00E1493C">
              <w:rPr>
                <w:rFonts w:ascii="Times New Roman" w:hAnsi="Times New Roman" w:cs="Times New Roman"/>
                <w:b/>
                <w:bCs/>
              </w:rPr>
              <w:t>-тики</w:t>
            </w:r>
            <w:proofErr w:type="gramEnd"/>
          </w:p>
        </w:tc>
        <w:tc>
          <w:tcPr>
            <w:tcW w:w="440" w:type="pct"/>
            <w:vMerge/>
          </w:tcPr>
          <w:p w:rsidR="00022383" w:rsidRPr="00E1493C" w:rsidRDefault="00022383" w:rsidP="00D24AB8">
            <w:pPr>
              <w:spacing w:after="0" w:line="240" w:lineRule="auto"/>
              <w:jc w:val="center"/>
              <w:rPr>
                <w:rFonts w:ascii="Times New Roman" w:hAnsi="Times New Roman" w:cs="Times New Roman"/>
                <w:b/>
                <w:bCs/>
              </w:rPr>
            </w:pPr>
          </w:p>
        </w:tc>
        <w:tc>
          <w:tcPr>
            <w:tcW w:w="417" w:type="pct"/>
            <w:vMerge/>
          </w:tcPr>
          <w:p w:rsidR="00022383" w:rsidRPr="00E1493C" w:rsidRDefault="00022383" w:rsidP="00D24AB8">
            <w:pPr>
              <w:spacing w:after="0" w:line="240" w:lineRule="auto"/>
              <w:jc w:val="center"/>
              <w:rPr>
                <w:rFonts w:ascii="Times New Roman" w:hAnsi="Times New Roman" w:cs="Times New Roman"/>
              </w:rPr>
            </w:pPr>
          </w:p>
        </w:tc>
      </w:tr>
      <w:tr w:rsidR="00022383" w:rsidRPr="00E1493C" w:rsidTr="00172508">
        <w:trPr>
          <w:trHeight w:val="379"/>
          <w:jc w:val="center"/>
        </w:trPr>
        <w:tc>
          <w:tcPr>
            <w:tcW w:w="327"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981"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249"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484" w:type="pct"/>
            <w:vMerge w:val="restart"/>
          </w:tcPr>
          <w:p w:rsidR="00022383" w:rsidRPr="00E1493C" w:rsidRDefault="00022383" w:rsidP="00D24AB8">
            <w:pPr>
              <w:spacing w:after="0" w:line="240" w:lineRule="auto"/>
              <w:jc w:val="center"/>
              <w:rPr>
                <w:rFonts w:ascii="Times New Roman" w:hAnsi="Times New Roman" w:cs="Times New Roman"/>
                <w:b/>
                <w:bCs/>
              </w:rPr>
            </w:pPr>
            <w:proofErr w:type="spellStart"/>
            <w:r>
              <w:rPr>
                <w:rFonts w:ascii="Times New Roman" w:hAnsi="Times New Roman" w:cs="Times New Roman"/>
                <w:b/>
                <w:bCs/>
              </w:rPr>
              <w:t>Промежут</w:t>
            </w:r>
            <w:proofErr w:type="spellEnd"/>
            <w:r>
              <w:rPr>
                <w:rFonts w:ascii="Times New Roman" w:hAnsi="Times New Roman" w:cs="Times New Roman"/>
                <w:b/>
                <w:bCs/>
              </w:rPr>
              <w:t>. аттестация</w:t>
            </w:r>
          </w:p>
        </w:tc>
        <w:tc>
          <w:tcPr>
            <w:tcW w:w="684" w:type="pct"/>
            <w:vMerge w:val="restart"/>
            <w:vAlign w:val="center"/>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Всего по УД/МДК</w:t>
            </w:r>
          </w:p>
        </w:tc>
        <w:tc>
          <w:tcPr>
            <w:tcW w:w="1076" w:type="pct"/>
            <w:gridSpan w:val="2"/>
            <w:vAlign w:val="center"/>
          </w:tcPr>
          <w:p w:rsidR="00022383" w:rsidRPr="00E1493C" w:rsidRDefault="00022383" w:rsidP="00D24AB8">
            <w:pPr>
              <w:suppressAutoHyphens/>
              <w:spacing w:after="0" w:line="240" w:lineRule="auto"/>
              <w:jc w:val="center"/>
              <w:rPr>
                <w:rFonts w:ascii="Times New Roman" w:hAnsi="Times New Roman" w:cs="Times New Roman"/>
                <w:b/>
                <w:bCs/>
                <w:spacing w:val="-4"/>
              </w:rPr>
            </w:pPr>
            <w:r w:rsidRPr="00E1493C">
              <w:rPr>
                <w:rFonts w:ascii="Times New Roman" w:hAnsi="Times New Roman" w:cs="Times New Roman"/>
                <w:b/>
                <w:bCs/>
              </w:rPr>
              <w:t xml:space="preserve">В том числе </w:t>
            </w:r>
          </w:p>
        </w:tc>
        <w:tc>
          <w:tcPr>
            <w:tcW w:w="342"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440" w:type="pct"/>
            <w:vMerge/>
          </w:tcPr>
          <w:p w:rsidR="00022383" w:rsidRPr="00E1493C" w:rsidRDefault="00022383" w:rsidP="00D24AB8">
            <w:pPr>
              <w:spacing w:after="0" w:line="240" w:lineRule="auto"/>
              <w:jc w:val="center"/>
              <w:rPr>
                <w:rFonts w:ascii="Times New Roman" w:hAnsi="Times New Roman" w:cs="Times New Roman"/>
              </w:rPr>
            </w:pPr>
          </w:p>
        </w:tc>
        <w:tc>
          <w:tcPr>
            <w:tcW w:w="417" w:type="pct"/>
            <w:vMerge/>
          </w:tcPr>
          <w:p w:rsidR="00022383" w:rsidRPr="00E1493C" w:rsidRDefault="00022383" w:rsidP="00D24AB8">
            <w:pPr>
              <w:spacing w:after="0" w:line="240" w:lineRule="auto"/>
              <w:jc w:val="center"/>
              <w:rPr>
                <w:rFonts w:ascii="Times New Roman" w:hAnsi="Times New Roman" w:cs="Times New Roman"/>
              </w:rPr>
            </w:pPr>
          </w:p>
        </w:tc>
      </w:tr>
      <w:tr w:rsidR="00022383" w:rsidRPr="00E1493C" w:rsidTr="00172508">
        <w:trPr>
          <w:trHeight w:val="967"/>
          <w:jc w:val="center"/>
        </w:trPr>
        <w:tc>
          <w:tcPr>
            <w:tcW w:w="327"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981"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249"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484" w:type="pct"/>
            <w:vMerge/>
          </w:tcPr>
          <w:p w:rsidR="00022383" w:rsidRPr="00E1493C" w:rsidRDefault="00022383" w:rsidP="00D24AB8">
            <w:pPr>
              <w:spacing w:after="0" w:line="240" w:lineRule="auto"/>
              <w:jc w:val="center"/>
              <w:rPr>
                <w:rFonts w:ascii="Times New Roman" w:hAnsi="Times New Roman" w:cs="Times New Roman"/>
                <w:b/>
                <w:bCs/>
              </w:rPr>
            </w:pPr>
          </w:p>
        </w:tc>
        <w:tc>
          <w:tcPr>
            <w:tcW w:w="684" w:type="pct"/>
            <w:vMerge/>
            <w:vAlign w:val="center"/>
          </w:tcPr>
          <w:p w:rsidR="00022383" w:rsidRPr="00E1493C" w:rsidRDefault="00022383" w:rsidP="00D24AB8">
            <w:pPr>
              <w:spacing w:after="0" w:line="240" w:lineRule="auto"/>
              <w:jc w:val="center"/>
              <w:rPr>
                <w:rFonts w:ascii="Times New Roman" w:hAnsi="Times New Roman" w:cs="Times New Roman"/>
                <w:b/>
                <w:bCs/>
              </w:rPr>
            </w:pPr>
          </w:p>
        </w:tc>
        <w:tc>
          <w:tcPr>
            <w:tcW w:w="635" w:type="pct"/>
            <w:vAlign w:val="center"/>
          </w:tcPr>
          <w:p w:rsidR="00022383" w:rsidRPr="00E1493C" w:rsidRDefault="00022383" w:rsidP="00D24AB8">
            <w:pPr>
              <w:suppressAutoHyphens/>
              <w:spacing w:after="0" w:line="240" w:lineRule="auto"/>
              <w:ind w:left="-108"/>
              <w:jc w:val="center"/>
              <w:rPr>
                <w:rFonts w:ascii="Times New Roman" w:hAnsi="Times New Roman" w:cs="Times New Roman"/>
                <w:b/>
                <w:bCs/>
              </w:rPr>
            </w:pPr>
            <w:r>
              <w:rPr>
                <w:rFonts w:ascii="Times New Roman" w:hAnsi="Times New Roman" w:cs="Times New Roman"/>
                <w:b/>
                <w:bCs/>
              </w:rPr>
              <w:t>лабораторные и практи</w:t>
            </w:r>
            <w:r w:rsidRPr="00E1493C">
              <w:rPr>
                <w:rFonts w:ascii="Times New Roman" w:hAnsi="Times New Roman" w:cs="Times New Roman"/>
                <w:b/>
                <w:bCs/>
              </w:rPr>
              <w:t>ческие занятия</w:t>
            </w:r>
          </w:p>
        </w:tc>
        <w:tc>
          <w:tcPr>
            <w:tcW w:w="441" w:type="pct"/>
            <w:vAlign w:val="center"/>
          </w:tcPr>
          <w:p w:rsidR="00022383" w:rsidRPr="00E1493C" w:rsidRDefault="00022383" w:rsidP="00D24AB8">
            <w:pPr>
              <w:suppressAutoHyphens/>
              <w:spacing w:after="0" w:line="240" w:lineRule="auto"/>
              <w:jc w:val="center"/>
              <w:rPr>
                <w:rFonts w:ascii="Times New Roman" w:hAnsi="Times New Roman" w:cs="Times New Roman"/>
                <w:b/>
                <w:bCs/>
                <w:spacing w:val="-4"/>
              </w:rPr>
            </w:pPr>
            <w:r w:rsidRPr="00E1493C">
              <w:rPr>
                <w:rFonts w:ascii="Times New Roman" w:hAnsi="Times New Roman" w:cs="Times New Roman"/>
                <w:b/>
                <w:bCs/>
                <w:spacing w:val="-4"/>
              </w:rPr>
              <w:t>к</w:t>
            </w:r>
            <w:r>
              <w:rPr>
                <w:rFonts w:ascii="Times New Roman" w:hAnsi="Times New Roman" w:cs="Times New Roman"/>
                <w:b/>
                <w:bCs/>
                <w:spacing w:val="-4"/>
              </w:rPr>
              <w:t>урсо</w:t>
            </w:r>
            <w:r w:rsidRPr="00E1493C">
              <w:rPr>
                <w:rFonts w:ascii="Times New Roman" w:hAnsi="Times New Roman" w:cs="Times New Roman"/>
                <w:b/>
                <w:bCs/>
                <w:spacing w:val="-4"/>
              </w:rPr>
              <w:t>вой проект (работа)</w:t>
            </w:r>
          </w:p>
        </w:tc>
        <w:tc>
          <w:tcPr>
            <w:tcW w:w="342" w:type="pct"/>
            <w:vMerge/>
            <w:vAlign w:val="center"/>
          </w:tcPr>
          <w:p w:rsidR="00022383" w:rsidRPr="00E1493C" w:rsidRDefault="00022383" w:rsidP="00D24AB8">
            <w:pPr>
              <w:spacing w:after="0" w:line="240" w:lineRule="auto"/>
              <w:jc w:val="center"/>
              <w:rPr>
                <w:rFonts w:ascii="Times New Roman" w:hAnsi="Times New Roman" w:cs="Times New Roman"/>
              </w:rPr>
            </w:pPr>
          </w:p>
        </w:tc>
        <w:tc>
          <w:tcPr>
            <w:tcW w:w="440" w:type="pct"/>
            <w:vMerge/>
          </w:tcPr>
          <w:p w:rsidR="00022383" w:rsidRPr="00E1493C" w:rsidRDefault="00022383" w:rsidP="00D24AB8">
            <w:pPr>
              <w:spacing w:after="0" w:line="240" w:lineRule="auto"/>
              <w:jc w:val="center"/>
              <w:rPr>
                <w:rFonts w:ascii="Times New Roman" w:hAnsi="Times New Roman" w:cs="Times New Roman"/>
              </w:rPr>
            </w:pPr>
          </w:p>
        </w:tc>
        <w:tc>
          <w:tcPr>
            <w:tcW w:w="417" w:type="pct"/>
            <w:vMerge/>
          </w:tcPr>
          <w:p w:rsidR="00022383" w:rsidRPr="00E1493C" w:rsidRDefault="00022383" w:rsidP="00D24AB8">
            <w:pPr>
              <w:spacing w:after="0" w:line="240" w:lineRule="auto"/>
              <w:jc w:val="center"/>
              <w:rPr>
                <w:rFonts w:ascii="Times New Roman" w:hAnsi="Times New Roman" w:cs="Times New Roman"/>
              </w:rPr>
            </w:pPr>
          </w:p>
        </w:tc>
      </w:tr>
      <w:tr w:rsidR="00022383" w:rsidRPr="00E1493C" w:rsidTr="00172508">
        <w:trPr>
          <w:trHeight w:val="229"/>
          <w:jc w:val="center"/>
        </w:trPr>
        <w:tc>
          <w:tcPr>
            <w:tcW w:w="327"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1</w:t>
            </w:r>
          </w:p>
        </w:tc>
        <w:tc>
          <w:tcPr>
            <w:tcW w:w="981"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2</w:t>
            </w:r>
          </w:p>
        </w:tc>
        <w:tc>
          <w:tcPr>
            <w:tcW w:w="249"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3</w:t>
            </w:r>
          </w:p>
        </w:tc>
        <w:tc>
          <w:tcPr>
            <w:tcW w:w="484" w:type="pct"/>
          </w:tcPr>
          <w:p w:rsidR="00022383" w:rsidRPr="00E1493C" w:rsidRDefault="00022383" w:rsidP="00D24AB8">
            <w:pPr>
              <w:spacing w:after="0" w:line="240" w:lineRule="auto"/>
              <w:jc w:val="center"/>
              <w:rPr>
                <w:rFonts w:ascii="Times New Roman" w:hAnsi="Times New Roman" w:cs="Times New Roman"/>
              </w:rPr>
            </w:pPr>
          </w:p>
        </w:tc>
        <w:tc>
          <w:tcPr>
            <w:tcW w:w="684"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4</w:t>
            </w:r>
          </w:p>
        </w:tc>
        <w:tc>
          <w:tcPr>
            <w:tcW w:w="635"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5</w:t>
            </w:r>
          </w:p>
        </w:tc>
        <w:tc>
          <w:tcPr>
            <w:tcW w:w="441"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6</w:t>
            </w:r>
          </w:p>
        </w:tc>
        <w:tc>
          <w:tcPr>
            <w:tcW w:w="342"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7</w:t>
            </w:r>
          </w:p>
        </w:tc>
        <w:tc>
          <w:tcPr>
            <w:tcW w:w="440" w:type="pct"/>
          </w:tcPr>
          <w:p w:rsidR="00022383" w:rsidRPr="00E1493C" w:rsidRDefault="00022383" w:rsidP="00D24AB8">
            <w:pPr>
              <w:spacing w:after="0" w:line="240" w:lineRule="auto"/>
              <w:jc w:val="center"/>
              <w:rPr>
                <w:rFonts w:ascii="Times New Roman" w:hAnsi="Times New Roman" w:cs="Times New Roman"/>
              </w:rPr>
            </w:pPr>
          </w:p>
        </w:tc>
        <w:tc>
          <w:tcPr>
            <w:tcW w:w="417" w:type="pct"/>
          </w:tcPr>
          <w:p w:rsidR="00022383" w:rsidRPr="00E1493C" w:rsidRDefault="00022383" w:rsidP="00D24AB8">
            <w:pPr>
              <w:spacing w:after="0" w:line="240" w:lineRule="auto"/>
              <w:jc w:val="center"/>
              <w:rPr>
                <w:rFonts w:ascii="Times New Roman" w:hAnsi="Times New Roman" w:cs="Times New Roman"/>
              </w:rPr>
            </w:pPr>
          </w:p>
        </w:tc>
      </w:tr>
      <w:tr w:rsidR="00022383" w:rsidRPr="00E1493C" w:rsidTr="00172508">
        <w:trPr>
          <w:trHeight w:val="53"/>
          <w:jc w:val="center"/>
        </w:trPr>
        <w:tc>
          <w:tcPr>
            <w:tcW w:w="1308" w:type="pct"/>
            <w:gridSpan w:val="2"/>
            <w:shd w:val="clear" w:color="auto" w:fill="DDD9C3"/>
            <w:vAlign w:val="center"/>
          </w:tcPr>
          <w:p w:rsidR="00022383" w:rsidRPr="00E1493C" w:rsidRDefault="00022383" w:rsidP="00D24AB8">
            <w:pPr>
              <w:spacing w:after="0" w:line="240" w:lineRule="auto"/>
              <w:jc w:val="center"/>
              <w:rPr>
                <w:rFonts w:ascii="Times New Roman" w:hAnsi="Times New Roman" w:cs="Times New Roman"/>
                <w:b/>
                <w:bCs/>
              </w:rPr>
            </w:pPr>
            <w:r w:rsidRPr="00E1493C">
              <w:rPr>
                <w:rFonts w:ascii="Times New Roman" w:hAnsi="Times New Roman" w:cs="Times New Roman"/>
                <w:b/>
                <w:bCs/>
              </w:rPr>
              <w:t>Обязательная часть образовател</w:t>
            </w:r>
            <w:r w:rsidRPr="00E1493C">
              <w:rPr>
                <w:rFonts w:ascii="Times New Roman" w:hAnsi="Times New Roman" w:cs="Times New Roman"/>
                <w:b/>
                <w:bCs/>
              </w:rPr>
              <w:t>ь</w:t>
            </w:r>
            <w:r w:rsidRPr="00E1493C">
              <w:rPr>
                <w:rFonts w:ascii="Times New Roman" w:hAnsi="Times New Roman" w:cs="Times New Roman"/>
                <w:b/>
                <w:bCs/>
              </w:rPr>
              <w:t>ной программы</w:t>
            </w:r>
          </w:p>
        </w:tc>
        <w:tc>
          <w:tcPr>
            <w:tcW w:w="249" w:type="pct"/>
            <w:shd w:val="clear" w:color="auto" w:fill="DDD9C3"/>
            <w:vAlign w:val="center"/>
          </w:tcPr>
          <w:p w:rsidR="00022383" w:rsidRPr="00E1493C" w:rsidRDefault="00022383" w:rsidP="00D24AB8">
            <w:pPr>
              <w:spacing w:after="0" w:line="240" w:lineRule="auto"/>
              <w:jc w:val="center"/>
              <w:rPr>
                <w:rFonts w:ascii="Times New Roman" w:hAnsi="Times New Roman" w:cs="Times New Roman"/>
                <w:b/>
                <w:bCs/>
              </w:rPr>
            </w:pPr>
          </w:p>
        </w:tc>
        <w:tc>
          <w:tcPr>
            <w:tcW w:w="484" w:type="pct"/>
            <w:shd w:val="clear" w:color="auto" w:fill="DDD9C3"/>
          </w:tcPr>
          <w:p w:rsidR="00022383" w:rsidRPr="00E1493C" w:rsidRDefault="00022383" w:rsidP="00D24AB8">
            <w:pPr>
              <w:spacing w:after="0" w:line="240" w:lineRule="auto"/>
              <w:jc w:val="center"/>
              <w:rPr>
                <w:rFonts w:ascii="Times New Roman" w:hAnsi="Times New Roman" w:cs="Times New Roman"/>
                <w:b/>
                <w:bCs/>
              </w:rPr>
            </w:pPr>
          </w:p>
        </w:tc>
        <w:tc>
          <w:tcPr>
            <w:tcW w:w="684" w:type="pct"/>
            <w:shd w:val="clear" w:color="auto" w:fill="DDD9C3"/>
            <w:vAlign w:val="center"/>
          </w:tcPr>
          <w:p w:rsidR="00022383" w:rsidRPr="00E1493C" w:rsidRDefault="00022383" w:rsidP="00D24AB8">
            <w:pPr>
              <w:spacing w:after="0" w:line="240" w:lineRule="auto"/>
              <w:jc w:val="center"/>
              <w:rPr>
                <w:rFonts w:ascii="Times New Roman" w:hAnsi="Times New Roman" w:cs="Times New Roman"/>
                <w:b/>
                <w:bCs/>
              </w:rPr>
            </w:pPr>
          </w:p>
        </w:tc>
        <w:tc>
          <w:tcPr>
            <w:tcW w:w="635" w:type="pct"/>
            <w:shd w:val="clear" w:color="auto" w:fill="DDD9C3"/>
            <w:vAlign w:val="center"/>
          </w:tcPr>
          <w:p w:rsidR="00022383" w:rsidRPr="00E1493C" w:rsidRDefault="00022383" w:rsidP="00D24AB8">
            <w:pPr>
              <w:spacing w:after="0" w:line="240" w:lineRule="auto"/>
              <w:jc w:val="center"/>
              <w:rPr>
                <w:rFonts w:ascii="Times New Roman" w:hAnsi="Times New Roman" w:cs="Times New Roman"/>
                <w:b/>
                <w:bCs/>
              </w:rPr>
            </w:pPr>
          </w:p>
        </w:tc>
        <w:tc>
          <w:tcPr>
            <w:tcW w:w="441" w:type="pct"/>
            <w:shd w:val="clear" w:color="auto" w:fill="DDD9C3"/>
            <w:vAlign w:val="center"/>
          </w:tcPr>
          <w:p w:rsidR="00022383" w:rsidRPr="00E1493C" w:rsidRDefault="00022383" w:rsidP="00D24AB8">
            <w:pPr>
              <w:spacing w:after="0" w:line="240" w:lineRule="auto"/>
              <w:jc w:val="center"/>
              <w:rPr>
                <w:rFonts w:ascii="Times New Roman" w:hAnsi="Times New Roman" w:cs="Times New Roman"/>
                <w:b/>
                <w:bCs/>
              </w:rPr>
            </w:pPr>
          </w:p>
        </w:tc>
        <w:tc>
          <w:tcPr>
            <w:tcW w:w="342" w:type="pct"/>
            <w:shd w:val="clear" w:color="auto" w:fill="DDD9C3"/>
            <w:vAlign w:val="center"/>
          </w:tcPr>
          <w:p w:rsidR="00022383" w:rsidRPr="00E1493C" w:rsidRDefault="00022383" w:rsidP="00D24AB8">
            <w:pPr>
              <w:spacing w:after="0" w:line="240" w:lineRule="auto"/>
              <w:jc w:val="center"/>
              <w:rPr>
                <w:rFonts w:ascii="Times New Roman" w:hAnsi="Times New Roman" w:cs="Times New Roman"/>
                <w:b/>
                <w:bCs/>
              </w:rPr>
            </w:pPr>
          </w:p>
        </w:tc>
        <w:tc>
          <w:tcPr>
            <w:tcW w:w="440" w:type="pct"/>
            <w:shd w:val="clear" w:color="auto" w:fill="DDD9C3"/>
            <w:vAlign w:val="center"/>
          </w:tcPr>
          <w:p w:rsidR="00022383" w:rsidRPr="00E1493C" w:rsidRDefault="00022383" w:rsidP="00D24AB8">
            <w:pPr>
              <w:spacing w:after="0" w:line="240" w:lineRule="auto"/>
              <w:jc w:val="center"/>
              <w:rPr>
                <w:rFonts w:ascii="Times New Roman" w:hAnsi="Times New Roman" w:cs="Times New Roman"/>
                <w:b/>
                <w:bCs/>
              </w:rPr>
            </w:pPr>
          </w:p>
        </w:tc>
        <w:tc>
          <w:tcPr>
            <w:tcW w:w="417" w:type="pct"/>
            <w:shd w:val="clear" w:color="auto" w:fill="DDD9C3"/>
          </w:tcPr>
          <w:p w:rsidR="00022383" w:rsidRPr="00E1493C" w:rsidRDefault="00022383" w:rsidP="00D24AB8">
            <w:pPr>
              <w:spacing w:after="0" w:line="240" w:lineRule="auto"/>
              <w:jc w:val="center"/>
              <w:rPr>
                <w:rFonts w:ascii="Times New Roman" w:hAnsi="Times New Roman" w:cs="Times New Roman"/>
              </w:rPr>
            </w:pPr>
          </w:p>
        </w:tc>
      </w:tr>
      <w:tr w:rsidR="00022383" w:rsidRPr="00E1493C" w:rsidTr="00172508">
        <w:trPr>
          <w:trHeight w:val="259"/>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sidRPr="00E1493C">
              <w:rPr>
                <w:rFonts w:ascii="Times New Roman" w:hAnsi="Times New Roman" w:cs="Times New Roman"/>
                <w:b/>
                <w:bCs/>
              </w:rPr>
              <w:t>ОГСЭ 00</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b/>
                <w:bCs/>
              </w:rPr>
              <w:t>Общий гуманитарный и социально-экономический цикл</w:t>
            </w:r>
          </w:p>
        </w:tc>
        <w:tc>
          <w:tcPr>
            <w:tcW w:w="249"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468</w:t>
            </w:r>
          </w:p>
        </w:tc>
        <w:tc>
          <w:tcPr>
            <w:tcW w:w="484" w:type="pct"/>
            <w:vAlign w:val="center"/>
          </w:tcPr>
          <w:p w:rsidR="00022383"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6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458</w:t>
            </w:r>
          </w:p>
        </w:tc>
        <w:tc>
          <w:tcPr>
            <w:tcW w:w="635" w:type="pct"/>
            <w:vAlign w:val="center"/>
          </w:tcPr>
          <w:p w:rsidR="00022383" w:rsidRPr="00F82815" w:rsidRDefault="00022383" w:rsidP="00C17C14">
            <w:pPr>
              <w:spacing w:after="0" w:line="240" w:lineRule="auto"/>
              <w:jc w:val="center"/>
              <w:rPr>
                <w:rFonts w:ascii="Times New Roman" w:hAnsi="Times New Roman" w:cs="Times New Roman"/>
                <w:bCs/>
              </w:rPr>
            </w:pPr>
            <w:r>
              <w:rPr>
                <w:rFonts w:ascii="Times New Roman" w:hAnsi="Times New Roman" w:cs="Times New Roman"/>
                <w:bCs/>
              </w:rPr>
              <w:t>376</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p>
          <w:p w:rsidR="00022383" w:rsidRPr="00E1493C" w:rsidRDefault="00022383" w:rsidP="00C17C14">
            <w:pPr>
              <w:spacing w:after="0" w:line="240" w:lineRule="auto"/>
              <w:jc w:val="center"/>
              <w:rPr>
                <w:rFonts w:ascii="Times New Roman" w:hAnsi="Times New Roman" w:cs="Times New Roman"/>
              </w:rPr>
            </w:pP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ОГСЭ 01</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Основы философии</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ОГСЭ 02</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История</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ОГСЭ 03</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Английский язык</w:t>
            </w:r>
            <w:r w:rsidRPr="009345AC">
              <w:rPr>
                <w:rFonts w:ascii="Times New Roman" w:hAnsi="Times New Roman" w:cs="Times New Roman"/>
              </w:rPr>
              <w:t xml:space="preserve"> в пр</w:t>
            </w:r>
            <w:r w:rsidRPr="009345AC">
              <w:rPr>
                <w:rFonts w:ascii="Times New Roman" w:hAnsi="Times New Roman" w:cs="Times New Roman"/>
              </w:rPr>
              <w:t>о</w:t>
            </w:r>
            <w:r w:rsidRPr="009345AC">
              <w:rPr>
                <w:rFonts w:ascii="Times New Roman" w:hAnsi="Times New Roman" w:cs="Times New Roman"/>
              </w:rPr>
              <w:t>фессиональной деятельн</w:t>
            </w:r>
            <w:r w:rsidRPr="009345AC">
              <w:rPr>
                <w:rFonts w:ascii="Times New Roman" w:hAnsi="Times New Roman" w:cs="Times New Roman"/>
              </w:rPr>
              <w:t>о</w:t>
            </w:r>
            <w:r w:rsidRPr="009345AC">
              <w:rPr>
                <w:rFonts w:ascii="Times New Roman" w:hAnsi="Times New Roman" w:cs="Times New Roman"/>
              </w:rPr>
              <w:t>сти</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160</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w:t>
            </w:r>
            <w:r w:rsidRPr="00E1493C">
              <w:rPr>
                <w:rFonts w:ascii="Times New Roman" w:hAnsi="Times New Roman" w:cs="Times New Roman"/>
              </w:rPr>
              <w:sym w:font="Symbol" w:char="F02D"/>
            </w:r>
            <w:r>
              <w:rPr>
                <w:rFonts w:ascii="Times New Roman" w:hAnsi="Times New Roman" w:cs="Times New Roman"/>
              </w:rPr>
              <w:t>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ОГСЭ 04</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Физическая культура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164</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w:t>
            </w:r>
            <w:r w:rsidRPr="00E1493C">
              <w:rPr>
                <w:rFonts w:ascii="Times New Roman" w:hAnsi="Times New Roman" w:cs="Times New Roman"/>
              </w:rPr>
              <w:sym w:font="Symbol" w:char="F02D"/>
            </w:r>
            <w:r>
              <w:rPr>
                <w:rFonts w:ascii="Times New Roman" w:hAnsi="Times New Roman" w:cs="Times New Roman"/>
              </w:rPr>
              <w:t>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ОГСЭ 05</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Психология общения</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34</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20</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r>
      <w:tr w:rsidR="00022383" w:rsidRPr="00E1493C" w:rsidTr="00172508">
        <w:trPr>
          <w:trHeight w:val="641"/>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sidRPr="00E1493C">
              <w:rPr>
                <w:rFonts w:ascii="Times New Roman" w:hAnsi="Times New Roman" w:cs="Times New Roman"/>
                <w:b/>
                <w:bCs/>
              </w:rPr>
              <w:t>ЕН 00</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b/>
                <w:bCs/>
              </w:rPr>
              <w:t>Математический и общий естественнонаучный цикл</w:t>
            </w:r>
          </w:p>
        </w:tc>
        <w:tc>
          <w:tcPr>
            <w:tcW w:w="249"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144</w:t>
            </w:r>
          </w:p>
        </w:tc>
        <w:tc>
          <w:tcPr>
            <w:tcW w:w="4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6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140</w:t>
            </w:r>
          </w:p>
        </w:tc>
        <w:tc>
          <w:tcPr>
            <w:tcW w:w="635" w:type="pct"/>
            <w:vAlign w:val="center"/>
          </w:tcPr>
          <w:p w:rsidR="00022383" w:rsidRPr="00934244" w:rsidRDefault="00022383" w:rsidP="00C17C14">
            <w:pPr>
              <w:spacing w:after="0" w:line="240" w:lineRule="auto"/>
              <w:jc w:val="center"/>
              <w:rPr>
                <w:rFonts w:ascii="Times New Roman" w:hAnsi="Times New Roman" w:cs="Times New Roman"/>
                <w:bCs/>
              </w:rPr>
            </w:pPr>
            <w:r w:rsidRPr="00934244">
              <w:rPr>
                <w:rFonts w:ascii="Times New Roman" w:hAnsi="Times New Roman" w:cs="Times New Roman"/>
                <w:bCs/>
              </w:rPr>
              <w:t>86</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934244">
            <w:pPr>
              <w:spacing w:after="0" w:line="240" w:lineRule="auto"/>
              <w:jc w:val="center"/>
              <w:rPr>
                <w:rFonts w:ascii="Times New Roman" w:hAnsi="Times New Roman" w:cs="Times New Roman"/>
              </w:rPr>
            </w:pP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ЕН 01</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Математика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90</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88</w:t>
            </w:r>
          </w:p>
        </w:tc>
        <w:tc>
          <w:tcPr>
            <w:tcW w:w="635" w:type="pct"/>
            <w:vAlign w:val="center"/>
          </w:tcPr>
          <w:p w:rsidR="00022383" w:rsidRPr="00E1493C" w:rsidRDefault="00022383" w:rsidP="00C17C14">
            <w:pPr>
              <w:spacing w:after="0" w:line="240" w:lineRule="auto"/>
              <w:jc w:val="center"/>
              <w:rPr>
                <w:rFonts w:ascii="Times New Roman" w:hAnsi="Times New Roman" w:cs="Times New Roman"/>
                <w:strike/>
              </w:rPr>
            </w:pPr>
            <w:r>
              <w:rPr>
                <w:rFonts w:ascii="Times New Roman" w:hAnsi="Times New Roman" w:cs="Times New Roman"/>
              </w:rPr>
              <w:t>42</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934244">
            <w:pPr>
              <w:spacing w:after="0" w:line="240" w:lineRule="auto"/>
              <w:jc w:val="center"/>
              <w:rPr>
                <w:rFonts w:ascii="Times New Roman" w:hAnsi="Times New Roman" w:cs="Times New Roman"/>
              </w:rPr>
            </w:pPr>
            <w:r>
              <w:rPr>
                <w:rFonts w:ascii="Times New Roman" w:hAnsi="Times New Roman" w:cs="Times New Roman"/>
              </w:rPr>
              <w:t>1</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ЕН 02</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Информатика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54</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52</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44</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934244">
            <w:pPr>
              <w:spacing w:after="0" w:line="240" w:lineRule="auto"/>
              <w:jc w:val="center"/>
              <w:rPr>
                <w:rFonts w:ascii="Times New Roman" w:hAnsi="Times New Roman" w:cs="Times New Roman"/>
              </w:rPr>
            </w:pPr>
            <w:r>
              <w:rPr>
                <w:rFonts w:ascii="Times New Roman" w:hAnsi="Times New Roman" w:cs="Times New Roman"/>
              </w:rPr>
              <w:t>1</w:t>
            </w:r>
          </w:p>
        </w:tc>
      </w:tr>
      <w:tr w:rsidR="00022383" w:rsidRPr="00E1493C" w:rsidTr="00172508">
        <w:trPr>
          <w:trHeight w:val="46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sidRPr="00E1493C">
              <w:rPr>
                <w:rFonts w:ascii="Times New Roman" w:hAnsi="Times New Roman" w:cs="Times New Roman"/>
                <w:b/>
                <w:bCs/>
              </w:rPr>
              <w:t>ОП 00</w:t>
            </w:r>
          </w:p>
        </w:tc>
        <w:tc>
          <w:tcPr>
            <w:tcW w:w="981" w:type="pct"/>
            <w:vAlign w:val="center"/>
          </w:tcPr>
          <w:p w:rsidR="00022383" w:rsidRPr="00FC3E72" w:rsidRDefault="00022383" w:rsidP="00FC3E72">
            <w:pPr>
              <w:spacing w:after="0" w:line="240" w:lineRule="auto"/>
              <w:jc w:val="center"/>
              <w:rPr>
                <w:rFonts w:ascii="Times New Roman" w:hAnsi="Times New Roman" w:cs="Times New Roman"/>
                <w:b/>
                <w:bCs/>
                <w:color w:val="00B050"/>
              </w:rPr>
            </w:pPr>
            <w:r w:rsidRPr="00FC3E72">
              <w:rPr>
                <w:rFonts w:ascii="Times New Roman" w:hAnsi="Times New Roman" w:cs="Times New Roman"/>
                <w:b/>
                <w:bCs/>
                <w:color w:val="00B050"/>
              </w:rPr>
              <w:t>Общепрофессиональны</w:t>
            </w:r>
            <w:r w:rsidR="00FC3E72" w:rsidRPr="00FC3E72">
              <w:rPr>
                <w:rFonts w:ascii="Times New Roman" w:hAnsi="Times New Roman" w:cs="Times New Roman"/>
                <w:b/>
                <w:bCs/>
                <w:color w:val="00B050"/>
              </w:rPr>
              <w:t>й</w:t>
            </w:r>
            <w:r w:rsidRPr="00FC3E72">
              <w:rPr>
                <w:rFonts w:ascii="Times New Roman" w:hAnsi="Times New Roman" w:cs="Times New Roman"/>
                <w:b/>
                <w:bCs/>
                <w:color w:val="00B050"/>
              </w:rPr>
              <w:t xml:space="preserve"> </w:t>
            </w:r>
            <w:r w:rsidR="00FC3E72" w:rsidRPr="00FC3E72">
              <w:rPr>
                <w:rFonts w:ascii="Times New Roman" w:hAnsi="Times New Roman" w:cs="Times New Roman"/>
                <w:b/>
                <w:bCs/>
                <w:color w:val="00B050"/>
              </w:rPr>
              <w:t>цикл</w:t>
            </w:r>
          </w:p>
        </w:tc>
        <w:tc>
          <w:tcPr>
            <w:tcW w:w="249"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612</w:t>
            </w:r>
          </w:p>
        </w:tc>
        <w:tc>
          <w:tcPr>
            <w:tcW w:w="484" w:type="pct"/>
            <w:vAlign w:val="center"/>
          </w:tcPr>
          <w:p w:rsidR="00022383" w:rsidRPr="008311D0" w:rsidRDefault="00022383" w:rsidP="00C17C14">
            <w:pPr>
              <w:spacing w:after="0" w:line="240" w:lineRule="auto"/>
              <w:jc w:val="center"/>
              <w:rPr>
                <w:rFonts w:ascii="Times New Roman" w:hAnsi="Times New Roman" w:cs="Times New Roman"/>
                <w:b/>
                <w:bCs/>
                <w:lang w:val="en-US"/>
              </w:rPr>
            </w:pPr>
            <w:r>
              <w:rPr>
                <w:rFonts w:ascii="Times New Roman" w:hAnsi="Times New Roman" w:cs="Times New Roman"/>
                <w:b/>
                <w:bCs/>
                <w:lang w:val="en-US"/>
              </w:rPr>
              <w:t>20</w:t>
            </w:r>
          </w:p>
        </w:tc>
        <w:tc>
          <w:tcPr>
            <w:tcW w:w="684" w:type="pct"/>
            <w:vAlign w:val="center"/>
          </w:tcPr>
          <w:p w:rsidR="00022383" w:rsidRPr="008311D0" w:rsidRDefault="00022383" w:rsidP="00C17C14">
            <w:pPr>
              <w:spacing w:after="0" w:line="240" w:lineRule="auto"/>
              <w:jc w:val="center"/>
              <w:rPr>
                <w:rFonts w:ascii="Times New Roman" w:hAnsi="Times New Roman" w:cs="Times New Roman"/>
                <w:b/>
                <w:bCs/>
                <w:lang w:val="en-US"/>
              </w:rPr>
            </w:pPr>
            <w:r>
              <w:rPr>
                <w:rFonts w:ascii="Times New Roman" w:hAnsi="Times New Roman" w:cs="Times New Roman"/>
                <w:b/>
                <w:bCs/>
                <w:lang w:val="en-US"/>
              </w:rPr>
              <w:t>592</w:t>
            </w:r>
          </w:p>
        </w:tc>
        <w:tc>
          <w:tcPr>
            <w:tcW w:w="635" w:type="pct"/>
            <w:vAlign w:val="center"/>
          </w:tcPr>
          <w:p w:rsidR="00022383" w:rsidRPr="00A528D8" w:rsidRDefault="00022383" w:rsidP="00C17C14">
            <w:pPr>
              <w:spacing w:after="0" w:line="240" w:lineRule="auto"/>
              <w:jc w:val="center"/>
              <w:rPr>
                <w:rFonts w:ascii="Times New Roman" w:hAnsi="Times New Roman" w:cs="Times New Roman"/>
                <w:bCs/>
                <w:lang w:val="en-US"/>
              </w:rPr>
            </w:pPr>
            <w:r w:rsidRPr="00A528D8">
              <w:rPr>
                <w:rFonts w:ascii="Times New Roman" w:hAnsi="Times New Roman" w:cs="Times New Roman"/>
                <w:bCs/>
                <w:lang w:val="en-US"/>
              </w:rPr>
              <w:t>236</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p>
        </w:tc>
      </w:tr>
      <w:tr w:rsidR="00022383" w:rsidRPr="00E1493C" w:rsidTr="00172508">
        <w:trPr>
          <w:trHeight w:val="229"/>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ОП 01</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Инженерная графика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90</w:t>
            </w:r>
          </w:p>
        </w:tc>
        <w:tc>
          <w:tcPr>
            <w:tcW w:w="484" w:type="pct"/>
            <w:vAlign w:val="center"/>
          </w:tcPr>
          <w:p w:rsidR="00022383" w:rsidRPr="008311D0" w:rsidRDefault="00022383" w:rsidP="00C17C14">
            <w:pPr>
              <w:spacing w:after="0" w:line="240" w:lineRule="auto"/>
              <w:jc w:val="center"/>
              <w:rPr>
                <w:rFonts w:ascii="Times New Roman" w:hAnsi="Times New Roman" w:cs="Times New Roman"/>
                <w:lang w:val="en-US"/>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88</w:t>
            </w:r>
          </w:p>
        </w:tc>
        <w:tc>
          <w:tcPr>
            <w:tcW w:w="635" w:type="pct"/>
            <w:vAlign w:val="center"/>
          </w:tcPr>
          <w:p w:rsidR="00022383" w:rsidRPr="00E1493C" w:rsidRDefault="00022383" w:rsidP="00C17C14">
            <w:pPr>
              <w:spacing w:after="0" w:line="240" w:lineRule="auto"/>
              <w:jc w:val="center"/>
              <w:rPr>
                <w:rFonts w:ascii="Times New Roman" w:hAnsi="Times New Roman" w:cs="Times New Roman"/>
                <w:strike/>
              </w:rPr>
            </w:pPr>
            <w:r>
              <w:rPr>
                <w:rFonts w:ascii="Times New Roman" w:hAnsi="Times New Roman" w:cs="Times New Roman"/>
              </w:rPr>
              <w:t>74</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2</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ОП 02</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Электротехника и электр</w:t>
            </w:r>
            <w:r w:rsidRPr="00E1493C">
              <w:rPr>
                <w:rFonts w:ascii="Times New Roman" w:hAnsi="Times New Roman" w:cs="Times New Roman"/>
              </w:rPr>
              <w:t>о</w:t>
            </w:r>
            <w:r w:rsidRPr="00E1493C">
              <w:rPr>
                <w:rFonts w:ascii="Times New Roman" w:hAnsi="Times New Roman" w:cs="Times New Roman"/>
              </w:rPr>
              <w:t>ника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80</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78</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30</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2</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ОП 03</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Метрология, стандартиз</w:t>
            </w:r>
            <w:r w:rsidRPr="00E1493C">
              <w:rPr>
                <w:rFonts w:ascii="Times New Roman" w:hAnsi="Times New Roman" w:cs="Times New Roman"/>
              </w:rPr>
              <w:t>а</w:t>
            </w:r>
            <w:r w:rsidRPr="00E1493C">
              <w:rPr>
                <w:rFonts w:ascii="Times New Roman" w:hAnsi="Times New Roman" w:cs="Times New Roman"/>
              </w:rPr>
              <w:t>ция и сертификация</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50</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48</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8</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2</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ОП 04</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Транспортная система Ро</w:t>
            </w:r>
            <w:r w:rsidRPr="00E1493C">
              <w:rPr>
                <w:rFonts w:ascii="Times New Roman" w:hAnsi="Times New Roman" w:cs="Times New Roman"/>
              </w:rPr>
              <w:t>с</w:t>
            </w:r>
            <w:r w:rsidRPr="00E1493C">
              <w:rPr>
                <w:rFonts w:ascii="Times New Roman" w:hAnsi="Times New Roman" w:cs="Times New Roman"/>
              </w:rPr>
              <w:t>сии</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64</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62</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8</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Pr>
                <w:rFonts w:ascii="Times New Roman" w:hAnsi="Times New Roman" w:cs="Times New Roman"/>
              </w:rPr>
              <w:t>2</w:t>
            </w:r>
          </w:p>
        </w:tc>
      </w:tr>
      <w:tr w:rsidR="00022383" w:rsidRPr="00E1493C" w:rsidTr="00172508">
        <w:trPr>
          <w:trHeight w:val="218"/>
          <w:jc w:val="center"/>
        </w:trPr>
        <w:tc>
          <w:tcPr>
            <w:tcW w:w="327" w:type="pct"/>
            <w:vAlign w:val="center"/>
          </w:tcPr>
          <w:p w:rsidR="00022383" w:rsidRPr="00382B99" w:rsidRDefault="00022383" w:rsidP="00C17C14">
            <w:pPr>
              <w:spacing w:after="0" w:line="240" w:lineRule="auto"/>
              <w:jc w:val="center"/>
              <w:rPr>
                <w:rFonts w:ascii="Times New Roman" w:hAnsi="Times New Roman" w:cs="Times New Roman"/>
              </w:rPr>
            </w:pPr>
            <w:r w:rsidRPr="00382B99">
              <w:rPr>
                <w:rFonts w:ascii="Times New Roman" w:hAnsi="Times New Roman" w:cs="Times New Roman"/>
              </w:rPr>
              <w:t>ОП 05</w:t>
            </w:r>
          </w:p>
        </w:tc>
        <w:tc>
          <w:tcPr>
            <w:tcW w:w="981" w:type="pct"/>
            <w:vAlign w:val="center"/>
          </w:tcPr>
          <w:p w:rsidR="00022383" w:rsidRPr="00382B99" w:rsidRDefault="00022383" w:rsidP="00C17C14">
            <w:pPr>
              <w:spacing w:after="0" w:line="240" w:lineRule="auto"/>
              <w:jc w:val="center"/>
              <w:rPr>
                <w:rFonts w:ascii="Times New Roman" w:hAnsi="Times New Roman" w:cs="Times New Roman"/>
              </w:rPr>
            </w:pPr>
            <w:r w:rsidRPr="00382B99">
              <w:rPr>
                <w:rFonts w:ascii="Times New Roman" w:hAnsi="Times New Roman" w:cs="Times New Roman"/>
              </w:rPr>
              <w:t>Технические средства (на автомобильном транспо</w:t>
            </w:r>
            <w:r w:rsidRPr="00382B99">
              <w:rPr>
                <w:rFonts w:ascii="Times New Roman" w:hAnsi="Times New Roman" w:cs="Times New Roman"/>
              </w:rPr>
              <w:t>р</w:t>
            </w:r>
            <w:r w:rsidRPr="00382B99">
              <w:rPr>
                <w:rFonts w:ascii="Times New Roman" w:hAnsi="Times New Roman" w:cs="Times New Roman"/>
              </w:rPr>
              <w:t>те)</w:t>
            </w:r>
          </w:p>
        </w:tc>
        <w:tc>
          <w:tcPr>
            <w:tcW w:w="249" w:type="pct"/>
            <w:vAlign w:val="center"/>
          </w:tcPr>
          <w:p w:rsidR="00022383" w:rsidRPr="00382B99" w:rsidRDefault="00022383" w:rsidP="00C17C14">
            <w:pPr>
              <w:spacing w:after="0" w:line="240" w:lineRule="auto"/>
              <w:jc w:val="center"/>
              <w:rPr>
                <w:rFonts w:ascii="Times New Roman" w:hAnsi="Times New Roman" w:cs="Times New Roman"/>
              </w:rPr>
            </w:pPr>
            <w:r w:rsidRPr="00382B99">
              <w:rPr>
                <w:rFonts w:ascii="Times New Roman" w:hAnsi="Times New Roman" w:cs="Times New Roman"/>
              </w:rPr>
              <w:t>144</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138</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58</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2</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ОП 06</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Правовое обеспечение профессиональной де</w:t>
            </w:r>
            <w:r w:rsidRPr="00E1493C">
              <w:rPr>
                <w:rFonts w:ascii="Times New Roman" w:hAnsi="Times New Roman" w:cs="Times New Roman"/>
              </w:rPr>
              <w:t>я</w:t>
            </w:r>
            <w:r w:rsidRPr="00E1493C">
              <w:rPr>
                <w:rFonts w:ascii="Times New Roman" w:hAnsi="Times New Roman" w:cs="Times New Roman"/>
              </w:rPr>
              <w:t>тельности</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52</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50</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14</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Pr>
                <w:rFonts w:ascii="Times New Roman" w:hAnsi="Times New Roman" w:cs="Times New Roman"/>
              </w:rPr>
              <w:t>2</w:t>
            </w:r>
            <w:r w:rsidRPr="00E1493C">
              <w:rPr>
                <w:rFonts w:ascii="Times New Roman" w:hAnsi="Times New Roman" w:cs="Times New Roman"/>
              </w:rPr>
              <w:sym w:font="Symbol" w:char="F02D"/>
            </w:r>
            <w:r>
              <w:rPr>
                <w:rFonts w:ascii="Times New Roman" w:hAnsi="Times New Roman" w:cs="Times New Roman"/>
              </w:rPr>
              <w:t>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ОП 07</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Охрана труда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64</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62</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22</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Pr>
                <w:rFonts w:ascii="Times New Roman" w:hAnsi="Times New Roman" w:cs="Times New Roman"/>
              </w:rPr>
              <w:t>2</w:t>
            </w:r>
            <w:r w:rsidRPr="00E1493C">
              <w:rPr>
                <w:rFonts w:ascii="Times New Roman" w:hAnsi="Times New Roman" w:cs="Times New Roman"/>
              </w:rPr>
              <w:sym w:font="Symbol" w:char="F02D"/>
            </w:r>
            <w:r>
              <w:rPr>
                <w:rFonts w:ascii="Times New Roman" w:hAnsi="Times New Roman" w:cs="Times New Roman"/>
              </w:rPr>
              <w:t>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ОП 08</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Безопасность жизнеде</w:t>
            </w:r>
            <w:r w:rsidRPr="00E1493C">
              <w:rPr>
                <w:rFonts w:ascii="Times New Roman" w:hAnsi="Times New Roman" w:cs="Times New Roman"/>
              </w:rPr>
              <w:t>я</w:t>
            </w:r>
            <w:r w:rsidRPr="00E1493C">
              <w:rPr>
                <w:rFonts w:ascii="Times New Roman" w:hAnsi="Times New Roman" w:cs="Times New Roman"/>
              </w:rPr>
              <w:t>тельности</w:t>
            </w:r>
          </w:p>
        </w:tc>
        <w:tc>
          <w:tcPr>
            <w:tcW w:w="249" w:type="pct"/>
            <w:vAlign w:val="center"/>
          </w:tcPr>
          <w:p w:rsidR="00022383" w:rsidRPr="008A5610" w:rsidRDefault="00022383" w:rsidP="00C17C14">
            <w:pPr>
              <w:spacing w:after="0" w:line="240" w:lineRule="auto"/>
              <w:jc w:val="center"/>
              <w:rPr>
                <w:rFonts w:ascii="Times New Roman" w:hAnsi="Times New Roman" w:cs="Times New Roman"/>
                <w:lang w:val="en-US"/>
              </w:rPr>
            </w:pPr>
            <w:r>
              <w:rPr>
                <w:rFonts w:ascii="Times New Roman" w:hAnsi="Times New Roman" w:cs="Times New Roman"/>
              </w:rPr>
              <w:t>68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22</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D24AB8">
            <w:pPr>
              <w:spacing w:after="0" w:line="240" w:lineRule="auto"/>
              <w:jc w:val="center"/>
              <w:rPr>
                <w:rFonts w:ascii="Times New Roman" w:hAnsi="Times New Roman" w:cs="Times New Roman"/>
              </w:rPr>
            </w:pPr>
            <w:r w:rsidRPr="00E1493C">
              <w:rPr>
                <w:rFonts w:ascii="Times New Roman" w:hAnsi="Times New Roman" w:cs="Times New Roman"/>
              </w:rPr>
              <w:t>2</w:t>
            </w:r>
          </w:p>
        </w:tc>
      </w:tr>
      <w:tr w:rsidR="00022383" w:rsidRPr="00E1493C" w:rsidTr="00172508">
        <w:trPr>
          <w:trHeight w:val="471"/>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sidRPr="00E1493C">
              <w:rPr>
                <w:rFonts w:ascii="Times New Roman" w:hAnsi="Times New Roman" w:cs="Times New Roman"/>
                <w:b/>
                <w:bCs/>
              </w:rPr>
              <w:t>ПМ 00</w:t>
            </w:r>
          </w:p>
        </w:tc>
        <w:tc>
          <w:tcPr>
            <w:tcW w:w="981"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Профессиональный цикл</w:t>
            </w:r>
          </w:p>
        </w:tc>
        <w:tc>
          <w:tcPr>
            <w:tcW w:w="249"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1728</w:t>
            </w:r>
          </w:p>
        </w:tc>
        <w:tc>
          <w:tcPr>
            <w:tcW w:w="4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24</w:t>
            </w:r>
          </w:p>
        </w:tc>
        <w:tc>
          <w:tcPr>
            <w:tcW w:w="684" w:type="pct"/>
            <w:vAlign w:val="center"/>
          </w:tcPr>
          <w:p w:rsidR="00022383" w:rsidRPr="0009154F" w:rsidRDefault="00022383" w:rsidP="00C17C14">
            <w:pPr>
              <w:spacing w:after="0" w:line="240" w:lineRule="auto"/>
              <w:jc w:val="center"/>
              <w:rPr>
                <w:rFonts w:ascii="Times New Roman" w:hAnsi="Times New Roman" w:cs="Times New Roman"/>
                <w:b/>
                <w:bCs/>
                <w:lang w:val="en-US"/>
              </w:rPr>
            </w:pPr>
            <w:r>
              <w:rPr>
                <w:rFonts w:ascii="Times New Roman" w:hAnsi="Times New Roman" w:cs="Times New Roman"/>
                <w:b/>
                <w:bCs/>
                <w:lang w:val="en-US"/>
              </w:rPr>
              <w:t>732</w:t>
            </w:r>
          </w:p>
        </w:tc>
        <w:tc>
          <w:tcPr>
            <w:tcW w:w="635" w:type="pct"/>
            <w:vAlign w:val="center"/>
          </w:tcPr>
          <w:p w:rsidR="00022383" w:rsidRPr="0009154F" w:rsidRDefault="00022383" w:rsidP="00C17C14">
            <w:pPr>
              <w:spacing w:after="0" w:line="240" w:lineRule="auto"/>
              <w:jc w:val="center"/>
              <w:rPr>
                <w:rFonts w:ascii="Times New Roman" w:hAnsi="Times New Roman" w:cs="Times New Roman"/>
                <w:bCs/>
              </w:rPr>
            </w:pPr>
            <w:r w:rsidRPr="0009154F">
              <w:rPr>
                <w:rFonts w:ascii="Times New Roman" w:hAnsi="Times New Roman" w:cs="Times New Roman"/>
                <w:bCs/>
              </w:rPr>
              <w:t>406</w:t>
            </w:r>
          </w:p>
        </w:tc>
        <w:tc>
          <w:tcPr>
            <w:tcW w:w="441"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342" w:type="pct"/>
            <w:vAlign w:val="center"/>
          </w:tcPr>
          <w:p w:rsidR="00022383" w:rsidRPr="0009154F" w:rsidRDefault="00022383" w:rsidP="00C17C14">
            <w:pPr>
              <w:spacing w:after="0" w:line="240" w:lineRule="auto"/>
              <w:jc w:val="center"/>
              <w:rPr>
                <w:rFonts w:ascii="Times New Roman" w:hAnsi="Times New Roman" w:cs="Times New Roman"/>
                <w:b/>
                <w:lang w:val="en-US"/>
              </w:rPr>
            </w:pPr>
            <w:r w:rsidRPr="0009154F">
              <w:rPr>
                <w:rFonts w:ascii="Times New Roman" w:hAnsi="Times New Roman" w:cs="Times New Roman"/>
                <w:b/>
                <w:lang w:val="en-US"/>
              </w:rPr>
              <w:t>972</w:t>
            </w: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934244">
            <w:pPr>
              <w:spacing w:after="0" w:line="240" w:lineRule="auto"/>
              <w:jc w:val="center"/>
              <w:rPr>
                <w:rFonts w:ascii="Times New Roman" w:hAnsi="Times New Roman" w:cs="Times New Roman"/>
              </w:rPr>
            </w:pP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sidRPr="00E1493C">
              <w:rPr>
                <w:rFonts w:ascii="Times New Roman" w:hAnsi="Times New Roman" w:cs="Times New Roman"/>
                <w:b/>
                <w:bCs/>
              </w:rPr>
              <w:t>ПМ 01</w:t>
            </w:r>
          </w:p>
        </w:tc>
        <w:tc>
          <w:tcPr>
            <w:tcW w:w="981" w:type="pct"/>
            <w:vAlign w:val="center"/>
          </w:tcPr>
          <w:p w:rsidR="00022383" w:rsidRPr="00E1493C" w:rsidRDefault="00022383" w:rsidP="00C17C14">
            <w:pPr>
              <w:widowControl w:val="0"/>
              <w:autoSpaceDE w:val="0"/>
              <w:autoSpaceDN w:val="0"/>
              <w:adjustRightInd w:val="0"/>
              <w:spacing w:after="0" w:line="240" w:lineRule="auto"/>
              <w:jc w:val="center"/>
              <w:rPr>
                <w:rFonts w:ascii="Times New Roman" w:hAnsi="Times New Roman" w:cs="Times New Roman"/>
                <w:b/>
                <w:bCs/>
              </w:rPr>
            </w:pPr>
            <w:r w:rsidRPr="00E1493C">
              <w:rPr>
                <w:rFonts w:ascii="Times New Roman" w:hAnsi="Times New Roman" w:cs="Times New Roman"/>
                <w:b/>
                <w:bCs/>
                <w:lang w:eastAsia="ru-RU"/>
              </w:rPr>
              <w:t>Организация пере</w:t>
            </w:r>
            <w:r>
              <w:rPr>
                <w:rFonts w:ascii="Times New Roman" w:hAnsi="Times New Roman" w:cs="Times New Roman"/>
                <w:b/>
                <w:bCs/>
                <w:lang w:eastAsia="ru-RU"/>
              </w:rPr>
              <w:t>возо</w:t>
            </w:r>
            <w:r>
              <w:rPr>
                <w:rFonts w:ascii="Times New Roman" w:hAnsi="Times New Roman" w:cs="Times New Roman"/>
                <w:b/>
                <w:bCs/>
                <w:lang w:eastAsia="ru-RU"/>
              </w:rPr>
              <w:t>ч</w:t>
            </w:r>
            <w:r>
              <w:rPr>
                <w:rFonts w:ascii="Times New Roman" w:hAnsi="Times New Roman" w:cs="Times New Roman"/>
                <w:b/>
                <w:bCs/>
                <w:lang w:eastAsia="ru-RU"/>
              </w:rPr>
              <w:t xml:space="preserve">ного процесса </w:t>
            </w:r>
            <w:r w:rsidRPr="00E1493C">
              <w:rPr>
                <w:rFonts w:ascii="Times New Roman" w:hAnsi="Times New Roman" w:cs="Times New Roman"/>
                <w:b/>
                <w:bCs/>
                <w:lang w:eastAsia="ru-RU"/>
              </w:rPr>
              <w:t xml:space="preserve">на </w:t>
            </w:r>
            <w:r>
              <w:rPr>
                <w:rFonts w:ascii="Times New Roman" w:hAnsi="Times New Roman" w:cs="Times New Roman"/>
                <w:b/>
                <w:bCs/>
                <w:lang w:eastAsia="ru-RU"/>
              </w:rPr>
              <w:t>автом</w:t>
            </w:r>
            <w:r>
              <w:rPr>
                <w:rFonts w:ascii="Times New Roman" w:hAnsi="Times New Roman" w:cs="Times New Roman"/>
                <w:b/>
                <w:bCs/>
                <w:lang w:eastAsia="ru-RU"/>
              </w:rPr>
              <w:t>о</w:t>
            </w:r>
            <w:r>
              <w:rPr>
                <w:rFonts w:ascii="Times New Roman" w:hAnsi="Times New Roman" w:cs="Times New Roman"/>
                <w:b/>
                <w:bCs/>
                <w:lang w:eastAsia="ru-RU"/>
              </w:rPr>
              <w:t xml:space="preserve">бильном </w:t>
            </w:r>
            <w:r w:rsidRPr="00E1493C">
              <w:rPr>
                <w:rFonts w:ascii="Times New Roman" w:hAnsi="Times New Roman" w:cs="Times New Roman"/>
                <w:b/>
                <w:bCs/>
                <w:lang w:eastAsia="ru-RU"/>
              </w:rPr>
              <w:t>транспор</w:t>
            </w:r>
            <w:r>
              <w:rPr>
                <w:rFonts w:ascii="Times New Roman" w:hAnsi="Times New Roman" w:cs="Times New Roman"/>
                <w:b/>
                <w:bCs/>
                <w:lang w:eastAsia="ru-RU"/>
              </w:rPr>
              <w:t>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b/>
                <w:bCs/>
              </w:rPr>
            </w:pPr>
            <w:r w:rsidRPr="001A5502">
              <w:rPr>
                <w:rFonts w:ascii="Times New Roman" w:hAnsi="Times New Roman" w:cs="Times New Roman"/>
                <w:b/>
                <w:bCs/>
              </w:rPr>
              <w:t>492</w:t>
            </w:r>
          </w:p>
        </w:tc>
        <w:tc>
          <w:tcPr>
            <w:tcW w:w="4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6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198</w:t>
            </w:r>
          </w:p>
        </w:tc>
        <w:tc>
          <w:tcPr>
            <w:tcW w:w="635" w:type="pct"/>
            <w:vAlign w:val="center"/>
          </w:tcPr>
          <w:p w:rsidR="00022383" w:rsidRPr="00510197" w:rsidRDefault="00022383" w:rsidP="00C17C14">
            <w:pPr>
              <w:spacing w:after="0" w:line="240" w:lineRule="auto"/>
              <w:jc w:val="center"/>
              <w:rPr>
                <w:rFonts w:ascii="Times New Roman" w:hAnsi="Times New Roman" w:cs="Times New Roman"/>
                <w:bCs/>
              </w:rPr>
            </w:pPr>
            <w:r w:rsidRPr="00510197">
              <w:rPr>
                <w:rFonts w:ascii="Times New Roman" w:hAnsi="Times New Roman" w:cs="Times New Roman"/>
                <w:bCs/>
              </w:rPr>
              <w:t>1</w:t>
            </w:r>
            <w:r>
              <w:rPr>
                <w:rFonts w:ascii="Times New Roman" w:hAnsi="Times New Roman" w:cs="Times New Roman"/>
                <w:bCs/>
              </w:rPr>
              <w:t>10</w:t>
            </w:r>
          </w:p>
        </w:tc>
        <w:tc>
          <w:tcPr>
            <w:tcW w:w="441" w:type="pct"/>
            <w:vAlign w:val="center"/>
          </w:tcPr>
          <w:p w:rsidR="00022383" w:rsidRPr="00510197" w:rsidRDefault="00022383" w:rsidP="00C17C14">
            <w:pPr>
              <w:spacing w:after="0" w:line="240" w:lineRule="auto"/>
              <w:jc w:val="center"/>
              <w:rPr>
                <w:rFonts w:ascii="Times New Roman" w:hAnsi="Times New Roman" w:cs="Times New Roman"/>
                <w:bCs/>
              </w:rPr>
            </w:pPr>
            <w:r w:rsidRPr="00510197">
              <w:rPr>
                <w:rFonts w:ascii="Times New Roman" w:hAnsi="Times New Roman" w:cs="Times New Roman"/>
                <w:bCs/>
              </w:rPr>
              <w:t>30</w:t>
            </w:r>
          </w:p>
        </w:tc>
        <w:tc>
          <w:tcPr>
            <w:tcW w:w="342"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288</w:t>
            </w: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934244">
            <w:pPr>
              <w:spacing w:after="0" w:line="240" w:lineRule="auto"/>
              <w:jc w:val="center"/>
              <w:rPr>
                <w:rFonts w:ascii="Times New Roman" w:hAnsi="Times New Roman" w:cs="Times New Roman"/>
                <w:b/>
                <w:bCs/>
              </w:rPr>
            </w:pPr>
          </w:p>
        </w:tc>
      </w:tr>
      <w:tr w:rsidR="00022383" w:rsidRPr="00E1493C" w:rsidTr="00172508">
        <w:trPr>
          <w:trHeight w:val="229"/>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01.01</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Технология перевозочно</w:t>
            </w:r>
            <w:r>
              <w:rPr>
                <w:rFonts w:ascii="Times New Roman" w:hAnsi="Times New Roman" w:cs="Times New Roman"/>
              </w:rPr>
              <w:t xml:space="preserve">го процесса </w:t>
            </w:r>
            <w:r w:rsidRPr="00E1493C">
              <w:rPr>
                <w:rFonts w:ascii="Times New Roman" w:hAnsi="Times New Roman" w:cs="Times New Roman"/>
              </w:rPr>
              <w:t xml:space="preserve">на </w:t>
            </w:r>
            <w:r>
              <w:rPr>
                <w:rFonts w:ascii="Times New Roman" w:hAnsi="Times New Roman" w:cs="Times New Roman"/>
              </w:rPr>
              <w:t>автомобил</w:t>
            </w:r>
            <w:r>
              <w:rPr>
                <w:rFonts w:ascii="Times New Roman" w:hAnsi="Times New Roman" w:cs="Times New Roman"/>
              </w:rPr>
              <w:t>ь</w:t>
            </w:r>
            <w:r>
              <w:rPr>
                <w:rFonts w:ascii="Times New Roman" w:hAnsi="Times New Roman" w:cs="Times New Roman"/>
              </w:rPr>
              <w:t>ном транспорте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Pr>
                <w:rFonts w:ascii="Times New Roman" w:hAnsi="Times New Roman" w:cs="Times New Roman"/>
              </w:rPr>
              <w:t>74</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74</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40</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30</w:t>
            </w: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934244">
            <w:pPr>
              <w:spacing w:after="0" w:line="240" w:lineRule="auto"/>
              <w:jc w:val="center"/>
              <w:rPr>
                <w:rFonts w:ascii="Times New Roman" w:hAnsi="Times New Roman" w:cs="Times New Roman"/>
              </w:rPr>
            </w:pPr>
            <w:r w:rsidRPr="00E1493C">
              <w:rPr>
                <w:rFonts w:ascii="Times New Roman" w:hAnsi="Times New Roman" w:cs="Times New Roman"/>
              </w:rPr>
              <w:t>2</w:t>
            </w:r>
            <w:r w:rsidRPr="00E1493C">
              <w:rPr>
                <w:rFonts w:ascii="Times New Roman" w:hAnsi="Times New Roman" w:cs="Times New Roman"/>
              </w:rPr>
              <w:sym w:font="Symbol" w:char="F02D"/>
            </w:r>
            <w:r>
              <w:rPr>
                <w:rFonts w:ascii="Times New Roman" w:hAnsi="Times New Roman" w:cs="Times New Roman"/>
              </w:rPr>
              <w:t>3</w:t>
            </w:r>
          </w:p>
        </w:tc>
      </w:tr>
      <w:tr w:rsidR="00022383" w:rsidRPr="00E1493C" w:rsidTr="00172508">
        <w:trPr>
          <w:trHeight w:val="218"/>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01.02</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Информационное обесп</w:t>
            </w:r>
            <w:r w:rsidRPr="00E1493C">
              <w:rPr>
                <w:rFonts w:ascii="Times New Roman" w:hAnsi="Times New Roman" w:cs="Times New Roman"/>
              </w:rPr>
              <w:t>е</w:t>
            </w:r>
            <w:r w:rsidRPr="00E1493C">
              <w:rPr>
                <w:rFonts w:ascii="Times New Roman" w:hAnsi="Times New Roman" w:cs="Times New Roman"/>
              </w:rPr>
              <w:t>чение перевозочного пр</w:t>
            </w:r>
            <w:r w:rsidRPr="00E1493C">
              <w:rPr>
                <w:rFonts w:ascii="Times New Roman" w:hAnsi="Times New Roman" w:cs="Times New Roman"/>
              </w:rPr>
              <w:t>о</w:t>
            </w:r>
            <w:r w:rsidRPr="00E1493C">
              <w:rPr>
                <w:rFonts w:ascii="Times New Roman" w:hAnsi="Times New Roman" w:cs="Times New Roman"/>
              </w:rPr>
              <w:t>цесса</w:t>
            </w:r>
            <w:r>
              <w:rPr>
                <w:rFonts w:ascii="Times New Roman" w:hAnsi="Times New Roman" w:cs="Times New Roman"/>
              </w:rPr>
              <w:t xml:space="preserve"> </w:t>
            </w:r>
            <w:r w:rsidRPr="00E1493C">
              <w:rPr>
                <w:rFonts w:ascii="Times New Roman" w:hAnsi="Times New Roman" w:cs="Times New Roman"/>
              </w:rPr>
              <w:t xml:space="preserve">на </w:t>
            </w:r>
            <w:r>
              <w:rPr>
                <w:rFonts w:ascii="Times New Roman" w:hAnsi="Times New Roman" w:cs="Times New Roman"/>
              </w:rPr>
              <w:t>автомобильном транспорте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50</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50</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28</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934244">
            <w:pPr>
              <w:spacing w:after="0" w:line="240" w:lineRule="auto"/>
              <w:jc w:val="center"/>
              <w:rPr>
                <w:rFonts w:ascii="Times New Roman" w:hAnsi="Times New Roman" w:cs="Times New Roman"/>
              </w:rPr>
            </w:pPr>
            <w:r w:rsidRPr="00E1493C">
              <w:rPr>
                <w:rFonts w:ascii="Times New Roman" w:hAnsi="Times New Roman" w:cs="Times New Roman"/>
              </w:rPr>
              <w:t>2</w:t>
            </w:r>
            <w:r w:rsidRPr="00E1493C">
              <w:rPr>
                <w:rFonts w:ascii="Times New Roman" w:hAnsi="Times New Roman" w:cs="Times New Roman"/>
              </w:rPr>
              <w:sym w:font="Symbol" w:char="F02D"/>
            </w:r>
            <w:r>
              <w:rPr>
                <w:rFonts w:ascii="Times New Roman" w:hAnsi="Times New Roman" w:cs="Times New Roman"/>
              </w:rPr>
              <w:t>3</w:t>
            </w:r>
          </w:p>
        </w:tc>
      </w:tr>
      <w:tr w:rsidR="00022383" w:rsidRPr="00E1493C" w:rsidTr="00172508">
        <w:trPr>
          <w:trHeight w:val="218"/>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01.03</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Автоматизированные с</w:t>
            </w:r>
            <w:r w:rsidRPr="00E1493C">
              <w:rPr>
                <w:rFonts w:ascii="Times New Roman" w:hAnsi="Times New Roman" w:cs="Times New Roman"/>
              </w:rPr>
              <w:t>и</w:t>
            </w:r>
            <w:r>
              <w:rPr>
                <w:rFonts w:ascii="Times New Roman" w:hAnsi="Times New Roman" w:cs="Times New Roman"/>
              </w:rPr>
              <w:t xml:space="preserve">стемы управления </w:t>
            </w:r>
            <w:r w:rsidRPr="00E1493C">
              <w:rPr>
                <w:rFonts w:ascii="Times New Roman" w:hAnsi="Times New Roman" w:cs="Times New Roman"/>
              </w:rPr>
              <w:t xml:space="preserve">на </w:t>
            </w:r>
            <w:r>
              <w:rPr>
                <w:rFonts w:ascii="Times New Roman" w:hAnsi="Times New Roman" w:cs="Times New Roman"/>
              </w:rPr>
              <w:t>авт</w:t>
            </w:r>
            <w:r>
              <w:rPr>
                <w:rFonts w:ascii="Times New Roman" w:hAnsi="Times New Roman" w:cs="Times New Roman"/>
              </w:rPr>
              <w:t>о</w:t>
            </w:r>
            <w:r>
              <w:rPr>
                <w:rFonts w:ascii="Times New Roman" w:hAnsi="Times New Roman" w:cs="Times New Roman"/>
              </w:rPr>
              <w:t>мобильном</w:t>
            </w:r>
            <w:r w:rsidRPr="00E1493C">
              <w:rPr>
                <w:rFonts w:ascii="Times New Roman" w:hAnsi="Times New Roman" w:cs="Times New Roman"/>
              </w:rPr>
              <w:t xml:space="preserve"> транспор</w:t>
            </w:r>
            <w:r>
              <w:rPr>
                <w:rFonts w:ascii="Times New Roman" w:hAnsi="Times New Roman" w:cs="Times New Roman"/>
              </w:rPr>
              <w:t>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74</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74</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42</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2</w:t>
            </w:r>
            <w:r w:rsidRPr="00E1493C">
              <w:rPr>
                <w:rFonts w:ascii="Times New Roman" w:hAnsi="Times New Roman" w:cs="Times New Roman"/>
              </w:rPr>
              <w:sym w:font="Symbol" w:char="F02D"/>
            </w:r>
            <w:r>
              <w:rPr>
                <w:rFonts w:ascii="Times New Roman" w:hAnsi="Times New Roman" w:cs="Times New Roman"/>
              </w:rPr>
              <w:t>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spacing w:val="-22"/>
              </w:rPr>
            </w:pPr>
            <w:r w:rsidRPr="00E1493C">
              <w:rPr>
                <w:rFonts w:ascii="Times New Roman" w:hAnsi="Times New Roman" w:cs="Times New Roman"/>
                <w:spacing w:val="-22"/>
              </w:rPr>
              <w:t>УП 01</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Учебная практика</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36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36</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spacing w:val="-22"/>
              </w:rPr>
            </w:pPr>
            <w:r w:rsidRPr="00E1493C">
              <w:rPr>
                <w:rFonts w:ascii="Times New Roman" w:hAnsi="Times New Roman" w:cs="Times New Roman"/>
                <w:spacing w:val="-22"/>
              </w:rPr>
              <w:t>ПП 01</w:t>
            </w:r>
          </w:p>
        </w:tc>
        <w:tc>
          <w:tcPr>
            <w:tcW w:w="981" w:type="pct"/>
            <w:vAlign w:val="center"/>
          </w:tcPr>
          <w:p w:rsidR="00D34934"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 xml:space="preserve">Производственная </w:t>
            </w:r>
          </w:p>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практика</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252</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252</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spacing w:val="-22"/>
              </w:rPr>
            </w:pPr>
            <w:r w:rsidRPr="00E1493C">
              <w:rPr>
                <w:rFonts w:ascii="Times New Roman" w:hAnsi="Times New Roman" w:cs="Times New Roman"/>
                <w:b/>
                <w:bCs/>
                <w:spacing w:val="-22"/>
              </w:rPr>
              <w:t>ПМ 02</w:t>
            </w:r>
          </w:p>
        </w:tc>
        <w:tc>
          <w:tcPr>
            <w:tcW w:w="981" w:type="pct"/>
            <w:vAlign w:val="center"/>
          </w:tcPr>
          <w:p w:rsidR="00022383" w:rsidRPr="00FC3E72" w:rsidRDefault="00890C61" w:rsidP="00FC3E72">
            <w:pPr>
              <w:widowControl w:val="0"/>
              <w:autoSpaceDE w:val="0"/>
              <w:autoSpaceDN w:val="0"/>
              <w:adjustRightInd w:val="0"/>
              <w:spacing w:after="0" w:line="240" w:lineRule="auto"/>
              <w:jc w:val="center"/>
              <w:rPr>
                <w:rFonts w:ascii="Times New Roman" w:hAnsi="Times New Roman" w:cs="Times New Roman"/>
                <w:b/>
                <w:bCs/>
                <w:color w:val="00B050"/>
              </w:rPr>
            </w:pPr>
            <w:r w:rsidRPr="00FC3E72">
              <w:rPr>
                <w:rFonts w:ascii="Times New Roman" w:hAnsi="Times New Roman" w:cs="Times New Roman"/>
                <w:b/>
                <w:bCs/>
                <w:color w:val="00B050"/>
                <w:lang w:eastAsia="ru-RU"/>
              </w:rPr>
              <w:t>Организация движения и обеспечение безопасности на автомобильном тран</w:t>
            </w:r>
            <w:r w:rsidRPr="00FC3E72">
              <w:rPr>
                <w:rFonts w:ascii="Times New Roman" w:hAnsi="Times New Roman" w:cs="Times New Roman"/>
                <w:b/>
                <w:bCs/>
                <w:color w:val="00B050"/>
                <w:lang w:eastAsia="ru-RU"/>
              </w:rPr>
              <w:t>с</w:t>
            </w:r>
            <w:r w:rsidRPr="00FC3E72">
              <w:rPr>
                <w:rFonts w:ascii="Times New Roman" w:hAnsi="Times New Roman" w:cs="Times New Roman"/>
                <w:b/>
                <w:bCs/>
                <w:color w:val="00B050"/>
                <w:lang w:eastAsia="ru-RU"/>
              </w:rPr>
              <w:t>порте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b/>
                <w:bCs/>
              </w:rPr>
            </w:pPr>
            <w:r w:rsidRPr="001A5502">
              <w:rPr>
                <w:rFonts w:ascii="Times New Roman" w:hAnsi="Times New Roman" w:cs="Times New Roman"/>
                <w:b/>
                <w:bCs/>
              </w:rPr>
              <w:t>446</w:t>
            </w:r>
          </w:p>
        </w:tc>
        <w:tc>
          <w:tcPr>
            <w:tcW w:w="4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6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188</w:t>
            </w:r>
          </w:p>
        </w:tc>
        <w:tc>
          <w:tcPr>
            <w:tcW w:w="635" w:type="pct"/>
            <w:vAlign w:val="center"/>
          </w:tcPr>
          <w:p w:rsidR="00022383" w:rsidRPr="001A5502" w:rsidRDefault="00022383" w:rsidP="00C17C14">
            <w:pPr>
              <w:spacing w:after="0" w:line="240" w:lineRule="auto"/>
              <w:jc w:val="center"/>
              <w:rPr>
                <w:rFonts w:ascii="Times New Roman" w:hAnsi="Times New Roman" w:cs="Times New Roman"/>
                <w:bCs/>
              </w:rPr>
            </w:pPr>
            <w:r w:rsidRPr="001A5502">
              <w:rPr>
                <w:rFonts w:ascii="Times New Roman" w:hAnsi="Times New Roman" w:cs="Times New Roman"/>
                <w:bCs/>
              </w:rPr>
              <w:t>70</w:t>
            </w:r>
          </w:p>
        </w:tc>
        <w:tc>
          <w:tcPr>
            <w:tcW w:w="441" w:type="pct"/>
            <w:vAlign w:val="center"/>
          </w:tcPr>
          <w:p w:rsidR="00022383" w:rsidRPr="001A5502" w:rsidRDefault="00022383" w:rsidP="00C17C14">
            <w:pPr>
              <w:spacing w:after="0" w:line="240" w:lineRule="auto"/>
              <w:jc w:val="center"/>
              <w:rPr>
                <w:rFonts w:ascii="Times New Roman" w:hAnsi="Times New Roman" w:cs="Times New Roman"/>
                <w:bCs/>
              </w:rPr>
            </w:pPr>
            <w:r w:rsidRPr="001A5502">
              <w:rPr>
                <w:rFonts w:ascii="Times New Roman" w:hAnsi="Times New Roman" w:cs="Times New Roman"/>
                <w:bCs/>
              </w:rPr>
              <w:t>30</w:t>
            </w:r>
          </w:p>
        </w:tc>
        <w:tc>
          <w:tcPr>
            <w:tcW w:w="342" w:type="pct"/>
            <w:vAlign w:val="center"/>
          </w:tcPr>
          <w:p w:rsidR="00022383" w:rsidRPr="001A5502" w:rsidRDefault="00022383" w:rsidP="00C17C14">
            <w:pPr>
              <w:spacing w:after="0" w:line="240" w:lineRule="auto"/>
              <w:jc w:val="center"/>
              <w:rPr>
                <w:rFonts w:ascii="Times New Roman" w:hAnsi="Times New Roman" w:cs="Times New Roman"/>
                <w:b/>
              </w:rPr>
            </w:pPr>
            <w:r w:rsidRPr="001A5502">
              <w:rPr>
                <w:rFonts w:ascii="Times New Roman" w:hAnsi="Times New Roman" w:cs="Times New Roman"/>
                <w:b/>
              </w:rPr>
              <w:t>252</w:t>
            </w: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b/>
                <w:bCs/>
              </w:rPr>
            </w:pPr>
          </w:p>
        </w:tc>
      </w:tr>
      <w:tr w:rsidR="00022383" w:rsidRPr="00E1493C" w:rsidTr="00172508">
        <w:trPr>
          <w:trHeight w:val="218"/>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02.01</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 xml:space="preserve">Организация движения </w:t>
            </w:r>
            <w:r w:rsidRPr="00E1493C">
              <w:rPr>
                <w:rFonts w:ascii="Times New Roman" w:hAnsi="Times New Roman" w:cs="Times New Roman"/>
                <w:spacing w:val="-4"/>
              </w:rPr>
              <w:t xml:space="preserve">(на </w:t>
            </w:r>
            <w:r>
              <w:rPr>
                <w:rFonts w:ascii="Times New Roman" w:hAnsi="Times New Roman" w:cs="Times New Roman"/>
              </w:rPr>
              <w:t>автомобильном</w:t>
            </w:r>
            <w:r w:rsidRPr="00E1493C">
              <w:rPr>
                <w:rFonts w:ascii="Times New Roman" w:hAnsi="Times New Roman" w:cs="Times New Roman"/>
                <w:spacing w:val="-4"/>
              </w:rPr>
              <w:t xml:space="preserve"> транспорте)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102</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102</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48</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30</w:t>
            </w: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1286"/>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02.02</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 xml:space="preserve">Организация пассажирских перевозок и обслуживание </w:t>
            </w:r>
            <w:r>
              <w:rPr>
                <w:rFonts w:ascii="Times New Roman" w:hAnsi="Times New Roman" w:cs="Times New Roman"/>
                <w:spacing w:val="-4"/>
              </w:rPr>
              <w:t>пассажиров (на</w:t>
            </w:r>
            <w:r>
              <w:rPr>
                <w:rFonts w:ascii="Times New Roman" w:hAnsi="Times New Roman" w:cs="Times New Roman"/>
              </w:rPr>
              <w:t xml:space="preserve"> автом</w:t>
            </w:r>
            <w:r>
              <w:rPr>
                <w:rFonts w:ascii="Times New Roman" w:hAnsi="Times New Roman" w:cs="Times New Roman"/>
              </w:rPr>
              <w:t>о</w:t>
            </w:r>
            <w:r>
              <w:rPr>
                <w:rFonts w:ascii="Times New Roman" w:hAnsi="Times New Roman" w:cs="Times New Roman"/>
              </w:rPr>
              <w:t>бильном</w:t>
            </w:r>
            <w:r w:rsidRPr="00E1493C">
              <w:rPr>
                <w:rFonts w:ascii="Times New Roman" w:hAnsi="Times New Roman" w:cs="Times New Roman"/>
                <w:spacing w:val="-4"/>
              </w:rPr>
              <w:t xml:space="preserve"> транспорте)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86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86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34</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spacing w:val="-22"/>
              </w:rPr>
            </w:pPr>
            <w:r w:rsidRPr="00E1493C">
              <w:rPr>
                <w:rFonts w:ascii="Times New Roman" w:hAnsi="Times New Roman" w:cs="Times New Roman"/>
                <w:spacing w:val="-22"/>
              </w:rPr>
              <w:t>УП 02</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Учебная практика</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spacing w:val="-22"/>
              </w:rPr>
            </w:pPr>
            <w:r w:rsidRPr="00E1493C">
              <w:rPr>
                <w:rFonts w:ascii="Times New Roman" w:hAnsi="Times New Roman" w:cs="Times New Roman"/>
                <w:spacing w:val="-22"/>
              </w:rPr>
              <w:t>ПП 02</w:t>
            </w:r>
          </w:p>
        </w:tc>
        <w:tc>
          <w:tcPr>
            <w:tcW w:w="981" w:type="pct"/>
            <w:vAlign w:val="center"/>
          </w:tcPr>
          <w:p w:rsidR="00D34934"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 xml:space="preserve">Производственная </w:t>
            </w:r>
          </w:p>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практика</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252</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252</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spacing w:val="-22"/>
              </w:rPr>
            </w:pPr>
            <w:r w:rsidRPr="00E1493C">
              <w:rPr>
                <w:rFonts w:ascii="Times New Roman" w:hAnsi="Times New Roman" w:cs="Times New Roman"/>
                <w:b/>
                <w:bCs/>
                <w:spacing w:val="-22"/>
              </w:rPr>
              <w:t>ПМ 03</w:t>
            </w:r>
          </w:p>
        </w:tc>
        <w:tc>
          <w:tcPr>
            <w:tcW w:w="981" w:type="pct"/>
            <w:vAlign w:val="center"/>
          </w:tcPr>
          <w:p w:rsidR="00022383" w:rsidRPr="00FC3E72" w:rsidRDefault="0067567D" w:rsidP="00C17C14">
            <w:pPr>
              <w:widowControl w:val="0"/>
              <w:autoSpaceDE w:val="0"/>
              <w:autoSpaceDN w:val="0"/>
              <w:adjustRightInd w:val="0"/>
              <w:spacing w:after="0" w:line="240" w:lineRule="auto"/>
              <w:jc w:val="center"/>
              <w:rPr>
                <w:rFonts w:ascii="Times New Roman" w:hAnsi="Times New Roman" w:cs="Times New Roman"/>
                <w:b/>
                <w:bCs/>
              </w:rPr>
            </w:pPr>
            <w:r w:rsidRPr="00FC3E72">
              <w:rPr>
                <w:rFonts w:ascii="Times New Roman" w:hAnsi="Times New Roman" w:cs="Times New Roman"/>
                <w:b/>
                <w:lang w:eastAsia="ru-RU"/>
              </w:rPr>
              <w:t xml:space="preserve">Организация сервисного обслуживания на </w:t>
            </w:r>
            <w:r w:rsidR="00172508" w:rsidRPr="00FC3E72">
              <w:rPr>
                <w:rFonts w:ascii="Times New Roman" w:hAnsi="Times New Roman" w:cs="Times New Roman"/>
                <w:b/>
              </w:rPr>
              <w:t>автом</w:t>
            </w:r>
            <w:r w:rsidR="00172508" w:rsidRPr="00FC3E72">
              <w:rPr>
                <w:rFonts w:ascii="Times New Roman" w:hAnsi="Times New Roman" w:cs="Times New Roman"/>
                <w:b/>
              </w:rPr>
              <w:t>о</w:t>
            </w:r>
            <w:r w:rsidR="00172508" w:rsidRPr="00FC3E72">
              <w:rPr>
                <w:rFonts w:ascii="Times New Roman" w:hAnsi="Times New Roman" w:cs="Times New Roman"/>
                <w:b/>
              </w:rPr>
              <w:t>бильном</w:t>
            </w:r>
            <w:r w:rsidRPr="00FC3E72">
              <w:rPr>
                <w:rFonts w:ascii="Times New Roman" w:hAnsi="Times New Roman" w:cs="Times New Roman"/>
                <w:b/>
                <w:lang w:eastAsia="ru-RU"/>
              </w:rPr>
              <w:t xml:space="preserve"> транспорте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b/>
                <w:bCs/>
              </w:rPr>
            </w:pPr>
            <w:r w:rsidRPr="001A5502">
              <w:rPr>
                <w:rFonts w:ascii="Times New Roman" w:hAnsi="Times New Roman" w:cs="Times New Roman"/>
                <w:b/>
                <w:bCs/>
              </w:rPr>
              <w:t>574</w:t>
            </w:r>
          </w:p>
        </w:tc>
        <w:tc>
          <w:tcPr>
            <w:tcW w:w="4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684"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208</w:t>
            </w:r>
          </w:p>
        </w:tc>
        <w:tc>
          <w:tcPr>
            <w:tcW w:w="635" w:type="pct"/>
            <w:vAlign w:val="center"/>
          </w:tcPr>
          <w:p w:rsidR="00022383" w:rsidRPr="001A5502" w:rsidRDefault="00022383" w:rsidP="00C17C14">
            <w:pPr>
              <w:spacing w:after="0" w:line="240" w:lineRule="auto"/>
              <w:jc w:val="center"/>
              <w:rPr>
                <w:rFonts w:ascii="Times New Roman" w:hAnsi="Times New Roman" w:cs="Times New Roman"/>
                <w:bCs/>
              </w:rPr>
            </w:pPr>
            <w:r w:rsidRPr="001A5502">
              <w:rPr>
                <w:rFonts w:ascii="Times New Roman" w:hAnsi="Times New Roman" w:cs="Times New Roman"/>
                <w:bCs/>
              </w:rPr>
              <w:t>92</w:t>
            </w:r>
          </w:p>
        </w:tc>
        <w:tc>
          <w:tcPr>
            <w:tcW w:w="441" w:type="pct"/>
            <w:vAlign w:val="center"/>
          </w:tcPr>
          <w:p w:rsidR="00022383" w:rsidRPr="001A5502" w:rsidRDefault="00022383" w:rsidP="00C17C14">
            <w:pPr>
              <w:spacing w:after="0" w:line="240" w:lineRule="auto"/>
              <w:jc w:val="center"/>
              <w:rPr>
                <w:rFonts w:ascii="Times New Roman" w:hAnsi="Times New Roman" w:cs="Times New Roman"/>
                <w:bCs/>
              </w:rPr>
            </w:pPr>
            <w:r w:rsidRPr="001A5502">
              <w:rPr>
                <w:rFonts w:ascii="Times New Roman" w:hAnsi="Times New Roman" w:cs="Times New Roman"/>
                <w:bCs/>
              </w:rPr>
              <w:t>30</w:t>
            </w:r>
          </w:p>
        </w:tc>
        <w:tc>
          <w:tcPr>
            <w:tcW w:w="342"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360</w:t>
            </w: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p>
        </w:tc>
      </w:tr>
      <w:tr w:rsidR="00022383" w:rsidRPr="00E1493C" w:rsidTr="00172508">
        <w:trPr>
          <w:trHeight w:val="218"/>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03.01</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 xml:space="preserve">Транспортно-экспедиционная </w:t>
            </w:r>
            <w:r w:rsidRPr="00E1493C">
              <w:rPr>
                <w:rFonts w:ascii="Times New Roman" w:hAnsi="Times New Roman" w:cs="Times New Roman"/>
                <w:spacing w:val="-4"/>
              </w:rPr>
              <w:t>деятел</w:t>
            </w:r>
            <w:r w:rsidRPr="00E1493C">
              <w:rPr>
                <w:rFonts w:ascii="Times New Roman" w:hAnsi="Times New Roman" w:cs="Times New Roman"/>
                <w:spacing w:val="-4"/>
              </w:rPr>
              <w:t>ь</w:t>
            </w:r>
            <w:r w:rsidRPr="00E1493C">
              <w:rPr>
                <w:rFonts w:ascii="Times New Roman" w:hAnsi="Times New Roman" w:cs="Times New Roman"/>
                <w:spacing w:val="-4"/>
              </w:rPr>
              <w:t xml:space="preserve">ность (на </w:t>
            </w:r>
            <w:r>
              <w:rPr>
                <w:rFonts w:ascii="Times New Roman" w:hAnsi="Times New Roman" w:cs="Times New Roman"/>
              </w:rPr>
              <w:t>автомобильном</w:t>
            </w:r>
            <w:r w:rsidRPr="00E1493C">
              <w:rPr>
                <w:rFonts w:ascii="Times New Roman" w:hAnsi="Times New Roman" w:cs="Times New Roman"/>
                <w:spacing w:val="-4"/>
              </w:rPr>
              <w:t xml:space="preserve"> транспорте)</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80</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80</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32</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30</w:t>
            </w: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03.02</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Обеспечение грузовых п</w:t>
            </w:r>
            <w:r w:rsidRPr="00E1493C">
              <w:rPr>
                <w:rFonts w:ascii="Times New Roman" w:hAnsi="Times New Roman" w:cs="Times New Roman"/>
              </w:rPr>
              <w:t>е</w:t>
            </w:r>
            <w:r w:rsidRPr="00E1493C">
              <w:rPr>
                <w:rFonts w:ascii="Times New Roman" w:hAnsi="Times New Roman" w:cs="Times New Roman"/>
              </w:rPr>
              <w:t xml:space="preserve">ревозок (на </w:t>
            </w:r>
            <w:r>
              <w:rPr>
                <w:rFonts w:ascii="Times New Roman" w:hAnsi="Times New Roman" w:cs="Times New Roman"/>
              </w:rPr>
              <w:t>автомобильном</w:t>
            </w:r>
            <w:r w:rsidRPr="00E1493C">
              <w:rPr>
                <w:rFonts w:ascii="Times New Roman" w:hAnsi="Times New Roman" w:cs="Times New Roman"/>
              </w:rPr>
              <w:t xml:space="preserve"> транспорте)</w:t>
            </w:r>
          </w:p>
        </w:tc>
        <w:tc>
          <w:tcPr>
            <w:tcW w:w="249" w:type="pct"/>
            <w:vAlign w:val="center"/>
          </w:tcPr>
          <w:p w:rsidR="00022383" w:rsidRPr="001A5502" w:rsidRDefault="0051113E" w:rsidP="00C17C14">
            <w:pPr>
              <w:spacing w:after="0" w:line="240" w:lineRule="auto"/>
              <w:jc w:val="center"/>
              <w:rPr>
                <w:rFonts w:ascii="Times New Roman" w:hAnsi="Times New Roman" w:cs="Times New Roman"/>
              </w:rPr>
            </w:pPr>
            <w:r>
              <w:rPr>
                <w:rFonts w:ascii="Times New Roman" w:hAnsi="Times New Roman" w:cs="Times New Roman"/>
              </w:rPr>
              <w:t>86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86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42</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67567D" w:rsidRDefault="00022383" w:rsidP="00C17C14">
            <w:pPr>
              <w:spacing w:after="0" w:line="240" w:lineRule="auto"/>
              <w:jc w:val="center"/>
              <w:rPr>
                <w:rFonts w:ascii="Times New Roman" w:hAnsi="Times New Roman" w:cs="Times New Roman"/>
                <w:spacing w:val="-22"/>
                <w:highlight w:val="yellow"/>
              </w:rPr>
            </w:pPr>
            <w:r w:rsidRPr="0067567D">
              <w:rPr>
                <w:rFonts w:ascii="Times New Roman" w:hAnsi="Times New Roman" w:cs="Times New Roman"/>
                <w:spacing w:val="-22"/>
                <w:highlight w:val="yellow"/>
              </w:rPr>
              <w:t>МДК 03.03</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Перевозка грузов на ос</w:t>
            </w:r>
            <w:r w:rsidRPr="00E1493C">
              <w:rPr>
                <w:rFonts w:ascii="Times New Roman" w:hAnsi="Times New Roman" w:cs="Times New Roman"/>
              </w:rPr>
              <w:t>о</w:t>
            </w:r>
            <w:r w:rsidRPr="00E1493C">
              <w:rPr>
                <w:rFonts w:ascii="Times New Roman" w:hAnsi="Times New Roman" w:cs="Times New Roman"/>
              </w:rPr>
              <w:t>бых условиях</w:t>
            </w:r>
          </w:p>
        </w:tc>
        <w:tc>
          <w:tcPr>
            <w:tcW w:w="249" w:type="pct"/>
            <w:vAlign w:val="center"/>
          </w:tcPr>
          <w:p w:rsidR="00022383" w:rsidRPr="001A5502" w:rsidRDefault="00022383" w:rsidP="00C17C14">
            <w:pPr>
              <w:spacing w:after="0" w:line="240" w:lineRule="auto"/>
              <w:jc w:val="center"/>
              <w:rPr>
                <w:rFonts w:ascii="Times New Roman" w:hAnsi="Times New Roman" w:cs="Times New Roman"/>
              </w:rPr>
            </w:pPr>
            <w:r w:rsidRPr="001A5502">
              <w:rPr>
                <w:rFonts w:ascii="Times New Roman" w:hAnsi="Times New Roman" w:cs="Times New Roman"/>
              </w:rPr>
              <w:t>42</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42</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18</w:t>
            </w: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spacing w:val="-22"/>
              </w:rPr>
            </w:pPr>
            <w:r w:rsidRPr="00E1493C">
              <w:rPr>
                <w:rFonts w:ascii="Times New Roman" w:hAnsi="Times New Roman" w:cs="Times New Roman"/>
                <w:spacing w:val="-22"/>
              </w:rPr>
              <w:t>УП 03</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Учебная практика</w:t>
            </w:r>
          </w:p>
        </w:tc>
        <w:tc>
          <w:tcPr>
            <w:tcW w:w="249" w:type="pct"/>
            <w:vAlign w:val="center"/>
          </w:tcPr>
          <w:p w:rsidR="00022383" w:rsidRPr="001A5502" w:rsidRDefault="0051113E" w:rsidP="00C17C14">
            <w:pPr>
              <w:spacing w:after="0" w:line="240" w:lineRule="auto"/>
              <w:jc w:val="center"/>
              <w:rPr>
                <w:rFonts w:ascii="Times New Roman" w:hAnsi="Times New Roman" w:cs="Times New Roman"/>
              </w:rPr>
            </w:pPr>
            <w:r>
              <w:rPr>
                <w:rFonts w:ascii="Times New Roman" w:hAnsi="Times New Roman" w:cs="Times New Roman"/>
              </w:rPr>
              <w:t>108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108</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18"/>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spacing w:val="-22"/>
              </w:rPr>
            </w:pPr>
            <w:r w:rsidRPr="00E1493C">
              <w:rPr>
                <w:rFonts w:ascii="Times New Roman" w:hAnsi="Times New Roman" w:cs="Times New Roman"/>
                <w:spacing w:val="-22"/>
              </w:rPr>
              <w:t>ПП 03</w:t>
            </w:r>
          </w:p>
        </w:tc>
        <w:tc>
          <w:tcPr>
            <w:tcW w:w="981" w:type="pct"/>
            <w:vAlign w:val="center"/>
          </w:tcPr>
          <w:p w:rsidR="00D34934"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 xml:space="preserve">Производственная </w:t>
            </w:r>
          </w:p>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практика</w:t>
            </w:r>
          </w:p>
        </w:tc>
        <w:tc>
          <w:tcPr>
            <w:tcW w:w="249" w:type="pct"/>
            <w:vAlign w:val="center"/>
          </w:tcPr>
          <w:p w:rsidR="00022383" w:rsidRPr="001A5502" w:rsidRDefault="00FC3E72" w:rsidP="00C17C14">
            <w:pPr>
              <w:spacing w:after="0" w:line="240" w:lineRule="auto"/>
              <w:jc w:val="center"/>
              <w:rPr>
                <w:rFonts w:ascii="Times New Roman" w:hAnsi="Times New Roman" w:cs="Times New Roman"/>
              </w:rPr>
            </w:pPr>
            <w:r>
              <w:rPr>
                <w:rFonts w:ascii="Times New Roman" w:hAnsi="Times New Roman" w:cs="Times New Roman"/>
              </w:rPr>
              <w:t>252</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252</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91"/>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ПМ 04</w:t>
            </w:r>
          </w:p>
        </w:tc>
        <w:tc>
          <w:tcPr>
            <w:tcW w:w="981" w:type="pct"/>
            <w:vAlign w:val="center"/>
          </w:tcPr>
          <w:p w:rsidR="00022383" w:rsidRPr="006056D4" w:rsidRDefault="00C40240" w:rsidP="00C40240">
            <w:pPr>
              <w:spacing w:after="0" w:line="240" w:lineRule="auto"/>
              <w:jc w:val="center"/>
              <w:rPr>
                <w:rFonts w:ascii="Times New Roman" w:hAnsi="Times New Roman" w:cs="Times New Roman"/>
                <w:b/>
                <w:bCs/>
              </w:rPr>
            </w:pPr>
            <w:r>
              <w:rPr>
                <w:rFonts w:ascii="Times New Roman" w:hAnsi="Times New Roman" w:cs="Times New Roman"/>
                <w:b/>
                <w:bCs/>
              </w:rPr>
              <w:t xml:space="preserve">Выполнение работ по </w:t>
            </w:r>
            <w:r w:rsidR="00022383" w:rsidRPr="006056D4">
              <w:rPr>
                <w:rFonts w:ascii="Times New Roman" w:hAnsi="Times New Roman" w:cs="Times New Roman"/>
                <w:b/>
                <w:bCs/>
              </w:rPr>
              <w:t>о</w:t>
            </w:r>
            <w:r w:rsidR="00022383" w:rsidRPr="006056D4">
              <w:rPr>
                <w:rFonts w:ascii="Times New Roman" w:hAnsi="Times New Roman" w:cs="Times New Roman"/>
                <w:b/>
                <w:bCs/>
              </w:rPr>
              <w:t>д</w:t>
            </w:r>
            <w:r w:rsidR="00022383" w:rsidRPr="006056D4">
              <w:rPr>
                <w:rFonts w:ascii="Times New Roman" w:hAnsi="Times New Roman" w:cs="Times New Roman"/>
                <w:b/>
                <w:bCs/>
              </w:rPr>
              <w:t>ной или нескольки</w:t>
            </w:r>
            <w:r>
              <w:rPr>
                <w:rFonts w:ascii="Times New Roman" w:hAnsi="Times New Roman" w:cs="Times New Roman"/>
                <w:b/>
                <w:bCs/>
              </w:rPr>
              <w:t>м</w:t>
            </w:r>
            <w:r w:rsidR="00022383" w:rsidRPr="006056D4">
              <w:rPr>
                <w:rFonts w:ascii="Times New Roman" w:hAnsi="Times New Roman" w:cs="Times New Roman"/>
                <w:b/>
                <w:bCs/>
              </w:rPr>
              <w:t xml:space="preserve"> пр</w:t>
            </w:r>
            <w:r w:rsidR="00022383" w:rsidRPr="006056D4">
              <w:rPr>
                <w:rFonts w:ascii="Times New Roman" w:hAnsi="Times New Roman" w:cs="Times New Roman"/>
                <w:b/>
                <w:bCs/>
              </w:rPr>
              <w:t>о</w:t>
            </w:r>
            <w:r w:rsidR="00022383" w:rsidRPr="006056D4">
              <w:rPr>
                <w:rFonts w:ascii="Times New Roman" w:hAnsi="Times New Roman" w:cs="Times New Roman"/>
                <w:b/>
                <w:bCs/>
              </w:rPr>
              <w:t>фесси</w:t>
            </w:r>
            <w:r>
              <w:rPr>
                <w:rFonts w:ascii="Times New Roman" w:hAnsi="Times New Roman" w:cs="Times New Roman"/>
                <w:b/>
                <w:bCs/>
              </w:rPr>
              <w:t>ям</w:t>
            </w:r>
            <w:r w:rsidR="00022383" w:rsidRPr="006056D4">
              <w:rPr>
                <w:rFonts w:ascii="Times New Roman" w:hAnsi="Times New Roman" w:cs="Times New Roman"/>
                <w:b/>
                <w:bCs/>
              </w:rPr>
              <w:t xml:space="preserve"> рабочих, дол</w:t>
            </w:r>
            <w:r w:rsidR="00022383" w:rsidRPr="006056D4">
              <w:rPr>
                <w:rFonts w:ascii="Times New Roman" w:hAnsi="Times New Roman" w:cs="Times New Roman"/>
                <w:b/>
                <w:bCs/>
              </w:rPr>
              <w:t>ж</w:t>
            </w:r>
            <w:r w:rsidR="00022383" w:rsidRPr="006056D4">
              <w:rPr>
                <w:rFonts w:ascii="Times New Roman" w:hAnsi="Times New Roman" w:cs="Times New Roman"/>
                <w:b/>
                <w:bCs/>
              </w:rPr>
              <w:t>ност</w:t>
            </w:r>
            <w:r>
              <w:rPr>
                <w:rFonts w:ascii="Times New Roman" w:hAnsi="Times New Roman" w:cs="Times New Roman"/>
                <w:b/>
                <w:bCs/>
              </w:rPr>
              <w:t>ям</w:t>
            </w:r>
            <w:r w:rsidR="00022383" w:rsidRPr="006056D4">
              <w:rPr>
                <w:rFonts w:ascii="Times New Roman" w:hAnsi="Times New Roman" w:cs="Times New Roman"/>
                <w:b/>
                <w:bCs/>
              </w:rPr>
              <w:t xml:space="preserve"> служащих</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108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6</w:t>
            </w: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p>
        </w:tc>
      </w:tr>
      <w:tr w:rsidR="00022383" w:rsidRPr="00E1493C" w:rsidTr="00172508">
        <w:trPr>
          <w:trHeight w:val="291"/>
          <w:jc w:val="center"/>
        </w:trPr>
        <w:tc>
          <w:tcPr>
            <w:tcW w:w="327" w:type="pct"/>
            <w:vAlign w:val="center"/>
          </w:tcPr>
          <w:p w:rsidR="00022383" w:rsidRPr="006056D4" w:rsidRDefault="00022383" w:rsidP="00C17C14">
            <w:pPr>
              <w:spacing w:after="0" w:line="240" w:lineRule="auto"/>
              <w:jc w:val="center"/>
              <w:rPr>
                <w:rFonts w:ascii="Times New Roman" w:hAnsi="Times New Roman" w:cs="Times New Roman"/>
              </w:rPr>
            </w:pPr>
            <w:r w:rsidRPr="006056D4">
              <w:rPr>
                <w:rFonts w:ascii="Times New Roman" w:hAnsi="Times New Roman" w:cs="Times New Roman"/>
              </w:rPr>
              <w:t>МДК 04.01</w:t>
            </w:r>
          </w:p>
        </w:tc>
        <w:tc>
          <w:tcPr>
            <w:tcW w:w="981" w:type="pct"/>
            <w:vAlign w:val="center"/>
          </w:tcPr>
          <w:p w:rsidR="00022383" w:rsidRPr="006056D4" w:rsidRDefault="00C40240" w:rsidP="00C17C14">
            <w:pPr>
              <w:spacing w:after="0" w:line="240" w:lineRule="auto"/>
              <w:jc w:val="center"/>
              <w:rPr>
                <w:rFonts w:ascii="Times New Roman" w:hAnsi="Times New Roman" w:cs="Times New Roman"/>
              </w:rPr>
            </w:pPr>
            <w:r>
              <w:rPr>
                <w:rFonts w:ascii="Times New Roman" w:hAnsi="Times New Roman" w:cs="Times New Roman"/>
              </w:rPr>
              <w:t>Специальные технологии</w:t>
            </w:r>
          </w:p>
        </w:tc>
        <w:tc>
          <w:tcPr>
            <w:tcW w:w="249" w:type="pct"/>
            <w:vAlign w:val="center"/>
          </w:tcPr>
          <w:p w:rsidR="00022383" w:rsidRPr="0009154F" w:rsidRDefault="00022383" w:rsidP="00C17C14">
            <w:pPr>
              <w:spacing w:after="0" w:line="240" w:lineRule="auto"/>
              <w:jc w:val="center"/>
              <w:rPr>
                <w:rFonts w:ascii="Times New Roman" w:hAnsi="Times New Roman" w:cs="Times New Roman"/>
                <w:b/>
              </w:rPr>
            </w:pPr>
            <w:r w:rsidRPr="0009154F">
              <w:rPr>
                <w:rFonts w:ascii="Times New Roman" w:hAnsi="Times New Roman" w:cs="Times New Roman"/>
                <w:b/>
              </w:rPr>
              <w:t>36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09154F" w:rsidRDefault="00022383" w:rsidP="00C17C14">
            <w:pPr>
              <w:spacing w:after="0" w:line="240" w:lineRule="auto"/>
              <w:jc w:val="center"/>
              <w:rPr>
                <w:rFonts w:ascii="Times New Roman" w:hAnsi="Times New Roman" w:cs="Times New Roman"/>
                <w:b/>
              </w:rPr>
            </w:pPr>
            <w:r w:rsidRPr="0009154F">
              <w:rPr>
                <w:rFonts w:ascii="Times New Roman" w:hAnsi="Times New Roman" w:cs="Times New Roman"/>
                <w:b/>
              </w:rPr>
              <w:t>30</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A528D8" w:rsidRDefault="00022383" w:rsidP="00C17C14">
            <w:pPr>
              <w:spacing w:after="0" w:line="240" w:lineRule="auto"/>
              <w:jc w:val="center"/>
              <w:rPr>
                <w:rFonts w:ascii="Times New Roman" w:hAnsi="Times New Roman" w:cs="Times New Roman"/>
                <w:b/>
              </w:rPr>
            </w:pPr>
            <w:r w:rsidRPr="00A528D8">
              <w:rPr>
                <w:rFonts w:ascii="Times New Roman" w:hAnsi="Times New Roman" w:cs="Times New Roman"/>
                <w:b/>
              </w:rPr>
              <w:t>72</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91"/>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spacing w:val="-22"/>
              </w:rPr>
              <w:t>УП 04</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Учебная практика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36</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91"/>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spacing w:val="-22"/>
              </w:rPr>
              <w:t>ПП 04</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Производственная практ</w:t>
            </w:r>
            <w:r w:rsidRPr="00E1493C">
              <w:rPr>
                <w:rFonts w:ascii="Times New Roman" w:hAnsi="Times New Roman" w:cs="Times New Roman"/>
              </w:rPr>
              <w:t>и</w:t>
            </w:r>
            <w:r w:rsidRPr="00E1493C">
              <w:rPr>
                <w:rFonts w:ascii="Times New Roman" w:hAnsi="Times New Roman" w:cs="Times New Roman"/>
              </w:rPr>
              <w:t>ка</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36</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2-3</w:t>
            </w:r>
          </w:p>
        </w:tc>
      </w:tr>
      <w:tr w:rsidR="00022383" w:rsidRPr="00E1493C" w:rsidTr="00172508">
        <w:trPr>
          <w:trHeight w:val="291"/>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 xml:space="preserve">Преддипломная практика </w:t>
            </w:r>
            <w:r w:rsidRPr="00E1493C">
              <w:rPr>
                <w:rFonts w:ascii="Times New Roman" w:hAnsi="Times New Roman" w:cs="Times New Roman"/>
              </w:rPr>
              <w:br/>
              <w:t>(для ППССЗ)</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144</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144</w:t>
            </w: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w:t>
            </w:r>
          </w:p>
        </w:tc>
      </w:tr>
      <w:tr w:rsidR="00022383" w:rsidRPr="00E1493C" w:rsidTr="00172508">
        <w:trPr>
          <w:trHeight w:val="291"/>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1B76CB">
              <w:rPr>
                <w:rFonts w:ascii="Times New Roman" w:hAnsi="Times New Roman"/>
              </w:rPr>
              <w:t>Промежуточная аттестация</w:t>
            </w:r>
          </w:p>
        </w:tc>
        <w:tc>
          <w:tcPr>
            <w:tcW w:w="249" w:type="pct"/>
            <w:vAlign w:val="center"/>
          </w:tcPr>
          <w:p w:rsidR="00022383" w:rsidRPr="0009154F" w:rsidRDefault="00022383" w:rsidP="00C17C14">
            <w:pPr>
              <w:spacing w:after="0" w:line="240" w:lineRule="auto"/>
              <w:jc w:val="center"/>
              <w:rPr>
                <w:rFonts w:ascii="Times New Roman" w:hAnsi="Times New Roman" w:cs="Times New Roman"/>
                <w:lang w:val="en-US"/>
              </w:rPr>
            </w:pPr>
            <w:r>
              <w:rPr>
                <w:rFonts w:ascii="Times New Roman" w:hAnsi="Times New Roman" w:cs="Times New Roman"/>
                <w:lang w:val="en-US"/>
              </w:rPr>
              <w:t>58</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1-3</w:t>
            </w:r>
          </w:p>
        </w:tc>
      </w:tr>
      <w:tr w:rsidR="00022383" w:rsidRPr="00E1493C" w:rsidTr="00172508">
        <w:trPr>
          <w:trHeight w:val="475"/>
          <w:jc w:val="center"/>
        </w:trPr>
        <w:tc>
          <w:tcPr>
            <w:tcW w:w="1308" w:type="pct"/>
            <w:gridSpan w:val="2"/>
            <w:shd w:val="clear" w:color="auto" w:fill="DDD9C3"/>
            <w:vAlign w:val="center"/>
          </w:tcPr>
          <w:p w:rsidR="00022383" w:rsidRPr="00E1493C" w:rsidRDefault="00022383" w:rsidP="00C17C14">
            <w:pPr>
              <w:suppressAutoHyphens/>
              <w:spacing w:after="0" w:line="240" w:lineRule="auto"/>
              <w:jc w:val="center"/>
              <w:rPr>
                <w:rFonts w:ascii="Times New Roman" w:hAnsi="Times New Roman" w:cs="Times New Roman"/>
                <w:b/>
                <w:bCs/>
              </w:rPr>
            </w:pPr>
            <w:r w:rsidRPr="00E1493C">
              <w:rPr>
                <w:rFonts w:ascii="Times New Roman" w:hAnsi="Times New Roman" w:cs="Times New Roman"/>
                <w:b/>
                <w:bCs/>
              </w:rPr>
              <w:t>Вариативная часть образовательной программы</w:t>
            </w:r>
          </w:p>
        </w:tc>
        <w:tc>
          <w:tcPr>
            <w:tcW w:w="249"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1296</w:t>
            </w:r>
          </w:p>
        </w:tc>
        <w:tc>
          <w:tcPr>
            <w:tcW w:w="484"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p>
        </w:tc>
        <w:tc>
          <w:tcPr>
            <w:tcW w:w="684"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1296</w:t>
            </w:r>
          </w:p>
        </w:tc>
        <w:tc>
          <w:tcPr>
            <w:tcW w:w="635"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p>
        </w:tc>
        <w:tc>
          <w:tcPr>
            <w:tcW w:w="441"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p>
        </w:tc>
        <w:tc>
          <w:tcPr>
            <w:tcW w:w="342"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p>
        </w:tc>
        <w:tc>
          <w:tcPr>
            <w:tcW w:w="440"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shd w:val="clear" w:color="auto" w:fill="DDD9C3"/>
            <w:vAlign w:val="center"/>
          </w:tcPr>
          <w:p w:rsidR="00022383" w:rsidRPr="00E1493C" w:rsidRDefault="00022383" w:rsidP="00C17C14">
            <w:pPr>
              <w:spacing w:after="0" w:line="240" w:lineRule="auto"/>
              <w:jc w:val="center"/>
              <w:rPr>
                <w:rFonts w:ascii="Times New Roman" w:hAnsi="Times New Roman" w:cs="Times New Roman"/>
                <w:b/>
                <w:bCs/>
              </w:rPr>
            </w:pPr>
          </w:p>
        </w:tc>
      </w:tr>
      <w:tr w:rsidR="00022383" w:rsidRPr="00E1493C" w:rsidTr="00172508">
        <w:trPr>
          <w:trHeight w:val="447"/>
          <w:jc w:val="center"/>
        </w:trPr>
        <w:tc>
          <w:tcPr>
            <w:tcW w:w="327" w:type="pct"/>
            <w:vAlign w:val="center"/>
          </w:tcPr>
          <w:p w:rsidR="00022383" w:rsidRPr="00E1493C" w:rsidRDefault="00022383" w:rsidP="00C17C14">
            <w:pPr>
              <w:spacing w:after="0" w:line="240" w:lineRule="auto"/>
              <w:jc w:val="center"/>
              <w:rPr>
                <w:rFonts w:ascii="Times New Roman" w:hAnsi="Times New Roman" w:cs="Times New Roman"/>
                <w:b/>
                <w:bCs/>
              </w:rPr>
            </w:pPr>
            <w:r w:rsidRPr="00E1493C">
              <w:rPr>
                <w:rFonts w:ascii="Times New Roman" w:hAnsi="Times New Roman" w:cs="Times New Roman"/>
                <w:b/>
                <w:bCs/>
              </w:rPr>
              <w:t>ГИА 00</w:t>
            </w:r>
          </w:p>
        </w:tc>
        <w:tc>
          <w:tcPr>
            <w:tcW w:w="981"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Государственная итоговая аттестация</w:t>
            </w:r>
          </w:p>
        </w:tc>
        <w:tc>
          <w:tcPr>
            <w:tcW w:w="249"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216</w:t>
            </w:r>
          </w:p>
        </w:tc>
        <w:tc>
          <w:tcPr>
            <w:tcW w:w="484" w:type="pct"/>
            <w:vAlign w:val="center"/>
          </w:tcPr>
          <w:p w:rsidR="00022383" w:rsidRPr="00E1493C" w:rsidRDefault="00022383" w:rsidP="00C17C14">
            <w:pPr>
              <w:spacing w:after="0" w:line="240" w:lineRule="auto"/>
              <w:jc w:val="center"/>
              <w:rPr>
                <w:rFonts w:ascii="Times New Roman" w:hAnsi="Times New Roman" w:cs="Times New Roman"/>
              </w:rPr>
            </w:pPr>
          </w:p>
        </w:tc>
        <w:tc>
          <w:tcPr>
            <w:tcW w:w="684" w:type="pct"/>
            <w:vAlign w:val="center"/>
          </w:tcPr>
          <w:p w:rsidR="00022383" w:rsidRPr="00E1493C" w:rsidRDefault="00022383" w:rsidP="00C17C14">
            <w:pPr>
              <w:spacing w:after="0" w:line="240" w:lineRule="auto"/>
              <w:jc w:val="center"/>
              <w:rPr>
                <w:rFonts w:ascii="Times New Roman" w:hAnsi="Times New Roman" w:cs="Times New Roman"/>
              </w:rPr>
            </w:pPr>
            <w:r w:rsidRPr="00E1493C">
              <w:rPr>
                <w:rFonts w:ascii="Times New Roman" w:hAnsi="Times New Roman" w:cs="Times New Roman"/>
              </w:rPr>
              <w:t>216</w:t>
            </w:r>
          </w:p>
        </w:tc>
        <w:tc>
          <w:tcPr>
            <w:tcW w:w="635" w:type="pct"/>
            <w:vAlign w:val="center"/>
          </w:tcPr>
          <w:p w:rsidR="00022383" w:rsidRPr="00E1493C" w:rsidRDefault="00022383" w:rsidP="00C17C14">
            <w:pPr>
              <w:spacing w:after="0" w:line="240" w:lineRule="auto"/>
              <w:jc w:val="center"/>
              <w:rPr>
                <w:rFonts w:ascii="Times New Roman" w:hAnsi="Times New Roman" w:cs="Times New Roman"/>
              </w:rPr>
            </w:pPr>
          </w:p>
        </w:tc>
        <w:tc>
          <w:tcPr>
            <w:tcW w:w="441" w:type="pct"/>
            <w:vAlign w:val="center"/>
          </w:tcPr>
          <w:p w:rsidR="00022383" w:rsidRPr="00E1493C" w:rsidRDefault="00022383" w:rsidP="00C17C14">
            <w:pPr>
              <w:spacing w:after="0" w:line="240" w:lineRule="auto"/>
              <w:jc w:val="center"/>
              <w:rPr>
                <w:rFonts w:ascii="Times New Roman" w:hAnsi="Times New Roman" w:cs="Times New Roman"/>
              </w:rPr>
            </w:pPr>
          </w:p>
        </w:tc>
        <w:tc>
          <w:tcPr>
            <w:tcW w:w="342" w:type="pct"/>
            <w:vAlign w:val="center"/>
          </w:tcPr>
          <w:p w:rsidR="00022383" w:rsidRPr="00E1493C" w:rsidRDefault="00022383" w:rsidP="00C17C14">
            <w:pPr>
              <w:spacing w:after="0" w:line="240" w:lineRule="auto"/>
              <w:jc w:val="center"/>
              <w:rPr>
                <w:rFonts w:ascii="Times New Roman" w:hAnsi="Times New Roman" w:cs="Times New Roman"/>
              </w:rPr>
            </w:pPr>
          </w:p>
        </w:tc>
        <w:tc>
          <w:tcPr>
            <w:tcW w:w="440" w:type="pct"/>
            <w:vAlign w:val="center"/>
          </w:tcPr>
          <w:p w:rsidR="00022383" w:rsidRPr="00E1493C" w:rsidRDefault="00022383" w:rsidP="00C17C14">
            <w:pPr>
              <w:spacing w:after="0" w:line="240" w:lineRule="auto"/>
              <w:jc w:val="center"/>
              <w:rPr>
                <w:rFonts w:ascii="Times New Roman" w:hAnsi="Times New Roman" w:cs="Times New Roman"/>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r>
              <w:rPr>
                <w:rFonts w:ascii="Times New Roman" w:hAnsi="Times New Roman" w:cs="Times New Roman"/>
              </w:rPr>
              <w:t>3</w:t>
            </w:r>
          </w:p>
        </w:tc>
      </w:tr>
      <w:tr w:rsidR="00022383" w:rsidRPr="00E1493C" w:rsidTr="00172508">
        <w:trPr>
          <w:trHeight w:val="229"/>
          <w:jc w:val="center"/>
        </w:trPr>
        <w:tc>
          <w:tcPr>
            <w:tcW w:w="1308" w:type="pct"/>
            <w:gridSpan w:val="2"/>
            <w:vAlign w:val="center"/>
          </w:tcPr>
          <w:p w:rsidR="00022383" w:rsidRPr="00E1493C" w:rsidRDefault="00022383" w:rsidP="00C17C14">
            <w:pPr>
              <w:spacing w:after="0" w:line="240" w:lineRule="auto"/>
              <w:jc w:val="center"/>
              <w:rPr>
                <w:rFonts w:ascii="Times New Roman" w:hAnsi="Times New Roman" w:cs="Times New Roman"/>
                <w:b/>
                <w:bCs/>
              </w:rPr>
            </w:pPr>
            <w:r w:rsidRPr="00E1493C">
              <w:rPr>
                <w:rFonts w:ascii="Times New Roman" w:hAnsi="Times New Roman" w:cs="Times New Roman"/>
                <w:b/>
                <w:bCs/>
              </w:rPr>
              <w:t>Итого</w:t>
            </w:r>
          </w:p>
        </w:tc>
        <w:tc>
          <w:tcPr>
            <w:tcW w:w="249" w:type="pct"/>
            <w:vAlign w:val="center"/>
          </w:tcPr>
          <w:p w:rsidR="00022383" w:rsidRPr="00E1493C" w:rsidRDefault="00022383" w:rsidP="00C17C14">
            <w:pPr>
              <w:spacing w:after="0" w:line="240" w:lineRule="auto"/>
              <w:jc w:val="center"/>
              <w:rPr>
                <w:rFonts w:ascii="Times New Roman" w:hAnsi="Times New Roman" w:cs="Times New Roman"/>
                <w:b/>
                <w:bCs/>
              </w:rPr>
            </w:pPr>
            <w:r>
              <w:rPr>
                <w:rFonts w:ascii="Times New Roman" w:hAnsi="Times New Roman" w:cs="Times New Roman"/>
                <w:b/>
                <w:bCs/>
              </w:rPr>
              <w:t>4464</w:t>
            </w:r>
          </w:p>
        </w:tc>
        <w:tc>
          <w:tcPr>
            <w:tcW w:w="484" w:type="pct"/>
            <w:vAlign w:val="center"/>
          </w:tcPr>
          <w:p w:rsidR="00022383" w:rsidRPr="008311D0" w:rsidRDefault="00022383" w:rsidP="00C17C14">
            <w:pPr>
              <w:spacing w:after="0" w:line="240" w:lineRule="auto"/>
              <w:jc w:val="center"/>
              <w:rPr>
                <w:rFonts w:ascii="Times New Roman" w:hAnsi="Times New Roman" w:cs="Times New Roman"/>
                <w:b/>
                <w:bCs/>
                <w:lang w:val="en-US"/>
              </w:rPr>
            </w:pPr>
          </w:p>
        </w:tc>
        <w:tc>
          <w:tcPr>
            <w:tcW w:w="684" w:type="pct"/>
            <w:vAlign w:val="center"/>
          </w:tcPr>
          <w:p w:rsidR="00022383" w:rsidRPr="00A528D8" w:rsidRDefault="00022383" w:rsidP="00C17C14">
            <w:pPr>
              <w:spacing w:after="0" w:line="240" w:lineRule="auto"/>
              <w:jc w:val="center"/>
              <w:rPr>
                <w:rFonts w:ascii="Times New Roman" w:hAnsi="Times New Roman" w:cs="Times New Roman"/>
                <w:b/>
                <w:bCs/>
                <w:lang w:val="en-US"/>
              </w:rPr>
            </w:pPr>
            <w:r>
              <w:rPr>
                <w:rFonts w:ascii="Times New Roman" w:hAnsi="Times New Roman" w:cs="Times New Roman"/>
                <w:b/>
                <w:bCs/>
                <w:lang w:val="en-US"/>
              </w:rPr>
              <w:t>3492</w:t>
            </w:r>
          </w:p>
        </w:tc>
        <w:tc>
          <w:tcPr>
            <w:tcW w:w="635" w:type="pct"/>
            <w:vAlign w:val="center"/>
          </w:tcPr>
          <w:p w:rsidR="00022383" w:rsidRPr="007F7AAE" w:rsidRDefault="00022383" w:rsidP="00C17C14">
            <w:pPr>
              <w:spacing w:after="0" w:line="240" w:lineRule="auto"/>
              <w:jc w:val="center"/>
              <w:rPr>
                <w:rFonts w:ascii="Times New Roman" w:hAnsi="Times New Roman" w:cs="Times New Roman"/>
                <w:b/>
                <w:bCs/>
              </w:rPr>
            </w:pPr>
          </w:p>
        </w:tc>
        <w:tc>
          <w:tcPr>
            <w:tcW w:w="441" w:type="pct"/>
            <w:vAlign w:val="center"/>
          </w:tcPr>
          <w:p w:rsidR="00022383" w:rsidRPr="007F7AAE" w:rsidRDefault="00022383" w:rsidP="00C17C14">
            <w:pPr>
              <w:spacing w:after="0" w:line="240" w:lineRule="auto"/>
              <w:jc w:val="center"/>
              <w:rPr>
                <w:rFonts w:ascii="Times New Roman" w:hAnsi="Times New Roman" w:cs="Times New Roman"/>
              </w:rPr>
            </w:pPr>
          </w:p>
        </w:tc>
        <w:tc>
          <w:tcPr>
            <w:tcW w:w="342" w:type="pct"/>
            <w:vAlign w:val="center"/>
          </w:tcPr>
          <w:p w:rsidR="00022383" w:rsidRPr="00A528D8" w:rsidRDefault="00022383" w:rsidP="00C17C14">
            <w:pPr>
              <w:spacing w:after="0" w:line="240" w:lineRule="auto"/>
              <w:jc w:val="center"/>
              <w:rPr>
                <w:rFonts w:ascii="Times New Roman" w:hAnsi="Times New Roman" w:cs="Times New Roman"/>
                <w:b/>
                <w:bCs/>
                <w:lang w:val="en-US"/>
              </w:rPr>
            </w:pPr>
            <w:r>
              <w:rPr>
                <w:rFonts w:ascii="Times New Roman" w:hAnsi="Times New Roman" w:cs="Times New Roman"/>
                <w:b/>
                <w:bCs/>
                <w:lang w:val="en-US"/>
              </w:rPr>
              <w:t>972</w:t>
            </w:r>
          </w:p>
        </w:tc>
        <w:tc>
          <w:tcPr>
            <w:tcW w:w="440" w:type="pct"/>
            <w:vAlign w:val="center"/>
          </w:tcPr>
          <w:p w:rsidR="00022383" w:rsidRPr="00E1493C" w:rsidRDefault="00022383" w:rsidP="00C17C14">
            <w:pPr>
              <w:spacing w:after="0" w:line="240" w:lineRule="auto"/>
              <w:jc w:val="center"/>
              <w:rPr>
                <w:rFonts w:ascii="Times New Roman" w:hAnsi="Times New Roman" w:cs="Times New Roman"/>
                <w:b/>
                <w:bCs/>
              </w:rPr>
            </w:pPr>
          </w:p>
        </w:tc>
        <w:tc>
          <w:tcPr>
            <w:tcW w:w="417" w:type="pct"/>
            <w:vAlign w:val="center"/>
          </w:tcPr>
          <w:p w:rsidR="00022383" w:rsidRPr="00E1493C" w:rsidRDefault="00022383" w:rsidP="00C17C14">
            <w:pPr>
              <w:spacing w:after="0" w:line="240" w:lineRule="auto"/>
              <w:jc w:val="center"/>
              <w:rPr>
                <w:rFonts w:ascii="Times New Roman" w:hAnsi="Times New Roman" w:cs="Times New Roman"/>
              </w:rPr>
            </w:pPr>
          </w:p>
        </w:tc>
      </w:tr>
    </w:tbl>
    <w:p w:rsidR="00022383" w:rsidRPr="0078648F" w:rsidRDefault="00022383" w:rsidP="00F94930">
      <w:pPr>
        <w:rPr>
          <w:rFonts w:ascii="Times New Roman" w:hAnsi="Times New Roman" w:cs="Times New Roman"/>
          <w:sz w:val="24"/>
          <w:szCs w:val="24"/>
          <w:u w:val="single"/>
        </w:rPr>
      </w:pPr>
      <w:bookmarkStart w:id="25" w:name="_Toc486371143"/>
      <w:bookmarkStart w:id="26" w:name="_Toc486372409"/>
      <w:bookmarkEnd w:id="22"/>
      <w:bookmarkEnd w:id="23"/>
      <w:bookmarkEnd w:id="24"/>
    </w:p>
    <w:bookmarkEnd w:id="25"/>
    <w:bookmarkEnd w:id="26"/>
    <w:p w:rsidR="00022383" w:rsidRPr="0078648F" w:rsidRDefault="00022383" w:rsidP="00F9737C">
      <w:pPr>
        <w:spacing w:after="0" w:line="312" w:lineRule="auto"/>
        <w:ind w:firstLine="709"/>
        <w:rPr>
          <w:rFonts w:ascii="Times New Roman" w:hAnsi="Times New Roman" w:cs="Times New Roman"/>
          <w:b/>
          <w:bCs/>
          <w:sz w:val="24"/>
          <w:szCs w:val="24"/>
          <w:lang w:eastAsia="ru-RU"/>
        </w:rPr>
      </w:pPr>
    </w:p>
    <w:p w:rsidR="00022383" w:rsidRPr="00C40240" w:rsidRDefault="00022383" w:rsidP="00C40240">
      <w:pPr>
        <w:spacing w:after="0" w:line="240" w:lineRule="auto"/>
        <w:rPr>
          <w:rFonts w:ascii="Times New Roman" w:hAnsi="Times New Roman" w:cs="Times New Roman"/>
          <w:b/>
          <w:i/>
          <w:iCs/>
          <w:sz w:val="24"/>
          <w:szCs w:val="24"/>
          <w:u w:val="single"/>
        </w:rPr>
      </w:pPr>
      <w:r w:rsidRPr="0078648F">
        <w:rPr>
          <w:rFonts w:ascii="Times New Roman" w:hAnsi="Times New Roman" w:cs="Times New Roman"/>
          <w:b/>
          <w:bCs/>
          <w:sz w:val="24"/>
          <w:szCs w:val="24"/>
          <w:lang w:eastAsia="ru-RU"/>
        </w:rPr>
        <w:br w:type="page"/>
      </w:r>
      <w:r w:rsidRPr="00C40240">
        <w:rPr>
          <w:rFonts w:ascii="Times New Roman" w:hAnsi="Times New Roman" w:cs="Times New Roman"/>
          <w:b/>
          <w:sz w:val="24"/>
          <w:szCs w:val="24"/>
        </w:rPr>
        <w:t>5.2. Примерный календарный учебный график по</w:t>
      </w:r>
      <w:r w:rsidRPr="00C40240">
        <w:rPr>
          <w:rFonts w:ascii="Times New Roman" w:hAnsi="Times New Roman" w:cs="Times New Roman"/>
          <w:b/>
          <w:i/>
          <w:iCs/>
          <w:sz w:val="24"/>
          <w:szCs w:val="24"/>
        </w:rPr>
        <w:t xml:space="preserve"> </w:t>
      </w:r>
      <w:r w:rsidRPr="00C40240">
        <w:rPr>
          <w:rFonts w:ascii="Times New Roman" w:hAnsi="Times New Roman" w:cs="Times New Roman"/>
          <w:b/>
          <w:sz w:val="24"/>
          <w:szCs w:val="24"/>
        </w:rPr>
        <w:t>программе подготовки специалистов среднего звена</w:t>
      </w:r>
    </w:p>
    <w:p w:rsidR="00022383" w:rsidRDefault="00022383" w:rsidP="00FE0965">
      <w:pPr>
        <w:pStyle w:val="2"/>
        <w:rPr>
          <w:rFonts w:ascii="Times New Roman" w:hAnsi="Times New Roman" w:cs="Times New Roman"/>
          <w:i w:val="0"/>
          <w:iCs w:val="0"/>
          <w:sz w:val="24"/>
          <w:szCs w:val="24"/>
        </w:rPr>
      </w:pPr>
      <w:r w:rsidRPr="0078648F">
        <w:rPr>
          <w:rFonts w:ascii="Times New Roman" w:hAnsi="Times New Roman" w:cs="Times New Roman"/>
          <w:i w:val="0"/>
          <w:iCs w:val="0"/>
          <w:sz w:val="24"/>
          <w:szCs w:val="24"/>
        </w:rPr>
        <w:t>5.2.1</w:t>
      </w:r>
      <w:r>
        <w:rPr>
          <w:rFonts w:ascii="Times New Roman" w:hAnsi="Times New Roman" w:cs="Times New Roman"/>
          <w:i w:val="0"/>
          <w:iCs w:val="0"/>
          <w:sz w:val="24"/>
          <w:szCs w:val="24"/>
        </w:rPr>
        <w:t>.</w:t>
      </w:r>
      <w:r w:rsidRPr="0078648F">
        <w:rPr>
          <w:rFonts w:ascii="Times New Roman" w:hAnsi="Times New Roman" w:cs="Times New Roman"/>
          <w:i w:val="0"/>
          <w:iCs w:val="0"/>
          <w:sz w:val="24"/>
          <w:szCs w:val="24"/>
        </w:rPr>
        <w:t xml:space="preserve"> Примерный календарный учебный график по программе подготовки специалис</w:t>
      </w:r>
      <w:r>
        <w:rPr>
          <w:rFonts w:ascii="Times New Roman" w:hAnsi="Times New Roman" w:cs="Times New Roman"/>
          <w:i w:val="0"/>
          <w:iCs w:val="0"/>
          <w:sz w:val="24"/>
          <w:szCs w:val="24"/>
        </w:rPr>
        <w:t>тов среднего звена</w:t>
      </w:r>
    </w:p>
    <w:tbl>
      <w:tblPr>
        <w:tblW w:w="14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7557"/>
        <w:gridCol w:w="992"/>
        <w:gridCol w:w="992"/>
        <w:gridCol w:w="993"/>
        <w:gridCol w:w="992"/>
        <w:gridCol w:w="890"/>
        <w:gridCol w:w="948"/>
      </w:tblGrid>
      <w:tr w:rsidR="00022383" w:rsidRPr="00D422D0">
        <w:trPr>
          <w:cantSplit/>
          <w:trHeight w:val="539"/>
          <w:tblHeader/>
          <w:jc w:val="center"/>
        </w:trPr>
        <w:tc>
          <w:tcPr>
            <w:tcW w:w="0" w:type="auto"/>
            <w:vMerge w:val="restart"/>
            <w:textDirection w:val="btLr"/>
            <w:vAlign w:val="center"/>
          </w:tcPr>
          <w:p w:rsidR="00022383" w:rsidRPr="00D422D0" w:rsidRDefault="00022383" w:rsidP="00C40240">
            <w:pPr>
              <w:spacing w:after="0"/>
              <w:jc w:val="center"/>
              <w:rPr>
                <w:rFonts w:ascii="Times New Roman" w:hAnsi="Times New Roman" w:cs="Times New Roman"/>
                <w:b/>
                <w:bCs/>
              </w:rPr>
            </w:pPr>
            <w:r w:rsidRPr="00D422D0">
              <w:rPr>
                <w:rFonts w:ascii="Times New Roman" w:hAnsi="Times New Roman" w:cs="Times New Roman"/>
                <w:b/>
                <w:bCs/>
              </w:rPr>
              <w:t>Индекс</w:t>
            </w:r>
          </w:p>
        </w:tc>
        <w:tc>
          <w:tcPr>
            <w:tcW w:w="7557" w:type="dxa"/>
            <w:vMerge w:val="restart"/>
            <w:vAlign w:val="center"/>
          </w:tcPr>
          <w:p w:rsidR="00022383" w:rsidRPr="00D422D0" w:rsidRDefault="00022383" w:rsidP="00C40240">
            <w:pPr>
              <w:spacing w:after="0"/>
              <w:jc w:val="center"/>
              <w:rPr>
                <w:rFonts w:ascii="Times New Roman" w:hAnsi="Times New Roman" w:cs="Times New Roman"/>
                <w:b/>
                <w:bCs/>
              </w:rPr>
            </w:pPr>
            <w:r w:rsidRPr="00D422D0">
              <w:rPr>
                <w:rFonts w:ascii="Times New Roman" w:hAnsi="Times New Roman" w:cs="Times New Roman"/>
                <w:b/>
                <w:bCs/>
              </w:rPr>
              <w:t>Наименование циклов, дисциплин, профессиональных модулей, МДК, практик</w:t>
            </w:r>
          </w:p>
        </w:tc>
        <w:tc>
          <w:tcPr>
            <w:tcW w:w="5807" w:type="dxa"/>
            <w:gridSpan w:val="6"/>
            <w:vAlign w:val="center"/>
          </w:tcPr>
          <w:p w:rsidR="00022383" w:rsidRPr="00D422D0" w:rsidRDefault="00022383" w:rsidP="00C40240">
            <w:pPr>
              <w:spacing w:after="0" w:line="240" w:lineRule="auto"/>
              <w:jc w:val="center"/>
              <w:rPr>
                <w:rFonts w:ascii="Times New Roman" w:hAnsi="Times New Roman" w:cs="Times New Roman"/>
                <w:b/>
                <w:bCs/>
              </w:rPr>
            </w:pPr>
            <w:r w:rsidRPr="00D422D0">
              <w:rPr>
                <w:rFonts w:ascii="Times New Roman" w:hAnsi="Times New Roman" w:cs="Times New Roman"/>
                <w:b/>
                <w:bCs/>
              </w:rPr>
              <w:t xml:space="preserve">Распределение учебной нагрузки </w:t>
            </w:r>
            <w:proofErr w:type="gramStart"/>
            <w:r w:rsidRPr="00D422D0">
              <w:rPr>
                <w:rFonts w:ascii="Times New Roman" w:hAnsi="Times New Roman" w:cs="Times New Roman"/>
                <w:b/>
                <w:bCs/>
              </w:rPr>
              <w:t>по</w:t>
            </w:r>
            <w:proofErr w:type="gramEnd"/>
            <w:r w:rsidRPr="00D422D0">
              <w:rPr>
                <w:rFonts w:ascii="Times New Roman" w:hAnsi="Times New Roman" w:cs="Times New Roman"/>
                <w:b/>
                <w:bCs/>
              </w:rPr>
              <w:t xml:space="preserve"> </w:t>
            </w:r>
            <w:proofErr w:type="gramStart"/>
            <w:r w:rsidRPr="00D422D0">
              <w:rPr>
                <w:rFonts w:ascii="Times New Roman" w:hAnsi="Times New Roman" w:cs="Times New Roman"/>
                <w:b/>
                <w:bCs/>
              </w:rPr>
              <w:t>курсами</w:t>
            </w:r>
            <w:proofErr w:type="gramEnd"/>
            <w:r w:rsidRPr="00D422D0">
              <w:rPr>
                <w:rFonts w:ascii="Times New Roman" w:hAnsi="Times New Roman" w:cs="Times New Roman"/>
                <w:b/>
                <w:bCs/>
              </w:rPr>
              <w:t xml:space="preserve"> семестрам</w:t>
            </w:r>
          </w:p>
          <w:p w:rsidR="00022383" w:rsidRPr="00D422D0" w:rsidRDefault="00022383" w:rsidP="00C40240">
            <w:pPr>
              <w:spacing w:after="0" w:line="240" w:lineRule="auto"/>
              <w:jc w:val="center"/>
              <w:rPr>
                <w:rFonts w:ascii="Times New Roman" w:hAnsi="Times New Roman" w:cs="Times New Roman"/>
                <w:b/>
                <w:bCs/>
              </w:rPr>
            </w:pPr>
            <w:r w:rsidRPr="00D422D0">
              <w:rPr>
                <w:rFonts w:ascii="Times New Roman" w:hAnsi="Times New Roman" w:cs="Times New Roman"/>
                <w:b/>
                <w:bCs/>
              </w:rPr>
              <w:t>(час</w:t>
            </w:r>
            <w:proofErr w:type="gramStart"/>
            <w:r w:rsidRPr="00D422D0">
              <w:rPr>
                <w:rFonts w:ascii="Times New Roman" w:hAnsi="Times New Roman" w:cs="Times New Roman"/>
                <w:b/>
                <w:bCs/>
              </w:rPr>
              <w:t>.</w:t>
            </w:r>
            <w:proofErr w:type="gramEnd"/>
            <w:r w:rsidRPr="00D422D0">
              <w:rPr>
                <w:rFonts w:ascii="Times New Roman" w:hAnsi="Times New Roman" w:cs="Times New Roman"/>
                <w:b/>
                <w:bCs/>
              </w:rPr>
              <w:t xml:space="preserve"> </w:t>
            </w:r>
            <w:proofErr w:type="gramStart"/>
            <w:r w:rsidRPr="00D422D0">
              <w:rPr>
                <w:rFonts w:ascii="Times New Roman" w:hAnsi="Times New Roman" w:cs="Times New Roman"/>
                <w:b/>
                <w:bCs/>
              </w:rPr>
              <w:t>в</w:t>
            </w:r>
            <w:proofErr w:type="gramEnd"/>
            <w:r w:rsidRPr="00D422D0">
              <w:rPr>
                <w:rFonts w:ascii="Times New Roman" w:hAnsi="Times New Roman" w:cs="Times New Roman"/>
                <w:b/>
                <w:bCs/>
              </w:rPr>
              <w:t xml:space="preserve"> семестр)</w:t>
            </w:r>
          </w:p>
        </w:tc>
      </w:tr>
      <w:tr w:rsidR="00022383" w:rsidRPr="00D422D0">
        <w:trPr>
          <w:cantSplit/>
          <w:trHeight w:val="305"/>
          <w:tblHeader/>
          <w:jc w:val="center"/>
        </w:trPr>
        <w:tc>
          <w:tcPr>
            <w:tcW w:w="0" w:type="auto"/>
            <w:vMerge/>
            <w:textDirection w:val="btLr"/>
            <w:vAlign w:val="center"/>
          </w:tcPr>
          <w:p w:rsidR="00022383" w:rsidRPr="00D422D0" w:rsidRDefault="00022383" w:rsidP="00C40240">
            <w:pPr>
              <w:spacing w:after="0"/>
              <w:rPr>
                <w:rFonts w:ascii="Times New Roman" w:hAnsi="Times New Roman" w:cs="Times New Roman"/>
              </w:rPr>
            </w:pPr>
          </w:p>
        </w:tc>
        <w:tc>
          <w:tcPr>
            <w:tcW w:w="7557" w:type="dxa"/>
            <w:vMerge/>
            <w:vAlign w:val="center"/>
          </w:tcPr>
          <w:p w:rsidR="00022383" w:rsidRPr="00D422D0" w:rsidRDefault="00022383" w:rsidP="00C40240">
            <w:pPr>
              <w:spacing w:after="0"/>
              <w:rPr>
                <w:rFonts w:ascii="Times New Roman" w:hAnsi="Times New Roman" w:cs="Times New Roman"/>
              </w:rPr>
            </w:pPr>
          </w:p>
        </w:tc>
        <w:tc>
          <w:tcPr>
            <w:tcW w:w="1984" w:type="dxa"/>
            <w:gridSpan w:val="2"/>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I курс</w:t>
            </w:r>
          </w:p>
        </w:tc>
        <w:tc>
          <w:tcPr>
            <w:tcW w:w="1985" w:type="dxa"/>
            <w:gridSpan w:val="2"/>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II курс</w:t>
            </w:r>
          </w:p>
        </w:tc>
        <w:tc>
          <w:tcPr>
            <w:tcW w:w="1838" w:type="dxa"/>
            <w:gridSpan w:val="2"/>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III курс</w:t>
            </w:r>
          </w:p>
        </w:tc>
      </w:tr>
      <w:tr w:rsidR="00022383" w:rsidRPr="00D422D0">
        <w:trPr>
          <w:cantSplit/>
          <w:trHeight w:val="523"/>
          <w:tblHeader/>
          <w:jc w:val="center"/>
        </w:trPr>
        <w:tc>
          <w:tcPr>
            <w:tcW w:w="0" w:type="auto"/>
            <w:vMerge/>
            <w:vAlign w:val="center"/>
          </w:tcPr>
          <w:p w:rsidR="00022383" w:rsidRPr="00D422D0" w:rsidRDefault="00022383" w:rsidP="00C40240">
            <w:pPr>
              <w:spacing w:after="0"/>
              <w:rPr>
                <w:rFonts w:ascii="Times New Roman" w:hAnsi="Times New Roman" w:cs="Times New Roman"/>
              </w:rPr>
            </w:pPr>
          </w:p>
        </w:tc>
        <w:tc>
          <w:tcPr>
            <w:tcW w:w="7557" w:type="dxa"/>
            <w:vMerge/>
            <w:vAlign w:val="center"/>
          </w:tcPr>
          <w:p w:rsidR="00022383" w:rsidRPr="00D422D0" w:rsidRDefault="00022383" w:rsidP="00C40240">
            <w:pPr>
              <w:spacing w:after="0"/>
              <w:rPr>
                <w:rFonts w:ascii="Times New Roman" w:hAnsi="Times New Roman" w:cs="Times New Roman"/>
              </w:rPr>
            </w:pPr>
          </w:p>
        </w:tc>
        <w:tc>
          <w:tcPr>
            <w:tcW w:w="992" w:type="dxa"/>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1 сем. </w:t>
            </w:r>
          </w:p>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17 </w:t>
            </w:r>
            <w:proofErr w:type="spellStart"/>
            <w:r w:rsidRPr="00D422D0">
              <w:rPr>
                <w:rFonts w:ascii="Times New Roman" w:hAnsi="Times New Roman" w:cs="Times New Roman"/>
              </w:rPr>
              <w:t>нед</w:t>
            </w:r>
            <w:proofErr w:type="spellEnd"/>
            <w:r w:rsidRPr="00D422D0">
              <w:rPr>
                <w:rFonts w:ascii="Times New Roman" w:hAnsi="Times New Roman" w:cs="Times New Roman"/>
              </w:rPr>
              <w:t>.</w:t>
            </w:r>
          </w:p>
        </w:tc>
        <w:tc>
          <w:tcPr>
            <w:tcW w:w="992" w:type="dxa"/>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2 сем. </w:t>
            </w:r>
          </w:p>
          <w:p w:rsidR="00022383" w:rsidRPr="00D422D0" w:rsidRDefault="00022383" w:rsidP="00C40240">
            <w:pPr>
              <w:spacing w:after="0" w:line="240" w:lineRule="auto"/>
              <w:jc w:val="center"/>
              <w:rPr>
                <w:rFonts w:ascii="Times New Roman" w:hAnsi="Times New Roman" w:cs="Times New Roman"/>
              </w:rPr>
            </w:pPr>
            <w:r w:rsidRPr="00D422D0">
              <w:rPr>
                <w:rStyle w:val="ad"/>
              </w:rPr>
              <w:t>24</w:t>
            </w:r>
            <w:r w:rsidRPr="00D422D0">
              <w:t xml:space="preserve"> </w:t>
            </w:r>
            <w:proofErr w:type="spellStart"/>
            <w:r w:rsidRPr="00D422D0">
              <w:rPr>
                <w:rFonts w:ascii="Times New Roman" w:hAnsi="Times New Roman" w:cs="Times New Roman"/>
              </w:rPr>
              <w:t>нед</w:t>
            </w:r>
            <w:proofErr w:type="spellEnd"/>
            <w:r w:rsidRPr="00D422D0">
              <w:rPr>
                <w:rFonts w:ascii="Times New Roman" w:hAnsi="Times New Roman" w:cs="Times New Roman"/>
              </w:rPr>
              <w:t>.</w:t>
            </w:r>
          </w:p>
        </w:tc>
        <w:tc>
          <w:tcPr>
            <w:tcW w:w="993" w:type="dxa"/>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3 сем. </w:t>
            </w:r>
          </w:p>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17 </w:t>
            </w:r>
            <w:proofErr w:type="spellStart"/>
            <w:r w:rsidRPr="00D422D0">
              <w:rPr>
                <w:rFonts w:ascii="Times New Roman" w:hAnsi="Times New Roman" w:cs="Times New Roman"/>
              </w:rPr>
              <w:t>нед</w:t>
            </w:r>
            <w:proofErr w:type="spellEnd"/>
            <w:r w:rsidRPr="00D422D0">
              <w:rPr>
                <w:rFonts w:ascii="Times New Roman" w:hAnsi="Times New Roman" w:cs="Times New Roman"/>
              </w:rPr>
              <w:t>.</w:t>
            </w:r>
          </w:p>
        </w:tc>
        <w:tc>
          <w:tcPr>
            <w:tcW w:w="992" w:type="dxa"/>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4 сем. </w:t>
            </w:r>
          </w:p>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25 </w:t>
            </w:r>
            <w:proofErr w:type="spellStart"/>
            <w:r w:rsidRPr="00D422D0">
              <w:rPr>
                <w:rFonts w:ascii="Times New Roman" w:hAnsi="Times New Roman" w:cs="Times New Roman"/>
              </w:rPr>
              <w:t>нед</w:t>
            </w:r>
            <w:proofErr w:type="spellEnd"/>
            <w:r w:rsidRPr="00D422D0">
              <w:rPr>
                <w:rFonts w:ascii="Times New Roman" w:hAnsi="Times New Roman" w:cs="Times New Roman"/>
              </w:rPr>
              <w:t>.</w:t>
            </w:r>
          </w:p>
        </w:tc>
        <w:tc>
          <w:tcPr>
            <w:tcW w:w="890" w:type="dxa"/>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5 сем.</w:t>
            </w:r>
          </w:p>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17 </w:t>
            </w:r>
            <w:proofErr w:type="spellStart"/>
            <w:r w:rsidRPr="00D422D0">
              <w:rPr>
                <w:rFonts w:ascii="Times New Roman" w:hAnsi="Times New Roman" w:cs="Times New Roman"/>
              </w:rPr>
              <w:t>нед</w:t>
            </w:r>
            <w:proofErr w:type="spellEnd"/>
            <w:r w:rsidRPr="00D422D0">
              <w:rPr>
                <w:rFonts w:ascii="Times New Roman" w:hAnsi="Times New Roman" w:cs="Times New Roman"/>
              </w:rPr>
              <w:t>.</w:t>
            </w:r>
          </w:p>
        </w:tc>
        <w:tc>
          <w:tcPr>
            <w:tcW w:w="948" w:type="dxa"/>
            <w:tcBorders>
              <w:top w:val="nil"/>
            </w:tcBorders>
            <w:vAlign w:val="center"/>
          </w:tcPr>
          <w:p w:rsidR="00022383" w:rsidRPr="00D422D0" w:rsidRDefault="00022383" w:rsidP="00C40240">
            <w:pPr>
              <w:spacing w:after="0" w:line="240" w:lineRule="auto"/>
              <w:jc w:val="center"/>
              <w:rPr>
                <w:rFonts w:ascii="Times New Roman" w:hAnsi="Times New Roman" w:cs="Times New Roman"/>
              </w:rPr>
            </w:pPr>
            <w:r w:rsidRPr="00D422D0">
              <w:rPr>
                <w:rFonts w:ascii="Times New Roman" w:hAnsi="Times New Roman" w:cs="Times New Roman"/>
              </w:rPr>
              <w:t xml:space="preserve">6 сем. 24 </w:t>
            </w:r>
            <w:proofErr w:type="spellStart"/>
            <w:r w:rsidRPr="00D422D0">
              <w:rPr>
                <w:rFonts w:ascii="Times New Roman" w:hAnsi="Times New Roman" w:cs="Times New Roman"/>
              </w:rPr>
              <w:t>нед</w:t>
            </w:r>
            <w:proofErr w:type="spellEnd"/>
            <w:r w:rsidRPr="00D422D0">
              <w:rPr>
                <w:rFonts w:ascii="Times New Roman" w:hAnsi="Times New Roman" w:cs="Times New Roman"/>
              </w:rPr>
              <w:t>.</w:t>
            </w:r>
          </w:p>
        </w:tc>
      </w:tr>
      <w:tr w:rsidR="00022383" w:rsidRPr="00D422D0" w:rsidTr="00D422D0">
        <w:trPr>
          <w:cantSplit/>
          <w:trHeight w:val="20"/>
          <w:jc w:val="center"/>
        </w:trPr>
        <w:tc>
          <w:tcPr>
            <w:tcW w:w="0" w:type="auto"/>
            <w:vAlign w:val="center"/>
          </w:tcPr>
          <w:p w:rsidR="00022383" w:rsidRPr="00D422D0" w:rsidRDefault="00022383" w:rsidP="00901ADF">
            <w:pPr>
              <w:rPr>
                <w:rFonts w:ascii="Times New Roman" w:hAnsi="Times New Roman" w:cs="Times New Roman"/>
                <w:b/>
                <w:bCs/>
              </w:rPr>
            </w:pPr>
            <w:r w:rsidRPr="00D422D0">
              <w:rPr>
                <w:rFonts w:ascii="Times New Roman" w:hAnsi="Times New Roman" w:cs="Times New Roman"/>
                <w:b/>
                <w:bCs/>
              </w:rPr>
              <w:t>ОГСЭ 00</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 xml:space="preserve">Общий гуманитарный и социально-экономический цикл </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D1245D">
        <w:trPr>
          <w:cantSplit/>
          <w:trHeight w:val="275"/>
          <w:jc w:val="center"/>
        </w:trPr>
        <w:tc>
          <w:tcPr>
            <w:tcW w:w="0" w:type="auto"/>
          </w:tcPr>
          <w:p w:rsidR="00022383" w:rsidRPr="00D422D0" w:rsidRDefault="00022383" w:rsidP="00901ADF">
            <w:pPr>
              <w:jc w:val="center"/>
              <w:rPr>
                <w:rFonts w:ascii="Times New Roman" w:hAnsi="Times New Roman" w:cs="Times New Roman"/>
              </w:rPr>
            </w:pPr>
            <w:r w:rsidRPr="00D422D0">
              <w:rPr>
                <w:rFonts w:ascii="Times New Roman" w:hAnsi="Times New Roman" w:cs="Times New Roman"/>
              </w:rPr>
              <w:t>ОГСЭ 01</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Основы философии</w:t>
            </w: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D1245D">
        <w:trPr>
          <w:cantSplit/>
          <w:trHeight w:val="20"/>
          <w:jc w:val="center"/>
        </w:trPr>
        <w:tc>
          <w:tcPr>
            <w:tcW w:w="0" w:type="auto"/>
          </w:tcPr>
          <w:p w:rsidR="00022383" w:rsidRPr="00D422D0" w:rsidRDefault="00022383" w:rsidP="00901ADF">
            <w:pPr>
              <w:jc w:val="center"/>
              <w:rPr>
                <w:rFonts w:ascii="Times New Roman" w:hAnsi="Times New Roman" w:cs="Times New Roman"/>
              </w:rPr>
            </w:pPr>
            <w:r w:rsidRPr="00D422D0">
              <w:rPr>
                <w:rFonts w:ascii="Times New Roman" w:hAnsi="Times New Roman" w:cs="Times New Roman"/>
              </w:rPr>
              <w:t>ОГСЭ 02</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История</w:t>
            </w:r>
          </w:p>
        </w:tc>
        <w:tc>
          <w:tcPr>
            <w:tcW w:w="992" w:type="dxa"/>
            <w:shd w:val="clear" w:color="auto" w:fill="808080"/>
          </w:tcPr>
          <w:p w:rsidR="00022383" w:rsidRPr="00D422D0" w:rsidRDefault="00022383" w:rsidP="000E1CA5">
            <w:pPr>
              <w:jc w:val="cente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D1245D">
        <w:trPr>
          <w:cantSplit/>
          <w:trHeight w:val="20"/>
          <w:jc w:val="center"/>
        </w:trPr>
        <w:tc>
          <w:tcPr>
            <w:tcW w:w="0" w:type="auto"/>
          </w:tcPr>
          <w:p w:rsidR="00022383" w:rsidRPr="00D422D0" w:rsidRDefault="00022383" w:rsidP="00901ADF">
            <w:pPr>
              <w:jc w:val="center"/>
              <w:rPr>
                <w:rFonts w:ascii="Times New Roman" w:hAnsi="Times New Roman" w:cs="Times New Roman"/>
              </w:rPr>
            </w:pPr>
            <w:r w:rsidRPr="00D422D0">
              <w:rPr>
                <w:rFonts w:ascii="Times New Roman" w:hAnsi="Times New Roman" w:cs="Times New Roman"/>
              </w:rPr>
              <w:t>ОГСЭ 03</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Английский язык в профессиональной деятельности</w:t>
            </w:r>
          </w:p>
        </w:tc>
        <w:tc>
          <w:tcPr>
            <w:tcW w:w="992" w:type="dxa"/>
            <w:shd w:val="clear" w:color="auto" w:fill="808080"/>
          </w:tcPr>
          <w:p w:rsidR="00022383" w:rsidRPr="00D422D0" w:rsidRDefault="00022383" w:rsidP="000E1CA5">
            <w:pPr>
              <w:jc w:val="cente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D1245D">
        <w:trPr>
          <w:cantSplit/>
          <w:trHeight w:val="20"/>
          <w:jc w:val="center"/>
        </w:trPr>
        <w:tc>
          <w:tcPr>
            <w:tcW w:w="0" w:type="auto"/>
          </w:tcPr>
          <w:p w:rsidR="00022383" w:rsidRPr="00D422D0" w:rsidRDefault="00022383" w:rsidP="00AA691A">
            <w:pPr>
              <w:jc w:val="center"/>
              <w:rPr>
                <w:rFonts w:ascii="Times New Roman" w:hAnsi="Times New Roman" w:cs="Times New Roman"/>
              </w:rPr>
            </w:pPr>
            <w:r w:rsidRPr="00D422D0">
              <w:rPr>
                <w:rFonts w:ascii="Times New Roman" w:hAnsi="Times New Roman" w:cs="Times New Roman"/>
              </w:rPr>
              <w:t>ОГСЭ 04</w:t>
            </w:r>
          </w:p>
        </w:tc>
        <w:tc>
          <w:tcPr>
            <w:tcW w:w="7557" w:type="dxa"/>
          </w:tcPr>
          <w:p w:rsidR="00022383" w:rsidRPr="00D422D0" w:rsidRDefault="00022383" w:rsidP="00AA691A">
            <w:pPr>
              <w:rPr>
                <w:rFonts w:ascii="Times New Roman" w:hAnsi="Times New Roman" w:cs="Times New Roman"/>
              </w:rPr>
            </w:pPr>
            <w:r w:rsidRPr="00D422D0">
              <w:rPr>
                <w:rFonts w:ascii="Times New Roman" w:hAnsi="Times New Roman" w:cs="Times New Roman"/>
              </w:rPr>
              <w:t>Физическая культура</w:t>
            </w:r>
          </w:p>
        </w:tc>
        <w:tc>
          <w:tcPr>
            <w:tcW w:w="992" w:type="dxa"/>
            <w:shd w:val="clear" w:color="auto" w:fill="808080"/>
          </w:tcPr>
          <w:p w:rsidR="00022383" w:rsidRPr="00D422D0" w:rsidRDefault="00022383" w:rsidP="00AA691A">
            <w:pPr>
              <w:jc w:val="center"/>
              <w:rPr>
                <w:rFonts w:ascii="Times New Roman" w:hAnsi="Times New Roman" w:cs="Times New Roman"/>
              </w:rPr>
            </w:pPr>
          </w:p>
        </w:tc>
        <w:tc>
          <w:tcPr>
            <w:tcW w:w="992" w:type="dxa"/>
            <w:shd w:val="clear" w:color="auto" w:fill="808080"/>
            <w:vAlign w:val="center"/>
          </w:tcPr>
          <w:p w:rsidR="00022383" w:rsidRPr="00D422D0" w:rsidRDefault="00022383" w:rsidP="00AA691A">
            <w:pPr>
              <w:rPr>
                <w:rFonts w:ascii="Times New Roman" w:hAnsi="Times New Roman" w:cs="Times New Roman"/>
              </w:rPr>
            </w:pPr>
          </w:p>
        </w:tc>
        <w:tc>
          <w:tcPr>
            <w:tcW w:w="993" w:type="dxa"/>
            <w:shd w:val="clear" w:color="auto" w:fill="808080"/>
            <w:vAlign w:val="center"/>
          </w:tcPr>
          <w:p w:rsidR="00022383" w:rsidRPr="00D422D0" w:rsidRDefault="00022383" w:rsidP="00AA691A">
            <w:pPr>
              <w:rPr>
                <w:rFonts w:ascii="Times New Roman" w:hAnsi="Times New Roman" w:cs="Times New Roman"/>
              </w:rPr>
            </w:pPr>
          </w:p>
        </w:tc>
        <w:tc>
          <w:tcPr>
            <w:tcW w:w="992" w:type="dxa"/>
            <w:shd w:val="clear" w:color="auto" w:fill="808080"/>
            <w:vAlign w:val="center"/>
          </w:tcPr>
          <w:p w:rsidR="00022383" w:rsidRPr="00D422D0" w:rsidRDefault="00022383" w:rsidP="00AA691A">
            <w:pPr>
              <w:rPr>
                <w:rFonts w:ascii="Times New Roman" w:hAnsi="Times New Roman" w:cs="Times New Roman"/>
              </w:rPr>
            </w:pPr>
          </w:p>
        </w:tc>
        <w:tc>
          <w:tcPr>
            <w:tcW w:w="890" w:type="dxa"/>
            <w:shd w:val="clear" w:color="auto" w:fill="808080"/>
            <w:vAlign w:val="center"/>
          </w:tcPr>
          <w:p w:rsidR="00022383" w:rsidRPr="00D422D0" w:rsidRDefault="00022383" w:rsidP="00AA691A">
            <w:pPr>
              <w:rPr>
                <w:rFonts w:ascii="Times New Roman" w:hAnsi="Times New Roman" w:cs="Times New Roman"/>
              </w:rPr>
            </w:pPr>
          </w:p>
        </w:tc>
        <w:tc>
          <w:tcPr>
            <w:tcW w:w="948" w:type="dxa"/>
            <w:shd w:val="clear" w:color="auto" w:fill="808080"/>
            <w:vAlign w:val="center"/>
          </w:tcPr>
          <w:p w:rsidR="00022383" w:rsidRPr="00D422D0" w:rsidRDefault="00022383" w:rsidP="00AA691A">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901ADF">
            <w:pPr>
              <w:jc w:val="center"/>
              <w:rPr>
                <w:rFonts w:ascii="Times New Roman" w:hAnsi="Times New Roman" w:cs="Times New Roman"/>
              </w:rPr>
            </w:pPr>
            <w:r w:rsidRPr="00D422D0">
              <w:rPr>
                <w:rFonts w:ascii="Times New Roman" w:hAnsi="Times New Roman" w:cs="Times New Roman"/>
              </w:rPr>
              <w:t>ОГСЭ 05</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Психология общения</w:t>
            </w:r>
          </w:p>
        </w:tc>
        <w:tc>
          <w:tcPr>
            <w:tcW w:w="992" w:type="dxa"/>
          </w:tcPr>
          <w:p w:rsidR="00022383" w:rsidRPr="00D422D0" w:rsidRDefault="00022383" w:rsidP="000E1CA5">
            <w:pPr>
              <w:jc w:val="cente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0" w:type="auto"/>
            <w:vAlign w:val="center"/>
          </w:tcPr>
          <w:p w:rsidR="00022383" w:rsidRPr="00D422D0" w:rsidRDefault="00022383" w:rsidP="00583708">
            <w:pPr>
              <w:rPr>
                <w:rFonts w:ascii="Times New Roman" w:hAnsi="Times New Roman" w:cs="Times New Roman"/>
                <w:b/>
                <w:bCs/>
              </w:rPr>
            </w:pPr>
            <w:r w:rsidRPr="00D422D0">
              <w:rPr>
                <w:rFonts w:ascii="Times New Roman" w:hAnsi="Times New Roman" w:cs="Times New Roman"/>
                <w:b/>
                <w:bCs/>
              </w:rPr>
              <w:t>ЕН 00</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 xml:space="preserve">Математический и общий естественнонаучный цикл </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ЕН 01</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Математика</w:t>
            </w: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ЕН 02</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Информатика</w:t>
            </w: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0" w:type="auto"/>
            <w:vAlign w:val="center"/>
          </w:tcPr>
          <w:p w:rsidR="00022383" w:rsidRPr="00D422D0" w:rsidRDefault="00022383" w:rsidP="00583708">
            <w:pPr>
              <w:rPr>
                <w:rFonts w:ascii="Times New Roman" w:hAnsi="Times New Roman" w:cs="Times New Roman"/>
                <w:b/>
                <w:bCs/>
              </w:rPr>
            </w:pPr>
            <w:r w:rsidRPr="00D422D0">
              <w:rPr>
                <w:rFonts w:ascii="Times New Roman" w:hAnsi="Times New Roman" w:cs="Times New Roman"/>
                <w:b/>
                <w:bCs/>
              </w:rPr>
              <w:t>ОП 00</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Общепрофессиональный цикл</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01</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Инженерная графика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02</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Электротехника и электроника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03</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Метрология, стандартизация и сертификация</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04</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Транспортная система России</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05</w:t>
            </w:r>
          </w:p>
        </w:tc>
        <w:tc>
          <w:tcPr>
            <w:tcW w:w="7557" w:type="dxa"/>
          </w:tcPr>
          <w:p w:rsidR="00022383" w:rsidRPr="00D422D0" w:rsidRDefault="00022383" w:rsidP="00583708">
            <w:pPr>
              <w:rPr>
                <w:rFonts w:ascii="Times New Roman" w:hAnsi="Times New Roman" w:cs="Times New Roman"/>
              </w:rPr>
            </w:pPr>
            <w:r w:rsidRPr="00D422D0">
              <w:rPr>
                <w:rFonts w:ascii="Times New Roman" w:hAnsi="Times New Roman" w:cs="Times New Roman"/>
              </w:rPr>
              <w:t>Технические средства (на автомобильном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06</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Правовое обеспечение профессиональной деятельности</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07</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Охрана труда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ОП 08</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Безопасность жизнедеятельности</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0" w:type="auto"/>
            <w:vAlign w:val="center"/>
          </w:tcPr>
          <w:p w:rsidR="00022383" w:rsidRPr="00D422D0" w:rsidRDefault="00022383" w:rsidP="0051113E">
            <w:pPr>
              <w:jc w:val="center"/>
              <w:rPr>
                <w:rFonts w:ascii="Times New Roman" w:hAnsi="Times New Roman" w:cs="Times New Roman"/>
                <w:b/>
                <w:bCs/>
              </w:rPr>
            </w:pPr>
            <w:proofErr w:type="gramStart"/>
            <w:r w:rsidRPr="00D422D0">
              <w:rPr>
                <w:rFonts w:ascii="Times New Roman" w:hAnsi="Times New Roman" w:cs="Times New Roman"/>
                <w:b/>
                <w:bCs/>
              </w:rPr>
              <w:t>П</w:t>
            </w:r>
            <w:proofErr w:type="gramEnd"/>
            <w:r w:rsidRPr="00D422D0">
              <w:rPr>
                <w:rFonts w:ascii="Times New Roman" w:hAnsi="Times New Roman" w:cs="Times New Roman"/>
                <w:b/>
                <w:bCs/>
              </w:rPr>
              <w:t xml:space="preserve"> 00</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 xml:space="preserve">Профессиональный цикл </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0" w:type="auto"/>
            <w:vAlign w:val="center"/>
          </w:tcPr>
          <w:p w:rsidR="00022383" w:rsidRPr="00D422D0" w:rsidRDefault="00022383" w:rsidP="0051113E">
            <w:pPr>
              <w:jc w:val="center"/>
              <w:rPr>
                <w:rFonts w:ascii="Times New Roman" w:hAnsi="Times New Roman" w:cs="Times New Roman"/>
                <w:b/>
                <w:bCs/>
              </w:rPr>
            </w:pPr>
            <w:r w:rsidRPr="00D422D0">
              <w:rPr>
                <w:rFonts w:ascii="Times New Roman" w:hAnsi="Times New Roman" w:cs="Times New Roman"/>
                <w:b/>
                <w:bCs/>
              </w:rPr>
              <w:t>ПМ 00</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Профессиональные модули</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0" w:type="auto"/>
          </w:tcPr>
          <w:p w:rsidR="00022383" w:rsidRPr="00D422D0" w:rsidRDefault="00022383" w:rsidP="00583708">
            <w:pPr>
              <w:jc w:val="center"/>
              <w:rPr>
                <w:rFonts w:ascii="Times New Roman" w:hAnsi="Times New Roman" w:cs="Times New Roman"/>
                <w:b/>
                <w:bCs/>
              </w:rPr>
            </w:pPr>
            <w:r w:rsidRPr="00D422D0">
              <w:rPr>
                <w:rFonts w:ascii="Times New Roman" w:hAnsi="Times New Roman" w:cs="Times New Roman"/>
                <w:b/>
                <w:bCs/>
              </w:rPr>
              <w:t>ПМ 01</w:t>
            </w:r>
          </w:p>
        </w:tc>
        <w:tc>
          <w:tcPr>
            <w:tcW w:w="7557" w:type="dxa"/>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Организация перевозочного процесса (на автомобильном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34934" w:rsidRDefault="00022383" w:rsidP="00583708">
            <w:pPr>
              <w:jc w:val="center"/>
              <w:rPr>
                <w:rFonts w:ascii="Times New Roman" w:hAnsi="Times New Roman" w:cs="Times New Roman"/>
                <w:highlight w:val="yellow"/>
              </w:rPr>
            </w:pPr>
            <w:r w:rsidRPr="00D34934">
              <w:rPr>
                <w:rFonts w:ascii="Times New Roman" w:hAnsi="Times New Roman" w:cs="Times New Roman"/>
                <w:highlight w:val="yellow"/>
              </w:rPr>
              <w:t>МДК 01.01</w:t>
            </w:r>
          </w:p>
        </w:tc>
        <w:tc>
          <w:tcPr>
            <w:tcW w:w="7557" w:type="dxa"/>
          </w:tcPr>
          <w:p w:rsidR="00022383" w:rsidRPr="00D422D0" w:rsidRDefault="00022383" w:rsidP="00583708">
            <w:pPr>
              <w:rPr>
                <w:rFonts w:ascii="Times New Roman" w:hAnsi="Times New Roman" w:cs="Times New Roman"/>
              </w:rPr>
            </w:pPr>
            <w:r w:rsidRPr="00D422D0">
              <w:rPr>
                <w:rFonts w:ascii="Times New Roman" w:hAnsi="Times New Roman" w:cs="Times New Roman"/>
              </w:rPr>
              <w:t>Технология перевозочного процесса на автомобильном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1B21B9" w:rsidRDefault="00022383" w:rsidP="000E1CA5">
            <w:pPr>
              <w:rPr>
                <w:rFonts w:ascii="Times New Roman" w:hAnsi="Times New Roman" w:cs="Times New Roman"/>
              </w:rPr>
            </w:pPr>
          </w:p>
        </w:tc>
        <w:tc>
          <w:tcPr>
            <w:tcW w:w="992" w:type="dxa"/>
            <w:shd w:val="clear" w:color="auto" w:fill="808080"/>
            <w:vAlign w:val="center"/>
          </w:tcPr>
          <w:p w:rsidR="00022383" w:rsidRPr="001B21B9" w:rsidRDefault="00022383" w:rsidP="000E1CA5">
            <w:pPr>
              <w:rPr>
                <w:rFonts w:ascii="Times New Roman" w:hAnsi="Times New Roman" w:cs="Times New Roman"/>
              </w:rPr>
            </w:pPr>
          </w:p>
        </w:tc>
        <w:tc>
          <w:tcPr>
            <w:tcW w:w="890" w:type="dxa"/>
            <w:shd w:val="clear" w:color="auto" w:fill="808080"/>
            <w:vAlign w:val="center"/>
          </w:tcPr>
          <w:p w:rsidR="00022383" w:rsidRPr="001B21B9" w:rsidRDefault="00022383" w:rsidP="000E1CA5">
            <w:pPr>
              <w:rPr>
                <w:rFonts w:ascii="Times New Roman" w:hAnsi="Times New Roman" w:cs="Times New Roman"/>
              </w:rPr>
            </w:pPr>
          </w:p>
        </w:tc>
        <w:tc>
          <w:tcPr>
            <w:tcW w:w="948" w:type="dxa"/>
            <w:shd w:val="clear" w:color="auto" w:fill="808080"/>
            <w:vAlign w:val="center"/>
          </w:tcPr>
          <w:p w:rsidR="00022383" w:rsidRPr="001B21B9" w:rsidRDefault="00022383" w:rsidP="000E1CA5">
            <w:pPr>
              <w:rPr>
                <w:rFonts w:ascii="Times New Roman" w:hAnsi="Times New Roman" w:cs="Times New Roman"/>
              </w:rPr>
            </w:pPr>
          </w:p>
        </w:tc>
      </w:tr>
      <w:tr w:rsidR="00022383" w:rsidRPr="00D422D0" w:rsidTr="00BA2CFC">
        <w:trPr>
          <w:cantSplit/>
          <w:trHeight w:val="533"/>
          <w:jc w:val="center"/>
        </w:trPr>
        <w:tc>
          <w:tcPr>
            <w:tcW w:w="0" w:type="auto"/>
          </w:tcPr>
          <w:p w:rsidR="00022383" w:rsidRPr="00D34934" w:rsidRDefault="00022383" w:rsidP="00583708">
            <w:pPr>
              <w:jc w:val="center"/>
              <w:rPr>
                <w:rFonts w:ascii="Times New Roman" w:hAnsi="Times New Roman" w:cs="Times New Roman"/>
                <w:highlight w:val="yellow"/>
              </w:rPr>
            </w:pPr>
            <w:r w:rsidRPr="00D34934">
              <w:rPr>
                <w:rFonts w:ascii="Times New Roman" w:hAnsi="Times New Roman" w:cs="Times New Roman"/>
                <w:highlight w:val="yellow"/>
              </w:rPr>
              <w:t>МДК 01.02</w:t>
            </w:r>
          </w:p>
        </w:tc>
        <w:tc>
          <w:tcPr>
            <w:tcW w:w="7557" w:type="dxa"/>
          </w:tcPr>
          <w:p w:rsidR="00022383" w:rsidRPr="00D422D0" w:rsidRDefault="00022383" w:rsidP="00BA2CFC">
            <w:pPr>
              <w:spacing w:after="0"/>
              <w:rPr>
                <w:rFonts w:ascii="Times New Roman" w:hAnsi="Times New Roman" w:cs="Times New Roman"/>
              </w:rPr>
            </w:pPr>
            <w:r w:rsidRPr="00D422D0">
              <w:rPr>
                <w:rFonts w:ascii="Times New Roman" w:hAnsi="Times New Roman" w:cs="Times New Roman"/>
              </w:rPr>
              <w:t>Информационное обеспечение перевозочного процесса</w:t>
            </w:r>
            <w:r w:rsidR="00BA2CFC">
              <w:t xml:space="preserve"> </w:t>
            </w:r>
            <w:r w:rsidR="00BA2CFC" w:rsidRPr="00BA2CFC">
              <w:rPr>
                <w:rFonts w:ascii="Times New Roman" w:hAnsi="Times New Roman" w:cs="Times New Roman"/>
                <w:color w:val="00B050"/>
              </w:rPr>
              <w:t>на автомобильном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1B21B9" w:rsidRDefault="00022383" w:rsidP="000E1CA5">
            <w:pPr>
              <w:rPr>
                <w:rFonts w:ascii="Times New Roman" w:hAnsi="Times New Roman" w:cs="Times New Roman"/>
              </w:rPr>
            </w:pPr>
          </w:p>
        </w:tc>
        <w:tc>
          <w:tcPr>
            <w:tcW w:w="992" w:type="dxa"/>
            <w:shd w:val="clear" w:color="auto" w:fill="808080"/>
            <w:vAlign w:val="center"/>
          </w:tcPr>
          <w:p w:rsidR="00022383" w:rsidRPr="001B21B9" w:rsidRDefault="00022383" w:rsidP="000E1CA5">
            <w:pPr>
              <w:rPr>
                <w:rFonts w:ascii="Times New Roman" w:hAnsi="Times New Roman" w:cs="Times New Roman"/>
              </w:rPr>
            </w:pPr>
          </w:p>
        </w:tc>
        <w:tc>
          <w:tcPr>
            <w:tcW w:w="890" w:type="dxa"/>
            <w:shd w:val="clear" w:color="auto" w:fill="808080"/>
            <w:vAlign w:val="center"/>
          </w:tcPr>
          <w:p w:rsidR="00022383" w:rsidRPr="001B21B9" w:rsidRDefault="00022383" w:rsidP="000E1CA5">
            <w:pPr>
              <w:rPr>
                <w:rFonts w:ascii="Times New Roman" w:hAnsi="Times New Roman" w:cs="Times New Roman"/>
              </w:rPr>
            </w:pPr>
          </w:p>
        </w:tc>
        <w:tc>
          <w:tcPr>
            <w:tcW w:w="948" w:type="dxa"/>
            <w:shd w:val="clear" w:color="auto" w:fill="808080"/>
            <w:vAlign w:val="center"/>
          </w:tcPr>
          <w:p w:rsidR="00022383" w:rsidRPr="001B21B9"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34934" w:rsidRDefault="00022383" w:rsidP="00583708">
            <w:pPr>
              <w:jc w:val="center"/>
              <w:rPr>
                <w:rFonts w:ascii="Times New Roman" w:hAnsi="Times New Roman" w:cs="Times New Roman"/>
                <w:highlight w:val="yellow"/>
              </w:rPr>
            </w:pPr>
            <w:r w:rsidRPr="00D34934">
              <w:rPr>
                <w:rFonts w:ascii="Times New Roman" w:hAnsi="Times New Roman" w:cs="Times New Roman"/>
                <w:highlight w:val="yellow"/>
              </w:rPr>
              <w:t>МДК 01.03</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 xml:space="preserve">Автоматизированные системы управления на </w:t>
            </w:r>
            <w:proofErr w:type="spellStart"/>
            <w:proofErr w:type="gramStart"/>
            <w:r w:rsidRPr="00D422D0">
              <w:rPr>
                <w:rFonts w:ascii="Times New Roman" w:hAnsi="Times New Roman" w:cs="Times New Roman"/>
              </w:rPr>
              <w:t>на</w:t>
            </w:r>
            <w:proofErr w:type="spellEnd"/>
            <w:proofErr w:type="gramEnd"/>
            <w:r w:rsidRPr="00D422D0">
              <w:rPr>
                <w:rFonts w:ascii="Times New Roman" w:hAnsi="Times New Roman" w:cs="Times New Roman"/>
              </w:rPr>
              <w:t xml:space="preserve"> автомобильном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1B21B9" w:rsidRDefault="00022383" w:rsidP="000E1CA5">
            <w:pPr>
              <w:rPr>
                <w:rFonts w:ascii="Times New Roman" w:hAnsi="Times New Roman" w:cs="Times New Roman"/>
              </w:rPr>
            </w:pPr>
          </w:p>
        </w:tc>
        <w:tc>
          <w:tcPr>
            <w:tcW w:w="992" w:type="dxa"/>
            <w:shd w:val="clear" w:color="auto" w:fill="808080"/>
            <w:vAlign w:val="center"/>
          </w:tcPr>
          <w:p w:rsidR="00022383" w:rsidRPr="001B21B9" w:rsidRDefault="00022383" w:rsidP="000E1CA5">
            <w:pPr>
              <w:rPr>
                <w:rFonts w:ascii="Times New Roman" w:hAnsi="Times New Roman" w:cs="Times New Roman"/>
              </w:rPr>
            </w:pPr>
          </w:p>
        </w:tc>
        <w:tc>
          <w:tcPr>
            <w:tcW w:w="890" w:type="dxa"/>
            <w:shd w:val="clear" w:color="auto" w:fill="808080"/>
            <w:vAlign w:val="center"/>
          </w:tcPr>
          <w:p w:rsidR="00022383" w:rsidRPr="001B21B9" w:rsidRDefault="00022383" w:rsidP="000E1CA5">
            <w:pPr>
              <w:rPr>
                <w:rFonts w:ascii="Times New Roman" w:hAnsi="Times New Roman" w:cs="Times New Roman"/>
              </w:rPr>
            </w:pPr>
          </w:p>
        </w:tc>
        <w:tc>
          <w:tcPr>
            <w:tcW w:w="948" w:type="dxa"/>
            <w:shd w:val="clear" w:color="auto" w:fill="808080"/>
            <w:vAlign w:val="center"/>
          </w:tcPr>
          <w:p w:rsidR="00022383" w:rsidRPr="001B21B9"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lang w:val="en-US"/>
              </w:rPr>
            </w:pPr>
            <w:r w:rsidRPr="00D422D0">
              <w:rPr>
                <w:rFonts w:ascii="Times New Roman" w:hAnsi="Times New Roman" w:cs="Times New Roman"/>
              </w:rPr>
              <w:t>УП 01</w:t>
            </w:r>
          </w:p>
        </w:tc>
        <w:tc>
          <w:tcPr>
            <w:tcW w:w="7557" w:type="dxa"/>
          </w:tcPr>
          <w:p w:rsidR="00022383" w:rsidRPr="00D422D0" w:rsidRDefault="00022383" w:rsidP="000E1CA5">
            <w:pPr>
              <w:rPr>
                <w:rFonts w:ascii="Times New Roman" w:hAnsi="Times New Roman" w:cs="Times New Roman"/>
                <w:highlight w:val="yellow"/>
              </w:rPr>
            </w:pPr>
            <w:r w:rsidRPr="00D422D0">
              <w:rPr>
                <w:rFonts w:ascii="Times New Roman" w:hAnsi="Times New Roman" w:cs="Times New Roman"/>
              </w:rPr>
              <w:t>Учебная практика</w:t>
            </w:r>
          </w:p>
        </w:tc>
        <w:tc>
          <w:tcPr>
            <w:tcW w:w="992" w:type="dxa"/>
            <w:vAlign w:val="center"/>
          </w:tcPr>
          <w:p w:rsidR="00022383" w:rsidRPr="00D422D0" w:rsidRDefault="00022383" w:rsidP="000E1CA5">
            <w:pPr>
              <w:rPr>
                <w:rFonts w:ascii="Times New Roman" w:hAnsi="Times New Roman" w:cs="Times New Roman"/>
                <w:highlight w:val="yellow"/>
              </w:rPr>
            </w:pPr>
          </w:p>
        </w:tc>
        <w:tc>
          <w:tcPr>
            <w:tcW w:w="992" w:type="dxa"/>
            <w:vAlign w:val="center"/>
          </w:tcPr>
          <w:p w:rsidR="00022383" w:rsidRPr="00D422D0" w:rsidRDefault="00022383" w:rsidP="000E1CA5">
            <w:pPr>
              <w:rPr>
                <w:rFonts w:ascii="Times New Roman" w:hAnsi="Times New Roman" w:cs="Times New Roman"/>
                <w:highlight w:val="yellow"/>
              </w:rPr>
            </w:pPr>
          </w:p>
        </w:tc>
        <w:tc>
          <w:tcPr>
            <w:tcW w:w="993" w:type="dxa"/>
            <w:shd w:val="clear" w:color="auto" w:fill="808080"/>
            <w:vAlign w:val="center"/>
          </w:tcPr>
          <w:p w:rsidR="00022383" w:rsidRPr="001B21B9" w:rsidRDefault="00022383" w:rsidP="000E1CA5">
            <w:pPr>
              <w:rPr>
                <w:rFonts w:ascii="Times New Roman" w:hAnsi="Times New Roman" w:cs="Times New Roman"/>
              </w:rPr>
            </w:pPr>
          </w:p>
        </w:tc>
        <w:tc>
          <w:tcPr>
            <w:tcW w:w="992" w:type="dxa"/>
            <w:shd w:val="clear" w:color="auto" w:fill="808080"/>
            <w:vAlign w:val="center"/>
          </w:tcPr>
          <w:p w:rsidR="00022383" w:rsidRPr="001B21B9" w:rsidRDefault="00022383" w:rsidP="000E1CA5">
            <w:pPr>
              <w:rPr>
                <w:rFonts w:ascii="Times New Roman" w:hAnsi="Times New Roman" w:cs="Times New Roman"/>
              </w:rPr>
            </w:pPr>
          </w:p>
        </w:tc>
        <w:tc>
          <w:tcPr>
            <w:tcW w:w="890" w:type="dxa"/>
            <w:shd w:val="clear" w:color="auto" w:fill="808080"/>
            <w:vAlign w:val="center"/>
          </w:tcPr>
          <w:p w:rsidR="00022383" w:rsidRPr="001B21B9" w:rsidRDefault="00022383" w:rsidP="000E1CA5">
            <w:pPr>
              <w:rPr>
                <w:rFonts w:ascii="Times New Roman" w:hAnsi="Times New Roman" w:cs="Times New Roman"/>
              </w:rPr>
            </w:pPr>
          </w:p>
        </w:tc>
        <w:tc>
          <w:tcPr>
            <w:tcW w:w="948" w:type="dxa"/>
            <w:shd w:val="clear" w:color="auto" w:fill="808080"/>
            <w:vAlign w:val="center"/>
          </w:tcPr>
          <w:p w:rsidR="00022383" w:rsidRPr="001B21B9"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ПП 01</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Производственная практика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0" w:type="auto"/>
          </w:tcPr>
          <w:p w:rsidR="00022383" w:rsidRPr="00D422D0" w:rsidRDefault="00022383" w:rsidP="00583708">
            <w:pPr>
              <w:jc w:val="center"/>
              <w:rPr>
                <w:rFonts w:ascii="Times New Roman" w:hAnsi="Times New Roman" w:cs="Times New Roman"/>
                <w:b/>
                <w:bCs/>
              </w:rPr>
            </w:pPr>
            <w:r w:rsidRPr="00D422D0">
              <w:rPr>
                <w:rFonts w:ascii="Times New Roman" w:hAnsi="Times New Roman" w:cs="Times New Roman"/>
                <w:b/>
                <w:bCs/>
              </w:rPr>
              <w:t>ПМ 02</w:t>
            </w:r>
          </w:p>
        </w:tc>
        <w:tc>
          <w:tcPr>
            <w:tcW w:w="7557" w:type="dxa"/>
          </w:tcPr>
          <w:p w:rsidR="00022383" w:rsidRPr="0051113E" w:rsidRDefault="0067567D" w:rsidP="00172508">
            <w:pPr>
              <w:rPr>
                <w:rFonts w:ascii="Times New Roman" w:hAnsi="Times New Roman" w:cs="Times New Roman"/>
                <w:b/>
                <w:bCs/>
              </w:rPr>
            </w:pPr>
            <w:r w:rsidRPr="0051113E">
              <w:rPr>
                <w:rFonts w:ascii="Times New Roman" w:hAnsi="Times New Roman" w:cs="Times New Roman"/>
                <w:b/>
              </w:rPr>
              <w:t xml:space="preserve">Организация движения и обеспечение безопасности на </w:t>
            </w:r>
            <w:r w:rsidR="00172508" w:rsidRPr="0051113E">
              <w:rPr>
                <w:rFonts w:ascii="Times New Roman" w:hAnsi="Times New Roman" w:cs="Times New Roman"/>
                <w:b/>
              </w:rPr>
              <w:t>автомобиль</w:t>
            </w:r>
            <w:r w:rsidRPr="0051113E">
              <w:rPr>
                <w:rFonts w:ascii="Times New Roman" w:hAnsi="Times New Roman" w:cs="Times New Roman"/>
                <w:b/>
              </w:rPr>
              <w:t>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34934">
              <w:rPr>
                <w:rFonts w:ascii="Times New Roman" w:hAnsi="Times New Roman" w:cs="Times New Roman"/>
                <w:highlight w:val="yellow"/>
              </w:rPr>
              <w:t>МДК 02.01</w:t>
            </w:r>
          </w:p>
        </w:tc>
        <w:tc>
          <w:tcPr>
            <w:tcW w:w="7557" w:type="dxa"/>
          </w:tcPr>
          <w:p w:rsidR="00022383" w:rsidRPr="00D422D0" w:rsidRDefault="00022383" w:rsidP="00583708">
            <w:pPr>
              <w:rPr>
                <w:rFonts w:ascii="Times New Roman" w:hAnsi="Times New Roman" w:cs="Times New Roman"/>
              </w:rPr>
            </w:pPr>
            <w:r w:rsidRPr="00D422D0">
              <w:rPr>
                <w:rFonts w:ascii="Times New Roman" w:hAnsi="Times New Roman" w:cs="Times New Roman"/>
              </w:rPr>
              <w:t>Организация движения на автомобильном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34934">
              <w:rPr>
                <w:rFonts w:ascii="Times New Roman" w:hAnsi="Times New Roman" w:cs="Times New Roman"/>
                <w:highlight w:val="yellow"/>
              </w:rPr>
              <w:t>МДК 02.02</w:t>
            </w:r>
          </w:p>
        </w:tc>
        <w:tc>
          <w:tcPr>
            <w:tcW w:w="7557" w:type="dxa"/>
          </w:tcPr>
          <w:p w:rsidR="00022383" w:rsidRPr="00D422D0" w:rsidRDefault="00022383" w:rsidP="00583708">
            <w:pPr>
              <w:rPr>
                <w:rFonts w:ascii="Times New Roman" w:hAnsi="Times New Roman" w:cs="Times New Roman"/>
              </w:rPr>
            </w:pPr>
            <w:r w:rsidRPr="00D422D0">
              <w:rPr>
                <w:rFonts w:ascii="Times New Roman" w:hAnsi="Times New Roman" w:cs="Times New Roman"/>
              </w:rPr>
              <w:t>Организация пассажирских перевозок и обслуживание пассажиров на авт</w:t>
            </w:r>
            <w:r w:rsidRPr="00D422D0">
              <w:rPr>
                <w:rFonts w:ascii="Times New Roman" w:hAnsi="Times New Roman" w:cs="Times New Roman"/>
              </w:rPr>
              <w:t>о</w:t>
            </w:r>
            <w:r w:rsidRPr="00D422D0">
              <w:rPr>
                <w:rFonts w:ascii="Times New Roman" w:hAnsi="Times New Roman" w:cs="Times New Roman"/>
              </w:rPr>
              <w:t>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B042D2">
            <w:pPr>
              <w:jc w:val="center"/>
              <w:rPr>
                <w:rFonts w:ascii="Times New Roman" w:hAnsi="Times New Roman" w:cs="Times New Roman"/>
              </w:rPr>
            </w:pPr>
            <w:r w:rsidRPr="00D422D0">
              <w:rPr>
                <w:rFonts w:ascii="Times New Roman" w:hAnsi="Times New Roman" w:cs="Times New Roman"/>
              </w:rPr>
              <w:t>УП 02</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Учебная практика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0E1CA5">
            <w:pPr>
              <w:jc w:val="center"/>
              <w:rPr>
                <w:rFonts w:ascii="Times New Roman" w:hAnsi="Times New Roman" w:cs="Times New Roman"/>
              </w:rPr>
            </w:pPr>
            <w:r w:rsidRPr="00D422D0">
              <w:rPr>
                <w:rFonts w:ascii="Times New Roman" w:hAnsi="Times New Roman" w:cs="Times New Roman"/>
              </w:rPr>
              <w:t>ПП 02</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Производственная практика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0" w:type="auto"/>
          </w:tcPr>
          <w:p w:rsidR="00022383" w:rsidRPr="00D422D0" w:rsidRDefault="00022383" w:rsidP="000E1CA5">
            <w:pPr>
              <w:jc w:val="center"/>
              <w:rPr>
                <w:rFonts w:ascii="Times New Roman" w:hAnsi="Times New Roman" w:cs="Times New Roman"/>
                <w:b/>
                <w:bCs/>
              </w:rPr>
            </w:pPr>
            <w:r w:rsidRPr="00D422D0">
              <w:rPr>
                <w:rFonts w:ascii="Times New Roman" w:hAnsi="Times New Roman" w:cs="Times New Roman"/>
                <w:b/>
                <w:bCs/>
              </w:rPr>
              <w:t>ПМ 03</w:t>
            </w:r>
          </w:p>
        </w:tc>
        <w:tc>
          <w:tcPr>
            <w:tcW w:w="7557" w:type="dxa"/>
          </w:tcPr>
          <w:p w:rsidR="00022383" w:rsidRPr="0051113E" w:rsidRDefault="0067567D" w:rsidP="00583708">
            <w:pPr>
              <w:rPr>
                <w:rFonts w:ascii="Times New Roman" w:hAnsi="Times New Roman" w:cs="Times New Roman"/>
                <w:b/>
                <w:bCs/>
              </w:rPr>
            </w:pPr>
            <w:r w:rsidRPr="0051113E">
              <w:rPr>
                <w:rFonts w:ascii="Times New Roman" w:hAnsi="Times New Roman" w:cs="Times New Roman"/>
                <w:b/>
              </w:rPr>
              <w:t xml:space="preserve">Организация сервисного обслуживания на </w:t>
            </w:r>
            <w:r w:rsidR="00172508" w:rsidRPr="0051113E">
              <w:rPr>
                <w:rFonts w:ascii="Times New Roman" w:hAnsi="Times New Roman" w:cs="Times New Roman"/>
                <w:b/>
              </w:rPr>
              <w:t>автомобильном</w:t>
            </w:r>
            <w:r w:rsidRPr="0051113E">
              <w:rPr>
                <w:rFonts w:ascii="Times New Roman" w:hAnsi="Times New Roman" w:cs="Times New Roman"/>
                <w:b/>
              </w:rPr>
              <w:t xml:space="preserve"> транспорте</w:t>
            </w:r>
          </w:p>
        </w:tc>
        <w:tc>
          <w:tcPr>
            <w:tcW w:w="992" w:type="dxa"/>
            <w:vAlign w:val="center"/>
          </w:tcPr>
          <w:p w:rsidR="00022383" w:rsidRPr="0051113E"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34934" w:rsidRDefault="00022383" w:rsidP="00583708">
            <w:pPr>
              <w:jc w:val="center"/>
              <w:rPr>
                <w:rFonts w:ascii="Times New Roman" w:hAnsi="Times New Roman" w:cs="Times New Roman"/>
                <w:highlight w:val="yellow"/>
              </w:rPr>
            </w:pPr>
            <w:r w:rsidRPr="00D34934">
              <w:rPr>
                <w:rFonts w:ascii="Times New Roman" w:hAnsi="Times New Roman" w:cs="Times New Roman"/>
                <w:highlight w:val="yellow"/>
              </w:rPr>
              <w:t>МДК 03.01</w:t>
            </w:r>
          </w:p>
        </w:tc>
        <w:tc>
          <w:tcPr>
            <w:tcW w:w="7557" w:type="dxa"/>
          </w:tcPr>
          <w:p w:rsidR="00022383" w:rsidRPr="00D422D0" w:rsidRDefault="00022383" w:rsidP="00583708">
            <w:pPr>
              <w:rPr>
                <w:rFonts w:ascii="Times New Roman" w:hAnsi="Times New Roman" w:cs="Times New Roman"/>
              </w:rPr>
            </w:pPr>
            <w:r w:rsidRPr="00D422D0">
              <w:rPr>
                <w:rFonts w:ascii="Times New Roman" w:hAnsi="Times New Roman" w:cs="Times New Roman"/>
              </w:rPr>
              <w:t>Транспортно-экспедиционная деятельность на автомобильном транспорте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34934" w:rsidRDefault="00022383" w:rsidP="00583708">
            <w:pPr>
              <w:jc w:val="center"/>
              <w:rPr>
                <w:rFonts w:ascii="Times New Roman" w:hAnsi="Times New Roman" w:cs="Times New Roman"/>
                <w:highlight w:val="yellow"/>
              </w:rPr>
            </w:pPr>
            <w:r w:rsidRPr="00D34934">
              <w:rPr>
                <w:rFonts w:ascii="Times New Roman" w:hAnsi="Times New Roman" w:cs="Times New Roman"/>
                <w:highlight w:val="yellow"/>
              </w:rPr>
              <w:t>МДК 03.02</w:t>
            </w:r>
          </w:p>
        </w:tc>
        <w:tc>
          <w:tcPr>
            <w:tcW w:w="7557" w:type="dxa"/>
          </w:tcPr>
          <w:p w:rsidR="00022383" w:rsidRPr="00D422D0" w:rsidRDefault="00022383" w:rsidP="00583708">
            <w:pPr>
              <w:rPr>
                <w:rFonts w:ascii="Times New Roman" w:hAnsi="Times New Roman" w:cs="Times New Roman"/>
              </w:rPr>
            </w:pPr>
            <w:r w:rsidRPr="00D422D0">
              <w:rPr>
                <w:rFonts w:ascii="Times New Roman" w:hAnsi="Times New Roman" w:cs="Times New Roman"/>
              </w:rPr>
              <w:t>Обеспечение грузовых перевозок на автомобильном транспорт</w:t>
            </w:r>
            <w:r w:rsidR="00642E8A">
              <w:rPr>
                <w:rFonts w:ascii="Times New Roman" w:hAnsi="Times New Roman" w:cs="Times New Roman"/>
              </w:rPr>
              <w:t>е</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34934" w:rsidRDefault="00022383" w:rsidP="00583708">
            <w:pPr>
              <w:jc w:val="center"/>
              <w:rPr>
                <w:rFonts w:ascii="Times New Roman" w:hAnsi="Times New Roman" w:cs="Times New Roman"/>
                <w:highlight w:val="yellow"/>
              </w:rPr>
            </w:pPr>
            <w:r w:rsidRPr="00D34934">
              <w:rPr>
                <w:rFonts w:ascii="Times New Roman" w:hAnsi="Times New Roman" w:cs="Times New Roman"/>
                <w:highlight w:val="yellow"/>
              </w:rPr>
              <w:t>МДК 03.03</w:t>
            </w:r>
          </w:p>
        </w:tc>
        <w:tc>
          <w:tcPr>
            <w:tcW w:w="7557" w:type="dxa"/>
          </w:tcPr>
          <w:p w:rsidR="00022383" w:rsidRPr="00D422D0" w:rsidRDefault="00022383" w:rsidP="00583708">
            <w:pPr>
              <w:rPr>
                <w:rFonts w:ascii="Times New Roman" w:hAnsi="Times New Roman" w:cs="Times New Roman"/>
              </w:rPr>
            </w:pPr>
            <w:r w:rsidRPr="00D422D0">
              <w:rPr>
                <w:rFonts w:ascii="Times New Roman" w:hAnsi="Times New Roman" w:cs="Times New Roman"/>
              </w:rPr>
              <w:t>Перевозка грузов на особых условиях</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УП 03</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Учебная практика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tcPr>
          <w:p w:rsidR="00022383" w:rsidRPr="00D422D0" w:rsidRDefault="00022383" w:rsidP="00583708">
            <w:pPr>
              <w:jc w:val="center"/>
              <w:rPr>
                <w:rFonts w:ascii="Times New Roman" w:hAnsi="Times New Roman" w:cs="Times New Roman"/>
              </w:rPr>
            </w:pPr>
            <w:r w:rsidRPr="00D422D0">
              <w:rPr>
                <w:rFonts w:ascii="Times New Roman" w:hAnsi="Times New Roman" w:cs="Times New Roman"/>
              </w:rPr>
              <w:t xml:space="preserve">ПП 03 </w:t>
            </w:r>
          </w:p>
        </w:tc>
        <w:tc>
          <w:tcPr>
            <w:tcW w:w="7557" w:type="dxa"/>
          </w:tcPr>
          <w:p w:rsidR="00022383" w:rsidRPr="00D422D0" w:rsidRDefault="00022383" w:rsidP="000E1CA5">
            <w:pPr>
              <w:rPr>
                <w:rFonts w:ascii="Times New Roman" w:hAnsi="Times New Roman" w:cs="Times New Roman"/>
              </w:rPr>
            </w:pPr>
            <w:r w:rsidRPr="00D422D0">
              <w:rPr>
                <w:rFonts w:ascii="Times New Roman" w:hAnsi="Times New Roman" w:cs="Times New Roman"/>
              </w:rPr>
              <w:t>Производственная практика</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vAlign w:val="center"/>
          </w:tcPr>
          <w:p w:rsidR="00022383" w:rsidRPr="00D422D0" w:rsidRDefault="00022383" w:rsidP="004E6470">
            <w:pPr>
              <w:rPr>
                <w:rFonts w:ascii="Times New Roman" w:hAnsi="Times New Roman" w:cs="Times New Roman"/>
                <w:b/>
                <w:bCs/>
              </w:rPr>
            </w:pPr>
            <w:r w:rsidRPr="00D422D0">
              <w:rPr>
                <w:rFonts w:ascii="Times New Roman" w:hAnsi="Times New Roman" w:cs="Times New Roman"/>
                <w:b/>
                <w:bCs/>
              </w:rPr>
              <w:t>ПА 00</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Промежуточная аттестация и консультации</w:t>
            </w: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993" w:type="dxa"/>
            <w:shd w:val="clear" w:color="auto" w:fill="808080"/>
            <w:vAlign w:val="center"/>
          </w:tcPr>
          <w:p w:rsidR="00022383" w:rsidRPr="00D422D0" w:rsidRDefault="00022383" w:rsidP="000E1CA5">
            <w:pPr>
              <w:rPr>
                <w:rFonts w:ascii="Times New Roman" w:hAnsi="Times New Roman" w:cs="Times New Roman"/>
              </w:rPr>
            </w:pPr>
          </w:p>
        </w:tc>
        <w:tc>
          <w:tcPr>
            <w:tcW w:w="992" w:type="dxa"/>
            <w:shd w:val="clear" w:color="auto" w:fill="808080"/>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20"/>
          <w:jc w:val="center"/>
        </w:trPr>
        <w:tc>
          <w:tcPr>
            <w:tcW w:w="0" w:type="auto"/>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ПДП</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 xml:space="preserve">Преддипломная практика </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rsidTr="00B409BA">
        <w:trPr>
          <w:cantSplit/>
          <w:trHeight w:val="70"/>
          <w:jc w:val="center"/>
        </w:trPr>
        <w:tc>
          <w:tcPr>
            <w:tcW w:w="0" w:type="auto"/>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ГИА</w:t>
            </w:r>
          </w:p>
        </w:tc>
        <w:tc>
          <w:tcPr>
            <w:tcW w:w="7557" w:type="dxa"/>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 xml:space="preserve">Государственная итоговая аттестация </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shd w:val="clear" w:color="auto" w:fill="808080"/>
            <w:vAlign w:val="center"/>
          </w:tcPr>
          <w:p w:rsidR="00022383" w:rsidRPr="00D422D0" w:rsidRDefault="00022383" w:rsidP="000E1CA5">
            <w:pPr>
              <w:rPr>
                <w:rFonts w:ascii="Times New Roman" w:hAnsi="Times New Roman" w:cs="Times New Roman"/>
              </w:rPr>
            </w:pPr>
          </w:p>
        </w:tc>
        <w:tc>
          <w:tcPr>
            <w:tcW w:w="948" w:type="dxa"/>
            <w:shd w:val="clear" w:color="auto" w:fill="808080"/>
            <w:vAlign w:val="center"/>
          </w:tcPr>
          <w:p w:rsidR="00022383" w:rsidRPr="00D422D0" w:rsidRDefault="00022383" w:rsidP="000E1CA5">
            <w:pPr>
              <w:rPr>
                <w:rFonts w:ascii="Times New Roman" w:hAnsi="Times New Roman" w:cs="Times New Roman"/>
              </w:rPr>
            </w:pPr>
          </w:p>
        </w:tc>
      </w:tr>
      <w:tr w:rsidR="00022383" w:rsidRPr="00D422D0">
        <w:trPr>
          <w:cantSplit/>
          <w:trHeight w:val="20"/>
          <w:jc w:val="center"/>
        </w:trPr>
        <w:tc>
          <w:tcPr>
            <w:tcW w:w="8816" w:type="dxa"/>
            <w:gridSpan w:val="2"/>
            <w:vAlign w:val="center"/>
          </w:tcPr>
          <w:p w:rsidR="00022383" w:rsidRPr="00D422D0" w:rsidRDefault="00022383" w:rsidP="000E1CA5">
            <w:pPr>
              <w:rPr>
                <w:rFonts w:ascii="Times New Roman" w:hAnsi="Times New Roman" w:cs="Times New Roman"/>
                <w:b/>
                <w:bCs/>
              </w:rPr>
            </w:pPr>
            <w:r w:rsidRPr="00D422D0">
              <w:rPr>
                <w:rFonts w:ascii="Times New Roman" w:hAnsi="Times New Roman" w:cs="Times New Roman"/>
                <w:b/>
                <w:bCs/>
              </w:rPr>
              <w:t>Всего</w:t>
            </w:r>
          </w:p>
        </w:tc>
        <w:tc>
          <w:tcPr>
            <w:tcW w:w="992"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993" w:type="dxa"/>
            <w:vAlign w:val="center"/>
          </w:tcPr>
          <w:p w:rsidR="00022383" w:rsidRPr="00D422D0" w:rsidRDefault="00022383" w:rsidP="000E1CA5">
            <w:pPr>
              <w:rPr>
                <w:rFonts w:ascii="Times New Roman" w:hAnsi="Times New Roman" w:cs="Times New Roman"/>
              </w:rPr>
            </w:pPr>
          </w:p>
        </w:tc>
        <w:tc>
          <w:tcPr>
            <w:tcW w:w="992" w:type="dxa"/>
            <w:vAlign w:val="center"/>
          </w:tcPr>
          <w:p w:rsidR="00022383" w:rsidRPr="00D422D0" w:rsidRDefault="00022383" w:rsidP="000E1CA5">
            <w:pPr>
              <w:rPr>
                <w:rFonts w:ascii="Times New Roman" w:hAnsi="Times New Roman" w:cs="Times New Roman"/>
              </w:rPr>
            </w:pPr>
          </w:p>
        </w:tc>
        <w:tc>
          <w:tcPr>
            <w:tcW w:w="890" w:type="dxa"/>
            <w:vAlign w:val="center"/>
          </w:tcPr>
          <w:p w:rsidR="00022383" w:rsidRPr="00D422D0" w:rsidRDefault="00022383" w:rsidP="000E1CA5">
            <w:pPr>
              <w:rPr>
                <w:rFonts w:ascii="Times New Roman" w:hAnsi="Times New Roman" w:cs="Times New Roman"/>
              </w:rPr>
            </w:pPr>
          </w:p>
        </w:tc>
        <w:tc>
          <w:tcPr>
            <w:tcW w:w="948" w:type="dxa"/>
            <w:vAlign w:val="center"/>
          </w:tcPr>
          <w:p w:rsidR="00022383" w:rsidRPr="00D422D0" w:rsidRDefault="00022383" w:rsidP="000E1CA5">
            <w:pPr>
              <w:rPr>
                <w:rFonts w:ascii="Times New Roman" w:hAnsi="Times New Roman" w:cs="Times New Roman"/>
              </w:rPr>
            </w:pPr>
          </w:p>
        </w:tc>
      </w:tr>
    </w:tbl>
    <w:p w:rsidR="00022383" w:rsidRPr="0078648F" w:rsidRDefault="00022383" w:rsidP="00EF7A3A">
      <w:pPr>
        <w:spacing w:after="0" w:line="312" w:lineRule="auto"/>
        <w:ind w:firstLine="709"/>
        <w:jc w:val="center"/>
        <w:rPr>
          <w:rFonts w:ascii="Times New Roman" w:hAnsi="Times New Roman" w:cs="Times New Roman"/>
          <w:i/>
          <w:iCs/>
          <w:sz w:val="24"/>
          <w:szCs w:val="24"/>
          <w:lang w:eastAsia="ru-RU"/>
        </w:rPr>
      </w:pPr>
    </w:p>
    <w:p w:rsidR="00022383" w:rsidRPr="0078648F" w:rsidRDefault="00022383" w:rsidP="007F7AAE">
      <w:pPr>
        <w:spacing w:after="0" w:line="240" w:lineRule="auto"/>
        <w:rPr>
          <w:rFonts w:ascii="Times New Roman" w:hAnsi="Times New Roman" w:cs="Times New Roman"/>
          <w:sz w:val="24"/>
          <w:szCs w:val="24"/>
          <w:lang w:eastAsia="ru-RU"/>
        </w:rPr>
        <w:sectPr w:rsidR="00022383" w:rsidRPr="0078648F" w:rsidSect="00E173C4">
          <w:pgSz w:w="16838" w:h="11906" w:orient="landscape"/>
          <w:pgMar w:top="1134" w:right="850" w:bottom="1134" w:left="1701" w:header="709" w:footer="709" w:gutter="0"/>
          <w:cols w:space="708"/>
          <w:docGrid w:linePitch="360"/>
        </w:sectPr>
      </w:pPr>
    </w:p>
    <w:p w:rsidR="00022383" w:rsidRDefault="00022383" w:rsidP="00605AEC">
      <w:pPr>
        <w:pStyle w:val="1"/>
        <w:ind w:firstLine="709"/>
        <w:rPr>
          <w:rFonts w:ascii="Times New Roman" w:hAnsi="Times New Roman"/>
          <w:sz w:val="24"/>
          <w:szCs w:val="24"/>
        </w:rPr>
      </w:pPr>
      <w:bookmarkStart w:id="27" w:name="_Toc487021523"/>
      <w:r w:rsidRPr="0078648F">
        <w:rPr>
          <w:rFonts w:ascii="Times New Roman" w:hAnsi="Times New Roman"/>
          <w:sz w:val="24"/>
          <w:szCs w:val="24"/>
        </w:rPr>
        <w:t>Раздел 6. Примерные условия образовательной деятельности</w:t>
      </w:r>
      <w:bookmarkEnd w:id="27"/>
    </w:p>
    <w:p w:rsidR="00022383" w:rsidRPr="00605AEC" w:rsidRDefault="00022383" w:rsidP="00605AEC">
      <w:pPr>
        <w:rPr>
          <w:lang w:eastAsia="ru-RU"/>
        </w:rPr>
      </w:pPr>
    </w:p>
    <w:p w:rsidR="00022383" w:rsidRDefault="00022383" w:rsidP="00605AEC">
      <w:pPr>
        <w:pStyle w:val="2"/>
        <w:spacing w:before="0"/>
        <w:ind w:firstLine="709"/>
        <w:rPr>
          <w:rFonts w:ascii="Times New Roman" w:hAnsi="Times New Roman" w:cs="Times New Roman"/>
          <w:i w:val="0"/>
          <w:iCs w:val="0"/>
          <w:sz w:val="24"/>
          <w:szCs w:val="24"/>
        </w:rPr>
      </w:pPr>
      <w:r w:rsidRPr="0078648F">
        <w:rPr>
          <w:rFonts w:ascii="Times New Roman" w:hAnsi="Times New Roman" w:cs="Times New Roman"/>
          <w:i w:val="0"/>
          <w:iCs w:val="0"/>
          <w:sz w:val="24"/>
          <w:szCs w:val="24"/>
        </w:rPr>
        <w:t xml:space="preserve">6.1. Требования к материально-техническому оснащению </w:t>
      </w:r>
      <w:proofErr w:type="gramStart"/>
      <w:r w:rsidRPr="0078648F">
        <w:rPr>
          <w:rFonts w:ascii="Times New Roman" w:hAnsi="Times New Roman" w:cs="Times New Roman"/>
          <w:i w:val="0"/>
          <w:iCs w:val="0"/>
          <w:sz w:val="24"/>
          <w:szCs w:val="24"/>
        </w:rPr>
        <w:t>образовательной</w:t>
      </w:r>
      <w:proofErr w:type="gramEnd"/>
      <w:r w:rsidRPr="0078648F">
        <w:rPr>
          <w:rFonts w:ascii="Times New Roman" w:hAnsi="Times New Roman" w:cs="Times New Roman"/>
          <w:i w:val="0"/>
          <w:iCs w:val="0"/>
          <w:sz w:val="24"/>
          <w:szCs w:val="24"/>
        </w:rPr>
        <w:t xml:space="preserve"> </w:t>
      </w:r>
    </w:p>
    <w:p w:rsidR="00022383" w:rsidRPr="0078648F" w:rsidRDefault="00022383" w:rsidP="00605AEC">
      <w:pPr>
        <w:pStyle w:val="2"/>
        <w:spacing w:before="0"/>
        <w:rPr>
          <w:rFonts w:ascii="Times New Roman" w:hAnsi="Times New Roman" w:cs="Times New Roman"/>
          <w:i w:val="0"/>
          <w:iCs w:val="0"/>
          <w:sz w:val="24"/>
          <w:szCs w:val="24"/>
        </w:rPr>
      </w:pPr>
      <w:r w:rsidRPr="0078648F">
        <w:rPr>
          <w:rFonts w:ascii="Times New Roman" w:hAnsi="Times New Roman" w:cs="Times New Roman"/>
          <w:i w:val="0"/>
          <w:iCs w:val="0"/>
          <w:sz w:val="24"/>
          <w:szCs w:val="24"/>
        </w:rPr>
        <w:t>программы</w:t>
      </w:r>
    </w:p>
    <w:p w:rsidR="00022383" w:rsidRPr="0078648F" w:rsidRDefault="00022383" w:rsidP="00605AEC">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лаборатории, оснащенные оборудованием, техническими средствами обучения и материалами, учитывающими требования международных стандартов.</w:t>
      </w:r>
    </w:p>
    <w:p w:rsidR="00022383" w:rsidRPr="0078648F" w:rsidRDefault="00022383" w:rsidP="00193689">
      <w:pPr>
        <w:suppressAutoHyphens/>
        <w:spacing w:before="120" w:after="120" w:line="312" w:lineRule="auto"/>
        <w:ind w:firstLine="709"/>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Перечень специальных помещений</w:t>
      </w:r>
    </w:p>
    <w:p w:rsidR="00022383" w:rsidRPr="0078648F" w:rsidRDefault="00022383" w:rsidP="00EF7A3A">
      <w:pPr>
        <w:suppressAutoHyphens/>
        <w:spacing w:after="0" w:line="312" w:lineRule="auto"/>
        <w:ind w:firstLine="709"/>
        <w:rPr>
          <w:rFonts w:ascii="Times New Roman" w:hAnsi="Times New Roman" w:cs="Times New Roman"/>
          <w:b/>
          <w:bCs/>
          <w:i/>
          <w:iCs/>
          <w:sz w:val="24"/>
          <w:szCs w:val="24"/>
          <w:lang w:eastAsia="ru-RU"/>
        </w:rPr>
      </w:pPr>
      <w:r w:rsidRPr="0051113E">
        <w:rPr>
          <w:rFonts w:ascii="Times New Roman" w:hAnsi="Times New Roman" w:cs="Times New Roman"/>
          <w:b/>
          <w:bCs/>
          <w:i/>
          <w:iCs/>
          <w:sz w:val="24"/>
          <w:szCs w:val="24"/>
          <w:lang w:eastAsia="ru-RU"/>
        </w:rPr>
        <w:t>Кабинеты:</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Pr>
          <w:rFonts w:ascii="Times New Roman" w:hAnsi="Times New Roman" w:cs="Times New Roman"/>
          <w:sz w:val="24"/>
          <w:szCs w:val="24"/>
        </w:rPr>
        <w:t>Дисциплины ОГСЭ</w:t>
      </w:r>
      <w:r w:rsidRPr="006A31CD">
        <w:rPr>
          <w:rFonts w:ascii="Times New Roman" w:hAnsi="Times New Roman" w:cs="Times New Roman"/>
          <w:sz w:val="24"/>
          <w:szCs w:val="24"/>
          <w:lang w:eastAsia="ru-RU"/>
        </w:rPr>
        <w:t>;</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Pr>
          <w:rFonts w:ascii="Times New Roman" w:hAnsi="Times New Roman" w:cs="Times New Roman"/>
          <w:sz w:val="24"/>
          <w:szCs w:val="24"/>
          <w:lang w:eastAsia="ru-RU"/>
        </w:rPr>
        <w:t xml:space="preserve"> Иностранный</w:t>
      </w:r>
      <w:r w:rsidRPr="006A31CD">
        <w:rPr>
          <w:rFonts w:ascii="Times New Roman" w:hAnsi="Times New Roman" w:cs="Times New Roman"/>
          <w:sz w:val="24"/>
          <w:szCs w:val="24"/>
          <w:lang w:eastAsia="ru-RU"/>
        </w:rPr>
        <w:t xml:space="preserve"> язык;</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Математика;</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Инфор</w:t>
      </w:r>
      <w:r>
        <w:rPr>
          <w:rFonts w:ascii="Times New Roman" w:hAnsi="Times New Roman" w:cs="Times New Roman"/>
          <w:sz w:val="24"/>
          <w:szCs w:val="24"/>
          <w:lang w:eastAsia="ru-RU"/>
        </w:rPr>
        <w:t xml:space="preserve">матика </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Инженерная графика;</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Метрология, стандартизация и сертификация;</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Транспортная система России;</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Технические средства на автомобильном транспорте;</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Охрана труда;</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Безопасность жизнедеятельности; </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Организация перевозочного процесса на автомобильном транспорте;</w:t>
      </w:r>
    </w:p>
    <w:p w:rsidR="00022383" w:rsidRPr="006A31CD"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6A31CD">
        <w:rPr>
          <w:rFonts w:ascii="Times New Roman" w:hAnsi="Times New Roman" w:cs="Times New Roman"/>
          <w:sz w:val="24"/>
          <w:szCs w:val="24"/>
          <w:lang w:eastAsia="ru-RU"/>
        </w:rPr>
        <w:sym w:font="Symbol" w:char="F02D"/>
      </w:r>
      <w:r w:rsidRPr="006A31CD">
        <w:rPr>
          <w:rFonts w:ascii="Times New Roman" w:hAnsi="Times New Roman" w:cs="Times New Roman"/>
          <w:sz w:val="24"/>
          <w:szCs w:val="24"/>
          <w:lang w:eastAsia="ru-RU"/>
        </w:rPr>
        <w:t xml:space="preserve"> Организация сервисного обслуживания на автомобильном транспорте;</w:t>
      </w:r>
    </w:p>
    <w:p w:rsidR="00022383" w:rsidRPr="0051113E"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51113E">
        <w:rPr>
          <w:rFonts w:ascii="Times New Roman" w:hAnsi="Times New Roman" w:cs="Times New Roman"/>
          <w:sz w:val="24"/>
          <w:szCs w:val="24"/>
          <w:lang w:eastAsia="ru-RU"/>
        </w:rPr>
        <w:sym w:font="Symbol" w:char="F02D"/>
      </w:r>
      <w:r w:rsidRPr="0051113E">
        <w:rPr>
          <w:rFonts w:ascii="Times New Roman" w:hAnsi="Times New Roman" w:cs="Times New Roman"/>
          <w:sz w:val="24"/>
          <w:szCs w:val="24"/>
          <w:lang w:eastAsia="ru-RU"/>
        </w:rPr>
        <w:t xml:space="preserve"> Организация транспортно-логистической деятельности на автомобильном тран</w:t>
      </w:r>
      <w:r w:rsidRPr="0051113E">
        <w:rPr>
          <w:rFonts w:ascii="Times New Roman" w:hAnsi="Times New Roman" w:cs="Times New Roman"/>
          <w:sz w:val="24"/>
          <w:szCs w:val="24"/>
          <w:lang w:eastAsia="ru-RU"/>
        </w:rPr>
        <w:t>с</w:t>
      </w:r>
      <w:r w:rsidRPr="0051113E">
        <w:rPr>
          <w:rFonts w:ascii="Times New Roman" w:hAnsi="Times New Roman" w:cs="Times New Roman"/>
          <w:sz w:val="24"/>
          <w:szCs w:val="24"/>
          <w:lang w:eastAsia="ru-RU"/>
        </w:rPr>
        <w:t>порте;</w:t>
      </w:r>
    </w:p>
    <w:p w:rsidR="00022383" w:rsidRPr="0051113E" w:rsidRDefault="00022383" w:rsidP="00EF7A3A">
      <w:pPr>
        <w:suppressAutoHyphens/>
        <w:spacing w:after="0" w:line="312" w:lineRule="auto"/>
        <w:ind w:firstLine="709"/>
        <w:rPr>
          <w:rFonts w:ascii="Times New Roman" w:hAnsi="Times New Roman" w:cs="Times New Roman"/>
          <w:b/>
          <w:bCs/>
          <w:sz w:val="24"/>
          <w:szCs w:val="24"/>
          <w:lang w:eastAsia="ru-RU"/>
        </w:rPr>
      </w:pPr>
      <w:r w:rsidRPr="0051113E">
        <w:rPr>
          <w:rFonts w:ascii="Times New Roman" w:hAnsi="Times New Roman" w:cs="Times New Roman"/>
          <w:sz w:val="24"/>
          <w:szCs w:val="24"/>
          <w:lang w:eastAsia="ru-RU"/>
        </w:rPr>
        <w:t>- Управленческая психология и профессиональная этика</w:t>
      </w:r>
    </w:p>
    <w:p w:rsidR="00022383" w:rsidRPr="0078648F" w:rsidRDefault="00022383" w:rsidP="00EF7A3A">
      <w:pPr>
        <w:suppressAutoHyphens/>
        <w:spacing w:after="0" w:line="312" w:lineRule="auto"/>
        <w:ind w:firstLine="709"/>
        <w:rPr>
          <w:rFonts w:ascii="Times New Roman" w:hAnsi="Times New Roman" w:cs="Times New Roman"/>
          <w:i/>
          <w:iCs/>
          <w:sz w:val="24"/>
          <w:szCs w:val="24"/>
          <w:lang w:eastAsia="ru-RU"/>
        </w:rPr>
      </w:pPr>
      <w:r w:rsidRPr="0051113E">
        <w:rPr>
          <w:rFonts w:ascii="Times New Roman" w:hAnsi="Times New Roman" w:cs="Times New Roman"/>
          <w:b/>
          <w:bCs/>
          <w:i/>
          <w:iCs/>
          <w:sz w:val="24"/>
          <w:szCs w:val="24"/>
          <w:lang w:eastAsia="ru-RU"/>
        </w:rPr>
        <w:t>Лаборатории:</w:t>
      </w:r>
    </w:p>
    <w:p w:rsidR="00022383" w:rsidRPr="0078648F"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Электротехника и электроника</w:t>
      </w:r>
      <w:r w:rsidRPr="0078648F">
        <w:rPr>
          <w:rFonts w:ascii="Times New Roman" w:hAnsi="Times New Roman" w:cs="Times New Roman"/>
          <w:sz w:val="24"/>
          <w:szCs w:val="24"/>
          <w:lang w:eastAsia="ru-RU"/>
        </w:rPr>
        <w:t>;</w:t>
      </w:r>
    </w:p>
    <w:p w:rsidR="00022383" w:rsidRPr="0078648F"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Информатика и информационные</w:t>
      </w:r>
      <w:r w:rsidRPr="0078648F">
        <w:rPr>
          <w:rFonts w:ascii="Times New Roman" w:hAnsi="Times New Roman" w:cs="Times New Roman"/>
          <w:sz w:val="24"/>
          <w:szCs w:val="24"/>
          <w:lang w:eastAsia="ru-RU"/>
        </w:rPr>
        <w:t xml:space="preserve"> систем</w:t>
      </w:r>
      <w:r>
        <w:rPr>
          <w:rFonts w:ascii="Times New Roman" w:hAnsi="Times New Roman" w:cs="Times New Roman"/>
          <w:sz w:val="24"/>
          <w:szCs w:val="24"/>
          <w:lang w:eastAsia="ru-RU"/>
        </w:rPr>
        <w:t>ы</w:t>
      </w:r>
      <w:r w:rsidRPr="0078648F">
        <w:rPr>
          <w:rFonts w:ascii="Times New Roman" w:hAnsi="Times New Roman" w:cs="Times New Roman"/>
          <w:sz w:val="24"/>
          <w:szCs w:val="24"/>
          <w:lang w:eastAsia="ru-RU"/>
        </w:rPr>
        <w:t>;</w:t>
      </w:r>
    </w:p>
    <w:p w:rsidR="00022383" w:rsidRPr="0078648F"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Автоматизированные</w:t>
      </w:r>
      <w:r w:rsidRPr="0078648F">
        <w:rPr>
          <w:rFonts w:ascii="Times New Roman" w:hAnsi="Times New Roman" w:cs="Times New Roman"/>
          <w:sz w:val="24"/>
          <w:szCs w:val="24"/>
          <w:lang w:eastAsia="ru-RU"/>
        </w:rPr>
        <w:t xml:space="preserve"> систем</w:t>
      </w:r>
      <w:r>
        <w:rPr>
          <w:rFonts w:ascii="Times New Roman" w:hAnsi="Times New Roman" w:cs="Times New Roman"/>
          <w:sz w:val="24"/>
          <w:szCs w:val="24"/>
          <w:lang w:eastAsia="ru-RU"/>
        </w:rPr>
        <w:t>ы</w:t>
      </w:r>
      <w:r w:rsidRPr="0078648F">
        <w:rPr>
          <w:rFonts w:ascii="Times New Roman" w:hAnsi="Times New Roman" w:cs="Times New Roman"/>
          <w:sz w:val="24"/>
          <w:szCs w:val="24"/>
          <w:lang w:eastAsia="ru-RU"/>
        </w:rPr>
        <w:t xml:space="preserve"> управления.</w:t>
      </w:r>
    </w:p>
    <w:p w:rsidR="00022383" w:rsidRPr="0078648F"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p>
    <w:p w:rsidR="00022383" w:rsidRPr="0078648F" w:rsidRDefault="00022383" w:rsidP="00EF7A3A">
      <w:pPr>
        <w:suppressAutoHyphens/>
        <w:spacing w:after="0" w:line="312" w:lineRule="auto"/>
        <w:ind w:firstLine="709"/>
        <w:rPr>
          <w:rFonts w:ascii="Times New Roman" w:hAnsi="Times New Roman" w:cs="Times New Roman"/>
          <w:b/>
          <w:bCs/>
          <w:i/>
          <w:iCs/>
          <w:sz w:val="24"/>
          <w:szCs w:val="24"/>
          <w:lang w:eastAsia="ru-RU"/>
        </w:rPr>
      </w:pPr>
      <w:r w:rsidRPr="0078648F">
        <w:rPr>
          <w:rFonts w:ascii="Times New Roman" w:hAnsi="Times New Roman" w:cs="Times New Roman"/>
          <w:b/>
          <w:bCs/>
          <w:i/>
          <w:iCs/>
          <w:sz w:val="24"/>
          <w:szCs w:val="24"/>
          <w:lang w:eastAsia="ru-RU"/>
        </w:rPr>
        <w:t>Тренажеры, тренажерные комплексы:</w:t>
      </w:r>
    </w:p>
    <w:p w:rsidR="00022383" w:rsidRPr="0078648F" w:rsidRDefault="00022383" w:rsidP="00193689">
      <w:pPr>
        <w:suppressAutoHyphens/>
        <w:spacing w:before="120" w:after="240" w:line="312" w:lineRule="auto"/>
        <w:ind w:firstLine="709"/>
        <w:rPr>
          <w:rFonts w:ascii="Times New Roman" w:hAnsi="Times New Roman" w:cs="Times New Roman"/>
          <w:sz w:val="24"/>
          <w:szCs w:val="24"/>
          <w:lang w:eastAsia="ru-RU"/>
        </w:rPr>
      </w:pPr>
      <w:r w:rsidRPr="0078648F">
        <w:rPr>
          <w:rFonts w:ascii="Times New Roman" w:hAnsi="Times New Roman" w:cs="Times New Roman"/>
          <w:sz w:val="24"/>
          <w:szCs w:val="24"/>
          <w:lang w:eastAsia="ru-RU"/>
        </w:rPr>
        <w:t>имитационный тренажер технических исполнителей.</w:t>
      </w:r>
    </w:p>
    <w:p w:rsidR="00022383" w:rsidRPr="0078648F" w:rsidRDefault="00022383" w:rsidP="00EF7A3A">
      <w:pPr>
        <w:suppressAutoHyphens/>
        <w:spacing w:after="0" w:line="312" w:lineRule="auto"/>
        <w:ind w:firstLine="709"/>
        <w:rPr>
          <w:rFonts w:ascii="Times New Roman" w:hAnsi="Times New Roman" w:cs="Times New Roman"/>
          <w:b/>
          <w:bCs/>
          <w:sz w:val="24"/>
          <w:szCs w:val="24"/>
          <w:lang w:eastAsia="ru-RU"/>
        </w:rPr>
      </w:pPr>
      <w:r w:rsidRPr="0078648F">
        <w:rPr>
          <w:rFonts w:ascii="Times New Roman" w:hAnsi="Times New Roman" w:cs="Times New Roman"/>
          <w:b/>
          <w:bCs/>
          <w:i/>
          <w:iCs/>
          <w:sz w:val="24"/>
          <w:szCs w:val="24"/>
          <w:lang w:eastAsia="ru-RU"/>
        </w:rPr>
        <w:t>Спортивный комплекс</w:t>
      </w:r>
      <w:r w:rsidR="00C40240">
        <w:rPr>
          <w:rStyle w:val="ad"/>
          <w:rFonts w:ascii="Times New Roman" w:hAnsi="Times New Roman" w:cs="Times New Roman"/>
          <w:b/>
          <w:bCs/>
          <w:i/>
          <w:iCs/>
          <w:sz w:val="24"/>
          <w:szCs w:val="24"/>
          <w:lang w:eastAsia="ru-RU"/>
        </w:rPr>
        <w:footnoteReference w:id="6"/>
      </w:r>
      <w:r w:rsidRPr="0078648F">
        <w:rPr>
          <w:rFonts w:ascii="Times New Roman" w:hAnsi="Times New Roman" w:cs="Times New Roman"/>
          <w:b/>
          <w:bCs/>
          <w:i/>
          <w:iCs/>
          <w:sz w:val="24"/>
          <w:szCs w:val="24"/>
          <w:lang w:eastAsia="ru-RU"/>
        </w:rPr>
        <w:t>:</w:t>
      </w:r>
    </w:p>
    <w:p w:rsidR="00022383" w:rsidRPr="0078648F"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спортивный зал;</w:t>
      </w:r>
    </w:p>
    <w:p w:rsidR="00022383" w:rsidRPr="0078648F" w:rsidRDefault="00022383" w:rsidP="00EF7A3A">
      <w:pPr>
        <w:suppressAutoHyphens/>
        <w:spacing w:after="0" w:line="312" w:lineRule="auto"/>
        <w:ind w:firstLine="709"/>
        <w:rPr>
          <w:rFonts w:ascii="Times New Roman" w:hAnsi="Times New Roman" w:cs="Times New Roman"/>
          <w:b/>
          <w:bCs/>
          <w:i/>
          <w:iCs/>
          <w:sz w:val="24"/>
          <w:szCs w:val="24"/>
          <w:lang w:eastAsia="ru-RU"/>
        </w:rPr>
      </w:pPr>
      <w:r w:rsidRPr="0078648F">
        <w:rPr>
          <w:rFonts w:ascii="Times New Roman" w:hAnsi="Times New Roman" w:cs="Times New Roman"/>
          <w:b/>
          <w:bCs/>
          <w:i/>
          <w:iCs/>
          <w:sz w:val="24"/>
          <w:szCs w:val="24"/>
          <w:lang w:eastAsia="ru-RU"/>
        </w:rPr>
        <w:t>Залы:</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Pr>
          <w:rFonts w:ascii="Times New Roman" w:hAnsi="Times New Roman" w:cs="Times New Roman"/>
          <w:sz w:val="24"/>
          <w:szCs w:val="24"/>
          <w:lang w:eastAsia="ru-RU"/>
        </w:rPr>
        <w:t xml:space="preserve"> б</w:t>
      </w:r>
      <w:r w:rsidRPr="0078648F">
        <w:rPr>
          <w:rFonts w:ascii="Times New Roman" w:hAnsi="Times New Roman" w:cs="Times New Roman"/>
          <w:sz w:val="24"/>
          <w:szCs w:val="24"/>
          <w:lang w:eastAsia="ru-RU"/>
        </w:rPr>
        <w:t xml:space="preserve">иблиотека, читальный зал с выходом в </w:t>
      </w:r>
      <w:r>
        <w:rPr>
          <w:rFonts w:ascii="Times New Roman" w:hAnsi="Times New Roman" w:cs="Times New Roman"/>
          <w:sz w:val="24"/>
          <w:szCs w:val="24"/>
          <w:lang w:eastAsia="ru-RU"/>
        </w:rPr>
        <w:t>и</w:t>
      </w:r>
      <w:r w:rsidRPr="0078648F">
        <w:rPr>
          <w:rFonts w:ascii="Times New Roman" w:hAnsi="Times New Roman" w:cs="Times New Roman"/>
          <w:sz w:val="24"/>
          <w:szCs w:val="24"/>
          <w:lang w:eastAsia="ru-RU"/>
        </w:rPr>
        <w:t>нтернет;</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Pr>
          <w:rFonts w:ascii="Times New Roman" w:hAnsi="Times New Roman" w:cs="Times New Roman"/>
          <w:sz w:val="24"/>
          <w:szCs w:val="24"/>
          <w:lang w:eastAsia="ru-RU"/>
        </w:rPr>
        <w:t xml:space="preserve"> а</w:t>
      </w:r>
      <w:r w:rsidRPr="0078648F">
        <w:rPr>
          <w:rFonts w:ascii="Times New Roman" w:hAnsi="Times New Roman" w:cs="Times New Roman"/>
          <w:sz w:val="24"/>
          <w:szCs w:val="24"/>
          <w:lang w:eastAsia="ru-RU"/>
        </w:rPr>
        <w:t>ктовый зал.</w:t>
      </w:r>
    </w:p>
    <w:p w:rsidR="00022383" w:rsidRPr="0078648F" w:rsidRDefault="00022383" w:rsidP="00EF7A3A">
      <w:pPr>
        <w:suppressAutoHyphens/>
        <w:spacing w:after="0" w:line="312" w:lineRule="auto"/>
        <w:ind w:firstLine="709"/>
        <w:rPr>
          <w:rFonts w:ascii="Times New Roman" w:hAnsi="Times New Roman" w:cs="Times New Roman"/>
          <w:b/>
          <w:bCs/>
          <w:sz w:val="24"/>
          <w:szCs w:val="24"/>
          <w:lang w:eastAsia="ru-RU"/>
        </w:rPr>
      </w:pPr>
    </w:p>
    <w:p w:rsidR="00022383" w:rsidRDefault="00022383" w:rsidP="00565647">
      <w:pPr>
        <w:suppressAutoHyphens/>
        <w:spacing w:after="0" w:line="312" w:lineRule="auto"/>
        <w:ind w:firstLine="709"/>
        <w:jc w:val="both"/>
        <w:rPr>
          <w:rFonts w:ascii="Times New Roman" w:hAnsi="Times New Roman" w:cs="Times New Roman"/>
          <w:i/>
          <w:iCs/>
          <w:sz w:val="24"/>
          <w:szCs w:val="24"/>
          <w:lang w:eastAsia="ru-RU"/>
        </w:rPr>
      </w:pPr>
      <w:r w:rsidRPr="0078648F">
        <w:rPr>
          <w:rFonts w:ascii="Times New Roman" w:hAnsi="Times New Roman" w:cs="Times New Roman"/>
          <w:b/>
          <w:bCs/>
          <w:sz w:val="24"/>
          <w:szCs w:val="24"/>
          <w:lang w:eastAsia="ru-RU"/>
        </w:rPr>
        <w:t xml:space="preserve">6.1.2. Материально-техническое оснащение </w:t>
      </w:r>
      <w:r w:rsidRPr="0078648F">
        <w:rPr>
          <w:rFonts w:ascii="Times New Roman" w:hAnsi="Times New Roman" w:cs="Times New Roman"/>
          <w:sz w:val="24"/>
          <w:szCs w:val="24"/>
          <w:lang w:eastAsia="ru-RU"/>
        </w:rPr>
        <w:t xml:space="preserve">лабораторий и баз практики </w:t>
      </w:r>
      <w:r>
        <w:rPr>
          <w:rFonts w:ascii="Times New Roman" w:hAnsi="Times New Roman" w:cs="Times New Roman"/>
          <w:sz w:val="24"/>
          <w:szCs w:val="24"/>
          <w:lang w:eastAsia="ru-RU"/>
        </w:rPr>
        <w:t xml:space="preserve">по </w:t>
      </w:r>
      <w:r w:rsidRPr="00605AEC">
        <w:rPr>
          <w:rFonts w:ascii="Times New Roman" w:hAnsi="Times New Roman" w:cs="Times New Roman"/>
          <w:sz w:val="24"/>
          <w:szCs w:val="24"/>
          <w:lang w:eastAsia="ru-RU"/>
        </w:rPr>
        <w:t xml:space="preserve">специальности </w:t>
      </w:r>
    </w:p>
    <w:p w:rsidR="00022383" w:rsidRPr="0078648F" w:rsidRDefault="00022383" w:rsidP="00565647">
      <w:pPr>
        <w:suppressAutoHyphens/>
        <w:spacing w:after="0" w:line="312" w:lineRule="auto"/>
        <w:ind w:firstLine="709"/>
        <w:jc w:val="both"/>
        <w:rPr>
          <w:rFonts w:ascii="Times New Roman" w:hAnsi="Times New Roman" w:cs="Times New Roman"/>
          <w:i/>
          <w:iCs/>
          <w:sz w:val="24"/>
          <w:szCs w:val="24"/>
          <w:lang w:eastAsia="ru-RU"/>
        </w:rPr>
      </w:pPr>
      <w:proofErr w:type="gramStart"/>
      <w:r w:rsidRPr="0078648F">
        <w:rPr>
          <w:rFonts w:ascii="Times New Roman" w:hAnsi="Times New Roman" w:cs="Times New Roman"/>
          <w:sz w:val="24"/>
          <w:szCs w:val="24"/>
          <w:lang w:eastAsia="ru-RU"/>
        </w:rPr>
        <w:t>Образовательная организация, реализующая программу по специальности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r w:rsidRPr="0078648F">
        <w:rPr>
          <w:rFonts w:ascii="Times New Roman" w:hAnsi="Times New Roman" w:cs="Times New Roman"/>
          <w:sz w:val="24"/>
          <w:szCs w:val="24"/>
          <w:lang w:eastAsia="ru-RU"/>
        </w:rPr>
        <w:t xml:space="preserve"> Минимально необходимый для реализации ПООП перечень материально-технического обеспечения, включает в себя: </w:t>
      </w:r>
    </w:p>
    <w:p w:rsidR="00022383" w:rsidRPr="0078648F" w:rsidRDefault="00022383" w:rsidP="00193689">
      <w:pPr>
        <w:shd w:val="clear" w:color="auto" w:fill="FFFFFF"/>
        <w:tabs>
          <w:tab w:val="left" w:leader="underscore" w:pos="1838"/>
          <w:tab w:val="left" w:leader="underscore" w:pos="5722"/>
          <w:tab w:val="left" w:leader="underscore" w:pos="9274"/>
        </w:tabs>
        <w:spacing w:after="0" w:line="348" w:lineRule="auto"/>
        <w:ind w:firstLine="709"/>
        <w:jc w:val="both"/>
        <w:rPr>
          <w:rFonts w:ascii="Times New Roman" w:hAnsi="Times New Roman" w:cs="Times New Roman"/>
          <w:spacing w:val="-3"/>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sidRPr="0078648F">
        <w:rPr>
          <w:rFonts w:ascii="Times New Roman" w:hAnsi="Times New Roman" w:cs="Times New Roman"/>
          <w:spacing w:val="-3"/>
          <w:sz w:val="24"/>
          <w:szCs w:val="24"/>
          <w:lang w:eastAsia="ru-RU"/>
        </w:rPr>
        <w:t xml:space="preserve">лицензионные офисные программы;  </w:t>
      </w:r>
    </w:p>
    <w:p w:rsidR="00022383" w:rsidRPr="0078648F" w:rsidRDefault="00022383" w:rsidP="00193689">
      <w:pPr>
        <w:shd w:val="clear" w:color="auto" w:fill="FFFFFF"/>
        <w:tabs>
          <w:tab w:val="left" w:leader="underscore" w:pos="1838"/>
          <w:tab w:val="left" w:leader="underscore" w:pos="5722"/>
          <w:tab w:val="left" w:leader="underscore" w:pos="9274"/>
        </w:tabs>
        <w:spacing w:after="0" w:line="348" w:lineRule="auto"/>
        <w:ind w:firstLine="709"/>
        <w:jc w:val="both"/>
        <w:rPr>
          <w:rFonts w:ascii="Times New Roman" w:hAnsi="Times New Roman" w:cs="Times New Roman"/>
          <w:spacing w:val="-3"/>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sidRPr="0078648F">
        <w:rPr>
          <w:rFonts w:ascii="Times New Roman" w:hAnsi="Times New Roman" w:cs="Times New Roman"/>
          <w:spacing w:val="-3"/>
          <w:sz w:val="24"/>
          <w:szCs w:val="24"/>
          <w:lang w:eastAsia="ru-RU"/>
        </w:rPr>
        <w:t>графические редакторы;</w:t>
      </w:r>
    </w:p>
    <w:p w:rsidR="00022383" w:rsidRPr="0078648F" w:rsidRDefault="00022383" w:rsidP="00193689">
      <w:pPr>
        <w:suppressAutoHyphens/>
        <w:spacing w:after="0" w:line="348"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комплект персональных компьютеров с программным обеспечением для выполнения профессиональных задач;</w:t>
      </w:r>
    </w:p>
    <w:p w:rsidR="00022383" w:rsidRPr="0078648F" w:rsidRDefault="00022383" w:rsidP="00193689">
      <w:pPr>
        <w:suppressAutoHyphens/>
        <w:spacing w:after="0" w:line="348" w:lineRule="auto"/>
        <w:ind w:firstLine="709"/>
        <w:jc w:val="both"/>
        <w:rPr>
          <w:rFonts w:ascii="Times New Roman" w:hAnsi="Times New Roman" w:cs="Times New Roman"/>
          <w:spacing w:val="-3"/>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автоматизированные рабочие места технических исполнителей</w:t>
      </w:r>
      <w:r w:rsidRPr="0078648F">
        <w:rPr>
          <w:rFonts w:ascii="Times New Roman" w:hAnsi="Times New Roman" w:cs="Times New Roman"/>
          <w:spacing w:val="-3"/>
          <w:sz w:val="24"/>
          <w:szCs w:val="24"/>
          <w:lang w:eastAsia="ru-RU"/>
        </w:rPr>
        <w:t>;</w:t>
      </w:r>
    </w:p>
    <w:p w:rsidR="00022383" w:rsidRPr="0078648F" w:rsidRDefault="00022383" w:rsidP="00193689">
      <w:pPr>
        <w:shd w:val="clear" w:color="auto" w:fill="FFFFFF"/>
        <w:tabs>
          <w:tab w:val="left" w:leader="underscore" w:pos="1838"/>
          <w:tab w:val="left" w:leader="underscore" w:pos="5722"/>
          <w:tab w:val="left" w:leader="underscore" w:pos="9274"/>
        </w:tabs>
        <w:spacing w:after="0" w:line="348" w:lineRule="auto"/>
        <w:ind w:firstLine="709"/>
        <w:jc w:val="both"/>
        <w:rPr>
          <w:rFonts w:ascii="Times New Roman" w:hAnsi="Times New Roman" w:cs="Times New Roman"/>
          <w:spacing w:val="-3"/>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sidRPr="0078648F">
        <w:rPr>
          <w:rFonts w:ascii="Times New Roman" w:hAnsi="Times New Roman" w:cs="Times New Roman"/>
          <w:spacing w:val="-3"/>
          <w:sz w:val="24"/>
          <w:szCs w:val="24"/>
          <w:lang w:eastAsia="ru-RU"/>
        </w:rPr>
        <w:t>фрагменты или демоверсии  производственных программ, обеспечивающих пер</w:t>
      </w:r>
      <w:r w:rsidRPr="0078648F">
        <w:rPr>
          <w:rFonts w:ascii="Times New Roman" w:hAnsi="Times New Roman" w:cs="Times New Roman"/>
          <w:spacing w:val="-3"/>
          <w:sz w:val="24"/>
          <w:szCs w:val="24"/>
          <w:lang w:eastAsia="ru-RU"/>
        </w:rPr>
        <w:t>е</w:t>
      </w:r>
      <w:r w:rsidRPr="0078648F">
        <w:rPr>
          <w:rFonts w:ascii="Times New Roman" w:hAnsi="Times New Roman" w:cs="Times New Roman"/>
          <w:spacing w:val="-3"/>
          <w:sz w:val="24"/>
          <w:szCs w:val="24"/>
          <w:lang w:eastAsia="ru-RU"/>
        </w:rPr>
        <w:t>возочный процесс;</w:t>
      </w:r>
    </w:p>
    <w:p w:rsidR="00022383" w:rsidRPr="0078648F" w:rsidRDefault="00022383" w:rsidP="00193689">
      <w:pPr>
        <w:shd w:val="clear" w:color="auto" w:fill="FFFFFF"/>
        <w:tabs>
          <w:tab w:val="left" w:leader="underscore" w:pos="1838"/>
          <w:tab w:val="left" w:leader="underscore" w:pos="5722"/>
          <w:tab w:val="left" w:leader="underscore" w:pos="9274"/>
        </w:tabs>
        <w:spacing w:after="0" w:line="348" w:lineRule="auto"/>
        <w:ind w:firstLine="709"/>
        <w:jc w:val="both"/>
        <w:rPr>
          <w:rFonts w:ascii="Times New Roman" w:hAnsi="Times New Roman" w:cs="Times New Roman"/>
          <w:spacing w:val="-3"/>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sidRPr="0078648F">
        <w:rPr>
          <w:rFonts w:ascii="Times New Roman" w:hAnsi="Times New Roman" w:cs="Times New Roman"/>
          <w:spacing w:val="-3"/>
          <w:sz w:val="24"/>
          <w:szCs w:val="24"/>
          <w:lang w:eastAsia="ru-RU"/>
        </w:rPr>
        <w:t>учебно-наглядные пособия;</w:t>
      </w:r>
    </w:p>
    <w:p w:rsidR="00022383" w:rsidRPr="0078648F" w:rsidRDefault="00022383" w:rsidP="00193689">
      <w:pPr>
        <w:shd w:val="clear" w:color="auto" w:fill="FFFFFF"/>
        <w:tabs>
          <w:tab w:val="left" w:leader="underscore" w:pos="1838"/>
          <w:tab w:val="left" w:leader="underscore" w:pos="5722"/>
          <w:tab w:val="left" w:leader="underscore" w:pos="9274"/>
        </w:tabs>
        <w:spacing w:after="0" w:line="348" w:lineRule="auto"/>
        <w:ind w:firstLine="709"/>
        <w:jc w:val="both"/>
        <w:rPr>
          <w:rFonts w:ascii="Times New Roman" w:hAnsi="Times New Roman" w:cs="Times New Roman"/>
          <w:spacing w:val="-3"/>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sidRPr="0078648F">
        <w:rPr>
          <w:rFonts w:ascii="Times New Roman" w:hAnsi="Times New Roman" w:cs="Times New Roman"/>
          <w:spacing w:val="-3"/>
          <w:sz w:val="24"/>
          <w:szCs w:val="24"/>
          <w:lang w:eastAsia="ru-RU"/>
        </w:rPr>
        <w:t>базы данных;</w:t>
      </w:r>
    </w:p>
    <w:p w:rsidR="00022383" w:rsidRPr="0078648F" w:rsidRDefault="00022383" w:rsidP="00193689">
      <w:pPr>
        <w:shd w:val="clear" w:color="auto" w:fill="FFFFFF"/>
        <w:tabs>
          <w:tab w:val="left" w:leader="underscore" w:pos="1838"/>
          <w:tab w:val="left" w:leader="underscore" w:pos="5722"/>
          <w:tab w:val="left" w:leader="underscore" w:pos="9274"/>
        </w:tabs>
        <w:spacing w:after="0" w:line="348" w:lineRule="auto"/>
        <w:ind w:firstLine="709"/>
        <w:jc w:val="both"/>
        <w:rPr>
          <w:rFonts w:ascii="Times New Roman" w:hAnsi="Times New Roman" w:cs="Times New Roman"/>
          <w:spacing w:val="-3"/>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r w:rsidRPr="0078648F">
        <w:rPr>
          <w:rFonts w:ascii="Times New Roman" w:hAnsi="Times New Roman" w:cs="Times New Roman"/>
          <w:spacing w:val="-3"/>
          <w:sz w:val="24"/>
          <w:szCs w:val="24"/>
          <w:lang w:eastAsia="ru-RU"/>
        </w:rPr>
        <w:t xml:space="preserve">выход в </w:t>
      </w:r>
      <w:r>
        <w:rPr>
          <w:rFonts w:ascii="Times New Roman" w:hAnsi="Times New Roman" w:cs="Times New Roman"/>
          <w:spacing w:val="-3"/>
          <w:sz w:val="24"/>
          <w:szCs w:val="24"/>
          <w:lang w:eastAsia="ru-RU"/>
        </w:rPr>
        <w:t>интернет</w:t>
      </w:r>
      <w:r w:rsidRPr="0078648F">
        <w:rPr>
          <w:rFonts w:ascii="Times New Roman" w:hAnsi="Times New Roman" w:cs="Times New Roman"/>
          <w:spacing w:val="-3"/>
          <w:sz w:val="24"/>
          <w:szCs w:val="24"/>
          <w:lang w:eastAsia="ru-RU"/>
        </w:rPr>
        <w:t>.</w:t>
      </w:r>
    </w:p>
    <w:p w:rsidR="00022383" w:rsidRPr="0078648F" w:rsidRDefault="00022383" w:rsidP="00193689">
      <w:pPr>
        <w:spacing w:after="0" w:line="312" w:lineRule="auto"/>
        <w:ind w:firstLine="709"/>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6.1.2.1. Оснащение лабораторий </w:t>
      </w:r>
    </w:p>
    <w:p w:rsidR="00022383" w:rsidRPr="0078648F" w:rsidRDefault="00022383" w:rsidP="00193689">
      <w:pPr>
        <w:suppressAutoHyphens/>
        <w:spacing w:before="240" w:after="0" w:line="312" w:lineRule="auto"/>
        <w:ind w:firstLine="709"/>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Лаборатория «Электротехника и электроника</w:t>
      </w:r>
      <w:r w:rsidRPr="0078648F">
        <w:rPr>
          <w:rFonts w:ascii="Times New Roman" w:hAnsi="Times New Roman" w:cs="Times New Roman"/>
          <w:b/>
          <w:bCs/>
          <w:i/>
          <w:iCs/>
          <w:sz w:val="24"/>
          <w:szCs w:val="24"/>
          <w:lang w:eastAsia="ru-RU"/>
        </w:rPr>
        <w:t>»:</w:t>
      </w:r>
    </w:p>
    <w:p w:rsidR="00022383" w:rsidRPr="0078648F" w:rsidRDefault="00022383" w:rsidP="00EF7A3A">
      <w:pPr>
        <w:widowControl w:val="0"/>
        <w:autoSpaceDE w:val="0"/>
        <w:autoSpaceDN w:val="0"/>
        <w:adjustRightInd w:val="0"/>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стенды с электроизмерительными приборами  для выполнения лабораторных р</w:t>
      </w:r>
      <w:r w:rsidRPr="0078648F">
        <w:rPr>
          <w:rFonts w:ascii="Times New Roman" w:hAnsi="Times New Roman" w:cs="Times New Roman"/>
          <w:sz w:val="24"/>
          <w:szCs w:val="24"/>
          <w:lang w:eastAsia="ru-RU"/>
        </w:rPr>
        <w:t>а</w:t>
      </w:r>
      <w:r w:rsidRPr="0078648F">
        <w:rPr>
          <w:rFonts w:ascii="Times New Roman" w:hAnsi="Times New Roman" w:cs="Times New Roman"/>
          <w:sz w:val="24"/>
          <w:szCs w:val="24"/>
          <w:lang w:eastAsia="ru-RU"/>
        </w:rPr>
        <w:t>бот;</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посадочные места по количеству </w:t>
      </w:r>
      <w:proofErr w:type="gramStart"/>
      <w:r w:rsidRPr="0078648F">
        <w:rPr>
          <w:rFonts w:ascii="Times New Roman" w:hAnsi="Times New Roman" w:cs="Times New Roman"/>
          <w:sz w:val="24"/>
          <w:szCs w:val="24"/>
          <w:lang w:eastAsia="ru-RU"/>
        </w:rPr>
        <w:t>обучающихся</w:t>
      </w:r>
      <w:proofErr w:type="gramEnd"/>
      <w:r w:rsidRPr="0078648F">
        <w:rPr>
          <w:rFonts w:ascii="Times New Roman" w:hAnsi="Times New Roman" w:cs="Times New Roman"/>
          <w:sz w:val="24"/>
          <w:szCs w:val="24"/>
          <w:lang w:eastAsia="ru-RU"/>
        </w:rPr>
        <w:t>;</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рабочее место преподавателя;</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техническая документация, методическое обеспечение;</w:t>
      </w:r>
    </w:p>
    <w:p w:rsidR="00022383" w:rsidRPr="0078648F" w:rsidRDefault="00022383" w:rsidP="00762946">
      <w:pPr>
        <w:suppressAutoHyphens/>
        <w:spacing w:after="0" w:line="312" w:lineRule="auto"/>
        <w:ind w:firstLine="709"/>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программное обеспечение общего и профессионального назначения; </w:t>
      </w:r>
    </w:p>
    <w:p w:rsidR="00022383" w:rsidRPr="0078648F" w:rsidRDefault="00022383" w:rsidP="00762946">
      <w:pPr>
        <w:suppressAutoHyphens/>
        <w:spacing w:after="0" w:line="312" w:lineRule="auto"/>
        <w:ind w:firstLine="709"/>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proofErr w:type="spellStart"/>
      <w:r w:rsidRPr="0078648F">
        <w:rPr>
          <w:rFonts w:ascii="Times New Roman" w:hAnsi="Times New Roman" w:cs="Times New Roman"/>
          <w:sz w:val="24"/>
          <w:szCs w:val="24"/>
          <w:lang w:eastAsia="ru-RU"/>
        </w:rPr>
        <w:t>мультимедиапроектор</w:t>
      </w:r>
      <w:proofErr w:type="spellEnd"/>
      <w:r w:rsidRPr="0078648F">
        <w:rPr>
          <w:rFonts w:ascii="Times New Roman" w:hAnsi="Times New Roman" w:cs="Times New Roman"/>
          <w:sz w:val="24"/>
          <w:szCs w:val="24"/>
          <w:lang w:eastAsia="ru-RU"/>
        </w:rPr>
        <w:t>.</w:t>
      </w:r>
    </w:p>
    <w:p w:rsidR="00022383" w:rsidRPr="0078648F" w:rsidRDefault="00022383" w:rsidP="00EF7A3A">
      <w:pPr>
        <w:suppressAutoHyphens/>
        <w:spacing w:after="0" w:line="312" w:lineRule="auto"/>
        <w:ind w:firstLine="709"/>
        <w:rPr>
          <w:rFonts w:ascii="Times New Roman" w:hAnsi="Times New Roman" w:cs="Times New Roman"/>
          <w:sz w:val="24"/>
          <w:szCs w:val="24"/>
          <w:lang w:eastAsia="ru-RU"/>
        </w:rPr>
      </w:pPr>
    </w:p>
    <w:p w:rsidR="00022383" w:rsidRPr="0078648F" w:rsidRDefault="00022383" w:rsidP="00EF7A3A">
      <w:pPr>
        <w:widowControl w:val="0"/>
        <w:autoSpaceDE w:val="0"/>
        <w:autoSpaceDN w:val="0"/>
        <w:adjustRightInd w:val="0"/>
        <w:spacing w:after="0" w:line="312" w:lineRule="auto"/>
        <w:ind w:firstLine="709"/>
        <w:jc w:val="both"/>
        <w:rPr>
          <w:rFonts w:ascii="Times New Roman" w:hAnsi="Times New Roman" w:cs="Times New Roman"/>
          <w:b/>
          <w:bCs/>
          <w:i/>
          <w:iCs/>
          <w:sz w:val="24"/>
          <w:szCs w:val="24"/>
          <w:lang w:eastAsia="ru-RU"/>
        </w:rPr>
      </w:pPr>
      <w:r w:rsidRPr="0078648F">
        <w:rPr>
          <w:rFonts w:ascii="Times New Roman" w:hAnsi="Times New Roman" w:cs="Times New Roman"/>
          <w:b/>
          <w:bCs/>
          <w:i/>
          <w:iCs/>
          <w:sz w:val="24"/>
          <w:szCs w:val="24"/>
          <w:lang w:eastAsia="ru-RU"/>
        </w:rPr>
        <w:t>Лаборатория «Информатика и информационные системы»:</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посадочные места по количеству </w:t>
      </w:r>
      <w:proofErr w:type="gramStart"/>
      <w:r w:rsidRPr="0078648F">
        <w:rPr>
          <w:rFonts w:ascii="Times New Roman" w:hAnsi="Times New Roman" w:cs="Times New Roman"/>
          <w:sz w:val="24"/>
          <w:szCs w:val="24"/>
          <w:lang w:eastAsia="ru-RU"/>
        </w:rPr>
        <w:t>обучающихся</w:t>
      </w:r>
      <w:proofErr w:type="gramEnd"/>
      <w:r w:rsidRPr="0078648F">
        <w:rPr>
          <w:rFonts w:ascii="Times New Roman" w:hAnsi="Times New Roman" w:cs="Times New Roman"/>
          <w:sz w:val="24"/>
          <w:szCs w:val="24"/>
          <w:lang w:eastAsia="ru-RU"/>
        </w:rPr>
        <w:t>;</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 комплект персональных компьютеров; </w:t>
      </w:r>
    </w:p>
    <w:p w:rsidR="00022383" w:rsidRPr="0078648F" w:rsidRDefault="00022383" w:rsidP="00762946">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рабочее место преподавателя; </w:t>
      </w:r>
    </w:p>
    <w:p w:rsidR="00022383" w:rsidRPr="0078648F" w:rsidRDefault="00022383" w:rsidP="00762946">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техническая документация, методическое обеспечение;</w:t>
      </w:r>
    </w:p>
    <w:p w:rsidR="00022383" w:rsidRPr="0078648F" w:rsidRDefault="00022383" w:rsidP="00762946">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программное обеспечение общего и профессионального назначения; </w:t>
      </w:r>
    </w:p>
    <w:p w:rsidR="00022383" w:rsidRPr="0078648F" w:rsidRDefault="00022383" w:rsidP="00762946">
      <w:pPr>
        <w:suppressAutoHyphens/>
        <w:spacing w:after="0" w:line="312" w:lineRule="auto"/>
        <w:ind w:firstLine="709"/>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proofErr w:type="spellStart"/>
      <w:r w:rsidRPr="0078648F">
        <w:rPr>
          <w:rFonts w:ascii="Times New Roman" w:hAnsi="Times New Roman" w:cs="Times New Roman"/>
          <w:sz w:val="24"/>
          <w:szCs w:val="24"/>
          <w:lang w:eastAsia="ru-RU"/>
        </w:rPr>
        <w:t>мультимедиапроектор</w:t>
      </w:r>
      <w:proofErr w:type="spellEnd"/>
      <w:r w:rsidRPr="0078648F">
        <w:rPr>
          <w:rFonts w:ascii="Times New Roman" w:hAnsi="Times New Roman" w:cs="Times New Roman"/>
          <w:sz w:val="24"/>
          <w:szCs w:val="24"/>
          <w:lang w:eastAsia="ru-RU"/>
        </w:rPr>
        <w:t>.</w:t>
      </w:r>
    </w:p>
    <w:p w:rsidR="00022383" w:rsidRPr="0078648F" w:rsidRDefault="00022383" w:rsidP="00EF7A3A">
      <w:pPr>
        <w:suppressAutoHyphens/>
        <w:spacing w:after="0" w:line="312" w:lineRule="auto"/>
        <w:ind w:firstLine="709"/>
        <w:rPr>
          <w:rFonts w:ascii="Times New Roman" w:hAnsi="Times New Roman" w:cs="Times New Roman"/>
          <w:sz w:val="24"/>
          <w:szCs w:val="24"/>
          <w:lang w:eastAsia="ru-RU"/>
        </w:rPr>
      </w:pPr>
    </w:p>
    <w:p w:rsidR="00022383" w:rsidRPr="0078648F" w:rsidRDefault="00022383" w:rsidP="00EF7A3A">
      <w:pPr>
        <w:suppressAutoHyphens/>
        <w:spacing w:after="0" w:line="312" w:lineRule="auto"/>
        <w:ind w:firstLine="709"/>
        <w:jc w:val="both"/>
        <w:rPr>
          <w:rFonts w:ascii="Times New Roman" w:hAnsi="Times New Roman" w:cs="Times New Roman"/>
          <w:b/>
          <w:bCs/>
          <w:i/>
          <w:iCs/>
          <w:sz w:val="24"/>
          <w:szCs w:val="24"/>
          <w:lang w:eastAsia="ru-RU"/>
        </w:rPr>
      </w:pPr>
      <w:r w:rsidRPr="0078648F">
        <w:rPr>
          <w:rFonts w:ascii="Times New Roman" w:hAnsi="Times New Roman" w:cs="Times New Roman"/>
          <w:b/>
          <w:bCs/>
          <w:i/>
          <w:iCs/>
          <w:sz w:val="24"/>
          <w:szCs w:val="24"/>
          <w:lang w:eastAsia="ru-RU"/>
        </w:rPr>
        <w:t>Лаборатория «Автоматизированные системы управления»:</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комплект персональных компьютеров с программным обеспечением, для выполнения профессиональных задач;</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автоматизированные рабочие места технических исполнителей;</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посадочные места по количеству </w:t>
      </w:r>
      <w:proofErr w:type="gramStart"/>
      <w:r w:rsidRPr="0078648F">
        <w:rPr>
          <w:rFonts w:ascii="Times New Roman" w:hAnsi="Times New Roman" w:cs="Times New Roman"/>
          <w:sz w:val="24"/>
          <w:szCs w:val="24"/>
          <w:lang w:eastAsia="ru-RU"/>
        </w:rPr>
        <w:t>обучающихся</w:t>
      </w:r>
      <w:proofErr w:type="gramEnd"/>
      <w:r w:rsidRPr="0078648F">
        <w:rPr>
          <w:rFonts w:ascii="Times New Roman" w:hAnsi="Times New Roman" w:cs="Times New Roman"/>
          <w:sz w:val="24"/>
          <w:szCs w:val="24"/>
          <w:lang w:eastAsia="ru-RU"/>
        </w:rPr>
        <w:t>;</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рабочее место преподавателя;</w:t>
      </w:r>
    </w:p>
    <w:p w:rsidR="00022383" w:rsidRPr="0078648F" w:rsidRDefault="00022383" w:rsidP="00762946">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техническая документация, методическое обеспечение; </w:t>
      </w:r>
    </w:p>
    <w:p w:rsidR="00022383" w:rsidRPr="0078648F" w:rsidRDefault="00022383" w:rsidP="00762946">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программное обеспечение общего и профессионального назначения;</w:t>
      </w:r>
    </w:p>
    <w:p w:rsidR="00022383" w:rsidRPr="0078648F" w:rsidRDefault="00022383" w:rsidP="00762946">
      <w:pPr>
        <w:suppressAutoHyphens/>
        <w:spacing w:after="0" w:line="312" w:lineRule="auto"/>
        <w:ind w:firstLine="709"/>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proofErr w:type="spellStart"/>
      <w:r w:rsidRPr="0078648F">
        <w:rPr>
          <w:rFonts w:ascii="Times New Roman" w:hAnsi="Times New Roman" w:cs="Times New Roman"/>
          <w:sz w:val="24"/>
          <w:szCs w:val="24"/>
          <w:lang w:eastAsia="ru-RU"/>
        </w:rPr>
        <w:t>мультимедиапроектор</w:t>
      </w:r>
      <w:proofErr w:type="spellEnd"/>
      <w:r w:rsidRPr="0078648F">
        <w:rPr>
          <w:rFonts w:ascii="Times New Roman" w:hAnsi="Times New Roman" w:cs="Times New Roman"/>
          <w:sz w:val="24"/>
          <w:szCs w:val="24"/>
          <w:lang w:eastAsia="ru-RU"/>
        </w:rPr>
        <w:t>.</w:t>
      </w:r>
    </w:p>
    <w:p w:rsidR="00022383" w:rsidRPr="0078648F" w:rsidRDefault="00022383" w:rsidP="00565647">
      <w:pPr>
        <w:suppressAutoHyphens/>
        <w:spacing w:after="0" w:line="312" w:lineRule="auto"/>
        <w:ind w:firstLine="709"/>
        <w:rPr>
          <w:rFonts w:ascii="Times New Roman" w:hAnsi="Times New Roman" w:cs="Times New Roman"/>
          <w:sz w:val="24"/>
          <w:szCs w:val="24"/>
          <w:lang w:eastAsia="ru-RU"/>
        </w:rPr>
      </w:pPr>
    </w:p>
    <w:p w:rsidR="00022383" w:rsidRPr="0078648F" w:rsidRDefault="00022383" w:rsidP="00EF7A3A">
      <w:pPr>
        <w:suppressAutoHyphens/>
        <w:spacing w:after="0" w:line="312" w:lineRule="auto"/>
        <w:ind w:firstLine="709"/>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6.1.2.2. </w:t>
      </w:r>
      <w:r w:rsidR="0051113E" w:rsidRPr="0051113E">
        <w:rPr>
          <w:rFonts w:ascii="Times New Roman" w:hAnsi="Times New Roman" w:cs="Times New Roman"/>
          <w:b/>
          <w:bCs/>
          <w:color w:val="00B050"/>
          <w:sz w:val="24"/>
          <w:szCs w:val="24"/>
          <w:lang w:eastAsia="ru-RU"/>
        </w:rPr>
        <w:t>О</w:t>
      </w:r>
      <w:r w:rsidRPr="0051113E">
        <w:rPr>
          <w:rFonts w:ascii="Times New Roman" w:hAnsi="Times New Roman" w:cs="Times New Roman"/>
          <w:b/>
          <w:bCs/>
          <w:color w:val="00B050"/>
          <w:sz w:val="24"/>
          <w:szCs w:val="24"/>
          <w:lang w:eastAsia="ru-RU"/>
        </w:rPr>
        <w:t>снащени</w:t>
      </w:r>
      <w:r w:rsidR="0051113E" w:rsidRPr="0051113E">
        <w:rPr>
          <w:rFonts w:ascii="Times New Roman" w:hAnsi="Times New Roman" w:cs="Times New Roman"/>
          <w:b/>
          <w:bCs/>
          <w:color w:val="00B050"/>
          <w:sz w:val="24"/>
          <w:szCs w:val="24"/>
          <w:lang w:eastAsia="ru-RU"/>
        </w:rPr>
        <w:t>е</w:t>
      </w:r>
      <w:r w:rsidRPr="0051113E">
        <w:rPr>
          <w:rFonts w:ascii="Times New Roman" w:hAnsi="Times New Roman" w:cs="Times New Roman"/>
          <w:b/>
          <w:bCs/>
          <w:color w:val="00B050"/>
          <w:sz w:val="24"/>
          <w:szCs w:val="24"/>
          <w:lang w:eastAsia="ru-RU"/>
        </w:rPr>
        <w:t xml:space="preserve"> баз практик</w:t>
      </w:r>
    </w:p>
    <w:p w:rsidR="00022383" w:rsidRPr="0078648F" w:rsidRDefault="00022383" w:rsidP="00EF7A3A">
      <w:pPr>
        <w:suppressAutoHyphens/>
        <w:spacing w:after="0" w:line="312" w:lineRule="auto"/>
        <w:ind w:firstLine="709"/>
        <w:jc w:val="both"/>
        <w:rPr>
          <w:rFonts w:ascii="Times New Roman" w:hAnsi="Times New Roman" w:cs="Times New Roman"/>
          <w:b/>
          <w:bCs/>
          <w:sz w:val="24"/>
          <w:szCs w:val="24"/>
          <w:lang w:eastAsia="ru-RU"/>
        </w:rPr>
      </w:pPr>
      <w:r w:rsidRPr="001B76CB">
        <w:rPr>
          <w:rFonts w:ascii="Times New Roman" w:hAnsi="Times New Roman" w:cs="Times New Roman"/>
        </w:rPr>
        <w:t>Реализация образовательной программы предполагает обязательную учебную и производственную практику.</w:t>
      </w:r>
    </w:p>
    <w:p w:rsidR="00022383" w:rsidRPr="0078648F" w:rsidRDefault="00022383" w:rsidP="007D40B3">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b/>
          <w:bCs/>
          <w:sz w:val="24"/>
          <w:szCs w:val="24"/>
          <w:lang w:eastAsia="ru-RU"/>
        </w:rPr>
        <w:t xml:space="preserve">Учебная практика </w:t>
      </w:r>
      <w:r w:rsidRPr="0078648F">
        <w:rPr>
          <w:rFonts w:ascii="Times New Roman" w:hAnsi="Times New Roman" w:cs="Times New Roman"/>
          <w:sz w:val="24"/>
          <w:szCs w:val="24"/>
          <w:lang w:eastAsia="ru-RU"/>
        </w:rPr>
        <w:t xml:space="preserve">проводится в </w:t>
      </w:r>
      <w:r w:rsidRPr="00963AF3">
        <w:rPr>
          <w:rFonts w:ascii="Times New Roman" w:hAnsi="Times New Roman" w:cs="Times New Roman"/>
          <w:sz w:val="24"/>
          <w:szCs w:val="24"/>
          <w:lang w:eastAsia="ru-RU"/>
        </w:rPr>
        <w:t>лаборатории «Автоматизированные</w:t>
      </w:r>
      <w:r w:rsidRPr="0078648F">
        <w:rPr>
          <w:rFonts w:ascii="Times New Roman" w:hAnsi="Times New Roman" w:cs="Times New Roman"/>
          <w:sz w:val="24"/>
          <w:szCs w:val="24"/>
          <w:lang w:eastAsia="ru-RU"/>
        </w:rPr>
        <w:t xml:space="preserve"> системы управления</w:t>
      </w:r>
      <w:r>
        <w:rPr>
          <w:rFonts w:ascii="Times New Roman" w:hAnsi="Times New Roman" w:cs="Times New Roman"/>
          <w:sz w:val="24"/>
          <w:szCs w:val="24"/>
          <w:lang w:eastAsia="ru-RU"/>
        </w:rPr>
        <w:t>»</w:t>
      </w:r>
      <w:r w:rsidRPr="0078648F">
        <w:rPr>
          <w:rFonts w:ascii="Times New Roman" w:hAnsi="Times New Roman" w:cs="Times New Roman"/>
          <w:sz w:val="24"/>
          <w:szCs w:val="24"/>
          <w:lang w:eastAsia="ru-RU"/>
        </w:rPr>
        <w:t xml:space="preserve"> и в учебных кабинетах организации перевозочного процесса (на автомобильном транспорте);  организации сервисного обслуживания на транспорте (на автомобильном транспорте);  организации транспортно-логистической деяте</w:t>
      </w:r>
      <w:r>
        <w:rPr>
          <w:rFonts w:ascii="Times New Roman" w:hAnsi="Times New Roman" w:cs="Times New Roman"/>
          <w:sz w:val="24"/>
          <w:szCs w:val="24"/>
          <w:lang w:eastAsia="ru-RU"/>
        </w:rPr>
        <w:t>льности (на автомобильном транс</w:t>
      </w:r>
      <w:r w:rsidRPr="0078648F">
        <w:rPr>
          <w:rFonts w:ascii="Times New Roman" w:hAnsi="Times New Roman" w:cs="Times New Roman"/>
          <w:sz w:val="24"/>
          <w:szCs w:val="24"/>
          <w:lang w:eastAsia="ru-RU"/>
        </w:rPr>
        <w:t>порте); управления качеством и персоналом; основ исследовательской деятельности;  безопасности движения;</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При отсутствии соответствующего оборудования практика проводится в организациях, направление деятельности которых соответствует профилю подготовки обучающихся.</w:t>
      </w:r>
    </w:p>
    <w:p w:rsidR="00022383" w:rsidRPr="0078648F" w:rsidRDefault="00022383" w:rsidP="00565647">
      <w:pPr>
        <w:suppressAutoHyphens/>
        <w:spacing w:after="0" w:line="312" w:lineRule="auto"/>
        <w:ind w:firstLine="709"/>
        <w:jc w:val="both"/>
        <w:rPr>
          <w:rFonts w:ascii="Times New Roman" w:hAnsi="Times New Roman" w:cs="Times New Roman"/>
          <w:i/>
          <w:iCs/>
          <w:sz w:val="24"/>
          <w:szCs w:val="24"/>
          <w:lang w:eastAsia="ru-RU"/>
        </w:rPr>
      </w:pPr>
      <w:r w:rsidRPr="0078648F">
        <w:rPr>
          <w:rFonts w:ascii="Times New Roman" w:hAnsi="Times New Roman" w:cs="Times New Roman"/>
          <w:b/>
          <w:bCs/>
          <w:sz w:val="24"/>
          <w:szCs w:val="24"/>
          <w:lang w:eastAsia="ru-RU"/>
        </w:rPr>
        <w:t xml:space="preserve">Производственная практика </w:t>
      </w:r>
      <w:r w:rsidRPr="00963AF3">
        <w:rPr>
          <w:rFonts w:ascii="Times New Roman" w:hAnsi="Times New Roman" w:cs="Times New Roman"/>
          <w:sz w:val="24"/>
          <w:szCs w:val="24"/>
          <w:lang w:eastAsia="ru-RU"/>
        </w:rPr>
        <w:t>проводится в организациях, направление деятельности которых соответствует профилю подготовки обучающихся, с доступом к оборудованным рабочим местам в соответствии с перечнем рабочих профессий, должностей служащих, рекомендуемых к освоению в рамках программы подготовки</w:t>
      </w:r>
      <w:r w:rsidRPr="0078648F">
        <w:rPr>
          <w:rFonts w:ascii="Times New Roman" w:hAnsi="Times New Roman" w:cs="Times New Roman"/>
          <w:sz w:val="24"/>
          <w:szCs w:val="24"/>
          <w:lang w:eastAsia="ru-RU"/>
        </w:rPr>
        <w:t xml:space="preserve"> специалистов среднего звена ФГОС СПО специальности 23.02.01 </w:t>
      </w:r>
      <w:r w:rsidRPr="0078648F">
        <w:rPr>
          <w:rFonts w:ascii="Times New Roman" w:hAnsi="Times New Roman" w:cs="Times New Roman"/>
          <w:i/>
          <w:iCs/>
          <w:sz w:val="24"/>
          <w:szCs w:val="24"/>
          <w:lang w:eastAsia="ru-RU"/>
        </w:rPr>
        <w:t>Организация перевозок и управление на транспорте (на автомобильном транспорте).</w:t>
      </w:r>
    </w:p>
    <w:p w:rsidR="00022383" w:rsidRPr="001B76CB" w:rsidRDefault="00022383" w:rsidP="00E03AE9">
      <w:pPr>
        <w:spacing w:after="0" w:line="240" w:lineRule="auto"/>
        <w:jc w:val="both"/>
        <w:rPr>
          <w:rFonts w:ascii="Times New Roman" w:hAnsi="Times New Roman" w:cs="Times New Roman"/>
          <w:sz w:val="24"/>
          <w:szCs w:val="24"/>
        </w:rPr>
      </w:pPr>
      <w:r w:rsidRPr="001B76CB">
        <w:rPr>
          <w:rFonts w:ascii="Times New Roman" w:hAnsi="Times New Roman" w:cs="Times New Roman"/>
          <w:sz w:val="24"/>
          <w:szCs w:val="24"/>
        </w:rPr>
        <w:t>Оборудование предприятий и технологическое оснащение рабочих мест производстве</w:t>
      </w:r>
      <w:r w:rsidRPr="001B76CB">
        <w:rPr>
          <w:rFonts w:ascii="Times New Roman" w:hAnsi="Times New Roman" w:cs="Times New Roman"/>
          <w:sz w:val="24"/>
          <w:szCs w:val="24"/>
        </w:rPr>
        <w:t>н</w:t>
      </w:r>
      <w:r w:rsidRPr="001B76CB">
        <w:rPr>
          <w:rFonts w:ascii="Times New Roman" w:hAnsi="Times New Roman" w:cs="Times New Roman"/>
          <w:sz w:val="24"/>
          <w:szCs w:val="24"/>
        </w:rPr>
        <w:t>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w:t>
      </w:r>
      <w:r w:rsidRPr="001B76CB">
        <w:rPr>
          <w:rFonts w:ascii="Times New Roman" w:hAnsi="Times New Roman" w:cs="Times New Roman"/>
          <w:sz w:val="24"/>
          <w:szCs w:val="24"/>
        </w:rPr>
        <w:t>х</w:t>
      </w:r>
      <w:r w:rsidRPr="001B76CB">
        <w:rPr>
          <w:rFonts w:ascii="Times New Roman" w:hAnsi="Times New Roman" w:cs="Times New Roman"/>
          <w:sz w:val="24"/>
          <w:szCs w:val="24"/>
        </w:rPr>
        <w:t>нологий, материалов и оборудования.</w:t>
      </w:r>
    </w:p>
    <w:p w:rsidR="00022383" w:rsidRPr="0078648F" w:rsidRDefault="00022383" w:rsidP="00EF7A3A">
      <w:pPr>
        <w:suppressAutoHyphens/>
        <w:spacing w:after="0" w:line="312" w:lineRule="auto"/>
        <w:ind w:firstLine="709"/>
        <w:jc w:val="both"/>
        <w:rPr>
          <w:rFonts w:ascii="Times New Roman" w:hAnsi="Times New Roman" w:cs="Times New Roman"/>
          <w:b/>
          <w:bCs/>
          <w:sz w:val="24"/>
          <w:szCs w:val="24"/>
          <w:lang w:eastAsia="ru-RU"/>
        </w:rPr>
      </w:pPr>
    </w:p>
    <w:p w:rsidR="00022383" w:rsidRPr="0078648F" w:rsidRDefault="00022383" w:rsidP="005343BE">
      <w:pPr>
        <w:pStyle w:val="2"/>
        <w:jc w:val="center"/>
        <w:rPr>
          <w:rFonts w:ascii="Times New Roman" w:hAnsi="Times New Roman" w:cs="Times New Roman"/>
          <w:i w:val="0"/>
          <w:iCs w:val="0"/>
          <w:sz w:val="24"/>
          <w:szCs w:val="24"/>
        </w:rPr>
      </w:pPr>
      <w:r w:rsidRPr="0078648F">
        <w:rPr>
          <w:rFonts w:ascii="Times New Roman" w:hAnsi="Times New Roman" w:cs="Times New Roman"/>
          <w:i w:val="0"/>
          <w:iCs w:val="0"/>
          <w:sz w:val="24"/>
          <w:szCs w:val="24"/>
        </w:rPr>
        <w:t xml:space="preserve">6.2. Требования к кадровым условиям реализации </w:t>
      </w:r>
      <w:r w:rsidRPr="0078648F">
        <w:rPr>
          <w:rFonts w:ascii="Times New Roman" w:hAnsi="Times New Roman" w:cs="Times New Roman"/>
          <w:i w:val="0"/>
          <w:iCs w:val="0"/>
          <w:sz w:val="24"/>
          <w:szCs w:val="24"/>
        </w:rPr>
        <w:br/>
        <w:t>образовательной программы</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proofErr w:type="gramStart"/>
      <w:r w:rsidRPr="0078648F">
        <w:rPr>
          <w:rFonts w:ascii="Times New Roman" w:hAnsi="Times New Roman" w:cs="Times New Roman"/>
          <w:sz w:val="24"/>
          <w:szCs w:val="24"/>
          <w:lang w:eastAsia="ru-RU"/>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cs="Times New Roman"/>
          <w:sz w:val="24"/>
          <w:szCs w:val="24"/>
          <w:lang w:eastAsia="ru-RU"/>
        </w:rPr>
        <w:t xml:space="preserve"> </w:t>
      </w:r>
      <w:r w:rsidRPr="00C20DD9">
        <w:rPr>
          <w:rFonts w:ascii="Times New Roman" w:hAnsi="Times New Roman" w:cs="Times New Roman"/>
          <w:sz w:val="24"/>
          <w:szCs w:val="24"/>
          <w:shd w:val="clear" w:color="auto" w:fill="FFFFFF"/>
        </w:rPr>
        <w:t xml:space="preserve">17 </w:t>
      </w:r>
      <w:r w:rsidRPr="00C20DD9">
        <w:rPr>
          <w:rFonts w:ascii="Times New Roman" w:hAnsi="Times New Roman" w:cs="Times New Roman"/>
          <w:sz w:val="24"/>
          <w:szCs w:val="24"/>
        </w:rPr>
        <w:t>Транспорт, 33 Сервис</w:t>
      </w:r>
      <w:r w:rsidRPr="0078648F">
        <w:rPr>
          <w:rFonts w:ascii="Times New Roman" w:hAnsi="Times New Roman" w:cs="Times New Roman"/>
          <w:sz w:val="24"/>
          <w:szCs w:val="24"/>
          <w:lang w:eastAsia="ru-RU"/>
        </w:rPr>
        <w:t xml:space="preserve">  и</w:t>
      </w:r>
      <w:r w:rsidRPr="0078648F">
        <w:rPr>
          <w:rFonts w:ascii="Times New Roman" w:hAnsi="Times New Roman" w:cs="Times New Roman"/>
          <w:i/>
          <w:iCs/>
          <w:sz w:val="24"/>
          <w:szCs w:val="24"/>
          <w:lang w:eastAsia="ru-RU"/>
        </w:rPr>
        <w:t xml:space="preserve"> </w:t>
      </w:r>
      <w:r w:rsidRPr="0078648F">
        <w:rPr>
          <w:rFonts w:ascii="Times New Roman" w:hAnsi="Times New Roman" w:cs="Times New Roman"/>
          <w:sz w:val="24"/>
          <w:szCs w:val="24"/>
          <w:lang w:eastAsia="ru-RU"/>
        </w:rPr>
        <w:t>имеющих стаж работы в данной профессиональной области не менее 3 лет.</w:t>
      </w:r>
      <w:proofErr w:type="gramEnd"/>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8.09.2015 № 608н.</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w:t>
      </w:r>
      <w:r>
        <w:rPr>
          <w:rFonts w:ascii="Times New Roman" w:hAnsi="Times New Roman" w:cs="Times New Roman"/>
          <w:sz w:val="24"/>
          <w:szCs w:val="24"/>
          <w:lang w:eastAsia="ru-RU"/>
        </w:rPr>
        <w:t xml:space="preserve"> </w:t>
      </w:r>
      <w:r w:rsidRPr="00C20DD9">
        <w:rPr>
          <w:rFonts w:ascii="Times New Roman" w:hAnsi="Times New Roman" w:cs="Times New Roman"/>
          <w:sz w:val="24"/>
          <w:szCs w:val="24"/>
          <w:shd w:val="clear" w:color="auto" w:fill="FFFFFF"/>
        </w:rPr>
        <w:t xml:space="preserve">17 </w:t>
      </w:r>
      <w:r w:rsidRPr="00C20DD9">
        <w:rPr>
          <w:rFonts w:ascii="Times New Roman" w:hAnsi="Times New Roman" w:cs="Times New Roman"/>
          <w:sz w:val="24"/>
          <w:szCs w:val="24"/>
        </w:rPr>
        <w:t>Транспорт, 33 Сервис</w:t>
      </w:r>
      <w:r w:rsidRPr="0078648F">
        <w:rPr>
          <w:rFonts w:ascii="Times New Roman" w:hAnsi="Times New Roman" w:cs="Times New Roman"/>
          <w:sz w:val="24"/>
          <w:szCs w:val="24"/>
          <w:lang w:eastAsia="ru-RU"/>
        </w:rPr>
        <w:t>, не реже 1 раза в 3 года с учетом расширения спектра профессиональных компетенций.</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proofErr w:type="gramStart"/>
      <w:r w:rsidRPr="0078648F">
        <w:rPr>
          <w:rFonts w:ascii="Times New Roman" w:hAnsi="Times New Roman" w:cs="Times New Roman"/>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образовательную программу, должна быть не менее 25 процентов.</w:t>
      </w:r>
      <w:proofErr w:type="gramEnd"/>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p>
    <w:p w:rsidR="00022383" w:rsidRPr="0078648F" w:rsidRDefault="00022383" w:rsidP="005343BE">
      <w:pPr>
        <w:pStyle w:val="2"/>
        <w:jc w:val="center"/>
        <w:rPr>
          <w:rFonts w:ascii="Times New Roman" w:hAnsi="Times New Roman" w:cs="Times New Roman"/>
          <w:i w:val="0"/>
          <w:iCs w:val="0"/>
          <w:sz w:val="24"/>
          <w:szCs w:val="24"/>
        </w:rPr>
      </w:pPr>
      <w:r w:rsidRPr="0078648F">
        <w:rPr>
          <w:rFonts w:ascii="Times New Roman" w:hAnsi="Times New Roman" w:cs="Times New Roman"/>
          <w:i w:val="0"/>
          <w:iCs w:val="0"/>
          <w:sz w:val="24"/>
          <w:szCs w:val="24"/>
        </w:rPr>
        <w:t>6.3. Примерные расчеты нормативных затрат оказания</w:t>
      </w:r>
      <w:r w:rsidRPr="0078648F">
        <w:rPr>
          <w:rFonts w:ascii="Times New Roman" w:hAnsi="Times New Roman" w:cs="Times New Roman"/>
          <w:i w:val="0"/>
          <w:iCs w:val="0"/>
          <w:sz w:val="24"/>
          <w:szCs w:val="24"/>
        </w:rPr>
        <w:br/>
        <w:t>государственных услуг по реализации образовательной программы</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Расчеты нормативных затрат оказания государственных услуг по реализации образовательной программы осуществляются </w:t>
      </w:r>
      <w:proofErr w:type="gramStart"/>
      <w:r w:rsidRPr="0078648F">
        <w:rPr>
          <w:rFonts w:ascii="Times New Roman" w:hAnsi="Times New Roman" w:cs="Times New Roman"/>
          <w:sz w:val="24"/>
          <w:szCs w:val="24"/>
          <w:lang w:eastAsia="ru-RU"/>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78648F">
        <w:rPr>
          <w:rFonts w:ascii="Times New Roman" w:hAnsi="Times New Roman" w:cs="Times New Roman"/>
          <w:sz w:val="24"/>
          <w:szCs w:val="24"/>
          <w:lang w:eastAsia="ru-RU"/>
        </w:rPr>
        <w:t xml:space="preserve"> (специальностям) и укрупненным группам профессий (специальностей), утвержденной </w:t>
      </w:r>
      <w:proofErr w:type="spellStart"/>
      <w:r w:rsidRPr="0078648F">
        <w:rPr>
          <w:rFonts w:ascii="Times New Roman" w:hAnsi="Times New Roman" w:cs="Times New Roman"/>
          <w:sz w:val="24"/>
          <w:szCs w:val="24"/>
          <w:lang w:eastAsia="ru-RU"/>
        </w:rPr>
        <w:t>Минобрнауки</w:t>
      </w:r>
      <w:proofErr w:type="spellEnd"/>
      <w:r w:rsidRPr="0078648F">
        <w:rPr>
          <w:rFonts w:ascii="Times New Roman" w:hAnsi="Times New Roman" w:cs="Times New Roman"/>
          <w:sz w:val="24"/>
          <w:szCs w:val="24"/>
          <w:lang w:eastAsia="ru-RU"/>
        </w:rPr>
        <w:t xml:space="preserve"> России 27.11.2015 № АП-114/18вн.</w:t>
      </w:r>
      <w:bookmarkEnd w:id="0"/>
      <w:bookmarkEnd w:id="1"/>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proofErr w:type="gramStart"/>
      <w:r w:rsidRPr="0078648F">
        <w:rPr>
          <w:rFonts w:ascii="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7.05.2012 № 597 «О мероприятиях по реализации государственной социальной политики».</w:t>
      </w:r>
      <w:proofErr w:type="gramEnd"/>
    </w:p>
    <w:p w:rsidR="00022383" w:rsidRPr="0078648F" w:rsidRDefault="00022383" w:rsidP="00EF7A3A">
      <w:pPr>
        <w:spacing w:after="0" w:line="312" w:lineRule="auto"/>
        <w:ind w:firstLine="709"/>
        <w:jc w:val="both"/>
        <w:rPr>
          <w:rFonts w:ascii="Times New Roman" w:hAnsi="Times New Roman" w:cs="Times New Roman"/>
          <w:b/>
          <w:bCs/>
          <w:sz w:val="24"/>
          <w:szCs w:val="24"/>
          <w:lang w:eastAsia="ru-RU"/>
        </w:rPr>
      </w:pPr>
    </w:p>
    <w:p w:rsidR="00022383" w:rsidRPr="00A9669F" w:rsidRDefault="00022383" w:rsidP="00434773">
      <w:pPr>
        <w:pStyle w:val="1"/>
        <w:spacing w:after="120"/>
        <w:ind w:firstLine="709"/>
        <w:rPr>
          <w:rFonts w:ascii="Times New Roman" w:hAnsi="Times New Roman"/>
          <w:b w:val="0"/>
          <w:bCs w:val="0"/>
          <w:color w:val="000000"/>
          <w:sz w:val="24"/>
          <w:szCs w:val="24"/>
        </w:rPr>
      </w:pPr>
      <w:r w:rsidRPr="00963AF3">
        <w:rPr>
          <w:rFonts w:ascii="Times New Roman" w:hAnsi="Times New Roman"/>
          <w:color w:val="000000"/>
          <w:sz w:val="24"/>
          <w:szCs w:val="24"/>
        </w:rPr>
        <w:t>Раздел 7.</w:t>
      </w:r>
      <w:r w:rsidRPr="00A9669F">
        <w:rPr>
          <w:rFonts w:ascii="Times New Roman" w:hAnsi="Times New Roman"/>
          <w:color w:val="000000"/>
          <w:sz w:val="24"/>
          <w:szCs w:val="24"/>
        </w:rPr>
        <w:t xml:space="preserve"> </w:t>
      </w:r>
      <w:r>
        <w:rPr>
          <w:rFonts w:ascii="Times New Roman" w:hAnsi="Times New Roman"/>
          <w:sz w:val="24"/>
          <w:szCs w:val="24"/>
        </w:rPr>
        <w:t>Ф</w:t>
      </w:r>
      <w:r w:rsidRPr="00507398">
        <w:rPr>
          <w:rFonts w:ascii="Times New Roman" w:hAnsi="Times New Roman"/>
          <w:sz w:val="24"/>
          <w:szCs w:val="24"/>
        </w:rPr>
        <w:t xml:space="preserve">ормирование </w:t>
      </w:r>
      <w:r w:rsidRPr="00A9669F">
        <w:rPr>
          <w:rFonts w:ascii="Times New Roman" w:hAnsi="Times New Roman"/>
          <w:color w:val="000000"/>
          <w:sz w:val="24"/>
          <w:szCs w:val="24"/>
        </w:rPr>
        <w:t>фонд</w:t>
      </w:r>
      <w:r>
        <w:rPr>
          <w:rFonts w:ascii="Times New Roman" w:hAnsi="Times New Roman"/>
          <w:color w:val="000000"/>
          <w:sz w:val="24"/>
          <w:szCs w:val="24"/>
        </w:rPr>
        <w:t>ов</w:t>
      </w:r>
      <w:r w:rsidRPr="00A9669F">
        <w:rPr>
          <w:rFonts w:ascii="Times New Roman" w:hAnsi="Times New Roman"/>
          <w:color w:val="000000"/>
          <w:sz w:val="24"/>
          <w:szCs w:val="24"/>
        </w:rPr>
        <w:t xml:space="preserve"> оценочных сре</w:t>
      </w:r>
      <w:proofErr w:type="gramStart"/>
      <w:r w:rsidRPr="00A9669F">
        <w:rPr>
          <w:rFonts w:ascii="Times New Roman" w:hAnsi="Times New Roman"/>
          <w:color w:val="000000"/>
          <w:sz w:val="24"/>
          <w:szCs w:val="24"/>
        </w:rPr>
        <w:t>дств дл</w:t>
      </w:r>
      <w:proofErr w:type="gramEnd"/>
      <w:r w:rsidRPr="00A9669F">
        <w:rPr>
          <w:rFonts w:ascii="Times New Roman" w:hAnsi="Times New Roman"/>
          <w:color w:val="000000"/>
          <w:sz w:val="24"/>
          <w:szCs w:val="24"/>
        </w:rPr>
        <w:t>я проведения госуда</w:t>
      </w:r>
      <w:r w:rsidRPr="00A9669F">
        <w:rPr>
          <w:rFonts w:ascii="Times New Roman" w:hAnsi="Times New Roman"/>
          <w:color w:val="000000"/>
          <w:sz w:val="24"/>
          <w:szCs w:val="24"/>
        </w:rPr>
        <w:t>р</w:t>
      </w:r>
      <w:r w:rsidRPr="00A9669F">
        <w:rPr>
          <w:rFonts w:ascii="Times New Roman" w:hAnsi="Times New Roman"/>
          <w:color w:val="000000"/>
          <w:sz w:val="24"/>
          <w:szCs w:val="24"/>
        </w:rPr>
        <w:t xml:space="preserve">ственной итоговой аттестации </w:t>
      </w:r>
    </w:p>
    <w:p w:rsidR="00022383" w:rsidRPr="00750B7C" w:rsidRDefault="00022383" w:rsidP="00507398">
      <w:pPr>
        <w:spacing w:after="0"/>
        <w:ind w:firstLine="709"/>
        <w:jc w:val="both"/>
        <w:rPr>
          <w:rFonts w:ascii="Times New Roman" w:hAnsi="Times New Roman" w:cs="Times New Roman"/>
          <w:i/>
          <w:iCs/>
          <w:sz w:val="24"/>
          <w:szCs w:val="24"/>
        </w:rPr>
      </w:pPr>
      <w:proofErr w:type="gramStart"/>
      <w:r w:rsidRPr="005A3219">
        <w:rPr>
          <w:rFonts w:ascii="Times New Roman" w:hAnsi="Times New Roman" w:cs="Times New Roman"/>
          <w:iCs/>
          <w:sz w:val="24"/>
          <w:szCs w:val="24"/>
        </w:rPr>
        <w:t xml:space="preserve">По специальности </w:t>
      </w:r>
      <w:r w:rsidRPr="005A3219">
        <w:rPr>
          <w:rFonts w:ascii="Times New Roman" w:hAnsi="Times New Roman" w:cs="Times New Roman"/>
          <w:iCs/>
          <w:sz w:val="24"/>
          <w:szCs w:val="24"/>
          <w:lang w:eastAsia="ru-RU"/>
        </w:rPr>
        <w:t>23.02.01 Организация перевозок и управление на транспорте (на автомобильном транспорте)</w:t>
      </w:r>
      <w:r w:rsidRPr="0078648F">
        <w:rPr>
          <w:rFonts w:ascii="Times New Roman" w:hAnsi="Times New Roman" w:cs="Times New Roman"/>
          <w:sz w:val="24"/>
          <w:szCs w:val="24"/>
          <w:lang w:eastAsia="ru-RU"/>
        </w:rPr>
        <w:t xml:space="preserve"> </w:t>
      </w:r>
      <w:r w:rsidRPr="00507398">
        <w:rPr>
          <w:rFonts w:ascii="Times New Roman" w:hAnsi="Times New Roman" w:cs="Times New Roman"/>
          <w:sz w:val="24"/>
          <w:szCs w:val="24"/>
        </w:rPr>
        <w:t>формой государственной итоговой аттестации является в</w:t>
      </w:r>
      <w:r w:rsidRPr="00507398">
        <w:rPr>
          <w:rFonts w:ascii="Times New Roman" w:hAnsi="Times New Roman" w:cs="Times New Roman"/>
          <w:sz w:val="24"/>
          <w:szCs w:val="24"/>
        </w:rPr>
        <w:t>ы</w:t>
      </w:r>
      <w:r w:rsidRPr="00507398">
        <w:rPr>
          <w:rFonts w:ascii="Times New Roman" w:hAnsi="Times New Roman" w:cs="Times New Roman"/>
          <w:sz w:val="24"/>
          <w:szCs w:val="24"/>
        </w:rPr>
        <w:t>пускная квалификационная работа, (дипломная работа (дипломный проект).</w:t>
      </w:r>
      <w:proofErr w:type="gramEnd"/>
      <w:r w:rsidRPr="00507398">
        <w:rPr>
          <w:rFonts w:ascii="Times New Roman" w:hAnsi="Times New Roman" w:cs="Times New Roman"/>
          <w:sz w:val="24"/>
          <w:szCs w:val="24"/>
        </w:rPr>
        <w:t xml:space="preserve"> Обязател</w:t>
      </w:r>
      <w:r w:rsidRPr="00507398">
        <w:rPr>
          <w:rFonts w:ascii="Times New Roman" w:hAnsi="Times New Roman" w:cs="Times New Roman"/>
          <w:sz w:val="24"/>
          <w:szCs w:val="24"/>
        </w:rPr>
        <w:t>ь</w:t>
      </w:r>
      <w:r w:rsidRPr="00507398">
        <w:rPr>
          <w:rFonts w:ascii="Times New Roman" w:hAnsi="Times New Roman" w:cs="Times New Roman"/>
          <w:sz w:val="24"/>
          <w:szCs w:val="24"/>
        </w:rPr>
        <w:t>ным элементом ГИА яв</w:t>
      </w:r>
      <w:r>
        <w:rPr>
          <w:rFonts w:ascii="Times New Roman" w:hAnsi="Times New Roman" w:cs="Times New Roman"/>
          <w:sz w:val="24"/>
          <w:szCs w:val="24"/>
        </w:rPr>
        <w:t>ляется демонстрационный экзамен</w:t>
      </w:r>
      <w:r w:rsidRPr="00507398">
        <w:rPr>
          <w:rFonts w:ascii="Times New Roman" w:hAnsi="Times New Roman" w:cs="Times New Roman"/>
          <w:sz w:val="24"/>
          <w:szCs w:val="24"/>
        </w:rPr>
        <w:t>. Требования к содержанию, объему и структуре выпускной квалификационной работы и (или) государственного экз</w:t>
      </w:r>
      <w:r w:rsidRPr="00507398">
        <w:rPr>
          <w:rFonts w:ascii="Times New Roman" w:hAnsi="Times New Roman" w:cs="Times New Roman"/>
          <w:sz w:val="24"/>
          <w:szCs w:val="24"/>
        </w:rPr>
        <w:t>а</w:t>
      </w:r>
      <w:r w:rsidRPr="00507398">
        <w:rPr>
          <w:rFonts w:ascii="Times New Roman" w:hAnsi="Times New Roman" w:cs="Times New Roman"/>
          <w:sz w:val="24"/>
          <w:szCs w:val="24"/>
        </w:rPr>
        <w:t>мена образовательная организация определяет самостоятельно с учетом ПООП.</w:t>
      </w:r>
    </w:p>
    <w:p w:rsidR="00022383" w:rsidRPr="00C66E13" w:rsidRDefault="00022383" w:rsidP="00507398">
      <w:pPr>
        <w:spacing w:after="0"/>
        <w:ind w:firstLine="708"/>
        <w:jc w:val="both"/>
        <w:rPr>
          <w:rFonts w:ascii="Times New Roman" w:hAnsi="Times New Roman" w:cs="Times New Roman"/>
          <w:sz w:val="24"/>
          <w:szCs w:val="24"/>
        </w:rPr>
      </w:pPr>
      <w:r w:rsidRPr="00C66E13">
        <w:rPr>
          <w:rFonts w:ascii="Times New Roman" w:hAnsi="Times New Roman" w:cs="Times New Roman"/>
          <w:sz w:val="24"/>
          <w:szCs w:val="24"/>
        </w:rPr>
        <w:t xml:space="preserve">В ходе </w:t>
      </w:r>
      <w:r>
        <w:rPr>
          <w:rFonts w:ascii="Times New Roman" w:hAnsi="Times New Roman" w:cs="Times New Roman"/>
          <w:sz w:val="24"/>
          <w:szCs w:val="24"/>
        </w:rPr>
        <w:t>ГИА</w:t>
      </w:r>
      <w:r w:rsidRPr="00C66E13">
        <w:rPr>
          <w:rFonts w:ascii="Times New Roman" w:hAnsi="Times New Roman" w:cs="Times New Roman"/>
          <w:sz w:val="24"/>
          <w:szCs w:val="24"/>
        </w:rPr>
        <w:t xml:space="preserve"> оценивается степень соответствия сформированных компетенций в</w:t>
      </w:r>
      <w:r w:rsidRPr="00C66E13">
        <w:rPr>
          <w:rFonts w:ascii="Times New Roman" w:hAnsi="Times New Roman" w:cs="Times New Roman"/>
          <w:sz w:val="24"/>
          <w:szCs w:val="24"/>
        </w:rPr>
        <w:t>ы</w:t>
      </w:r>
      <w:r w:rsidRPr="00C66E13">
        <w:rPr>
          <w:rFonts w:ascii="Times New Roman" w:hAnsi="Times New Roman" w:cs="Times New Roman"/>
          <w:sz w:val="24"/>
          <w:szCs w:val="24"/>
        </w:rPr>
        <w:t xml:space="preserve">пускников требованиям ФГОС. </w:t>
      </w:r>
      <w:r>
        <w:rPr>
          <w:rFonts w:ascii="Times New Roman" w:hAnsi="Times New Roman" w:cs="Times New Roman"/>
          <w:sz w:val="24"/>
          <w:szCs w:val="24"/>
        </w:rPr>
        <w:t>ГИА</w:t>
      </w:r>
      <w:r w:rsidRPr="00C66E13">
        <w:rPr>
          <w:rFonts w:ascii="Times New Roman" w:hAnsi="Times New Roman" w:cs="Times New Roman"/>
          <w:sz w:val="24"/>
          <w:szCs w:val="24"/>
        </w:rPr>
        <w:t xml:space="preserve"> должна быть организована как демонстрация в</w:t>
      </w:r>
      <w:r w:rsidRPr="00C66E13">
        <w:rPr>
          <w:rFonts w:ascii="Times New Roman" w:hAnsi="Times New Roman" w:cs="Times New Roman"/>
          <w:sz w:val="24"/>
          <w:szCs w:val="24"/>
        </w:rPr>
        <w:t>ы</w:t>
      </w:r>
      <w:r w:rsidRPr="00C66E13">
        <w:rPr>
          <w:rFonts w:ascii="Times New Roman" w:hAnsi="Times New Roman" w:cs="Times New Roman"/>
          <w:sz w:val="24"/>
          <w:szCs w:val="24"/>
        </w:rPr>
        <w:t>пускником выполнения одного или нескольких основных видов деятельности по профе</w:t>
      </w:r>
      <w:r w:rsidRPr="00C66E13">
        <w:rPr>
          <w:rFonts w:ascii="Times New Roman" w:hAnsi="Times New Roman" w:cs="Times New Roman"/>
          <w:sz w:val="24"/>
          <w:szCs w:val="24"/>
        </w:rPr>
        <w:t>с</w:t>
      </w:r>
      <w:r w:rsidRPr="00C66E13">
        <w:rPr>
          <w:rFonts w:ascii="Times New Roman" w:hAnsi="Times New Roman" w:cs="Times New Roman"/>
          <w:sz w:val="24"/>
          <w:szCs w:val="24"/>
        </w:rPr>
        <w:t>сии/специальности.</w:t>
      </w:r>
    </w:p>
    <w:p w:rsidR="00022383" w:rsidRPr="00C66E13" w:rsidRDefault="00022383" w:rsidP="00507398">
      <w:pPr>
        <w:spacing w:after="0"/>
        <w:ind w:firstLine="708"/>
        <w:jc w:val="both"/>
        <w:rPr>
          <w:rFonts w:ascii="Times New Roman" w:hAnsi="Times New Roman" w:cs="Times New Roman"/>
          <w:sz w:val="24"/>
          <w:szCs w:val="24"/>
        </w:rPr>
      </w:pPr>
      <w:r w:rsidRPr="00C66E13">
        <w:rPr>
          <w:rFonts w:ascii="Times New Roman" w:hAnsi="Times New Roman" w:cs="Times New Roman"/>
          <w:sz w:val="24"/>
          <w:szCs w:val="24"/>
        </w:rPr>
        <w:t>Для государственной итоговой аттестации по программе образовательной орган</w:t>
      </w:r>
      <w:r w:rsidRPr="00C66E13">
        <w:rPr>
          <w:rFonts w:ascii="Times New Roman" w:hAnsi="Times New Roman" w:cs="Times New Roman"/>
          <w:sz w:val="24"/>
          <w:szCs w:val="24"/>
        </w:rPr>
        <w:t>и</w:t>
      </w:r>
      <w:r w:rsidRPr="00C66E13">
        <w:rPr>
          <w:rFonts w:ascii="Times New Roman" w:hAnsi="Times New Roman" w:cs="Times New Roman"/>
          <w:sz w:val="24"/>
          <w:szCs w:val="24"/>
        </w:rPr>
        <w:t>зацией разрабатывается программа государственной итоговой аттестации и фонды оц</w:t>
      </w:r>
      <w:r w:rsidRPr="00C66E13">
        <w:rPr>
          <w:rFonts w:ascii="Times New Roman" w:hAnsi="Times New Roman" w:cs="Times New Roman"/>
          <w:sz w:val="24"/>
          <w:szCs w:val="24"/>
        </w:rPr>
        <w:t>е</w:t>
      </w:r>
      <w:r w:rsidRPr="00C66E13">
        <w:rPr>
          <w:rFonts w:ascii="Times New Roman" w:hAnsi="Times New Roman" w:cs="Times New Roman"/>
          <w:sz w:val="24"/>
          <w:szCs w:val="24"/>
        </w:rPr>
        <w:t xml:space="preserve">ночных средств. </w:t>
      </w:r>
    </w:p>
    <w:p w:rsidR="00022383" w:rsidRDefault="00022383" w:rsidP="00507398">
      <w:pPr>
        <w:spacing w:after="0"/>
        <w:ind w:firstLine="708"/>
        <w:jc w:val="both"/>
        <w:rPr>
          <w:rFonts w:ascii="Times New Roman" w:hAnsi="Times New Roman" w:cs="Times New Roman"/>
          <w:sz w:val="24"/>
          <w:szCs w:val="24"/>
        </w:rPr>
      </w:pPr>
      <w:r w:rsidRPr="00C66E13">
        <w:rPr>
          <w:rFonts w:ascii="Times New Roman" w:hAnsi="Times New Roman" w:cs="Times New Roman"/>
          <w:sz w:val="24"/>
          <w:szCs w:val="24"/>
        </w:rPr>
        <w:t>Задания для демонстрационного экзамена, разрабатываются на основе професси</w:t>
      </w:r>
      <w:r w:rsidRPr="00C66E13">
        <w:rPr>
          <w:rFonts w:ascii="Times New Roman" w:hAnsi="Times New Roman" w:cs="Times New Roman"/>
          <w:sz w:val="24"/>
          <w:szCs w:val="24"/>
        </w:rPr>
        <w:t>о</w:t>
      </w:r>
      <w:r w:rsidRPr="00C66E13">
        <w:rPr>
          <w:rFonts w:ascii="Times New Roman" w:hAnsi="Times New Roman" w:cs="Times New Roman"/>
          <w:sz w:val="24"/>
          <w:szCs w:val="24"/>
        </w:rPr>
        <w:t>нальных стандартов и с учетом оценочных материалов, разработанных союзом «Агентство развития профессиональных сообществ и рабочих кадров «Молодые профе</w:t>
      </w:r>
      <w:r w:rsidRPr="00C66E13">
        <w:rPr>
          <w:rFonts w:ascii="Times New Roman" w:hAnsi="Times New Roman" w:cs="Times New Roman"/>
          <w:sz w:val="24"/>
          <w:szCs w:val="24"/>
        </w:rPr>
        <w:t>с</w:t>
      </w:r>
      <w:r w:rsidRPr="00C66E13">
        <w:rPr>
          <w:rFonts w:ascii="Times New Roman" w:hAnsi="Times New Roman" w:cs="Times New Roman"/>
          <w:sz w:val="24"/>
          <w:szCs w:val="24"/>
        </w:rPr>
        <w:t>сионалы (</w:t>
      </w:r>
      <w:proofErr w:type="spellStart"/>
      <w:r w:rsidRPr="00C66E13">
        <w:rPr>
          <w:rFonts w:ascii="Times New Roman" w:hAnsi="Times New Roman" w:cs="Times New Roman"/>
          <w:sz w:val="24"/>
          <w:szCs w:val="24"/>
        </w:rPr>
        <w:t>Ворлдскиллс</w:t>
      </w:r>
      <w:proofErr w:type="spellEnd"/>
      <w:r w:rsidRPr="00C66E13">
        <w:rPr>
          <w:rFonts w:ascii="Times New Roman" w:hAnsi="Times New Roman" w:cs="Times New Roman"/>
          <w:sz w:val="24"/>
          <w:szCs w:val="24"/>
        </w:rPr>
        <w:t xml:space="preserve"> Россия)», при условии наличия соответствующих профессионал</w:t>
      </w:r>
      <w:r w:rsidRPr="00C66E13">
        <w:rPr>
          <w:rFonts w:ascii="Times New Roman" w:hAnsi="Times New Roman" w:cs="Times New Roman"/>
          <w:sz w:val="24"/>
          <w:szCs w:val="24"/>
        </w:rPr>
        <w:t>ь</w:t>
      </w:r>
      <w:r w:rsidRPr="00C66E13">
        <w:rPr>
          <w:rFonts w:ascii="Times New Roman" w:hAnsi="Times New Roman" w:cs="Times New Roman"/>
          <w:sz w:val="24"/>
          <w:szCs w:val="24"/>
        </w:rPr>
        <w:t xml:space="preserve">ных стандартов и материалов. </w:t>
      </w:r>
    </w:p>
    <w:p w:rsidR="00022383" w:rsidRPr="00434773" w:rsidRDefault="00022383" w:rsidP="00507398">
      <w:pPr>
        <w:spacing w:after="0"/>
        <w:ind w:firstLine="708"/>
        <w:jc w:val="both"/>
        <w:rPr>
          <w:rFonts w:ascii="Times New Roman" w:hAnsi="Times New Roman" w:cs="Times New Roman"/>
          <w:sz w:val="24"/>
          <w:szCs w:val="24"/>
        </w:rPr>
      </w:pPr>
      <w:r w:rsidRPr="00434773">
        <w:rPr>
          <w:rFonts w:ascii="Times New Roman" w:hAnsi="Times New Roman" w:cs="Times New Roman"/>
          <w:sz w:val="24"/>
          <w:szCs w:val="24"/>
        </w:rPr>
        <w:t>Фонды примерных оценочных сре</w:t>
      </w:r>
      <w:proofErr w:type="gramStart"/>
      <w:r w:rsidRPr="00434773">
        <w:rPr>
          <w:rFonts w:ascii="Times New Roman" w:hAnsi="Times New Roman" w:cs="Times New Roman"/>
          <w:sz w:val="24"/>
          <w:szCs w:val="24"/>
        </w:rPr>
        <w:t>дств дл</w:t>
      </w:r>
      <w:proofErr w:type="gramEnd"/>
      <w:r w:rsidRPr="00434773">
        <w:rPr>
          <w:rFonts w:ascii="Times New Roman" w:hAnsi="Times New Roman" w:cs="Times New Roman"/>
          <w:sz w:val="24"/>
          <w:szCs w:val="24"/>
        </w:rPr>
        <w:t xml:space="preserve">я проведения </w:t>
      </w:r>
      <w:r>
        <w:rPr>
          <w:rFonts w:ascii="Times New Roman" w:hAnsi="Times New Roman" w:cs="Times New Roman"/>
          <w:sz w:val="24"/>
          <w:szCs w:val="24"/>
        </w:rPr>
        <w:t>ГИА</w:t>
      </w:r>
      <w:r w:rsidRPr="00434773">
        <w:rPr>
          <w:rFonts w:ascii="Times New Roman" w:hAnsi="Times New Roman" w:cs="Times New Roman"/>
          <w:sz w:val="24"/>
          <w:szCs w:val="24"/>
        </w:rPr>
        <w:t xml:space="preserve"> включают типовые з</w:t>
      </w:r>
      <w:r w:rsidRPr="00434773">
        <w:rPr>
          <w:rFonts w:ascii="Times New Roman" w:hAnsi="Times New Roman" w:cs="Times New Roman"/>
          <w:sz w:val="24"/>
          <w:szCs w:val="24"/>
        </w:rPr>
        <w:t>а</w:t>
      </w:r>
      <w:r w:rsidRPr="00434773">
        <w:rPr>
          <w:rFonts w:ascii="Times New Roman" w:hAnsi="Times New Roman" w:cs="Times New Roman"/>
          <w:sz w:val="24"/>
          <w:szCs w:val="24"/>
        </w:rPr>
        <w:t>дания для демонстрационного экзамена, примеры тем дипломных работ, описание проц</w:t>
      </w:r>
      <w:r w:rsidRPr="00434773">
        <w:rPr>
          <w:rFonts w:ascii="Times New Roman" w:hAnsi="Times New Roman" w:cs="Times New Roman"/>
          <w:sz w:val="24"/>
          <w:szCs w:val="24"/>
        </w:rPr>
        <w:t>е</w:t>
      </w:r>
      <w:r w:rsidRPr="00434773">
        <w:rPr>
          <w:rFonts w:ascii="Times New Roman" w:hAnsi="Times New Roman" w:cs="Times New Roman"/>
          <w:sz w:val="24"/>
          <w:szCs w:val="24"/>
        </w:rPr>
        <w:t>дур и условий проведения государственной итоговой аттестации, критерии оценки.</w:t>
      </w:r>
    </w:p>
    <w:p w:rsidR="00022383" w:rsidRPr="0044791F" w:rsidRDefault="00022383" w:rsidP="00507398">
      <w:pPr>
        <w:spacing w:after="0"/>
        <w:ind w:firstLine="708"/>
        <w:jc w:val="both"/>
        <w:rPr>
          <w:rFonts w:ascii="Times New Roman" w:hAnsi="Times New Roman" w:cs="Times New Roman"/>
          <w:sz w:val="24"/>
          <w:szCs w:val="24"/>
        </w:rPr>
      </w:pPr>
      <w:r w:rsidRPr="00434773">
        <w:rPr>
          <w:rFonts w:ascii="Times New Roman" w:hAnsi="Times New Roman" w:cs="Times New Roman"/>
          <w:sz w:val="24"/>
          <w:szCs w:val="24"/>
        </w:rPr>
        <w:t>Фонды примерных оценочных сре</w:t>
      </w:r>
      <w:proofErr w:type="gramStart"/>
      <w:r w:rsidRPr="00434773">
        <w:rPr>
          <w:rFonts w:ascii="Times New Roman" w:hAnsi="Times New Roman" w:cs="Times New Roman"/>
          <w:sz w:val="24"/>
          <w:szCs w:val="24"/>
        </w:rPr>
        <w:t>дств дл</w:t>
      </w:r>
      <w:proofErr w:type="gramEnd"/>
      <w:r w:rsidRPr="00434773">
        <w:rPr>
          <w:rFonts w:ascii="Times New Roman" w:hAnsi="Times New Roman" w:cs="Times New Roman"/>
          <w:sz w:val="24"/>
          <w:szCs w:val="24"/>
        </w:rPr>
        <w:t xml:space="preserve">я проведения государственной итоговой аттестации приведены в приложении </w:t>
      </w:r>
      <w:r w:rsidRPr="00434773">
        <w:rPr>
          <w:rFonts w:ascii="Times New Roman" w:hAnsi="Times New Roman" w:cs="Times New Roman"/>
          <w:sz w:val="24"/>
          <w:szCs w:val="24"/>
          <w:lang w:val="en-US"/>
        </w:rPr>
        <w:t>III</w:t>
      </w:r>
      <w:r w:rsidRPr="00434773">
        <w:rPr>
          <w:rFonts w:ascii="Times New Roman" w:hAnsi="Times New Roman" w:cs="Times New Roman"/>
          <w:sz w:val="24"/>
          <w:szCs w:val="24"/>
        </w:rPr>
        <w:t>.</w:t>
      </w:r>
    </w:p>
    <w:p w:rsidR="00022383" w:rsidRDefault="00022383" w:rsidP="00141BA4">
      <w:pPr>
        <w:spacing w:after="0" w:line="240" w:lineRule="auto"/>
        <w:jc w:val="center"/>
        <w:rPr>
          <w:rFonts w:ascii="Times New Roman" w:hAnsi="Times New Roman" w:cs="Times New Roman"/>
          <w:b/>
          <w:bCs/>
          <w:sz w:val="24"/>
          <w:szCs w:val="24"/>
        </w:rPr>
      </w:pPr>
    </w:p>
    <w:p w:rsidR="00C40240" w:rsidRDefault="00C40240" w:rsidP="00141BA4">
      <w:pPr>
        <w:spacing w:after="0" w:line="240" w:lineRule="auto"/>
        <w:jc w:val="center"/>
        <w:rPr>
          <w:rFonts w:ascii="Times New Roman" w:hAnsi="Times New Roman" w:cs="Times New Roman"/>
          <w:b/>
          <w:bCs/>
          <w:sz w:val="24"/>
          <w:szCs w:val="24"/>
        </w:rPr>
      </w:pPr>
    </w:p>
    <w:p w:rsidR="00022383" w:rsidRDefault="00022383" w:rsidP="00B363B2">
      <w:pPr>
        <w:pStyle w:val="1"/>
        <w:jc w:val="center"/>
        <w:rPr>
          <w:rFonts w:ascii="Times New Roman" w:hAnsi="Times New Roman"/>
          <w:b w:val="0"/>
          <w:bCs w:val="0"/>
          <w:sz w:val="24"/>
          <w:szCs w:val="24"/>
        </w:rPr>
      </w:pPr>
      <w:r>
        <w:rPr>
          <w:rFonts w:ascii="Times New Roman" w:hAnsi="Times New Roman"/>
          <w:sz w:val="24"/>
          <w:szCs w:val="24"/>
        </w:rPr>
        <w:t>Раздел 8</w:t>
      </w:r>
      <w:r w:rsidRPr="00141BA4">
        <w:rPr>
          <w:rFonts w:ascii="Times New Roman" w:hAnsi="Times New Roman"/>
          <w:sz w:val="24"/>
          <w:szCs w:val="24"/>
        </w:rPr>
        <w:t xml:space="preserve">. </w:t>
      </w:r>
      <w:r>
        <w:rPr>
          <w:rFonts w:ascii="Times New Roman" w:hAnsi="Times New Roman"/>
          <w:sz w:val="24"/>
          <w:szCs w:val="24"/>
        </w:rPr>
        <w:t>Р</w:t>
      </w:r>
      <w:r w:rsidRPr="00141BA4">
        <w:rPr>
          <w:rFonts w:ascii="Times New Roman" w:hAnsi="Times New Roman"/>
          <w:sz w:val="24"/>
          <w:szCs w:val="24"/>
        </w:rPr>
        <w:t xml:space="preserve">азработчики </w:t>
      </w:r>
      <w:r w:rsidRPr="00434773">
        <w:rPr>
          <w:rFonts w:ascii="Times New Roman" w:hAnsi="Times New Roman"/>
          <w:sz w:val="24"/>
          <w:szCs w:val="24"/>
        </w:rPr>
        <w:t>примерной основной образовательной программы</w:t>
      </w:r>
    </w:p>
    <w:p w:rsidR="00022383" w:rsidRPr="00141BA4" w:rsidRDefault="00022383" w:rsidP="00141BA4">
      <w:pPr>
        <w:spacing w:after="0" w:line="240" w:lineRule="auto"/>
        <w:jc w:val="center"/>
        <w:rPr>
          <w:rFonts w:ascii="Times New Roman" w:hAnsi="Times New Roman" w:cs="Times New Roman"/>
          <w:b/>
          <w:bCs/>
          <w:sz w:val="24"/>
          <w:szCs w:val="24"/>
        </w:rPr>
      </w:pPr>
    </w:p>
    <w:p w:rsidR="00022383" w:rsidRPr="0078648F" w:rsidRDefault="00022383" w:rsidP="00EE1783">
      <w:pPr>
        <w:tabs>
          <w:tab w:val="left" w:pos="3235"/>
          <w:tab w:val="left" w:pos="9212"/>
        </w:tabs>
        <w:spacing w:after="0" w:line="312" w:lineRule="auto"/>
        <w:jc w:val="both"/>
        <w:rPr>
          <w:rFonts w:ascii="Times New Roman" w:hAnsi="Times New Roman" w:cs="Times New Roman"/>
          <w:sz w:val="24"/>
          <w:szCs w:val="24"/>
          <w:u w:val="single"/>
          <w:lang w:eastAsia="ru-RU"/>
        </w:rPr>
      </w:pPr>
      <w:r w:rsidRPr="0078648F">
        <w:rPr>
          <w:rFonts w:ascii="Times New Roman" w:hAnsi="Times New Roman" w:cs="Times New Roman"/>
          <w:b/>
          <w:bCs/>
          <w:i/>
          <w:iCs/>
          <w:sz w:val="24"/>
          <w:szCs w:val="24"/>
          <w:lang w:eastAsia="ru-RU"/>
        </w:rPr>
        <w:t>Организация-разработчик:</w:t>
      </w:r>
      <w:r w:rsidRPr="0078648F">
        <w:rPr>
          <w:rFonts w:ascii="Times New Roman" w:hAnsi="Times New Roman" w:cs="Times New Roman"/>
          <w:sz w:val="24"/>
          <w:szCs w:val="24"/>
          <w:lang w:eastAsia="ru-RU"/>
        </w:rPr>
        <w:t xml:space="preserve"> </w:t>
      </w:r>
      <w:r w:rsidRPr="00BA2CFC">
        <w:rPr>
          <w:rFonts w:ascii="Times New Roman" w:hAnsi="Times New Roman" w:cs="Times New Roman"/>
          <w:color w:val="00B050"/>
          <w:sz w:val="24"/>
          <w:szCs w:val="24"/>
          <w:u w:val="single"/>
          <w:lang w:eastAsia="ru-RU"/>
        </w:rPr>
        <w:t xml:space="preserve">Федеральное </w:t>
      </w:r>
      <w:r w:rsidR="00BA2CFC" w:rsidRPr="00BA2CFC">
        <w:rPr>
          <w:rFonts w:ascii="Times New Roman" w:hAnsi="Times New Roman" w:cs="Times New Roman"/>
          <w:color w:val="00B050"/>
          <w:sz w:val="24"/>
          <w:szCs w:val="24"/>
          <w:u w:val="single"/>
          <w:lang w:eastAsia="ru-RU"/>
        </w:rPr>
        <w:t>государственное бюджетное учреждение д</w:t>
      </w:r>
      <w:r w:rsidR="00BA2CFC" w:rsidRPr="00BA2CFC">
        <w:rPr>
          <w:rFonts w:ascii="Times New Roman" w:hAnsi="Times New Roman" w:cs="Times New Roman"/>
          <w:color w:val="00B050"/>
          <w:sz w:val="24"/>
          <w:szCs w:val="24"/>
          <w:u w:val="single"/>
          <w:lang w:eastAsia="ru-RU"/>
        </w:rPr>
        <w:t>о</w:t>
      </w:r>
      <w:r w:rsidR="00BA2CFC" w:rsidRPr="00BA2CFC">
        <w:rPr>
          <w:rFonts w:ascii="Times New Roman" w:hAnsi="Times New Roman" w:cs="Times New Roman"/>
          <w:color w:val="00B050"/>
          <w:sz w:val="24"/>
          <w:szCs w:val="24"/>
          <w:u w:val="single"/>
          <w:lang w:eastAsia="ru-RU"/>
        </w:rPr>
        <w:t xml:space="preserve">полнительного </w:t>
      </w:r>
      <w:r w:rsidRPr="00BA2CFC">
        <w:rPr>
          <w:rFonts w:ascii="Times New Roman" w:hAnsi="Times New Roman" w:cs="Times New Roman"/>
          <w:color w:val="00B050"/>
          <w:sz w:val="24"/>
          <w:szCs w:val="24"/>
          <w:u w:val="single"/>
          <w:lang w:eastAsia="ru-RU"/>
        </w:rPr>
        <w:t xml:space="preserve">профессионального образования </w:t>
      </w:r>
      <w:r w:rsidR="00BA2CFC" w:rsidRPr="00BA2CFC">
        <w:rPr>
          <w:rFonts w:ascii="Times New Roman" w:hAnsi="Times New Roman" w:cs="Times New Roman"/>
          <w:color w:val="00B050"/>
          <w:sz w:val="24"/>
          <w:szCs w:val="24"/>
          <w:u w:val="single"/>
          <w:lang w:eastAsia="ru-RU"/>
        </w:rPr>
        <w:t>«Учебно-методический центр по образ</w:t>
      </w:r>
      <w:r w:rsidR="00BA2CFC" w:rsidRPr="00BA2CFC">
        <w:rPr>
          <w:rFonts w:ascii="Times New Roman" w:hAnsi="Times New Roman" w:cs="Times New Roman"/>
          <w:color w:val="00B050"/>
          <w:sz w:val="24"/>
          <w:szCs w:val="24"/>
          <w:u w:val="single"/>
          <w:lang w:eastAsia="ru-RU"/>
        </w:rPr>
        <w:t>о</w:t>
      </w:r>
      <w:r w:rsidR="00BA2CFC" w:rsidRPr="00BA2CFC">
        <w:rPr>
          <w:rFonts w:ascii="Times New Roman" w:hAnsi="Times New Roman" w:cs="Times New Roman"/>
          <w:color w:val="00B050"/>
          <w:sz w:val="24"/>
          <w:szCs w:val="24"/>
          <w:u w:val="single"/>
          <w:lang w:eastAsia="ru-RU"/>
        </w:rPr>
        <w:t>ванию на железнодорожном транспорте»</w:t>
      </w:r>
    </w:p>
    <w:p w:rsidR="00022383" w:rsidRPr="0078648F" w:rsidRDefault="00022383" w:rsidP="00EE1783">
      <w:pPr>
        <w:spacing w:before="360" w:after="240" w:line="312" w:lineRule="auto"/>
        <w:ind w:firstLine="709"/>
        <w:rPr>
          <w:rFonts w:ascii="Times New Roman" w:hAnsi="Times New Roman" w:cs="Times New Roman"/>
          <w:b/>
          <w:bCs/>
          <w:i/>
          <w:iCs/>
          <w:sz w:val="24"/>
          <w:szCs w:val="24"/>
          <w:lang w:eastAsia="ru-RU"/>
        </w:rPr>
      </w:pPr>
      <w:r w:rsidRPr="00BA2CFC">
        <w:rPr>
          <w:rFonts w:ascii="Times New Roman" w:hAnsi="Times New Roman" w:cs="Times New Roman"/>
          <w:b/>
          <w:bCs/>
          <w:i/>
          <w:iCs/>
          <w:sz w:val="24"/>
          <w:szCs w:val="24"/>
          <w:lang w:eastAsia="ru-RU"/>
        </w:rPr>
        <w:t>Разработчики:</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Журавлев Роман  Владимирович, преподаватель ГПБОУ г. Москвы «Колледж а</w:t>
      </w:r>
      <w:r w:rsidRPr="0078648F">
        <w:rPr>
          <w:rFonts w:ascii="Times New Roman" w:hAnsi="Times New Roman" w:cs="Times New Roman"/>
          <w:sz w:val="24"/>
          <w:szCs w:val="24"/>
          <w:lang w:eastAsia="ru-RU"/>
        </w:rPr>
        <w:t>в</w:t>
      </w:r>
      <w:r w:rsidRPr="0078648F">
        <w:rPr>
          <w:rFonts w:ascii="Times New Roman" w:hAnsi="Times New Roman" w:cs="Times New Roman"/>
          <w:sz w:val="24"/>
          <w:szCs w:val="24"/>
          <w:lang w:eastAsia="ru-RU"/>
        </w:rPr>
        <w:t>томобильного транспорта №9»;</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Крылова Елена Ивановна, заместитель директора филиала ФГБУ ДПО «УМЦ ЖДТ» в </w:t>
      </w:r>
      <w:proofErr w:type="spellStart"/>
      <w:r w:rsidRPr="0078648F">
        <w:rPr>
          <w:rFonts w:ascii="Times New Roman" w:hAnsi="Times New Roman" w:cs="Times New Roman"/>
          <w:sz w:val="24"/>
          <w:szCs w:val="24"/>
          <w:lang w:eastAsia="ru-RU"/>
        </w:rPr>
        <w:t>г</w:t>
      </w:r>
      <w:proofErr w:type="gramStart"/>
      <w:r w:rsidRPr="0078648F">
        <w:rPr>
          <w:rFonts w:ascii="Times New Roman" w:hAnsi="Times New Roman" w:cs="Times New Roman"/>
          <w:sz w:val="24"/>
          <w:szCs w:val="24"/>
          <w:lang w:eastAsia="ru-RU"/>
        </w:rPr>
        <w:t>.Ч</w:t>
      </w:r>
      <w:proofErr w:type="gramEnd"/>
      <w:r w:rsidRPr="0078648F">
        <w:rPr>
          <w:rFonts w:ascii="Times New Roman" w:hAnsi="Times New Roman" w:cs="Times New Roman"/>
          <w:sz w:val="24"/>
          <w:szCs w:val="24"/>
          <w:lang w:eastAsia="ru-RU"/>
        </w:rPr>
        <w:t>елябинске</w:t>
      </w:r>
      <w:proofErr w:type="spellEnd"/>
      <w:r w:rsidRPr="0078648F">
        <w:rPr>
          <w:rFonts w:ascii="Times New Roman" w:hAnsi="Times New Roman" w:cs="Times New Roman"/>
          <w:sz w:val="24"/>
          <w:szCs w:val="24"/>
          <w:lang w:eastAsia="ru-RU"/>
        </w:rPr>
        <w:t>;</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Калашникова Елена Владимировна, методист филиала ФГБУ ДПО «УМЦ ЖДТ» в </w:t>
      </w:r>
      <w:proofErr w:type="spellStart"/>
      <w:r w:rsidRPr="0078648F">
        <w:rPr>
          <w:rFonts w:ascii="Times New Roman" w:hAnsi="Times New Roman" w:cs="Times New Roman"/>
          <w:sz w:val="24"/>
          <w:szCs w:val="24"/>
          <w:lang w:eastAsia="ru-RU"/>
        </w:rPr>
        <w:t>г</w:t>
      </w:r>
      <w:proofErr w:type="gramStart"/>
      <w:r w:rsidRPr="0078648F">
        <w:rPr>
          <w:rFonts w:ascii="Times New Roman" w:hAnsi="Times New Roman" w:cs="Times New Roman"/>
          <w:sz w:val="24"/>
          <w:szCs w:val="24"/>
          <w:lang w:eastAsia="ru-RU"/>
        </w:rPr>
        <w:t>.Ч</w:t>
      </w:r>
      <w:proofErr w:type="gramEnd"/>
      <w:r w:rsidRPr="0078648F">
        <w:rPr>
          <w:rFonts w:ascii="Times New Roman" w:hAnsi="Times New Roman" w:cs="Times New Roman"/>
          <w:sz w:val="24"/>
          <w:szCs w:val="24"/>
          <w:lang w:eastAsia="ru-RU"/>
        </w:rPr>
        <w:t>елябинске</w:t>
      </w:r>
      <w:proofErr w:type="spellEnd"/>
      <w:r w:rsidRPr="0078648F">
        <w:rPr>
          <w:rFonts w:ascii="Times New Roman" w:hAnsi="Times New Roman" w:cs="Times New Roman"/>
          <w:sz w:val="24"/>
          <w:szCs w:val="24"/>
          <w:lang w:eastAsia="ru-RU"/>
        </w:rPr>
        <w:t>;</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proofErr w:type="spellStart"/>
      <w:r w:rsidRPr="0078648F">
        <w:rPr>
          <w:rFonts w:ascii="Times New Roman" w:hAnsi="Times New Roman" w:cs="Times New Roman"/>
          <w:sz w:val="24"/>
          <w:szCs w:val="24"/>
          <w:lang w:eastAsia="ru-RU"/>
        </w:rPr>
        <w:t>Кронова</w:t>
      </w:r>
      <w:proofErr w:type="spellEnd"/>
      <w:r w:rsidRPr="0078648F">
        <w:rPr>
          <w:rFonts w:ascii="Times New Roman" w:hAnsi="Times New Roman" w:cs="Times New Roman"/>
          <w:sz w:val="24"/>
          <w:szCs w:val="24"/>
          <w:lang w:eastAsia="ru-RU"/>
        </w:rPr>
        <w:t xml:space="preserve"> Наталья Александровна - преподаватель специальных дисциплин ГБПОУ "Колледж автомобильного транспорта № 9 г. Москвы";</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proofErr w:type="spellStart"/>
      <w:r w:rsidRPr="0078648F">
        <w:rPr>
          <w:rFonts w:ascii="Times New Roman" w:hAnsi="Times New Roman" w:cs="Times New Roman"/>
          <w:sz w:val="24"/>
          <w:szCs w:val="24"/>
          <w:lang w:eastAsia="ru-RU"/>
        </w:rPr>
        <w:t>Терёшкина</w:t>
      </w:r>
      <w:proofErr w:type="spellEnd"/>
      <w:r w:rsidRPr="0078648F">
        <w:rPr>
          <w:rFonts w:ascii="Times New Roman" w:hAnsi="Times New Roman" w:cs="Times New Roman"/>
          <w:sz w:val="24"/>
          <w:szCs w:val="24"/>
          <w:lang w:eastAsia="ru-RU"/>
        </w:rPr>
        <w:t xml:space="preserve"> Светлана Дмитриевна - преподаватель специальных дисциплин ГБПОУ "Колледж автомобильного транспорта № 9 г. Москвы";</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proofErr w:type="spellStart"/>
      <w:r w:rsidRPr="0078648F">
        <w:rPr>
          <w:rFonts w:ascii="Times New Roman" w:hAnsi="Times New Roman" w:cs="Times New Roman"/>
          <w:sz w:val="24"/>
          <w:szCs w:val="24"/>
          <w:lang w:eastAsia="ru-RU"/>
        </w:rPr>
        <w:t>Цубин</w:t>
      </w:r>
      <w:proofErr w:type="spellEnd"/>
      <w:r w:rsidRPr="0078648F">
        <w:rPr>
          <w:rFonts w:ascii="Times New Roman" w:hAnsi="Times New Roman" w:cs="Times New Roman"/>
          <w:sz w:val="24"/>
          <w:szCs w:val="24"/>
          <w:lang w:eastAsia="ru-RU"/>
        </w:rPr>
        <w:t xml:space="preserve"> Сергей Викторович, заместитель директора по </w:t>
      </w:r>
      <w:proofErr w:type="gramStart"/>
      <w:r w:rsidRPr="0078648F">
        <w:rPr>
          <w:rFonts w:ascii="Times New Roman" w:hAnsi="Times New Roman" w:cs="Times New Roman"/>
          <w:sz w:val="24"/>
          <w:szCs w:val="24"/>
          <w:lang w:eastAsia="ru-RU"/>
        </w:rPr>
        <w:t>УПР</w:t>
      </w:r>
      <w:proofErr w:type="gramEnd"/>
      <w:r w:rsidRPr="0078648F">
        <w:rPr>
          <w:rFonts w:ascii="Times New Roman" w:hAnsi="Times New Roman" w:cs="Times New Roman"/>
          <w:sz w:val="24"/>
          <w:szCs w:val="24"/>
          <w:lang w:eastAsia="ru-RU"/>
        </w:rPr>
        <w:t xml:space="preserve"> ОГБПОУ «Смоленский автотранспортный колледж имени </w:t>
      </w:r>
      <w:proofErr w:type="spellStart"/>
      <w:r w:rsidRPr="0078648F">
        <w:rPr>
          <w:rFonts w:ascii="Times New Roman" w:hAnsi="Times New Roman" w:cs="Times New Roman"/>
          <w:sz w:val="24"/>
          <w:szCs w:val="24"/>
          <w:lang w:eastAsia="ru-RU"/>
        </w:rPr>
        <w:t>Е.Г.Трубицына</w:t>
      </w:r>
      <w:proofErr w:type="spellEnd"/>
      <w:r w:rsidRPr="0078648F">
        <w:rPr>
          <w:rFonts w:ascii="Times New Roman" w:hAnsi="Times New Roman" w:cs="Times New Roman"/>
          <w:sz w:val="24"/>
          <w:szCs w:val="24"/>
          <w:lang w:eastAsia="ru-RU"/>
        </w:rPr>
        <w:t>»;</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Краева Лариса Александровна, преподаватель ОГБПОУ «Смоленский автотран</w:t>
      </w:r>
      <w:r w:rsidRPr="0078648F">
        <w:rPr>
          <w:rFonts w:ascii="Times New Roman" w:hAnsi="Times New Roman" w:cs="Times New Roman"/>
          <w:sz w:val="24"/>
          <w:szCs w:val="24"/>
          <w:lang w:eastAsia="ru-RU"/>
        </w:rPr>
        <w:t>с</w:t>
      </w:r>
      <w:r w:rsidRPr="0078648F">
        <w:rPr>
          <w:rFonts w:ascii="Times New Roman" w:hAnsi="Times New Roman" w:cs="Times New Roman"/>
          <w:sz w:val="24"/>
          <w:szCs w:val="24"/>
          <w:lang w:eastAsia="ru-RU"/>
        </w:rPr>
        <w:t xml:space="preserve">портный колледж им. Е.Г. </w:t>
      </w:r>
      <w:proofErr w:type="spellStart"/>
      <w:r w:rsidRPr="0078648F">
        <w:rPr>
          <w:rFonts w:ascii="Times New Roman" w:hAnsi="Times New Roman" w:cs="Times New Roman"/>
          <w:sz w:val="24"/>
          <w:szCs w:val="24"/>
          <w:lang w:eastAsia="ru-RU"/>
        </w:rPr>
        <w:t>Трубицына</w:t>
      </w:r>
      <w:proofErr w:type="spellEnd"/>
      <w:r w:rsidRPr="0078648F">
        <w:rPr>
          <w:rFonts w:ascii="Times New Roman" w:hAnsi="Times New Roman" w:cs="Times New Roman"/>
          <w:sz w:val="24"/>
          <w:szCs w:val="24"/>
          <w:lang w:eastAsia="ru-RU"/>
        </w:rPr>
        <w:t>»;</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Пушкина Вероника Александровна, преподаватель ОГБПОУ «Смоленский авт</w:t>
      </w:r>
      <w:r w:rsidRPr="0078648F">
        <w:rPr>
          <w:rFonts w:ascii="Times New Roman" w:hAnsi="Times New Roman" w:cs="Times New Roman"/>
          <w:sz w:val="24"/>
          <w:szCs w:val="24"/>
          <w:lang w:eastAsia="ru-RU"/>
        </w:rPr>
        <w:t>о</w:t>
      </w:r>
      <w:r w:rsidRPr="0078648F">
        <w:rPr>
          <w:rFonts w:ascii="Times New Roman" w:hAnsi="Times New Roman" w:cs="Times New Roman"/>
          <w:sz w:val="24"/>
          <w:szCs w:val="24"/>
          <w:lang w:eastAsia="ru-RU"/>
        </w:rPr>
        <w:t xml:space="preserve">транспортный колледж им. Е.Г. </w:t>
      </w:r>
      <w:proofErr w:type="spellStart"/>
      <w:r w:rsidRPr="0078648F">
        <w:rPr>
          <w:rFonts w:ascii="Times New Roman" w:hAnsi="Times New Roman" w:cs="Times New Roman"/>
          <w:sz w:val="24"/>
          <w:szCs w:val="24"/>
          <w:lang w:eastAsia="ru-RU"/>
        </w:rPr>
        <w:t>Трубицына</w:t>
      </w:r>
      <w:proofErr w:type="spellEnd"/>
      <w:r w:rsidRPr="0078648F">
        <w:rPr>
          <w:rFonts w:ascii="Times New Roman" w:hAnsi="Times New Roman" w:cs="Times New Roman"/>
          <w:sz w:val="24"/>
          <w:szCs w:val="24"/>
          <w:lang w:eastAsia="ru-RU"/>
        </w:rPr>
        <w:t>»;</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proofErr w:type="spellStart"/>
      <w:r w:rsidRPr="0078648F">
        <w:rPr>
          <w:rFonts w:ascii="Times New Roman" w:hAnsi="Times New Roman" w:cs="Times New Roman"/>
          <w:sz w:val="24"/>
          <w:szCs w:val="24"/>
          <w:lang w:eastAsia="ru-RU"/>
        </w:rPr>
        <w:t>Уласик</w:t>
      </w:r>
      <w:proofErr w:type="spellEnd"/>
      <w:r w:rsidRPr="0078648F">
        <w:rPr>
          <w:rFonts w:ascii="Times New Roman" w:hAnsi="Times New Roman" w:cs="Times New Roman"/>
          <w:sz w:val="24"/>
          <w:szCs w:val="24"/>
          <w:lang w:eastAsia="ru-RU"/>
        </w:rPr>
        <w:t xml:space="preserve"> Марина Геннадьевна, преподаватель ОГБПОУ «Смоленский автотран</w:t>
      </w:r>
      <w:r w:rsidRPr="0078648F">
        <w:rPr>
          <w:rFonts w:ascii="Times New Roman" w:hAnsi="Times New Roman" w:cs="Times New Roman"/>
          <w:sz w:val="24"/>
          <w:szCs w:val="24"/>
          <w:lang w:eastAsia="ru-RU"/>
        </w:rPr>
        <w:t>с</w:t>
      </w:r>
      <w:r w:rsidRPr="0078648F">
        <w:rPr>
          <w:rFonts w:ascii="Times New Roman" w:hAnsi="Times New Roman" w:cs="Times New Roman"/>
          <w:sz w:val="24"/>
          <w:szCs w:val="24"/>
          <w:lang w:eastAsia="ru-RU"/>
        </w:rPr>
        <w:t xml:space="preserve">портный колледж им. Е.Г. </w:t>
      </w:r>
      <w:proofErr w:type="spellStart"/>
      <w:r w:rsidRPr="0078648F">
        <w:rPr>
          <w:rFonts w:ascii="Times New Roman" w:hAnsi="Times New Roman" w:cs="Times New Roman"/>
          <w:sz w:val="24"/>
          <w:szCs w:val="24"/>
          <w:lang w:eastAsia="ru-RU"/>
        </w:rPr>
        <w:t>Трубицына</w:t>
      </w:r>
      <w:proofErr w:type="spellEnd"/>
      <w:r w:rsidRPr="0078648F">
        <w:rPr>
          <w:rFonts w:ascii="Times New Roman" w:hAnsi="Times New Roman" w:cs="Times New Roman"/>
          <w:sz w:val="24"/>
          <w:szCs w:val="24"/>
          <w:lang w:eastAsia="ru-RU"/>
        </w:rPr>
        <w:t>»;</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proofErr w:type="spellStart"/>
      <w:r w:rsidRPr="0078648F">
        <w:rPr>
          <w:rFonts w:ascii="Times New Roman" w:hAnsi="Times New Roman" w:cs="Times New Roman"/>
          <w:sz w:val="24"/>
          <w:szCs w:val="24"/>
          <w:lang w:eastAsia="ru-RU"/>
        </w:rPr>
        <w:t>Зубарь</w:t>
      </w:r>
      <w:proofErr w:type="spellEnd"/>
      <w:r w:rsidRPr="0078648F">
        <w:rPr>
          <w:rFonts w:ascii="Times New Roman" w:hAnsi="Times New Roman" w:cs="Times New Roman"/>
          <w:sz w:val="24"/>
          <w:szCs w:val="24"/>
          <w:lang w:eastAsia="ru-RU"/>
        </w:rPr>
        <w:t xml:space="preserve"> Александр Владимирович,</w:t>
      </w:r>
      <w:r w:rsidRPr="0078648F">
        <w:rPr>
          <w:rFonts w:ascii="Times New Roman" w:hAnsi="Times New Roman" w:cs="Times New Roman"/>
          <w:sz w:val="24"/>
          <w:szCs w:val="24"/>
          <w:lang w:eastAsia="ru-RU"/>
        </w:rPr>
        <w:tab/>
        <w:t xml:space="preserve"> заместитель директора  Смоленского областного государственного унитарного предприятия пассажирских автотранспортных междугоро</w:t>
      </w:r>
      <w:r w:rsidRPr="0078648F">
        <w:rPr>
          <w:rFonts w:ascii="Times New Roman" w:hAnsi="Times New Roman" w:cs="Times New Roman"/>
          <w:sz w:val="24"/>
          <w:szCs w:val="24"/>
          <w:lang w:eastAsia="ru-RU"/>
        </w:rPr>
        <w:t>д</w:t>
      </w:r>
      <w:r w:rsidRPr="0078648F">
        <w:rPr>
          <w:rFonts w:ascii="Times New Roman" w:hAnsi="Times New Roman" w:cs="Times New Roman"/>
          <w:sz w:val="24"/>
          <w:szCs w:val="24"/>
          <w:lang w:eastAsia="ru-RU"/>
        </w:rPr>
        <w:t>ных перевозок;</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proofErr w:type="spellStart"/>
      <w:r w:rsidRPr="0078648F">
        <w:rPr>
          <w:rFonts w:ascii="Times New Roman" w:hAnsi="Times New Roman" w:cs="Times New Roman"/>
          <w:sz w:val="24"/>
          <w:szCs w:val="24"/>
          <w:lang w:eastAsia="ru-RU"/>
        </w:rPr>
        <w:t>Волочай</w:t>
      </w:r>
      <w:proofErr w:type="spellEnd"/>
      <w:r w:rsidRPr="0078648F">
        <w:rPr>
          <w:rFonts w:ascii="Times New Roman" w:hAnsi="Times New Roman" w:cs="Times New Roman"/>
          <w:sz w:val="24"/>
          <w:szCs w:val="24"/>
          <w:lang w:eastAsia="ru-RU"/>
        </w:rPr>
        <w:t xml:space="preserve"> Анна Геннадьевна, преподаватель ГКПОУ «Новокузнецкий </w:t>
      </w:r>
      <w:proofErr w:type="gramStart"/>
      <w:r w:rsidRPr="0078648F">
        <w:rPr>
          <w:rFonts w:ascii="Times New Roman" w:hAnsi="Times New Roman" w:cs="Times New Roman"/>
          <w:sz w:val="24"/>
          <w:szCs w:val="24"/>
          <w:lang w:eastAsia="ru-RU"/>
        </w:rPr>
        <w:t>горно-транспортный</w:t>
      </w:r>
      <w:proofErr w:type="gramEnd"/>
      <w:r w:rsidRPr="0078648F">
        <w:rPr>
          <w:rFonts w:ascii="Times New Roman" w:hAnsi="Times New Roman" w:cs="Times New Roman"/>
          <w:sz w:val="24"/>
          <w:szCs w:val="24"/>
          <w:lang w:eastAsia="ru-RU"/>
        </w:rPr>
        <w:t xml:space="preserve"> колледж</w:t>
      </w:r>
      <w:r>
        <w:rPr>
          <w:rFonts w:ascii="Times New Roman" w:hAnsi="Times New Roman" w:cs="Times New Roman"/>
          <w:sz w:val="24"/>
          <w:szCs w:val="24"/>
          <w:lang w:eastAsia="ru-RU"/>
        </w:rPr>
        <w:t>»</w:t>
      </w:r>
      <w:r w:rsidRPr="0078648F">
        <w:rPr>
          <w:rFonts w:ascii="Times New Roman" w:hAnsi="Times New Roman" w:cs="Times New Roman"/>
          <w:sz w:val="24"/>
          <w:szCs w:val="24"/>
          <w:lang w:eastAsia="ru-RU"/>
        </w:rPr>
        <w:t>;</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proofErr w:type="spellStart"/>
      <w:r w:rsidRPr="0078648F">
        <w:rPr>
          <w:rFonts w:ascii="Times New Roman" w:hAnsi="Times New Roman" w:cs="Times New Roman"/>
          <w:sz w:val="24"/>
          <w:szCs w:val="24"/>
          <w:lang w:eastAsia="ru-RU"/>
        </w:rPr>
        <w:t>Сажнева</w:t>
      </w:r>
      <w:proofErr w:type="spellEnd"/>
      <w:r w:rsidRPr="0078648F">
        <w:rPr>
          <w:rFonts w:ascii="Times New Roman" w:hAnsi="Times New Roman" w:cs="Times New Roman"/>
          <w:sz w:val="24"/>
          <w:szCs w:val="24"/>
          <w:lang w:eastAsia="ru-RU"/>
        </w:rPr>
        <w:t xml:space="preserve"> Валентина Михайловна, преподаватель ТОГАПОУ «Колледж техники и технологии наземного транспорта им. </w:t>
      </w:r>
      <w:proofErr w:type="spellStart"/>
      <w:r w:rsidRPr="0078648F">
        <w:rPr>
          <w:rFonts w:ascii="Times New Roman" w:hAnsi="Times New Roman" w:cs="Times New Roman"/>
          <w:sz w:val="24"/>
          <w:szCs w:val="24"/>
          <w:lang w:eastAsia="ru-RU"/>
        </w:rPr>
        <w:t>М.С.Солнцева</w:t>
      </w:r>
      <w:proofErr w:type="spellEnd"/>
      <w:r w:rsidRPr="0078648F">
        <w:rPr>
          <w:rFonts w:ascii="Times New Roman" w:hAnsi="Times New Roman" w:cs="Times New Roman"/>
          <w:sz w:val="24"/>
          <w:szCs w:val="24"/>
          <w:lang w:eastAsia="ru-RU"/>
        </w:rPr>
        <w:t>», г. Тамбов;</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Проскурякова Ирина Сергеевна - методист ТОГАПОУ "Колледж техники и техн</w:t>
      </w:r>
      <w:r w:rsidRPr="0078648F">
        <w:rPr>
          <w:rFonts w:ascii="Times New Roman" w:hAnsi="Times New Roman" w:cs="Times New Roman"/>
          <w:sz w:val="24"/>
          <w:szCs w:val="24"/>
          <w:lang w:eastAsia="ru-RU"/>
        </w:rPr>
        <w:t>о</w:t>
      </w:r>
      <w:r w:rsidRPr="0078648F">
        <w:rPr>
          <w:rFonts w:ascii="Times New Roman" w:hAnsi="Times New Roman" w:cs="Times New Roman"/>
          <w:sz w:val="24"/>
          <w:szCs w:val="24"/>
          <w:lang w:eastAsia="ru-RU"/>
        </w:rPr>
        <w:t>логии наземного транспорта им. М.С. Солнцева"</w:t>
      </w:r>
    </w:p>
    <w:p w:rsidR="00022383" w:rsidRPr="0078648F" w:rsidRDefault="00022383" w:rsidP="0088210D">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Селянская Татьяна Михайловна - преподаватель общепрофессиональных дисц</w:t>
      </w:r>
      <w:r w:rsidRPr="0078648F">
        <w:rPr>
          <w:rFonts w:ascii="Times New Roman" w:hAnsi="Times New Roman" w:cs="Times New Roman"/>
          <w:sz w:val="24"/>
          <w:szCs w:val="24"/>
          <w:lang w:eastAsia="ru-RU"/>
        </w:rPr>
        <w:t>и</w:t>
      </w:r>
      <w:r w:rsidRPr="0078648F">
        <w:rPr>
          <w:rFonts w:ascii="Times New Roman" w:hAnsi="Times New Roman" w:cs="Times New Roman"/>
          <w:sz w:val="24"/>
          <w:szCs w:val="24"/>
          <w:lang w:eastAsia="ru-RU"/>
        </w:rPr>
        <w:t>плин, председатель предметно-цикловой комиссии общепрофессиональных дисциплин ТОГАПОУ "Колледж техники и технологии наземного транспорта им. М.С. Солнцева".</w:t>
      </w:r>
    </w:p>
    <w:p w:rsidR="00022383" w:rsidRPr="0078648F" w:rsidRDefault="00022383">
      <w:pPr>
        <w:spacing w:after="0" w:line="240" w:lineRule="auto"/>
        <w:rPr>
          <w:rFonts w:ascii="Times New Roman" w:hAnsi="Times New Roman" w:cs="Times New Roman"/>
          <w:b/>
          <w:bCs/>
          <w:sz w:val="24"/>
          <w:szCs w:val="24"/>
        </w:rPr>
      </w:pPr>
      <w:r w:rsidRPr="0078648F">
        <w:rPr>
          <w:rFonts w:ascii="Times New Roman" w:hAnsi="Times New Roman" w:cs="Times New Roman"/>
          <w:b/>
          <w:bCs/>
          <w:sz w:val="24"/>
          <w:szCs w:val="24"/>
        </w:rPr>
        <w:br w:type="page"/>
      </w:r>
    </w:p>
    <w:tbl>
      <w:tblPr>
        <w:tblW w:w="9639" w:type="dxa"/>
        <w:tblInd w:w="108" w:type="dxa"/>
        <w:tblLook w:val="00A0" w:firstRow="1" w:lastRow="0" w:firstColumn="1" w:lastColumn="0" w:noHBand="0" w:noVBand="0"/>
      </w:tblPr>
      <w:tblGrid>
        <w:gridCol w:w="5920"/>
        <w:gridCol w:w="3719"/>
      </w:tblGrid>
      <w:tr w:rsidR="00022383" w:rsidRPr="0058350E" w:rsidTr="00E57435">
        <w:tc>
          <w:tcPr>
            <w:tcW w:w="5920" w:type="dxa"/>
          </w:tcPr>
          <w:p w:rsidR="00022383" w:rsidRPr="00B23F39" w:rsidRDefault="00022383" w:rsidP="00B23F39">
            <w:pPr>
              <w:spacing w:after="0" w:line="360" w:lineRule="auto"/>
              <w:rPr>
                <w:rFonts w:ascii="Times New Roman" w:hAnsi="Times New Roman" w:cs="Times New Roman"/>
                <w:b/>
                <w:bCs/>
                <w:sz w:val="24"/>
                <w:szCs w:val="24"/>
              </w:rPr>
            </w:pPr>
            <w:bookmarkStart w:id="28" w:name="_Toc486371145"/>
            <w:bookmarkStart w:id="29" w:name="_Toc486371781"/>
            <w:bookmarkStart w:id="30" w:name="_Toc486372411"/>
          </w:p>
        </w:tc>
        <w:tc>
          <w:tcPr>
            <w:tcW w:w="3719"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w:t>
            </w:r>
            <w:r w:rsidRPr="00B23F39">
              <w:rPr>
                <w:rFonts w:ascii="Times New Roman" w:hAnsi="Times New Roman" w:cs="Times New Roman"/>
                <w:b/>
                <w:bCs/>
                <w:sz w:val="24"/>
                <w:szCs w:val="24"/>
              </w:rPr>
              <w:t>.1</w:t>
            </w:r>
          </w:p>
          <w:p w:rsidR="00022383" w:rsidRPr="00B23F39" w:rsidRDefault="00022383" w:rsidP="00B23F39">
            <w:pPr>
              <w:spacing w:after="0"/>
              <w:jc w:val="both"/>
              <w:rPr>
                <w:rFonts w:ascii="Times New Roman" w:hAnsi="Times New Roman" w:cs="Times New Roman"/>
                <w:sz w:val="24"/>
                <w:szCs w:val="24"/>
              </w:rPr>
            </w:pPr>
            <w:r w:rsidRPr="00B23F39">
              <w:rPr>
                <w:rFonts w:ascii="Times New Roman" w:hAnsi="Times New Roman" w:cs="Times New Roman"/>
                <w:sz w:val="24"/>
                <w:szCs w:val="24"/>
              </w:rPr>
              <w:t>к ПООП по специальности 23.02.01</w:t>
            </w:r>
          </w:p>
          <w:p w:rsidR="00022383" w:rsidRPr="00B23F39" w:rsidRDefault="00022383" w:rsidP="00B23F39">
            <w:pPr>
              <w:spacing w:after="0"/>
              <w:jc w:val="both"/>
              <w:rPr>
                <w:rFonts w:ascii="Times New Roman" w:hAnsi="Times New Roman" w:cs="Times New Roman"/>
                <w:b/>
                <w:bCs/>
                <w:sz w:val="24"/>
                <w:szCs w:val="24"/>
              </w:rPr>
            </w:pPr>
            <w:r w:rsidRPr="00B23F39">
              <w:rPr>
                <w:rFonts w:ascii="Times New Roman" w:hAnsi="Times New Roman" w:cs="Times New Roman"/>
                <w:sz w:val="24"/>
                <w:szCs w:val="24"/>
                <w:lang w:eastAsia="ru-RU"/>
              </w:rPr>
              <w:t>Организация перевозок и упра</w:t>
            </w:r>
            <w:r w:rsidRPr="00B23F39">
              <w:rPr>
                <w:rFonts w:ascii="Times New Roman" w:hAnsi="Times New Roman" w:cs="Times New Roman"/>
                <w:sz w:val="24"/>
                <w:szCs w:val="24"/>
                <w:lang w:eastAsia="ru-RU"/>
              </w:rPr>
              <w:t>в</w:t>
            </w:r>
            <w:r w:rsidRPr="00B23F39">
              <w:rPr>
                <w:rFonts w:ascii="Times New Roman" w:hAnsi="Times New Roman" w:cs="Times New Roman"/>
                <w:sz w:val="24"/>
                <w:szCs w:val="24"/>
                <w:lang w:eastAsia="ru-RU"/>
              </w:rPr>
              <w:t>ление на транспорте (на автом</w:t>
            </w:r>
            <w:r w:rsidRPr="00B23F39">
              <w:rPr>
                <w:rFonts w:ascii="Times New Roman" w:hAnsi="Times New Roman" w:cs="Times New Roman"/>
                <w:sz w:val="24"/>
                <w:szCs w:val="24"/>
                <w:lang w:eastAsia="ru-RU"/>
              </w:rPr>
              <w:t>о</w:t>
            </w:r>
            <w:r w:rsidRPr="00B23F39">
              <w:rPr>
                <w:rFonts w:ascii="Times New Roman" w:hAnsi="Times New Roman" w:cs="Times New Roman"/>
                <w:sz w:val="24"/>
                <w:szCs w:val="24"/>
                <w:lang w:eastAsia="ru-RU"/>
              </w:rPr>
              <w:t>бильном транспорте)</w:t>
            </w:r>
          </w:p>
        </w:tc>
      </w:tr>
    </w:tbl>
    <w:p w:rsidR="00022383" w:rsidRPr="001B76CB" w:rsidRDefault="00022383" w:rsidP="00C37642">
      <w:pPr>
        <w:jc w:val="right"/>
        <w:rPr>
          <w:rFonts w:ascii="Times New Roman" w:hAnsi="Times New Roman" w:cs="Times New Roman"/>
          <w:b/>
          <w:bCs/>
          <w:i/>
          <w:iCs/>
        </w:rPr>
      </w:pPr>
    </w:p>
    <w:p w:rsidR="00022383" w:rsidRPr="0078648F" w:rsidRDefault="00022383" w:rsidP="004D737A">
      <w:pPr>
        <w:widowControl w:val="0"/>
        <w:suppressAutoHyphens/>
        <w:autoSpaceDE w:val="0"/>
        <w:autoSpaceDN w:val="0"/>
        <w:adjustRightInd w:val="0"/>
        <w:spacing w:line="312" w:lineRule="auto"/>
        <w:ind w:firstLine="709"/>
        <w:jc w:val="center"/>
        <w:rPr>
          <w:rFonts w:ascii="Times New Roman" w:hAnsi="Times New Roman" w:cs="Times New Roman"/>
          <w:caps/>
          <w:sz w:val="24"/>
          <w:szCs w:val="24"/>
        </w:rPr>
      </w:pPr>
    </w:p>
    <w:p w:rsidR="00022383" w:rsidRPr="0078648F" w:rsidRDefault="00022383" w:rsidP="004D737A">
      <w:pPr>
        <w:spacing w:line="312" w:lineRule="auto"/>
        <w:ind w:firstLine="709"/>
        <w:jc w:val="center"/>
        <w:rPr>
          <w:rFonts w:ascii="Times New Roman" w:hAnsi="Times New Roman" w:cs="Times New Roman"/>
          <w:b/>
          <w:bCs/>
          <w:sz w:val="24"/>
          <w:szCs w:val="24"/>
        </w:rPr>
      </w:pPr>
    </w:p>
    <w:p w:rsidR="00022383" w:rsidRPr="0078648F" w:rsidRDefault="00022383" w:rsidP="004D737A">
      <w:pPr>
        <w:spacing w:line="312" w:lineRule="auto"/>
        <w:ind w:firstLine="709"/>
        <w:jc w:val="center"/>
        <w:rPr>
          <w:rFonts w:ascii="Times New Roman" w:hAnsi="Times New Roman" w:cs="Times New Roman"/>
          <w:b/>
          <w:bCs/>
          <w:sz w:val="24"/>
          <w:szCs w:val="24"/>
        </w:rPr>
      </w:pPr>
    </w:p>
    <w:p w:rsidR="00022383" w:rsidRPr="0078648F" w:rsidRDefault="00022383" w:rsidP="004D737A">
      <w:pPr>
        <w:spacing w:line="312" w:lineRule="auto"/>
        <w:jc w:val="center"/>
        <w:rPr>
          <w:rFonts w:ascii="Times New Roman" w:hAnsi="Times New Roman" w:cs="Times New Roman"/>
          <w:b/>
          <w:bCs/>
          <w:sz w:val="24"/>
          <w:szCs w:val="24"/>
        </w:rPr>
      </w:pPr>
    </w:p>
    <w:p w:rsidR="00022383" w:rsidRPr="00507398" w:rsidRDefault="00022383" w:rsidP="004D737A">
      <w:pPr>
        <w:spacing w:after="0" w:line="312" w:lineRule="auto"/>
        <w:jc w:val="center"/>
        <w:rPr>
          <w:rFonts w:ascii="Times New Roman" w:hAnsi="Times New Roman" w:cs="Times New Roman"/>
          <w:b/>
          <w:bCs/>
          <w:sz w:val="24"/>
          <w:szCs w:val="24"/>
        </w:rPr>
      </w:pPr>
      <w:r w:rsidRPr="00507398">
        <w:rPr>
          <w:rFonts w:ascii="Times New Roman" w:hAnsi="Times New Roman" w:cs="Times New Roman"/>
          <w:b/>
          <w:bCs/>
          <w:sz w:val="24"/>
          <w:szCs w:val="24"/>
        </w:rPr>
        <w:t xml:space="preserve">ПРИМЕРНАЯ РАБОЧАЯ ПРОГРАММА </w:t>
      </w:r>
      <w:proofErr w:type="gramStart"/>
      <w:r w:rsidRPr="00507398">
        <w:rPr>
          <w:rFonts w:ascii="Times New Roman" w:hAnsi="Times New Roman" w:cs="Times New Roman"/>
          <w:b/>
          <w:bCs/>
          <w:sz w:val="24"/>
          <w:szCs w:val="24"/>
        </w:rPr>
        <w:t>ПРОФЕССИОНАЛЬНОГО</w:t>
      </w:r>
      <w:proofErr w:type="gramEnd"/>
    </w:p>
    <w:p w:rsidR="00022383" w:rsidRPr="00507398" w:rsidRDefault="00022383" w:rsidP="004D737A">
      <w:pPr>
        <w:spacing w:after="0" w:line="312" w:lineRule="auto"/>
        <w:jc w:val="center"/>
        <w:rPr>
          <w:rFonts w:ascii="Times New Roman" w:hAnsi="Times New Roman" w:cs="Times New Roman"/>
          <w:b/>
          <w:bCs/>
          <w:sz w:val="24"/>
          <w:szCs w:val="24"/>
        </w:rPr>
      </w:pPr>
      <w:r w:rsidRPr="00507398">
        <w:rPr>
          <w:rFonts w:ascii="Times New Roman" w:hAnsi="Times New Roman" w:cs="Times New Roman"/>
          <w:b/>
          <w:bCs/>
          <w:sz w:val="24"/>
          <w:szCs w:val="24"/>
        </w:rPr>
        <w:t>МОДУЛЯ</w:t>
      </w:r>
    </w:p>
    <w:p w:rsidR="00022383" w:rsidRPr="00507398" w:rsidRDefault="00022383" w:rsidP="004D737A">
      <w:pPr>
        <w:spacing w:after="0" w:line="312" w:lineRule="auto"/>
        <w:jc w:val="center"/>
        <w:rPr>
          <w:rFonts w:ascii="Times New Roman" w:hAnsi="Times New Roman" w:cs="Times New Roman"/>
          <w:b/>
          <w:bCs/>
          <w:sz w:val="24"/>
          <w:szCs w:val="24"/>
        </w:rPr>
      </w:pPr>
    </w:p>
    <w:p w:rsidR="00022383" w:rsidRPr="00507398" w:rsidRDefault="00022383" w:rsidP="004D737A">
      <w:pPr>
        <w:pStyle w:val="1"/>
        <w:jc w:val="center"/>
        <w:rPr>
          <w:rFonts w:ascii="Times New Roman" w:hAnsi="Times New Roman"/>
          <w:b w:val="0"/>
          <w:bCs w:val="0"/>
          <w:sz w:val="24"/>
          <w:szCs w:val="24"/>
        </w:rPr>
      </w:pPr>
      <w:bookmarkStart w:id="31" w:name="_Toc487021524"/>
      <w:r w:rsidRPr="00507398">
        <w:rPr>
          <w:rFonts w:ascii="Times New Roman" w:hAnsi="Times New Roman"/>
          <w:b w:val="0"/>
          <w:bCs w:val="0"/>
          <w:sz w:val="24"/>
          <w:szCs w:val="24"/>
        </w:rPr>
        <w:t>ПМ 01 ОРГАНИЗАЦИЯ ПЕРЕВОЗОЧНОГО ПРОЦЕССА</w:t>
      </w:r>
      <w:bookmarkEnd w:id="31"/>
    </w:p>
    <w:p w:rsidR="00022383" w:rsidRPr="00507398" w:rsidRDefault="00022383" w:rsidP="004D737A">
      <w:pPr>
        <w:jc w:val="center"/>
        <w:rPr>
          <w:rFonts w:ascii="Times New Roman" w:hAnsi="Times New Roman" w:cs="Times New Roman"/>
          <w:sz w:val="24"/>
          <w:szCs w:val="24"/>
        </w:rPr>
      </w:pPr>
      <w:r w:rsidRPr="00507398">
        <w:rPr>
          <w:rFonts w:ascii="Times New Roman" w:hAnsi="Times New Roman" w:cs="Times New Roman"/>
          <w:sz w:val="24"/>
          <w:szCs w:val="24"/>
        </w:rPr>
        <w:t>НА АВТОМОБИЛЬНОМ ТРАНСПОРТЕ</w:t>
      </w:r>
    </w:p>
    <w:p w:rsidR="00022383" w:rsidRPr="0078648F" w:rsidRDefault="00022383" w:rsidP="004D737A">
      <w:pPr>
        <w:spacing w:after="0" w:line="312" w:lineRule="auto"/>
        <w:jc w:val="center"/>
        <w:rPr>
          <w:rFonts w:ascii="Times New Roman" w:hAnsi="Times New Roman" w:cs="Times New Roman"/>
          <w:b/>
          <w:bCs/>
          <w:i/>
          <w:iCs/>
          <w:sz w:val="24"/>
          <w:szCs w:val="24"/>
        </w:rPr>
      </w:pPr>
    </w:p>
    <w:p w:rsidR="00022383" w:rsidRPr="0078648F" w:rsidRDefault="00022383" w:rsidP="004D737A">
      <w:pPr>
        <w:spacing w:after="0" w:line="312" w:lineRule="auto"/>
        <w:jc w:val="center"/>
        <w:rPr>
          <w:rFonts w:ascii="Times New Roman" w:hAnsi="Times New Roman" w:cs="Times New Roman"/>
          <w:b/>
          <w:bCs/>
          <w:i/>
          <w:iCs/>
          <w:sz w:val="24"/>
          <w:szCs w:val="24"/>
        </w:rPr>
      </w:pPr>
    </w:p>
    <w:p w:rsidR="00022383" w:rsidRPr="0078648F" w:rsidRDefault="00022383" w:rsidP="004D737A">
      <w:pPr>
        <w:spacing w:after="0" w:line="312" w:lineRule="auto"/>
        <w:jc w:val="center"/>
        <w:rPr>
          <w:rFonts w:ascii="Times New Roman" w:hAnsi="Times New Roman" w:cs="Times New Roman"/>
          <w:b/>
          <w:bCs/>
          <w:i/>
          <w:iCs/>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jc w:val="center"/>
        <w:rPr>
          <w:rFonts w:ascii="Times New Roman" w:hAnsi="Times New Roman" w:cs="Times New Roman"/>
          <w:sz w:val="24"/>
          <w:szCs w:val="24"/>
        </w:rPr>
      </w:pPr>
    </w:p>
    <w:p w:rsidR="00022383" w:rsidRPr="0078648F" w:rsidRDefault="00022383" w:rsidP="004D737A">
      <w:pPr>
        <w:spacing w:line="312" w:lineRule="auto"/>
        <w:rPr>
          <w:rFonts w:ascii="Times New Roman" w:hAnsi="Times New Roman" w:cs="Times New Roman"/>
          <w:sz w:val="24"/>
          <w:szCs w:val="24"/>
        </w:rPr>
      </w:pPr>
      <w:r w:rsidRPr="0078648F">
        <w:rPr>
          <w:rFonts w:ascii="Times New Roman" w:hAnsi="Times New Roman" w:cs="Times New Roman"/>
          <w:sz w:val="24"/>
          <w:szCs w:val="24"/>
        </w:rPr>
        <w:br w:type="page"/>
      </w:r>
    </w:p>
    <w:p w:rsidR="00022383" w:rsidRPr="00EE3257" w:rsidRDefault="00022383" w:rsidP="00345F6F">
      <w:pPr>
        <w:jc w:val="center"/>
        <w:rPr>
          <w:rFonts w:ascii="Times New Roman" w:hAnsi="Times New Roman" w:cs="Times New Roman"/>
          <w:b/>
          <w:bCs/>
          <w:i/>
          <w:iCs/>
        </w:rPr>
      </w:pPr>
      <w:r w:rsidRPr="00EE3257">
        <w:rPr>
          <w:rFonts w:ascii="Times New Roman" w:hAnsi="Times New Roman" w:cs="Times New Roman"/>
          <w:b/>
          <w:bCs/>
          <w:i/>
          <w:iCs/>
        </w:rPr>
        <w:t>СОДЕРЖАНИЕ</w:t>
      </w:r>
    </w:p>
    <w:p w:rsidR="00022383" w:rsidRPr="00507398" w:rsidRDefault="00022383" w:rsidP="00345F6F">
      <w:pPr>
        <w:spacing w:line="312" w:lineRule="auto"/>
        <w:ind w:firstLine="709"/>
        <w:jc w:val="center"/>
        <w:rPr>
          <w:rFonts w:ascii="Times New Roman" w:hAnsi="Times New Roman" w:cs="Times New Roman"/>
          <w:b/>
          <w:bCs/>
          <w:sz w:val="24"/>
          <w:szCs w:val="24"/>
        </w:rPr>
      </w:pP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r w:rsidRPr="00507398">
        <w:rPr>
          <w:rFonts w:ascii="Times New Roman" w:hAnsi="Times New Roman" w:cs="Times New Roman"/>
          <w:b/>
          <w:bCs/>
          <w:sz w:val="24"/>
          <w:szCs w:val="24"/>
        </w:rPr>
        <w:tab/>
      </w:r>
    </w:p>
    <w:tbl>
      <w:tblPr>
        <w:tblW w:w="0" w:type="auto"/>
        <w:tblInd w:w="108" w:type="dxa"/>
        <w:tblLook w:val="01E0" w:firstRow="1" w:lastRow="1" w:firstColumn="1" w:lastColumn="1" w:noHBand="0" w:noVBand="0"/>
      </w:tblPr>
      <w:tblGrid>
        <w:gridCol w:w="7501"/>
        <w:gridCol w:w="1854"/>
      </w:tblGrid>
      <w:tr w:rsidR="00022383" w:rsidRPr="00EE3257">
        <w:tc>
          <w:tcPr>
            <w:tcW w:w="7501" w:type="dxa"/>
          </w:tcPr>
          <w:p w:rsidR="00022383" w:rsidRPr="00EE3257" w:rsidRDefault="00022383" w:rsidP="00D1245D">
            <w:pPr>
              <w:numPr>
                <w:ilvl w:val="0"/>
                <w:numId w:val="90"/>
              </w:numPr>
              <w:tabs>
                <w:tab w:val="num" w:pos="284"/>
              </w:tabs>
              <w:suppressAutoHyphens/>
              <w:jc w:val="both"/>
              <w:rPr>
                <w:rFonts w:ascii="Times New Roman" w:hAnsi="Times New Roman" w:cs="Times New Roman"/>
                <w:b/>
                <w:bCs/>
                <w:lang w:eastAsia="ru-RU"/>
              </w:rPr>
            </w:pPr>
            <w:r w:rsidRPr="00EE3257">
              <w:rPr>
                <w:rFonts w:ascii="Times New Roman" w:hAnsi="Times New Roman" w:cs="Times New Roman"/>
                <w:b/>
                <w:bCs/>
                <w:lang w:eastAsia="ru-RU"/>
              </w:rPr>
              <w:t>ОБЩАЯ ХАРАКТЕРИСТИКА ПРИМЕРНОЙ РАБОЧЕЙ ПРОГРАММЫ ПРОФЕССИОНАЛЬНОГО МОДУЛЯ</w:t>
            </w:r>
          </w:p>
        </w:tc>
        <w:tc>
          <w:tcPr>
            <w:tcW w:w="1854" w:type="dxa"/>
          </w:tcPr>
          <w:p w:rsidR="00022383" w:rsidRPr="00EE3257" w:rsidRDefault="00022383" w:rsidP="00EE3257">
            <w:pPr>
              <w:rPr>
                <w:rFonts w:ascii="Times New Roman" w:hAnsi="Times New Roman" w:cs="Times New Roman"/>
                <w:b/>
                <w:bCs/>
                <w:lang w:eastAsia="ru-RU"/>
              </w:rPr>
            </w:pPr>
          </w:p>
        </w:tc>
      </w:tr>
      <w:tr w:rsidR="00022383" w:rsidRPr="00EE3257">
        <w:tc>
          <w:tcPr>
            <w:tcW w:w="7501" w:type="dxa"/>
          </w:tcPr>
          <w:p w:rsidR="00022383" w:rsidRPr="00EE3257" w:rsidRDefault="00022383" w:rsidP="00D1245D">
            <w:pPr>
              <w:numPr>
                <w:ilvl w:val="0"/>
                <w:numId w:val="90"/>
              </w:numPr>
              <w:tabs>
                <w:tab w:val="num" w:pos="284"/>
              </w:tabs>
              <w:suppressAutoHyphens/>
              <w:jc w:val="both"/>
              <w:rPr>
                <w:rFonts w:ascii="Times New Roman" w:hAnsi="Times New Roman" w:cs="Times New Roman"/>
                <w:b/>
                <w:bCs/>
                <w:lang w:eastAsia="ru-RU"/>
              </w:rPr>
            </w:pPr>
            <w:r w:rsidRPr="00EE3257">
              <w:rPr>
                <w:rFonts w:ascii="Times New Roman" w:hAnsi="Times New Roman" w:cs="Times New Roman"/>
                <w:b/>
                <w:bCs/>
                <w:lang w:eastAsia="ru-RU"/>
              </w:rPr>
              <w:t>СТРУКТУРА И СОДЕРЖАНИЕ ПРОФЕССИОНАЛЬНОГО МОДУЛЯ</w:t>
            </w:r>
          </w:p>
          <w:p w:rsidR="00022383" w:rsidRPr="00EE3257" w:rsidRDefault="00022383" w:rsidP="00D1245D">
            <w:pPr>
              <w:numPr>
                <w:ilvl w:val="0"/>
                <w:numId w:val="90"/>
              </w:numPr>
              <w:tabs>
                <w:tab w:val="num" w:pos="284"/>
              </w:tabs>
              <w:suppressAutoHyphens/>
              <w:jc w:val="both"/>
              <w:rPr>
                <w:rFonts w:ascii="Times New Roman" w:hAnsi="Times New Roman" w:cs="Times New Roman"/>
                <w:b/>
                <w:bCs/>
                <w:lang w:eastAsia="ru-RU"/>
              </w:rPr>
            </w:pPr>
            <w:r w:rsidRPr="00EE3257">
              <w:rPr>
                <w:rFonts w:ascii="Times New Roman" w:hAnsi="Times New Roman" w:cs="Times New Roman"/>
                <w:b/>
                <w:bCs/>
                <w:lang w:eastAsia="ru-RU"/>
              </w:rPr>
              <w:t>УСЛОВИЯ РЕАЛИЗАЦИИ ПРОФЕССИОНАЛЬНОГО МОДУЛЯ</w:t>
            </w:r>
          </w:p>
        </w:tc>
        <w:tc>
          <w:tcPr>
            <w:tcW w:w="1854" w:type="dxa"/>
          </w:tcPr>
          <w:p w:rsidR="00022383" w:rsidRPr="00EE3257" w:rsidRDefault="00022383" w:rsidP="00EE3257">
            <w:pPr>
              <w:ind w:left="644"/>
              <w:rPr>
                <w:rFonts w:ascii="Times New Roman" w:hAnsi="Times New Roman" w:cs="Times New Roman"/>
                <w:b/>
                <w:bCs/>
                <w:lang w:eastAsia="ru-RU"/>
              </w:rPr>
            </w:pPr>
          </w:p>
        </w:tc>
      </w:tr>
      <w:tr w:rsidR="00022383" w:rsidRPr="00EE3257">
        <w:tc>
          <w:tcPr>
            <w:tcW w:w="7501" w:type="dxa"/>
          </w:tcPr>
          <w:p w:rsidR="00022383" w:rsidRPr="00EE3257" w:rsidRDefault="00022383" w:rsidP="00D1245D">
            <w:pPr>
              <w:numPr>
                <w:ilvl w:val="0"/>
                <w:numId w:val="90"/>
              </w:numPr>
              <w:suppressAutoHyphens/>
              <w:jc w:val="both"/>
              <w:rPr>
                <w:rFonts w:ascii="Times New Roman" w:hAnsi="Times New Roman" w:cs="Times New Roman"/>
                <w:b/>
                <w:bCs/>
                <w:lang w:eastAsia="ru-RU"/>
              </w:rPr>
            </w:pPr>
            <w:r w:rsidRPr="00EE3257">
              <w:rPr>
                <w:rFonts w:ascii="Times New Roman" w:hAnsi="Times New Roman" w:cs="Times New Roman"/>
                <w:b/>
                <w:bCs/>
                <w:lang w:eastAsia="ru-RU"/>
              </w:rPr>
              <w:t>КОНТРОЛЬ И ОЦЕНКА РЕЗУЛЬТАТОВ ОСВОЕНИЯ ПРОФЕССИОНАЛЬНОГО МОДУЛЯ</w:t>
            </w:r>
          </w:p>
          <w:p w:rsidR="00022383" w:rsidRPr="00EE3257" w:rsidRDefault="00022383" w:rsidP="00EE3257">
            <w:pPr>
              <w:suppressAutoHyphens/>
              <w:jc w:val="both"/>
              <w:rPr>
                <w:rFonts w:ascii="Times New Roman" w:hAnsi="Times New Roman" w:cs="Times New Roman"/>
                <w:b/>
                <w:bCs/>
                <w:lang w:eastAsia="ru-RU"/>
              </w:rPr>
            </w:pPr>
          </w:p>
        </w:tc>
        <w:tc>
          <w:tcPr>
            <w:tcW w:w="1854" w:type="dxa"/>
          </w:tcPr>
          <w:p w:rsidR="00022383" w:rsidRPr="00EE3257" w:rsidRDefault="00022383" w:rsidP="00EE3257">
            <w:pPr>
              <w:rPr>
                <w:rFonts w:ascii="Times New Roman" w:hAnsi="Times New Roman" w:cs="Times New Roman"/>
                <w:b/>
                <w:bCs/>
                <w:lang w:eastAsia="ru-RU"/>
              </w:rPr>
            </w:pPr>
          </w:p>
        </w:tc>
      </w:tr>
    </w:tbl>
    <w:p w:rsidR="00022383" w:rsidRPr="00507398" w:rsidRDefault="00022383" w:rsidP="004C431A">
      <w:pPr>
        <w:rPr>
          <w:noProof/>
        </w:rPr>
      </w:pPr>
      <w:r w:rsidRPr="00507398">
        <w:rPr>
          <w:b/>
          <w:bCs/>
        </w:rPr>
        <w:fldChar w:fldCharType="begin"/>
      </w:r>
      <w:r w:rsidRPr="00507398">
        <w:rPr>
          <w:b/>
          <w:bCs/>
        </w:rPr>
        <w:instrText xml:space="preserve"> TOC \o "1-3" \h \z \u </w:instrText>
      </w:r>
      <w:r w:rsidRPr="00507398">
        <w:rPr>
          <w:b/>
          <w:bCs/>
        </w:rPr>
        <w:fldChar w:fldCharType="separate"/>
      </w:r>
    </w:p>
    <w:p w:rsidR="00022383" w:rsidRPr="00507398" w:rsidRDefault="00022383" w:rsidP="004C431A">
      <w:pPr>
        <w:rPr>
          <w:noProof/>
        </w:rPr>
      </w:pPr>
    </w:p>
    <w:p w:rsidR="00022383" w:rsidRPr="0078648F" w:rsidRDefault="00022383" w:rsidP="004C431A">
      <w:pPr>
        <w:rPr>
          <w:rFonts w:ascii="Times New Roman" w:hAnsi="Times New Roman" w:cs="Times New Roman"/>
          <w:sz w:val="24"/>
          <w:szCs w:val="24"/>
        </w:rPr>
      </w:pPr>
      <w:r w:rsidRPr="00507398">
        <w:rPr>
          <w:b/>
          <w:bCs/>
        </w:rPr>
        <w:fldChar w:fldCharType="end"/>
      </w:r>
      <w:r w:rsidRPr="0078648F">
        <w:rPr>
          <w:rFonts w:ascii="Times New Roman" w:hAnsi="Times New Roman" w:cs="Times New Roman"/>
          <w:sz w:val="24"/>
          <w:szCs w:val="24"/>
        </w:rPr>
        <w:br w:type="page"/>
      </w:r>
    </w:p>
    <w:p w:rsidR="00022383" w:rsidRPr="00507398" w:rsidRDefault="00022383" w:rsidP="008C1521">
      <w:pPr>
        <w:pStyle w:val="2"/>
        <w:spacing w:after="0"/>
        <w:jc w:val="center"/>
        <w:rPr>
          <w:rFonts w:ascii="Times New Roman" w:hAnsi="Times New Roman" w:cs="Times New Roman"/>
          <w:i w:val="0"/>
          <w:iCs w:val="0"/>
          <w:sz w:val="24"/>
          <w:szCs w:val="24"/>
        </w:rPr>
      </w:pPr>
      <w:bookmarkStart w:id="32" w:name="_Toc487021525"/>
      <w:r w:rsidRPr="00507398">
        <w:rPr>
          <w:rFonts w:ascii="Times New Roman" w:hAnsi="Times New Roman" w:cs="Times New Roman"/>
          <w:i w:val="0"/>
          <w:iCs w:val="0"/>
          <w:sz w:val="24"/>
          <w:szCs w:val="24"/>
        </w:rPr>
        <w:t xml:space="preserve">1. ОБЩАЯ ХАРАКТЕРИСТИКА ПРИМЕРНОЙ РАБОЧЕЙ ПРОГРАММЫ </w:t>
      </w:r>
    </w:p>
    <w:p w:rsidR="00022383" w:rsidRPr="00B363B2" w:rsidRDefault="00022383" w:rsidP="00B363B2">
      <w:pPr>
        <w:jc w:val="center"/>
        <w:rPr>
          <w:rFonts w:ascii="Times New Roman" w:hAnsi="Times New Roman" w:cs="Times New Roman"/>
          <w:b/>
          <w:bCs/>
          <w:i/>
          <w:iCs/>
          <w:sz w:val="24"/>
          <w:szCs w:val="24"/>
        </w:rPr>
      </w:pPr>
      <w:r w:rsidRPr="00B363B2">
        <w:rPr>
          <w:rFonts w:ascii="Times New Roman" w:hAnsi="Times New Roman" w:cs="Times New Roman"/>
          <w:b/>
          <w:bCs/>
          <w:sz w:val="24"/>
          <w:szCs w:val="24"/>
        </w:rPr>
        <w:t>ПРОФЕССИОНАЛЬНОГО МОДУЛЯ</w:t>
      </w:r>
      <w:bookmarkEnd w:id="28"/>
      <w:bookmarkEnd w:id="29"/>
      <w:bookmarkEnd w:id="30"/>
      <w:bookmarkEnd w:id="32"/>
    </w:p>
    <w:p w:rsidR="00022383" w:rsidRPr="00507398" w:rsidRDefault="00022383" w:rsidP="00455BFF">
      <w:pPr>
        <w:spacing w:after="0"/>
        <w:jc w:val="center"/>
        <w:rPr>
          <w:rFonts w:ascii="Times New Roman" w:hAnsi="Times New Roman" w:cs="Times New Roman"/>
          <w:sz w:val="24"/>
          <w:szCs w:val="24"/>
        </w:rPr>
      </w:pPr>
      <w:r w:rsidRPr="00507398">
        <w:rPr>
          <w:rFonts w:ascii="Times New Roman" w:hAnsi="Times New Roman" w:cs="Times New Roman"/>
          <w:sz w:val="24"/>
          <w:szCs w:val="24"/>
        </w:rPr>
        <w:t>ПМ</w:t>
      </w:r>
      <w:r>
        <w:rPr>
          <w:rFonts w:ascii="Times New Roman" w:hAnsi="Times New Roman" w:cs="Times New Roman"/>
          <w:sz w:val="24"/>
          <w:szCs w:val="24"/>
        </w:rPr>
        <w:t xml:space="preserve"> </w:t>
      </w:r>
      <w:r w:rsidRPr="00507398">
        <w:rPr>
          <w:rFonts w:ascii="Times New Roman" w:hAnsi="Times New Roman" w:cs="Times New Roman"/>
          <w:sz w:val="24"/>
          <w:szCs w:val="24"/>
        </w:rPr>
        <w:t xml:space="preserve">01 ОРГАНИЗАЦИЯ ПЕРЕВОЗОЧНОГО ПРОЦЕССА </w:t>
      </w:r>
    </w:p>
    <w:p w:rsidR="00022383" w:rsidRPr="00507398" w:rsidRDefault="00022383" w:rsidP="008C1521">
      <w:pPr>
        <w:jc w:val="center"/>
        <w:rPr>
          <w:rFonts w:ascii="Times New Roman" w:hAnsi="Times New Roman" w:cs="Times New Roman"/>
          <w:sz w:val="24"/>
          <w:szCs w:val="24"/>
        </w:rPr>
      </w:pPr>
      <w:r w:rsidRPr="00507398">
        <w:rPr>
          <w:rFonts w:ascii="Times New Roman" w:hAnsi="Times New Roman" w:cs="Times New Roman"/>
          <w:sz w:val="24"/>
          <w:szCs w:val="24"/>
        </w:rPr>
        <w:t>НА АВТОМОБИЛЬНОМ ТРАНСПОРТЕ</w:t>
      </w:r>
    </w:p>
    <w:p w:rsidR="00022383" w:rsidRPr="0078648F" w:rsidRDefault="00022383" w:rsidP="0088208E">
      <w:pPr>
        <w:spacing w:before="120" w:after="0" w:line="312" w:lineRule="auto"/>
        <w:ind w:firstLine="709"/>
        <w:jc w:val="both"/>
        <w:rPr>
          <w:rFonts w:ascii="Times New Roman" w:hAnsi="Times New Roman" w:cs="Times New Roman"/>
          <w:sz w:val="24"/>
          <w:szCs w:val="24"/>
        </w:rPr>
      </w:pPr>
      <w:r w:rsidRPr="0078648F">
        <w:rPr>
          <w:rFonts w:ascii="Times New Roman" w:hAnsi="Times New Roman" w:cs="Times New Roman"/>
          <w:b/>
          <w:bCs/>
          <w:sz w:val="24"/>
          <w:szCs w:val="24"/>
        </w:rPr>
        <w:t>1.</w:t>
      </w:r>
      <w:r>
        <w:rPr>
          <w:rFonts w:ascii="Times New Roman" w:hAnsi="Times New Roman" w:cs="Times New Roman"/>
          <w:b/>
          <w:bCs/>
          <w:sz w:val="24"/>
          <w:szCs w:val="24"/>
        </w:rPr>
        <w:t>1</w:t>
      </w:r>
      <w:r w:rsidRPr="0078648F">
        <w:rPr>
          <w:rFonts w:ascii="Times New Roman" w:hAnsi="Times New Roman" w:cs="Times New Roman"/>
          <w:b/>
          <w:bCs/>
          <w:sz w:val="24"/>
          <w:szCs w:val="24"/>
        </w:rPr>
        <w:t xml:space="preserve">. Цель и планируемые результаты освоения профессионального модуля </w:t>
      </w:r>
    </w:p>
    <w:p w:rsidR="00022383" w:rsidRPr="0078648F" w:rsidRDefault="00022383" w:rsidP="0045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В </w:t>
      </w:r>
      <w:proofErr w:type="gramStart"/>
      <w:r w:rsidRPr="0078648F">
        <w:rPr>
          <w:rFonts w:ascii="Times New Roman" w:hAnsi="Times New Roman" w:cs="Times New Roman"/>
          <w:sz w:val="24"/>
          <w:szCs w:val="24"/>
        </w:rPr>
        <w:t>результате</w:t>
      </w:r>
      <w:proofErr w:type="gramEnd"/>
      <w:r w:rsidRPr="0078648F">
        <w:rPr>
          <w:rFonts w:ascii="Times New Roman" w:hAnsi="Times New Roman" w:cs="Times New Roman"/>
          <w:sz w:val="24"/>
          <w:szCs w:val="24"/>
        </w:rPr>
        <w:t xml:space="preserve"> изучения профессионального модуля обучающийся д</w:t>
      </w:r>
      <w:r>
        <w:rPr>
          <w:rFonts w:ascii="Times New Roman" w:hAnsi="Times New Roman" w:cs="Times New Roman"/>
          <w:sz w:val="24"/>
          <w:szCs w:val="24"/>
        </w:rPr>
        <w:t xml:space="preserve">олжен освоить вид деятельности: </w:t>
      </w:r>
      <w:r w:rsidRPr="00EE3257">
        <w:rPr>
          <w:rFonts w:ascii="Times New Roman" w:hAnsi="Times New Roman" w:cs="Times New Roman"/>
          <w:spacing w:val="-6"/>
          <w:sz w:val="24"/>
          <w:szCs w:val="24"/>
        </w:rPr>
        <w:t>Орга</w:t>
      </w:r>
      <w:r>
        <w:rPr>
          <w:rFonts w:ascii="Times New Roman" w:hAnsi="Times New Roman" w:cs="Times New Roman"/>
          <w:spacing w:val="-6"/>
          <w:sz w:val="24"/>
          <w:szCs w:val="24"/>
        </w:rPr>
        <w:t xml:space="preserve">низация перевозочного процесса </w:t>
      </w:r>
      <w:r w:rsidRPr="00EE3257">
        <w:rPr>
          <w:rFonts w:ascii="Times New Roman" w:hAnsi="Times New Roman" w:cs="Times New Roman"/>
          <w:spacing w:val="-6"/>
          <w:sz w:val="24"/>
          <w:szCs w:val="24"/>
        </w:rPr>
        <w:t>на автомобильном транспорте</w:t>
      </w:r>
      <w:r w:rsidRPr="0078648F">
        <w:rPr>
          <w:rFonts w:ascii="Times New Roman" w:hAnsi="Times New Roman" w:cs="Times New Roman"/>
          <w:i/>
          <w:iCs/>
          <w:spacing w:val="-6"/>
          <w:sz w:val="24"/>
          <w:szCs w:val="24"/>
        </w:rPr>
        <w:t xml:space="preserve"> </w:t>
      </w:r>
      <w:r w:rsidRPr="0078648F">
        <w:rPr>
          <w:rFonts w:ascii="Times New Roman" w:hAnsi="Times New Roman" w:cs="Times New Roman"/>
          <w:sz w:val="24"/>
          <w:szCs w:val="24"/>
        </w:rPr>
        <w:t>и с</w:t>
      </w:r>
      <w:r w:rsidRPr="0078648F">
        <w:rPr>
          <w:rFonts w:ascii="Times New Roman" w:hAnsi="Times New Roman" w:cs="Times New Roman"/>
          <w:sz w:val="24"/>
          <w:szCs w:val="24"/>
        </w:rPr>
        <w:t>о</w:t>
      </w:r>
      <w:r w:rsidRPr="0078648F">
        <w:rPr>
          <w:rFonts w:ascii="Times New Roman" w:hAnsi="Times New Roman" w:cs="Times New Roman"/>
          <w:sz w:val="24"/>
          <w:szCs w:val="24"/>
        </w:rPr>
        <w:t>ответствующие ему общие компетенции и профессиональные компетенции:</w:t>
      </w:r>
    </w:p>
    <w:p w:rsidR="00022383" w:rsidRPr="00EE3257" w:rsidRDefault="00022383" w:rsidP="0088208E">
      <w:pPr>
        <w:tabs>
          <w:tab w:val="left" w:pos="4234"/>
        </w:tabs>
        <w:spacing w:before="240" w:after="0" w:line="312" w:lineRule="auto"/>
        <w:jc w:val="center"/>
        <w:rPr>
          <w:rFonts w:ascii="Times New Roman" w:hAnsi="Times New Roman" w:cs="Times New Roman"/>
          <w:b/>
          <w:bCs/>
          <w:sz w:val="24"/>
          <w:szCs w:val="24"/>
        </w:rPr>
      </w:pPr>
      <w:r w:rsidRPr="00EE3257">
        <w:rPr>
          <w:rFonts w:ascii="Times New Roman" w:hAnsi="Times New Roman" w:cs="Times New Roman"/>
          <w:b/>
          <w:bCs/>
          <w:sz w:val="24"/>
          <w:szCs w:val="24"/>
        </w:rPr>
        <w:t>1.1.1. Перечень общих компетенций для квалификации техник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4"/>
        <w:gridCol w:w="7320"/>
      </w:tblGrid>
      <w:tr w:rsidR="00022383" w:rsidRPr="00EE3257" w:rsidTr="00C40240">
        <w:tc>
          <w:tcPr>
            <w:tcW w:w="2144" w:type="dxa"/>
            <w:tcBorders>
              <w:top w:val="single" w:sz="8" w:space="0" w:color="auto"/>
              <w:bottom w:val="single" w:sz="8" w:space="0" w:color="auto"/>
            </w:tcBorders>
            <w:vAlign w:val="bottom"/>
          </w:tcPr>
          <w:p w:rsidR="00022383" w:rsidRPr="00EE3257" w:rsidRDefault="00022383" w:rsidP="00E173C4">
            <w:pPr>
              <w:spacing w:after="0" w:line="240" w:lineRule="auto"/>
              <w:jc w:val="center"/>
              <w:rPr>
                <w:rFonts w:ascii="Times New Roman" w:hAnsi="Times New Roman" w:cs="Times New Roman"/>
                <w:b/>
                <w:bCs/>
              </w:rPr>
            </w:pPr>
            <w:r w:rsidRPr="00EE3257">
              <w:rPr>
                <w:rFonts w:ascii="Times New Roman" w:hAnsi="Times New Roman" w:cs="Times New Roman"/>
                <w:b/>
                <w:bCs/>
              </w:rPr>
              <w:t>Код</w:t>
            </w:r>
          </w:p>
        </w:tc>
        <w:tc>
          <w:tcPr>
            <w:tcW w:w="7320" w:type="dxa"/>
            <w:tcBorders>
              <w:top w:val="single" w:sz="8" w:space="0" w:color="auto"/>
              <w:bottom w:val="single" w:sz="8" w:space="0" w:color="auto"/>
              <w:right w:val="single" w:sz="8" w:space="0" w:color="auto"/>
            </w:tcBorders>
            <w:vAlign w:val="bottom"/>
          </w:tcPr>
          <w:p w:rsidR="00022383" w:rsidRPr="00EE3257" w:rsidRDefault="00022383" w:rsidP="00E173C4">
            <w:pPr>
              <w:spacing w:after="0" w:line="240" w:lineRule="auto"/>
              <w:jc w:val="center"/>
              <w:rPr>
                <w:rFonts w:ascii="Times New Roman" w:hAnsi="Times New Roman" w:cs="Times New Roman"/>
                <w:b/>
                <w:bCs/>
              </w:rPr>
            </w:pPr>
            <w:r w:rsidRPr="00EE3257">
              <w:rPr>
                <w:rFonts w:ascii="Times New Roman" w:hAnsi="Times New Roman" w:cs="Times New Roman"/>
                <w:b/>
                <w:bCs/>
              </w:rPr>
              <w:t>Общие компетенции</w:t>
            </w:r>
          </w:p>
        </w:tc>
      </w:tr>
      <w:tr w:rsidR="00022383" w:rsidRPr="00EE3257" w:rsidTr="00C40240">
        <w:tc>
          <w:tcPr>
            <w:tcW w:w="2144" w:type="dxa"/>
            <w:tcBorders>
              <w:top w:val="single" w:sz="8" w:space="0" w:color="auto"/>
            </w:tcBorders>
          </w:tcPr>
          <w:p w:rsidR="00022383" w:rsidRPr="00EE3257" w:rsidRDefault="00022383" w:rsidP="00E173C4">
            <w:pPr>
              <w:widowControl w:val="0"/>
              <w:suppressAutoHyphens/>
              <w:spacing w:after="0" w:line="240" w:lineRule="auto"/>
              <w:jc w:val="center"/>
              <w:rPr>
                <w:rFonts w:ascii="Times New Roman" w:hAnsi="Times New Roman" w:cs="Times New Roman"/>
              </w:rPr>
            </w:pPr>
            <w:proofErr w:type="gramStart"/>
            <w:r w:rsidRPr="00EE3257">
              <w:rPr>
                <w:rFonts w:ascii="Times New Roman" w:hAnsi="Times New Roman" w:cs="Times New Roman"/>
              </w:rPr>
              <w:t>ОК</w:t>
            </w:r>
            <w:proofErr w:type="gramEnd"/>
            <w:r w:rsidRPr="00EE3257">
              <w:rPr>
                <w:rFonts w:ascii="Times New Roman" w:hAnsi="Times New Roman" w:cs="Times New Roman"/>
              </w:rPr>
              <w:t xml:space="preserve"> 1</w:t>
            </w:r>
          </w:p>
        </w:tc>
        <w:tc>
          <w:tcPr>
            <w:tcW w:w="7320" w:type="dxa"/>
            <w:tcBorders>
              <w:top w:val="single" w:sz="8" w:space="0" w:color="auto"/>
            </w:tcBorders>
          </w:tcPr>
          <w:p w:rsidR="00022383" w:rsidRPr="00EE3257" w:rsidRDefault="00022383" w:rsidP="00E173C4">
            <w:pPr>
              <w:pStyle w:val="affffff0"/>
              <w:widowControl w:val="0"/>
              <w:ind w:left="0" w:firstLine="0"/>
              <w:jc w:val="both"/>
            </w:pPr>
            <w:r w:rsidRPr="00EE3257">
              <w:t>Выбирать способы решения задач профессиональной деятельности, применительно к различным контекстам</w:t>
            </w:r>
          </w:p>
        </w:tc>
      </w:tr>
      <w:tr w:rsidR="00022383" w:rsidRPr="00EE3257" w:rsidTr="00C40240">
        <w:tc>
          <w:tcPr>
            <w:tcW w:w="2144" w:type="dxa"/>
          </w:tcPr>
          <w:p w:rsidR="00022383" w:rsidRPr="00EE3257" w:rsidRDefault="00022383" w:rsidP="00E173C4">
            <w:pPr>
              <w:widowControl w:val="0"/>
              <w:suppressAutoHyphens/>
              <w:spacing w:after="0" w:line="240" w:lineRule="auto"/>
              <w:jc w:val="center"/>
              <w:rPr>
                <w:rFonts w:ascii="Times New Roman" w:hAnsi="Times New Roman" w:cs="Times New Roman"/>
              </w:rPr>
            </w:pPr>
            <w:proofErr w:type="gramStart"/>
            <w:r w:rsidRPr="00EE3257">
              <w:rPr>
                <w:rFonts w:ascii="Times New Roman" w:hAnsi="Times New Roman" w:cs="Times New Roman"/>
              </w:rPr>
              <w:t>ОК</w:t>
            </w:r>
            <w:proofErr w:type="gramEnd"/>
            <w:r w:rsidRPr="00EE3257">
              <w:rPr>
                <w:rFonts w:ascii="Times New Roman" w:hAnsi="Times New Roman" w:cs="Times New Roman"/>
              </w:rPr>
              <w:t xml:space="preserve"> 2</w:t>
            </w:r>
          </w:p>
        </w:tc>
        <w:tc>
          <w:tcPr>
            <w:tcW w:w="7320" w:type="dxa"/>
          </w:tcPr>
          <w:p w:rsidR="00022383" w:rsidRPr="00EE3257" w:rsidRDefault="00022383" w:rsidP="00E173C4">
            <w:pPr>
              <w:spacing w:after="0" w:line="240" w:lineRule="auto"/>
              <w:jc w:val="both"/>
              <w:rPr>
                <w:rFonts w:ascii="Times New Roman" w:hAnsi="Times New Roman" w:cs="Times New Roman"/>
                <w:sz w:val="24"/>
                <w:szCs w:val="24"/>
              </w:rPr>
            </w:pPr>
            <w:r w:rsidRPr="00EE3257">
              <w:rPr>
                <w:rFonts w:ascii="Times New Roman" w:hAnsi="Times New Roman" w:cs="Times New Roman"/>
                <w:sz w:val="24"/>
                <w:szCs w:val="24"/>
              </w:rPr>
              <w:t>Осуществлять поиск, анализ и интерпретацию информации, необх</w:t>
            </w:r>
            <w:r w:rsidRPr="00EE3257">
              <w:rPr>
                <w:rFonts w:ascii="Times New Roman" w:hAnsi="Times New Roman" w:cs="Times New Roman"/>
                <w:sz w:val="24"/>
                <w:szCs w:val="24"/>
              </w:rPr>
              <w:t>о</w:t>
            </w:r>
            <w:r w:rsidRPr="00EE3257">
              <w:rPr>
                <w:rFonts w:ascii="Times New Roman" w:hAnsi="Times New Roman" w:cs="Times New Roman"/>
                <w:sz w:val="24"/>
                <w:szCs w:val="24"/>
              </w:rPr>
              <w:t>димой для выполнения задач профессиональной деятельности.</w:t>
            </w:r>
          </w:p>
        </w:tc>
      </w:tr>
      <w:tr w:rsidR="00022383" w:rsidRPr="00EE3257" w:rsidTr="00C40240">
        <w:tc>
          <w:tcPr>
            <w:tcW w:w="2144" w:type="dxa"/>
          </w:tcPr>
          <w:p w:rsidR="00022383" w:rsidRPr="00EE3257" w:rsidRDefault="00022383" w:rsidP="00E173C4">
            <w:pPr>
              <w:widowControl w:val="0"/>
              <w:suppressAutoHyphens/>
              <w:spacing w:after="0" w:line="240" w:lineRule="auto"/>
              <w:jc w:val="center"/>
              <w:rPr>
                <w:rFonts w:ascii="Times New Roman" w:hAnsi="Times New Roman" w:cs="Times New Roman"/>
              </w:rPr>
            </w:pPr>
            <w:proofErr w:type="gramStart"/>
            <w:r w:rsidRPr="00EE3257">
              <w:rPr>
                <w:rFonts w:ascii="Times New Roman" w:hAnsi="Times New Roman" w:cs="Times New Roman"/>
              </w:rPr>
              <w:t>ОК</w:t>
            </w:r>
            <w:proofErr w:type="gramEnd"/>
            <w:r w:rsidRPr="00EE3257">
              <w:rPr>
                <w:rFonts w:ascii="Times New Roman" w:hAnsi="Times New Roman" w:cs="Times New Roman"/>
              </w:rPr>
              <w:t xml:space="preserve"> 3</w:t>
            </w:r>
          </w:p>
        </w:tc>
        <w:tc>
          <w:tcPr>
            <w:tcW w:w="7320" w:type="dxa"/>
          </w:tcPr>
          <w:p w:rsidR="00022383" w:rsidRPr="00EE3257" w:rsidRDefault="00022383" w:rsidP="00E173C4">
            <w:pPr>
              <w:spacing w:after="0" w:line="240" w:lineRule="auto"/>
              <w:jc w:val="both"/>
              <w:rPr>
                <w:rFonts w:ascii="Times New Roman" w:hAnsi="Times New Roman" w:cs="Times New Roman"/>
                <w:sz w:val="24"/>
                <w:szCs w:val="24"/>
              </w:rPr>
            </w:pPr>
            <w:proofErr w:type="gramStart"/>
            <w:r w:rsidRPr="00EE3257">
              <w:rPr>
                <w:rFonts w:ascii="Times New Roman" w:hAnsi="Times New Roman" w:cs="Times New Roman"/>
                <w:sz w:val="24"/>
                <w:szCs w:val="24"/>
              </w:rPr>
              <w:t>Планировать и реализовывать</w:t>
            </w:r>
            <w:proofErr w:type="gramEnd"/>
            <w:r w:rsidRPr="00EE3257">
              <w:rPr>
                <w:rFonts w:ascii="Times New Roman" w:hAnsi="Times New Roman" w:cs="Times New Roman"/>
                <w:sz w:val="24"/>
                <w:szCs w:val="24"/>
              </w:rPr>
              <w:t xml:space="preserve"> собственное профессиональное и личностное развитие.</w:t>
            </w:r>
          </w:p>
        </w:tc>
      </w:tr>
      <w:tr w:rsidR="00022383" w:rsidRPr="00E7558B" w:rsidTr="00C40240">
        <w:tc>
          <w:tcPr>
            <w:tcW w:w="2144" w:type="dxa"/>
          </w:tcPr>
          <w:p w:rsidR="00022383" w:rsidRPr="00E7558B" w:rsidRDefault="00022383" w:rsidP="00E173C4">
            <w:pPr>
              <w:widowControl w:val="0"/>
              <w:suppressAutoHyphens/>
              <w:spacing w:after="0" w:line="240" w:lineRule="auto"/>
              <w:jc w:val="center"/>
              <w:rPr>
                <w:rFonts w:ascii="Times New Roman" w:hAnsi="Times New Roman" w:cs="Times New Roman"/>
                <w:sz w:val="24"/>
                <w:szCs w:val="24"/>
              </w:rPr>
            </w:pPr>
            <w:proofErr w:type="gramStart"/>
            <w:r w:rsidRPr="00E7558B">
              <w:rPr>
                <w:rFonts w:ascii="Times New Roman" w:hAnsi="Times New Roman" w:cs="Times New Roman"/>
                <w:sz w:val="24"/>
                <w:szCs w:val="24"/>
              </w:rPr>
              <w:t>ОК</w:t>
            </w:r>
            <w:proofErr w:type="gramEnd"/>
            <w:r w:rsidRPr="00E7558B">
              <w:rPr>
                <w:rFonts w:ascii="Times New Roman" w:hAnsi="Times New Roman" w:cs="Times New Roman"/>
                <w:sz w:val="24"/>
                <w:szCs w:val="24"/>
              </w:rPr>
              <w:t xml:space="preserve"> 4</w:t>
            </w:r>
          </w:p>
        </w:tc>
        <w:tc>
          <w:tcPr>
            <w:tcW w:w="7320" w:type="dxa"/>
          </w:tcPr>
          <w:p w:rsidR="00022383" w:rsidRPr="00E7558B" w:rsidRDefault="00022383" w:rsidP="00E7558B">
            <w:pPr>
              <w:tabs>
                <w:tab w:val="left" w:pos="2835"/>
              </w:tabs>
              <w:spacing w:after="0" w:line="240" w:lineRule="auto"/>
              <w:ind w:hanging="43"/>
              <w:rPr>
                <w:rFonts w:ascii="Times New Roman" w:hAnsi="Times New Roman" w:cs="Times New Roman"/>
                <w:sz w:val="24"/>
                <w:szCs w:val="24"/>
              </w:rPr>
            </w:pPr>
            <w:r w:rsidRPr="00E7558B">
              <w:rPr>
                <w:rFonts w:ascii="Times New Roman" w:hAnsi="Times New Roman" w:cs="Times New Roman"/>
                <w:sz w:val="24"/>
                <w:szCs w:val="24"/>
              </w:rPr>
              <w:t xml:space="preserve">Работать в коллективе и команде, эффективно взаимодействовать с коллегами, руководством, клиентами. </w:t>
            </w:r>
          </w:p>
        </w:tc>
      </w:tr>
      <w:tr w:rsidR="00022383" w:rsidRPr="00E7558B" w:rsidTr="00C40240">
        <w:tc>
          <w:tcPr>
            <w:tcW w:w="2144" w:type="dxa"/>
          </w:tcPr>
          <w:p w:rsidR="00022383" w:rsidRPr="00E7558B" w:rsidRDefault="00022383" w:rsidP="00E173C4">
            <w:pPr>
              <w:widowControl w:val="0"/>
              <w:suppressAutoHyphens/>
              <w:spacing w:after="0" w:line="240" w:lineRule="auto"/>
              <w:jc w:val="center"/>
              <w:rPr>
                <w:rFonts w:ascii="Times New Roman" w:hAnsi="Times New Roman" w:cs="Times New Roman"/>
                <w:sz w:val="24"/>
                <w:szCs w:val="24"/>
              </w:rPr>
            </w:pPr>
            <w:proofErr w:type="gramStart"/>
            <w:r w:rsidRPr="00E7558B">
              <w:rPr>
                <w:rFonts w:ascii="Times New Roman" w:hAnsi="Times New Roman" w:cs="Times New Roman"/>
                <w:sz w:val="24"/>
                <w:szCs w:val="24"/>
              </w:rPr>
              <w:t>ОК</w:t>
            </w:r>
            <w:proofErr w:type="gramEnd"/>
            <w:r w:rsidRPr="00E7558B">
              <w:rPr>
                <w:rFonts w:ascii="Times New Roman" w:hAnsi="Times New Roman" w:cs="Times New Roman"/>
                <w:sz w:val="24"/>
                <w:szCs w:val="24"/>
              </w:rPr>
              <w:t xml:space="preserve"> 5</w:t>
            </w:r>
          </w:p>
        </w:tc>
        <w:tc>
          <w:tcPr>
            <w:tcW w:w="7320" w:type="dxa"/>
          </w:tcPr>
          <w:p w:rsidR="00022383" w:rsidRPr="00E7558B" w:rsidRDefault="00022383" w:rsidP="00E7558B">
            <w:pPr>
              <w:tabs>
                <w:tab w:val="left" w:pos="2835"/>
              </w:tabs>
              <w:spacing w:after="0" w:line="240" w:lineRule="auto"/>
              <w:ind w:hanging="43"/>
              <w:rPr>
                <w:rFonts w:ascii="Times New Roman" w:hAnsi="Times New Roman" w:cs="Times New Roman"/>
                <w:sz w:val="24"/>
                <w:szCs w:val="24"/>
              </w:rPr>
            </w:pPr>
            <w:r w:rsidRPr="00E7558B">
              <w:rPr>
                <w:rFonts w:ascii="Times New Roman" w:hAnsi="Times New Roman" w:cs="Times New Roman"/>
                <w:sz w:val="24"/>
                <w:szCs w:val="24"/>
              </w:rPr>
              <w:t>Осуществлять устную и письменную коммуникацию на госуда</w:t>
            </w:r>
            <w:r w:rsidRPr="00E7558B">
              <w:rPr>
                <w:rFonts w:ascii="Times New Roman" w:hAnsi="Times New Roman" w:cs="Times New Roman"/>
                <w:sz w:val="24"/>
                <w:szCs w:val="24"/>
              </w:rPr>
              <w:t>р</w:t>
            </w:r>
            <w:r w:rsidRPr="00E7558B">
              <w:rPr>
                <w:rFonts w:ascii="Times New Roman" w:hAnsi="Times New Roman" w:cs="Times New Roman"/>
                <w:sz w:val="24"/>
                <w:szCs w:val="24"/>
              </w:rPr>
              <w:t xml:space="preserve">ственном языке с учетом особенностей социального и культурного контекста. </w:t>
            </w:r>
          </w:p>
        </w:tc>
      </w:tr>
    </w:tbl>
    <w:p w:rsidR="00022383" w:rsidRPr="00E7558B" w:rsidRDefault="00022383" w:rsidP="0045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p>
    <w:p w:rsidR="00022383" w:rsidRPr="0078648F" w:rsidRDefault="00022383" w:rsidP="00E94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1.</w:t>
      </w:r>
      <w:r>
        <w:rPr>
          <w:rFonts w:ascii="Times New Roman" w:hAnsi="Times New Roman" w:cs="Times New Roman"/>
          <w:b/>
          <w:bCs/>
          <w:sz w:val="24"/>
          <w:szCs w:val="24"/>
        </w:rPr>
        <w:t>1</w:t>
      </w:r>
      <w:r w:rsidRPr="0078648F">
        <w:rPr>
          <w:rFonts w:ascii="Times New Roman" w:hAnsi="Times New Roman" w:cs="Times New Roman"/>
          <w:b/>
          <w:bCs/>
          <w:sz w:val="24"/>
          <w:szCs w:val="24"/>
        </w:rPr>
        <w:t xml:space="preserve">.2. 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7315"/>
      </w:tblGrid>
      <w:tr w:rsidR="00022383" w:rsidRPr="00507398" w:rsidTr="008E1177">
        <w:tc>
          <w:tcPr>
            <w:tcW w:w="2149" w:type="dxa"/>
            <w:tcBorders>
              <w:top w:val="single" w:sz="8" w:space="0" w:color="auto"/>
              <w:bottom w:val="single" w:sz="8" w:space="0" w:color="auto"/>
            </w:tcBorders>
            <w:vAlign w:val="center"/>
          </w:tcPr>
          <w:p w:rsidR="00022383" w:rsidRPr="00507398" w:rsidRDefault="00022383" w:rsidP="00B64B54">
            <w:pPr>
              <w:spacing w:after="0" w:line="240" w:lineRule="auto"/>
              <w:jc w:val="center"/>
              <w:rPr>
                <w:rFonts w:ascii="Times New Roman" w:hAnsi="Times New Roman" w:cs="Times New Roman"/>
                <w:b/>
                <w:bCs/>
              </w:rPr>
            </w:pPr>
            <w:r w:rsidRPr="00507398">
              <w:rPr>
                <w:rFonts w:ascii="Times New Roman" w:hAnsi="Times New Roman" w:cs="Times New Roman"/>
                <w:b/>
                <w:bCs/>
              </w:rPr>
              <w:t>Код</w:t>
            </w:r>
          </w:p>
        </w:tc>
        <w:tc>
          <w:tcPr>
            <w:tcW w:w="7315" w:type="dxa"/>
            <w:tcBorders>
              <w:top w:val="single" w:sz="8" w:space="0" w:color="auto"/>
              <w:bottom w:val="single" w:sz="8" w:space="0" w:color="auto"/>
              <w:right w:val="single" w:sz="8" w:space="0" w:color="auto"/>
            </w:tcBorders>
            <w:vAlign w:val="center"/>
          </w:tcPr>
          <w:p w:rsidR="00022383" w:rsidRPr="00507398" w:rsidRDefault="00022383" w:rsidP="00B64B54">
            <w:pPr>
              <w:spacing w:after="0" w:line="240" w:lineRule="auto"/>
              <w:jc w:val="center"/>
              <w:rPr>
                <w:rFonts w:ascii="Times New Roman" w:hAnsi="Times New Roman" w:cs="Times New Roman"/>
                <w:b/>
                <w:bCs/>
              </w:rPr>
            </w:pPr>
            <w:r w:rsidRPr="00507398">
              <w:rPr>
                <w:rStyle w:val="af1"/>
                <w:rFonts w:ascii="Times New Roman" w:hAnsi="Times New Roman" w:cs="Times New Roman"/>
                <w:b/>
                <w:bCs/>
                <w:i w:val="0"/>
              </w:rPr>
              <w:t>Наименование видов деятельности</w:t>
            </w:r>
            <w:r w:rsidRPr="00507398">
              <w:rPr>
                <w:rStyle w:val="af1"/>
                <w:rFonts w:ascii="Times New Roman" w:hAnsi="Times New Roman" w:cs="Times New Roman"/>
                <w:b/>
                <w:bCs/>
                <w:i w:val="0"/>
              </w:rPr>
              <w:br/>
              <w:t>и профессиональных компетенций</w:t>
            </w:r>
          </w:p>
        </w:tc>
      </w:tr>
      <w:tr w:rsidR="00022383" w:rsidRPr="00507398" w:rsidTr="008E1177">
        <w:tc>
          <w:tcPr>
            <w:tcW w:w="2149" w:type="dxa"/>
            <w:tcBorders>
              <w:top w:val="single" w:sz="8" w:space="0" w:color="auto"/>
              <w:bottom w:val="single" w:sz="8" w:space="0" w:color="auto"/>
            </w:tcBorders>
            <w:vAlign w:val="center"/>
          </w:tcPr>
          <w:p w:rsidR="00022383" w:rsidRPr="00507398" w:rsidRDefault="00022383" w:rsidP="00E173C4">
            <w:pPr>
              <w:spacing w:after="0" w:line="240" w:lineRule="auto"/>
              <w:jc w:val="center"/>
              <w:rPr>
                <w:rFonts w:ascii="Times New Roman" w:hAnsi="Times New Roman" w:cs="Times New Roman"/>
                <w:b/>
                <w:bCs/>
              </w:rPr>
            </w:pPr>
            <w:r w:rsidRPr="00507398">
              <w:rPr>
                <w:rFonts w:ascii="Times New Roman" w:hAnsi="Times New Roman" w:cs="Times New Roman"/>
                <w:b/>
                <w:bCs/>
              </w:rPr>
              <w:t>ВД.1</w:t>
            </w:r>
          </w:p>
        </w:tc>
        <w:tc>
          <w:tcPr>
            <w:tcW w:w="7315" w:type="dxa"/>
            <w:tcBorders>
              <w:top w:val="single" w:sz="8" w:space="0" w:color="auto"/>
              <w:bottom w:val="single" w:sz="8" w:space="0" w:color="auto"/>
              <w:right w:val="single" w:sz="8" w:space="0" w:color="auto"/>
            </w:tcBorders>
            <w:vAlign w:val="bottom"/>
          </w:tcPr>
          <w:p w:rsidR="00022383" w:rsidRPr="00507398" w:rsidRDefault="00022383" w:rsidP="00274C77">
            <w:pPr>
              <w:spacing w:after="0" w:line="240" w:lineRule="auto"/>
              <w:jc w:val="both"/>
              <w:rPr>
                <w:rFonts w:ascii="Times New Roman" w:hAnsi="Times New Roman" w:cs="Times New Roman"/>
              </w:rPr>
            </w:pPr>
            <w:r w:rsidRPr="00507398">
              <w:rPr>
                <w:rFonts w:ascii="Times New Roman" w:hAnsi="Times New Roman" w:cs="Times New Roman"/>
              </w:rPr>
              <w:t>Организация перевозочного процесса (на автомобильном транспорте)</w:t>
            </w:r>
          </w:p>
        </w:tc>
      </w:tr>
      <w:tr w:rsidR="008E1177" w:rsidRPr="008E1177" w:rsidTr="008E1177">
        <w:tc>
          <w:tcPr>
            <w:tcW w:w="2149" w:type="dxa"/>
            <w:tcBorders>
              <w:top w:val="single" w:sz="8" w:space="0" w:color="auto"/>
            </w:tcBorders>
          </w:tcPr>
          <w:p w:rsidR="00022383" w:rsidRPr="008E1177" w:rsidRDefault="00022383" w:rsidP="00E173C4">
            <w:pPr>
              <w:widowControl w:val="0"/>
              <w:suppressAutoHyphens/>
              <w:spacing w:after="0" w:line="240" w:lineRule="auto"/>
              <w:jc w:val="center"/>
              <w:rPr>
                <w:rFonts w:ascii="Times New Roman" w:hAnsi="Times New Roman" w:cs="Times New Roman"/>
              </w:rPr>
            </w:pPr>
            <w:r w:rsidRPr="008E1177">
              <w:rPr>
                <w:rFonts w:ascii="Times New Roman" w:hAnsi="Times New Roman" w:cs="Times New Roman"/>
              </w:rPr>
              <w:t>ПК 1.1</w:t>
            </w:r>
          </w:p>
        </w:tc>
        <w:tc>
          <w:tcPr>
            <w:tcW w:w="7315" w:type="dxa"/>
            <w:tcBorders>
              <w:top w:val="single" w:sz="8" w:space="0" w:color="auto"/>
            </w:tcBorders>
          </w:tcPr>
          <w:p w:rsidR="00022383" w:rsidRPr="008E1177" w:rsidRDefault="0067567D" w:rsidP="00E173C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sz w:val="22"/>
                <w:szCs w:val="22"/>
              </w:rPr>
            </w:pPr>
            <w:r w:rsidRPr="008E1177">
              <w:rPr>
                <w:sz w:val="22"/>
                <w:szCs w:val="22"/>
                <w:lang w:eastAsia="en-US"/>
              </w:rPr>
              <w:t>Планировать, выполнять и осуществлять контроль по организации пер</w:t>
            </w:r>
            <w:r w:rsidRPr="008E1177">
              <w:rPr>
                <w:sz w:val="22"/>
                <w:szCs w:val="22"/>
                <w:lang w:eastAsia="en-US"/>
              </w:rPr>
              <w:t>е</w:t>
            </w:r>
            <w:r w:rsidRPr="008E1177">
              <w:rPr>
                <w:sz w:val="22"/>
                <w:szCs w:val="22"/>
                <w:lang w:eastAsia="en-US"/>
              </w:rPr>
              <w:t xml:space="preserve">возочного </w:t>
            </w:r>
            <w:proofErr w:type="gramStart"/>
            <w:r w:rsidRPr="008E1177">
              <w:rPr>
                <w:sz w:val="22"/>
                <w:szCs w:val="22"/>
                <w:lang w:eastAsia="en-US"/>
              </w:rPr>
              <w:t>процесса</w:t>
            </w:r>
            <w:proofErr w:type="gramEnd"/>
            <w:r w:rsidRPr="008E1177">
              <w:rPr>
                <w:sz w:val="22"/>
                <w:szCs w:val="22"/>
                <w:lang w:eastAsia="en-US"/>
              </w:rPr>
              <w:t xml:space="preserve"> в том числе с применением современных информац</w:t>
            </w:r>
            <w:r w:rsidRPr="008E1177">
              <w:rPr>
                <w:sz w:val="22"/>
                <w:szCs w:val="22"/>
                <w:lang w:eastAsia="en-US"/>
              </w:rPr>
              <w:t>и</w:t>
            </w:r>
            <w:r w:rsidRPr="008E1177">
              <w:rPr>
                <w:sz w:val="22"/>
                <w:szCs w:val="22"/>
                <w:lang w:eastAsia="en-US"/>
              </w:rPr>
              <w:t>онных технологий управления перевозками</w:t>
            </w:r>
          </w:p>
        </w:tc>
      </w:tr>
      <w:tr w:rsidR="008E1177" w:rsidRPr="008E1177" w:rsidTr="008E1177">
        <w:tc>
          <w:tcPr>
            <w:tcW w:w="2149" w:type="dxa"/>
          </w:tcPr>
          <w:p w:rsidR="00022383" w:rsidRPr="008E1177" w:rsidRDefault="00022383" w:rsidP="0067567D">
            <w:pPr>
              <w:widowControl w:val="0"/>
              <w:suppressAutoHyphens/>
              <w:spacing w:after="0" w:line="240" w:lineRule="auto"/>
              <w:jc w:val="center"/>
              <w:rPr>
                <w:rFonts w:ascii="Times New Roman" w:hAnsi="Times New Roman" w:cs="Times New Roman"/>
              </w:rPr>
            </w:pPr>
            <w:r w:rsidRPr="008E1177">
              <w:rPr>
                <w:rFonts w:ascii="Times New Roman" w:hAnsi="Times New Roman" w:cs="Times New Roman"/>
              </w:rPr>
              <w:t>ПК 1.</w:t>
            </w:r>
            <w:r w:rsidR="0067567D" w:rsidRPr="008E1177">
              <w:rPr>
                <w:rFonts w:ascii="Times New Roman" w:hAnsi="Times New Roman" w:cs="Times New Roman"/>
              </w:rPr>
              <w:t>2</w:t>
            </w:r>
          </w:p>
        </w:tc>
        <w:tc>
          <w:tcPr>
            <w:tcW w:w="7315" w:type="dxa"/>
          </w:tcPr>
          <w:p w:rsidR="00022383" w:rsidRPr="008E1177" w:rsidRDefault="00022383" w:rsidP="00E173C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sz w:val="22"/>
                <w:szCs w:val="22"/>
              </w:rPr>
            </w:pPr>
            <w:r w:rsidRPr="008E1177">
              <w:rPr>
                <w:sz w:val="22"/>
                <w:szCs w:val="22"/>
              </w:rPr>
              <w:t>Оформлять документы, регламентирующие организацию перевозочного процесса</w:t>
            </w:r>
          </w:p>
        </w:tc>
      </w:tr>
    </w:tbl>
    <w:p w:rsidR="00022383" w:rsidRPr="008E1177" w:rsidRDefault="00022383" w:rsidP="00455BFF">
      <w:pPr>
        <w:spacing w:after="0" w:line="312" w:lineRule="auto"/>
        <w:ind w:firstLine="709"/>
        <w:jc w:val="both"/>
        <w:rPr>
          <w:rFonts w:ascii="Times New Roman" w:hAnsi="Times New Roman" w:cs="Times New Roman"/>
          <w:sz w:val="24"/>
          <w:szCs w:val="24"/>
        </w:rPr>
      </w:pPr>
    </w:p>
    <w:p w:rsidR="00022383" w:rsidRPr="008E1177" w:rsidRDefault="00022383" w:rsidP="00D1245D">
      <w:pPr>
        <w:pStyle w:val="af"/>
        <w:numPr>
          <w:ilvl w:val="2"/>
          <w:numId w:val="62"/>
        </w:numPr>
        <w:spacing w:line="312" w:lineRule="auto"/>
        <w:jc w:val="both"/>
      </w:pPr>
      <w:r w:rsidRPr="008E1177">
        <w:t xml:space="preserve">В результате освоения профессионального модуля </w:t>
      </w:r>
      <w:proofErr w:type="gramStart"/>
      <w:r w:rsidRPr="008E1177">
        <w:t>обучающийся</w:t>
      </w:r>
      <w:proofErr w:type="gramEnd"/>
      <w:r w:rsidRPr="008E1177">
        <w:t xml:space="preserve">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198"/>
        <w:gridCol w:w="7266"/>
      </w:tblGrid>
      <w:tr w:rsidR="00022383" w:rsidRPr="00507398">
        <w:tc>
          <w:tcPr>
            <w:tcW w:w="2209" w:type="dxa"/>
            <w:vAlign w:val="center"/>
          </w:tcPr>
          <w:p w:rsidR="00022383" w:rsidRPr="00507398" w:rsidRDefault="00022383" w:rsidP="00345F6F">
            <w:pPr>
              <w:spacing w:after="0" w:line="240" w:lineRule="auto"/>
              <w:jc w:val="center"/>
              <w:rPr>
                <w:rFonts w:ascii="Times New Roman" w:hAnsi="Times New Roman" w:cs="Times New Roman"/>
                <w:b/>
                <w:bCs/>
              </w:rPr>
            </w:pPr>
            <w:r w:rsidRPr="00507398">
              <w:rPr>
                <w:rFonts w:ascii="Times New Roman" w:hAnsi="Times New Roman" w:cs="Times New Roman"/>
                <w:b/>
                <w:bCs/>
              </w:rPr>
              <w:t>иметь практич</w:t>
            </w:r>
            <w:r w:rsidRPr="00507398">
              <w:rPr>
                <w:rFonts w:ascii="Times New Roman" w:hAnsi="Times New Roman" w:cs="Times New Roman"/>
                <w:b/>
                <w:bCs/>
              </w:rPr>
              <w:t>е</w:t>
            </w:r>
            <w:r w:rsidRPr="00507398">
              <w:rPr>
                <w:rFonts w:ascii="Times New Roman" w:hAnsi="Times New Roman" w:cs="Times New Roman"/>
                <w:b/>
                <w:bCs/>
              </w:rPr>
              <w:t>ский опыт</w:t>
            </w:r>
          </w:p>
        </w:tc>
        <w:tc>
          <w:tcPr>
            <w:tcW w:w="7363" w:type="dxa"/>
          </w:tcPr>
          <w:p w:rsidR="003F28BE" w:rsidRPr="003F28BE" w:rsidRDefault="003F28BE" w:rsidP="003F28BE">
            <w:pPr>
              <w:spacing w:after="0"/>
              <w:jc w:val="both"/>
              <w:rPr>
                <w:rFonts w:ascii="Times New Roman" w:eastAsia="Calibri" w:hAnsi="Times New Roman" w:cs="Times New Roman"/>
              </w:rPr>
            </w:pPr>
            <w:r w:rsidRPr="00F6350A">
              <w:rPr>
                <w:rFonts w:eastAsia="Calibri"/>
              </w:rPr>
              <w:t xml:space="preserve">- </w:t>
            </w:r>
            <w:proofErr w:type="gramStart"/>
            <w:r w:rsidRPr="003F28BE">
              <w:rPr>
                <w:rFonts w:ascii="Times New Roman" w:eastAsia="Calibri" w:hAnsi="Times New Roman" w:cs="Times New Roman"/>
              </w:rPr>
              <w:t>использовании</w:t>
            </w:r>
            <w:proofErr w:type="gramEnd"/>
            <w:r w:rsidRPr="003F28BE">
              <w:rPr>
                <w:rFonts w:ascii="Times New Roman" w:eastAsia="Calibri" w:hAnsi="Times New Roman" w:cs="Times New Roman"/>
              </w:rPr>
              <w:t xml:space="preserve"> в работе электронно-вычислительных машин для обр</w:t>
            </w:r>
            <w:r w:rsidRPr="003F28BE">
              <w:rPr>
                <w:rFonts w:ascii="Times New Roman" w:eastAsia="Calibri" w:hAnsi="Times New Roman" w:cs="Times New Roman"/>
              </w:rPr>
              <w:t>а</w:t>
            </w:r>
            <w:r w:rsidRPr="003F28BE">
              <w:rPr>
                <w:rFonts w:ascii="Times New Roman" w:eastAsia="Calibri" w:hAnsi="Times New Roman" w:cs="Times New Roman"/>
              </w:rPr>
              <w:t>ботки оперативной информации;</w:t>
            </w:r>
          </w:p>
          <w:p w:rsidR="00022383" w:rsidRPr="003F28BE" w:rsidRDefault="003F28BE" w:rsidP="003F28BE">
            <w:pPr>
              <w:numPr>
                <w:ilvl w:val="0"/>
                <w:numId w:val="27"/>
              </w:numPr>
              <w:tabs>
                <w:tab w:val="left" w:pos="246"/>
                <w:tab w:val="left" w:pos="485"/>
              </w:tabs>
              <w:spacing w:after="0" w:line="240" w:lineRule="auto"/>
              <w:ind w:left="0" w:firstLine="0"/>
              <w:jc w:val="both"/>
              <w:rPr>
                <w:rFonts w:ascii="Times New Roman" w:hAnsi="Times New Roman" w:cs="Times New Roman"/>
              </w:rPr>
            </w:pPr>
            <w:proofErr w:type="gramStart"/>
            <w:r w:rsidRPr="003F28BE">
              <w:rPr>
                <w:rFonts w:ascii="Times New Roman" w:eastAsia="Calibri" w:hAnsi="Times New Roman" w:cs="Times New Roman"/>
              </w:rPr>
              <w:t>ведении</w:t>
            </w:r>
            <w:proofErr w:type="gramEnd"/>
            <w:r w:rsidRPr="003F28BE">
              <w:rPr>
                <w:rFonts w:ascii="Times New Roman" w:eastAsia="Calibri" w:hAnsi="Times New Roman" w:cs="Times New Roman"/>
              </w:rPr>
              <w:t xml:space="preserve"> технической документации, контроля выполнения заданий и графиков;</w:t>
            </w:r>
          </w:p>
          <w:p w:rsidR="003F28BE" w:rsidRPr="003F28BE" w:rsidRDefault="003F28BE" w:rsidP="003F28BE">
            <w:pPr>
              <w:numPr>
                <w:ilvl w:val="0"/>
                <w:numId w:val="27"/>
              </w:numPr>
              <w:tabs>
                <w:tab w:val="left" w:pos="214"/>
                <w:tab w:val="left" w:pos="485"/>
              </w:tabs>
              <w:spacing w:after="0" w:line="240" w:lineRule="auto"/>
              <w:ind w:left="0" w:firstLine="0"/>
              <w:jc w:val="both"/>
              <w:rPr>
                <w:rFonts w:ascii="Times New Roman" w:hAnsi="Times New Roman" w:cs="Times New Roman"/>
              </w:rPr>
            </w:pPr>
            <w:proofErr w:type="gramStart"/>
            <w:r w:rsidRPr="003F28BE">
              <w:rPr>
                <w:rFonts w:ascii="Times New Roman" w:hAnsi="Times New Roman" w:cs="Times New Roman"/>
              </w:rPr>
              <w:t>составлении</w:t>
            </w:r>
            <w:proofErr w:type="gramEnd"/>
            <w:r w:rsidRPr="003F28BE">
              <w:rPr>
                <w:rFonts w:ascii="Times New Roman" w:hAnsi="Times New Roman" w:cs="Times New Roman"/>
              </w:rPr>
              <w:t xml:space="preserve"> и оформлении документов, регламентирующих работу транспорта;</w:t>
            </w:r>
          </w:p>
          <w:p w:rsidR="003F28BE" w:rsidRPr="00507398" w:rsidRDefault="003F28BE" w:rsidP="003F28BE">
            <w:pPr>
              <w:numPr>
                <w:ilvl w:val="0"/>
                <w:numId w:val="27"/>
              </w:numPr>
              <w:tabs>
                <w:tab w:val="left" w:pos="214"/>
                <w:tab w:val="left" w:pos="485"/>
              </w:tabs>
              <w:spacing w:after="0" w:line="240" w:lineRule="auto"/>
              <w:ind w:left="0" w:firstLine="0"/>
              <w:jc w:val="both"/>
              <w:rPr>
                <w:rFonts w:ascii="Times New Roman" w:hAnsi="Times New Roman" w:cs="Times New Roman"/>
              </w:rPr>
            </w:pPr>
            <w:proofErr w:type="gramStart"/>
            <w:r w:rsidRPr="003F28BE">
              <w:rPr>
                <w:rFonts w:ascii="Times New Roman" w:hAnsi="Times New Roman" w:cs="Times New Roman"/>
              </w:rPr>
              <w:t>ведении</w:t>
            </w:r>
            <w:proofErr w:type="gramEnd"/>
            <w:r w:rsidRPr="003F28BE">
              <w:rPr>
                <w:rFonts w:ascii="Times New Roman" w:hAnsi="Times New Roman" w:cs="Times New Roman"/>
              </w:rPr>
              <w:t xml:space="preserve"> типовой информационно-справочной документации;</w:t>
            </w:r>
          </w:p>
        </w:tc>
      </w:tr>
      <w:tr w:rsidR="00022383" w:rsidRPr="00507398">
        <w:tc>
          <w:tcPr>
            <w:tcW w:w="2209" w:type="dxa"/>
            <w:vAlign w:val="center"/>
          </w:tcPr>
          <w:p w:rsidR="00022383" w:rsidRPr="00507398" w:rsidRDefault="00022383" w:rsidP="00345F6F">
            <w:pPr>
              <w:spacing w:after="0" w:line="240" w:lineRule="auto"/>
              <w:jc w:val="center"/>
              <w:rPr>
                <w:rFonts w:ascii="Times New Roman" w:hAnsi="Times New Roman" w:cs="Times New Roman"/>
                <w:b/>
                <w:bCs/>
              </w:rPr>
            </w:pPr>
            <w:r w:rsidRPr="00507398">
              <w:rPr>
                <w:rFonts w:ascii="Times New Roman" w:hAnsi="Times New Roman" w:cs="Times New Roman"/>
                <w:b/>
                <w:bCs/>
              </w:rPr>
              <w:t>уметь</w:t>
            </w:r>
          </w:p>
        </w:tc>
        <w:tc>
          <w:tcPr>
            <w:tcW w:w="7363" w:type="dxa"/>
          </w:tcPr>
          <w:p w:rsidR="003F28BE" w:rsidRPr="003F28BE" w:rsidRDefault="003F28BE" w:rsidP="003F28BE">
            <w:pPr>
              <w:numPr>
                <w:ilvl w:val="0"/>
                <w:numId w:val="28"/>
              </w:numPr>
              <w:tabs>
                <w:tab w:val="left" w:pos="229"/>
                <w:tab w:val="left" w:pos="485"/>
              </w:tabs>
              <w:spacing w:after="0" w:line="240" w:lineRule="auto"/>
              <w:ind w:left="0" w:firstLine="0"/>
              <w:jc w:val="both"/>
              <w:rPr>
                <w:rFonts w:ascii="Times New Roman" w:hAnsi="Times New Roman" w:cs="Times New Roman"/>
              </w:rPr>
            </w:pPr>
            <w:r w:rsidRPr="003F28BE">
              <w:rPr>
                <w:rFonts w:ascii="Times New Roman" w:hAnsi="Times New Roman" w:cs="Times New Roman"/>
              </w:rPr>
              <w:t>использовать программное обеспечение для решения транспортных з</w:t>
            </w:r>
            <w:r w:rsidRPr="003F28BE">
              <w:rPr>
                <w:rFonts w:ascii="Times New Roman" w:hAnsi="Times New Roman" w:cs="Times New Roman"/>
              </w:rPr>
              <w:t>а</w:t>
            </w:r>
            <w:r w:rsidRPr="003F28BE">
              <w:rPr>
                <w:rFonts w:ascii="Times New Roman" w:hAnsi="Times New Roman" w:cs="Times New Roman"/>
              </w:rPr>
              <w:t>дач;</w:t>
            </w:r>
          </w:p>
          <w:p w:rsidR="00022383" w:rsidRDefault="003F28BE" w:rsidP="003F28BE">
            <w:pPr>
              <w:numPr>
                <w:ilvl w:val="0"/>
                <w:numId w:val="28"/>
              </w:numPr>
              <w:tabs>
                <w:tab w:val="left" w:pos="229"/>
                <w:tab w:val="left" w:pos="708"/>
              </w:tabs>
              <w:spacing w:after="0" w:line="240" w:lineRule="auto"/>
              <w:ind w:left="0" w:firstLine="0"/>
              <w:jc w:val="both"/>
              <w:rPr>
                <w:rFonts w:ascii="Times New Roman" w:hAnsi="Times New Roman" w:cs="Times New Roman"/>
              </w:rPr>
            </w:pPr>
            <w:r w:rsidRPr="003F28BE">
              <w:rPr>
                <w:rFonts w:ascii="Times New Roman" w:hAnsi="Times New Roman" w:cs="Times New Roman"/>
              </w:rPr>
              <w:t>анализировать документы, регламентирующие работу транспорта в ц</w:t>
            </w:r>
            <w:r w:rsidRPr="003F28BE">
              <w:rPr>
                <w:rFonts w:ascii="Times New Roman" w:hAnsi="Times New Roman" w:cs="Times New Roman"/>
              </w:rPr>
              <w:t>е</w:t>
            </w:r>
            <w:r w:rsidRPr="003F28BE">
              <w:rPr>
                <w:rFonts w:ascii="Times New Roman" w:hAnsi="Times New Roman" w:cs="Times New Roman"/>
              </w:rPr>
              <w:t>лом и его объектов в частности;</w:t>
            </w:r>
          </w:p>
          <w:p w:rsidR="003F28BE" w:rsidRPr="003F28BE" w:rsidRDefault="003F28BE" w:rsidP="003F28BE">
            <w:pPr>
              <w:numPr>
                <w:ilvl w:val="0"/>
                <w:numId w:val="28"/>
              </w:numPr>
              <w:tabs>
                <w:tab w:val="left" w:pos="0"/>
                <w:tab w:val="left" w:pos="229"/>
              </w:tabs>
              <w:spacing w:after="0" w:line="240" w:lineRule="auto"/>
              <w:ind w:left="-38" w:firstLine="38"/>
              <w:jc w:val="both"/>
              <w:rPr>
                <w:rFonts w:ascii="Times New Roman" w:hAnsi="Times New Roman" w:cs="Times New Roman"/>
              </w:rPr>
            </w:pPr>
            <w:r w:rsidRPr="003F28BE">
              <w:rPr>
                <w:rFonts w:ascii="Times New Roman" w:hAnsi="Times New Roman" w:cs="Times New Roman"/>
              </w:rPr>
              <w:t>организовывать работу с документами;</w:t>
            </w:r>
          </w:p>
          <w:p w:rsidR="003F28BE" w:rsidRPr="00507398" w:rsidRDefault="003F28BE" w:rsidP="003F28BE">
            <w:pPr>
              <w:numPr>
                <w:ilvl w:val="0"/>
                <w:numId w:val="28"/>
              </w:numPr>
              <w:tabs>
                <w:tab w:val="left" w:pos="0"/>
                <w:tab w:val="left" w:pos="229"/>
              </w:tabs>
              <w:spacing w:after="0" w:line="240" w:lineRule="auto"/>
              <w:ind w:left="-38" w:firstLine="38"/>
              <w:jc w:val="both"/>
              <w:rPr>
                <w:rFonts w:ascii="Times New Roman" w:hAnsi="Times New Roman" w:cs="Times New Roman"/>
              </w:rPr>
            </w:pPr>
            <w:r w:rsidRPr="003F28BE">
              <w:rPr>
                <w:rFonts w:ascii="Times New Roman" w:hAnsi="Times New Roman" w:cs="Times New Roman"/>
              </w:rPr>
              <w:t>вносить информацию на различные носители по установленным прав</w:t>
            </w:r>
            <w:r w:rsidRPr="003F28BE">
              <w:rPr>
                <w:rFonts w:ascii="Times New Roman" w:hAnsi="Times New Roman" w:cs="Times New Roman"/>
              </w:rPr>
              <w:t>и</w:t>
            </w:r>
            <w:r w:rsidRPr="003F28BE">
              <w:rPr>
                <w:rFonts w:ascii="Times New Roman" w:hAnsi="Times New Roman" w:cs="Times New Roman"/>
              </w:rPr>
              <w:t>лам</w:t>
            </w:r>
          </w:p>
        </w:tc>
      </w:tr>
      <w:tr w:rsidR="00022383" w:rsidRPr="00507398">
        <w:tc>
          <w:tcPr>
            <w:tcW w:w="2209" w:type="dxa"/>
            <w:vAlign w:val="center"/>
          </w:tcPr>
          <w:p w:rsidR="00022383" w:rsidRPr="00507398" w:rsidRDefault="00022383" w:rsidP="00345F6F">
            <w:pPr>
              <w:spacing w:after="0" w:line="240" w:lineRule="auto"/>
              <w:jc w:val="center"/>
              <w:rPr>
                <w:rFonts w:ascii="Times New Roman" w:hAnsi="Times New Roman" w:cs="Times New Roman"/>
                <w:b/>
                <w:bCs/>
              </w:rPr>
            </w:pPr>
            <w:r w:rsidRPr="00507398">
              <w:rPr>
                <w:rFonts w:ascii="Times New Roman" w:hAnsi="Times New Roman" w:cs="Times New Roman"/>
                <w:b/>
                <w:bCs/>
              </w:rPr>
              <w:t>знать</w:t>
            </w:r>
          </w:p>
        </w:tc>
        <w:tc>
          <w:tcPr>
            <w:tcW w:w="7363" w:type="dxa"/>
          </w:tcPr>
          <w:p w:rsidR="003F28BE" w:rsidRPr="003F28BE" w:rsidRDefault="003F28BE" w:rsidP="003F28BE">
            <w:pPr>
              <w:numPr>
                <w:ilvl w:val="0"/>
                <w:numId w:val="29"/>
              </w:numPr>
              <w:tabs>
                <w:tab w:val="left" w:pos="229"/>
                <w:tab w:val="left" w:pos="485"/>
              </w:tabs>
              <w:spacing w:after="0" w:line="240" w:lineRule="auto"/>
              <w:ind w:left="0" w:firstLine="0"/>
              <w:jc w:val="both"/>
              <w:rPr>
                <w:rFonts w:ascii="Times New Roman" w:hAnsi="Times New Roman" w:cs="Times New Roman"/>
              </w:rPr>
            </w:pPr>
            <w:r w:rsidRPr="003F28BE">
              <w:rPr>
                <w:rFonts w:ascii="Times New Roman" w:hAnsi="Times New Roman" w:cs="Times New Roman"/>
              </w:rPr>
              <w:t>оперативное планирование, формы и структуру управления работой на транспорте (по видам транспорта);</w:t>
            </w:r>
          </w:p>
          <w:p w:rsidR="003F28BE" w:rsidRPr="003F28BE" w:rsidRDefault="003F28BE" w:rsidP="003F28BE">
            <w:pPr>
              <w:numPr>
                <w:ilvl w:val="0"/>
                <w:numId w:val="29"/>
              </w:numPr>
              <w:tabs>
                <w:tab w:val="left" w:pos="229"/>
                <w:tab w:val="left" w:pos="485"/>
              </w:tabs>
              <w:spacing w:after="0" w:line="240" w:lineRule="auto"/>
              <w:ind w:left="0" w:firstLine="0"/>
              <w:jc w:val="both"/>
              <w:rPr>
                <w:rFonts w:ascii="Times New Roman" w:hAnsi="Times New Roman" w:cs="Times New Roman"/>
              </w:rPr>
            </w:pPr>
            <w:r w:rsidRPr="003F28BE">
              <w:rPr>
                <w:rFonts w:ascii="Times New Roman" w:hAnsi="Times New Roman" w:cs="Times New Roman"/>
              </w:rPr>
              <w:t>состав, функции и возможности использования информационных и т</w:t>
            </w:r>
            <w:r w:rsidRPr="003F28BE">
              <w:rPr>
                <w:rFonts w:ascii="Times New Roman" w:hAnsi="Times New Roman" w:cs="Times New Roman"/>
              </w:rPr>
              <w:t>е</w:t>
            </w:r>
            <w:r w:rsidRPr="003F28BE">
              <w:rPr>
                <w:rFonts w:ascii="Times New Roman" w:hAnsi="Times New Roman" w:cs="Times New Roman"/>
              </w:rPr>
              <w:t>лекоммуникационных технологий в профессиональной деятельности;</w:t>
            </w:r>
          </w:p>
          <w:p w:rsidR="00022383" w:rsidRDefault="003F28BE" w:rsidP="003F28BE">
            <w:pPr>
              <w:numPr>
                <w:ilvl w:val="0"/>
                <w:numId w:val="29"/>
              </w:numPr>
              <w:tabs>
                <w:tab w:val="left" w:pos="229"/>
                <w:tab w:val="left" w:pos="485"/>
              </w:tabs>
              <w:spacing w:after="0" w:line="240" w:lineRule="auto"/>
              <w:ind w:left="0" w:firstLine="0"/>
              <w:jc w:val="both"/>
              <w:rPr>
                <w:rFonts w:ascii="Times New Roman" w:hAnsi="Times New Roman" w:cs="Times New Roman"/>
              </w:rPr>
            </w:pPr>
            <w:r w:rsidRPr="003F28BE">
              <w:rPr>
                <w:rFonts w:ascii="Times New Roman" w:hAnsi="Times New Roman" w:cs="Times New Roman"/>
              </w:rPr>
              <w:t>основы эксплуатации технических сре</w:t>
            </w:r>
            <w:proofErr w:type="gramStart"/>
            <w:r w:rsidRPr="003F28BE">
              <w:rPr>
                <w:rFonts w:ascii="Times New Roman" w:hAnsi="Times New Roman" w:cs="Times New Roman"/>
              </w:rPr>
              <w:t>дств тр</w:t>
            </w:r>
            <w:proofErr w:type="gramEnd"/>
            <w:r w:rsidRPr="003F28BE">
              <w:rPr>
                <w:rFonts w:ascii="Times New Roman" w:hAnsi="Times New Roman" w:cs="Times New Roman"/>
              </w:rPr>
              <w:t>анспорта (по видам тран</w:t>
            </w:r>
            <w:r w:rsidRPr="003F28BE">
              <w:rPr>
                <w:rFonts w:ascii="Times New Roman" w:hAnsi="Times New Roman" w:cs="Times New Roman"/>
              </w:rPr>
              <w:t>с</w:t>
            </w:r>
            <w:r w:rsidRPr="003F28BE">
              <w:rPr>
                <w:rFonts w:ascii="Times New Roman" w:hAnsi="Times New Roman" w:cs="Times New Roman"/>
              </w:rPr>
              <w:t>порта);</w:t>
            </w:r>
          </w:p>
          <w:p w:rsidR="003F28BE" w:rsidRPr="00507398" w:rsidRDefault="003F28BE" w:rsidP="003F28BE">
            <w:pPr>
              <w:numPr>
                <w:ilvl w:val="0"/>
                <w:numId w:val="29"/>
              </w:numPr>
              <w:tabs>
                <w:tab w:val="left" w:pos="104"/>
                <w:tab w:val="left" w:pos="259"/>
                <w:tab w:val="left" w:pos="485"/>
              </w:tabs>
              <w:spacing w:after="0" w:line="240" w:lineRule="auto"/>
              <w:ind w:left="0" w:firstLine="0"/>
              <w:jc w:val="both"/>
              <w:rPr>
                <w:rFonts w:ascii="Times New Roman" w:hAnsi="Times New Roman" w:cs="Times New Roman"/>
              </w:rPr>
            </w:pPr>
            <w:r w:rsidRPr="003F28BE">
              <w:rPr>
                <w:rFonts w:ascii="Times New Roman" w:hAnsi="Times New Roman" w:cs="Times New Roman"/>
              </w:rPr>
              <w:t>организацию работы с документами перевозочного процесса (по видам транспорта)</w:t>
            </w:r>
          </w:p>
        </w:tc>
      </w:tr>
    </w:tbl>
    <w:p w:rsidR="00022383" w:rsidRPr="0078648F" w:rsidRDefault="00022383" w:rsidP="0045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p>
    <w:p w:rsidR="00022383" w:rsidRPr="0078648F" w:rsidRDefault="00022383" w:rsidP="00455BFF">
      <w:pPr>
        <w:spacing w:after="0" w:line="312" w:lineRule="auto"/>
        <w:ind w:firstLine="709"/>
        <w:rPr>
          <w:rFonts w:ascii="Times New Roman" w:hAnsi="Times New Roman" w:cs="Times New Roman"/>
          <w:sz w:val="24"/>
          <w:szCs w:val="24"/>
        </w:rPr>
      </w:pPr>
    </w:p>
    <w:p w:rsidR="00022383" w:rsidRPr="00036238" w:rsidRDefault="00022383" w:rsidP="00D1245D">
      <w:pPr>
        <w:pStyle w:val="af"/>
        <w:numPr>
          <w:ilvl w:val="1"/>
          <w:numId w:val="62"/>
        </w:numPr>
        <w:spacing w:line="312" w:lineRule="auto"/>
        <w:rPr>
          <w:b/>
          <w:bCs/>
        </w:rPr>
      </w:pPr>
      <w:r w:rsidRPr="00036238">
        <w:rPr>
          <w:b/>
          <w:bCs/>
        </w:rPr>
        <w:t>Количество часов, отводимое на освоение профессионального модуля</w:t>
      </w:r>
    </w:p>
    <w:p w:rsidR="00022383" w:rsidRPr="00036238" w:rsidRDefault="00022383" w:rsidP="00784FA1">
      <w:pPr>
        <w:pStyle w:val="af"/>
        <w:spacing w:before="0" w:after="0" w:line="360" w:lineRule="auto"/>
        <w:ind w:left="540"/>
      </w:pPr>
      <w:r w:rsidRPr="00036238">
        <w:t>Всего часов</w:t>
      </w:r>
      <w:r>
        <w:t>:</w:t>
      </w:r>
      <w:r w:rsidRPr="00036238">
        <w:t xml:space="preserve"> </w:t>
      </w:r>
      <w:r>
        <w:t>492</w:t>
      </w:r>
    </w:p>
    <w:p w:rsidR="00022383" w:rsidRPr="00036238" w:rsidRDefault="00022383" w:rsidP="00784FA1">
      <w:pPr>
        <w:pStyle w:val="af"/>
        <w:spacing w:before="0" w:after="0" w:line="360" w:lineRule="auto"/>
        <w:ind w:left="540"/>
      </w:pPr>
      <w:r w:rsidRPr="00036238">
        <w:t>Из них на освоение МДК</w:t>
      </w:r>
      <w:r>
        <w:t>: 198</w:t>
      </w:r>
    </w:p>
    <w:p w:rsidR="00022383" w:rsidRPr="00036238" w:rsidRDefault="00022383" w:rsidP="00784FA1">
      <w:pPr>
        <w:spacing w:after="0" w:line="360" w:lineRule="auto"/>
        <w:ind w:firstLine="567"/>
        <w:rPr>
          <w:rFonts w:ascii="Times New Roman" w:hAnsi="Times New Roman" w:cs="Times New Roman"/>
          <w:i/>
          <w:iCs/>
        </w:rPr>
      </w:pPr>
      <w:r>
        <w:t>В</w:t>
      </w:r>
      <w:r w:rsidRPr="00036238">
        <w:rPr>
          <w:rFonts w:ascii="Times New Roman" w:hAnsi="Times New Roman" w:cs="Times New Roman"/>
        </w:rPr>
        <w:t xml:space="preserve"> том числе, промежуточная аттестация</w:t>
      </w:r>
      <w:r>
        <w:rPr>
          <w:rFonts w:ascii="Times New Roman" w:hAnsi="Times New Roman" w:cs="Times New Roman"/>
        </w:rPr>
        <w:t xml:space="preserve">: 6, </w:t>
      </w:r>
      <w:r w:rsidRPr="00036238">
        <w:rPr>
          <w:rFonts w:ascii="Times New Roman" w:hAnsi="Times New Roman" w:cs="Times New Roman"/>
        </w:rPr>
        <w:t>самостоятельная работа</w:t>
      </w:r>
      <w:r>
        <w:t xml:space="preserve"> -  </w:t>
      </w:r>
      <w:r w:rsidRPr="00036238">
        <w:rPr>
          <w:rFonts w:ascii="Times New Roman" w:hAnsi="Times New Roman" w:cs="Times New Roman"/>
          <w:i/>
          <w:iCs/>
        </w:rPr>
        <w:t xml:space="preserve"> </w:t>
      </w:r>
    </w:p>
    <w:p w:rsidR="00022383" w:rsidRPr="00036238" w:rsidRDefault="00022383" w:rsidP="00784FA1">
      <w:pPr>
        <w:pStyle w:val="af"/>
        <w:spacing w:before="0" w:after="0" w:line="360" w:lineRule="auto"/>
        <w:ind w:left="540"/>
      </w:pPr>
      <w:r w:rsidRPr="00036238">
        <w:t>н</w:t>
      </w:r>
      <w:r w:rsidR="003F28BE">
        <w:t xml:space="preserve">а практики, в том числе </w:t>
      </w:r>
      <w:proofErr w:type="gramStart"/>
      <w:r w:rsidR="003F28BE">
        <w:t>учебную</w:t>
      </w:r>
      <w:proofErr w:type="gramEnd"/>
      <w:r>
        <w:t>: 36</w:t>
      </w:r>
    </w:p>
    <w:p w:rsidR="00022383" w:rsidRPr="00036238" w:rsidRDefault="00022383" w:rsidP="00784FA1">
      <w:pPr>
        <w:pStyle w:val="af"/>
        <w:spacing w:before="0" w:after="0" w:line="360" w:lineRule="auto"/>
        <w:ind w:left="540"/>
      </w:pPr>
      <w:r w:rsidRPr="00036238">
        <w:t>и производственную</w:t>
      </w:r>
      <w:r>
        <w:t>: 252</w:t>
      </w:r>
    </w:p>
    <w:p w:rsidR="00022383" w:rsidRPr="0078648F" w:rsidRDefault="00022383" w:rsidP="00455BFF">
      <w:pPr>
        <w:spacing w:after="0" w:line="312" w:lineRule="auto"/>
        <w:ind w:firstLine="709"/>
        <w:rPr>
          <w:rFonts w:ascii="Times New Roman" w:hAnsi="Times New Roman" w:cs="Times New Roman"/>
          <w:i/>
          <w:iCs/>
          <w:sz w:val="24"/>
          <w:szCs w:val="24"/>
        </w:rPr>
      </w:pPr>
    </w:p>
    <w:p w:rsidR="00022383" w:rsidRPr="0078648F" w:rsidRDefault="00022383" w:rsidP="00455BFF">
      <w:pPr>
        <w:spacing w:after="0" w:line="312" w:lineRule="auto"/>
        <w:ind w:firstLine="709"/>
        <w:rPr>
          <w:rFonts w:ascii="Times New Roman" w:hAnsi="Times New Roman" w:cs="Times New Roman"/>
          <w:b/>
          <w:bCs/>
          <w:i/>
          <w:iCs/>
          <w:sz w:val="24"/>
          <w:szCs w:val="24"/>
        </w:rPr>
        <w:sectPr w:rsidR="00022383" w:rsidRPr="0078648F" w:rsidSect="00E173C4">
          <w:pgSz w:w="11907" w:h="16840"/>
          <w:pgMar w:top="1134" w:right="850" w:bottom="1134" w:left="1701" w:header="709" w:footer="709" w:gutter="0"/>
          <w:cols w:space="720"/>
        </w:sectPr>
      </w:pPr>
    </w:p>
    <w:p w:rsidR="00022383" w:rsidRPr="008324DC" w:rsidRDefault="00022383" w:rsidP="006E5CD2">
      <w:pPr>
        <w:pStyle w:val="2"/>
        <w:jc w:val="center"/>
        <w:rPr>
          <w:rFonts w:ascii="Times New Roman" w:hAnsi="Times New Roman" w:cs="Times New Roman"/>
          <w:i w:val="0"/>
          <w:iCs w:val="0"/>
          <w:sz w:val="24"/>
          <w:szCs w:val="24"/>
        </w:rPr>
      </w:pPr>
      <w:bookmarkStart w:id="33" w:name="_Toc486371146"/>
      <w:bookmarkStart w:id="34" w:name="_Toc486371782"/>
      <w:bookmarkStart w:id="35" w:name="_Toc486372412"/>
      <w:bookmarkStart w:id="36" w:name="_Toc487021526"/>
      <w:r w:rsidRPr="008324DC">
        <w:rPr>
          <w:rFonts w:ascii="Times New Roman" w:hAnsi="Times New Roman" w:cs="Times New Roman"/>
          <w:i w:val="0"/>
          <w:iCs w:val="0"/>
          <w:sz w:val="24"/>
          <w:szCs w:val="24"/>
        </w:rPr>
        <w:t>2. СТРУКТУРА И СОДЕРЖАНИЕ ПРОФЕССИОНАЛЬНОГО МОДУЛЯ</w:t>
      </w:r>
      <w:bookmarkEnd w:id="33"/>
      <w:bookmarkEnd w:id="34"/>
      <w:bookmarkEnd w:id="35"/>
      <w:bookmarkEnd w:id="36"/>
    </w:p>
    <w:p w:rsidR="00022383" w:rsidRDefault="00022383" w:rsidP="006E5CD2">
      <w:pPr>
        <w:spacing w:after="0" w:line="312" w:lineRule="auto"/>
        <w:ind w:firstLine="709"/>
        <w:rPr>
          <w:rFonts w:ascii="Times New Roman" w:hAnsi="Times New Roman" w:cs="Times New Roman"/>
          <w:b/>
          <w:bCs/>
          <w:sz w:val="24"/>
          <w:szCs w:val="24"/>
        </w:rPr>
      </w:pPr>
      <w:r w:rsidRPr="0078648F">
        <w:rPr>
          <w:rFonts w:ascii="Times New Roman" w:hAnsi="Times New Roman" w:cs="Times New Roman"/>
          <w:b/>
          <w:bCs/>
          <w:sz w:val="24"/>
          <w:szCs w:val="24"/>
        </w:rPr>
        <w:t>2.1. Структура профессионального модуля</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695"/>
        <w:gridCol w:w="849"/>
        <w:gridCol w:w="852"/>
        <w:gridCol w:w="852"/>
        <w:gridCol w:w="2202"/>
        <w:gridCol w:w="1324"/>
        <w:gridCol w:w="1011"/>
        <w:gridCol w:w="1392"/>
        <w:gridCol w:w="1627"/>
        <w:gridCol w:w="660"/>
      </w:tblGrid>
      <w:tr w:rsidR="00022383" w:rsidRPr="008324DC" w:rsidTr="003F28BE">
        <w:trPr>
          <w:trHeight w:val="353"/>
        </w:trPr>
        <w:tc>
          <w:tcPr>
            <w:tcW w:w="433" w:type="pct"/>
            <w:vAlign w:val="center"/>
          </w:tcPr>
          <w:p w:rsidR="00022383" w:rsidRPr="00784FA1" w:rsidRDefault="00022383" w:rsidP="00B64B54">
            <w:pPr>
              <w:suppressAutoHyphens/>
              <w:spacing w:after="0" w:line="240" w:lineRule="auto"/>
              <w:jc w:val="center"/>
              <w:rPr>
                <w:rFonts w:ascii="Times New Roman" w:hAnsi="Times New Roman" w:cs="Times New Roman"/>
              </w:rPr>
            </w:pPr>
          </w:p>
        </w:tc>
        <w:tc>
          <w:tcPr>
            <w:tcW w:w="914" w:type="pct"/>
            <w:vAlign w:val="center"/>
          </w:tcPr>
          <w:p w:rsidR="00022383" w:rsidRPr="00784FA1" w:rsidRDefault="00022383" w:rsidP="00E173C4">
            <w:pPr>
              <w:suppressAutoHyphens/>
              <w:spacing w:after="0" w:line="240" w:lineRule="auto"/>
              <w:jc w:val="center"/>
              <w:rPr>
                <w:rFonts w:ascii="Times New Roman" w:hAnsi="Times New Roman" w:cs="Times New Roman"/>
              </w:rPr>
            </w:pPr>
          </w:p>
        </w:tc>
        <w:tc>
          <w:tcPr>
            <w:tcW w:w="288" w:type="pct"/>
            <w:vAlign w:val="center"/>
          </w:tcPr>
          <w:p w:rsidR="00022383" w:rsidRPr="00784FA1" w:rsidRDefault="00022383" w:rsidP="00E173C4">
            <w:pPr>
              <w:suppressAutoHyphens/>
              <w:spacing w:after="0" w:line="240" w:lineRule="auto"/>
              <w:jc w:val="center"/>
              <w:rPr>
                <w:rFonts w:ascii="Times New Roman" w:hAnsi="Times New Roman" w:cs="Times New Roman"/>
                <w:spacing w:val="-6"/>
              </w:rPr>
            </w:pPr>
          </w:p>
        </w:tc>
        <w:tc>
          <w:tcPr>
            <w:tcW w:w="3365" w:type="pct"/>
            <w:gridSpan w:val="8"/>
          </w:tcPr>
          <w:p w:rsidR="00022383" w:rsidRPr="00784FA1" w:rsidRDefault="00022383" w:rsidP="00E94CDF">
            <w:pPr>
              <w:suppressAutoHyphens/>
              <w:spacing w:after="0" w:line="240" w:lineRule="auto"/>
              <w:jc w:val="center"/>
              <w:rPr>
                <w:rFonts w:ascii="Times New Roman" w:hAnsi="Times New Roman" w:cs="Times New Roman"/>
              </w:rPr>
            </w:pPr>
            <w:r w:rsidRPr="00784FA1">
              <w:rPr>
                <w:rFonts w:ascii="Times New Roman" w:hAnsi="Times New Roman" w:cs="Times New Roman"/>
              </w:rPr>
              <w:t xml:space="preserve">Объем профессионального модуля, </w:t>
            </w:r>
            <w:proofErr w:type="spellStart"/>
            <w:r w:rsidRPr="00784FA1">
              <w:rPr>
                <w:rFonts w:ascii="Times New Roman" w:hAnsi="Times New Roman" w:cs="Times New Roman"/>
              </w:rPr>
              <w:t>ак</w:t>
            </w:r>
            <w:proofErr w:type="spellEnd"/>
            <w:r w:rsidRPr="00784FA1">
              <w:rPr>
                <w:rFonts w:ascii="Times New Roman" w:hAnsi="Times New Roman" w:cs="Times New Roman"/>
              </w:rPr>
              <w:t>. час.</w:t>
            </w:r>
          </w:p>
        </w:tc>
      </w:tr>
      <w:tr w:rsidR="00022383" w:rsidRPr="008324DC" w:rsidTr="003F28BE">
        <w:trPr>
          <w:trHeight w:val="353"/>
        </w:trPr>
        <w:tc>
          <w:tcPr>
            <w:tcW w:w="433" w:type="pct"/>
            <w:vMerge w:val="restart"/>
            <w:vAlign w:val="center"/>
          </w:tcPr>
          <w:p w:rsidR="00022383" w:rsidRPr="00784FA1" w:rsidRDefault="00022383" w:rsidP="00B64B54">
            <w:pPr>
              <w:suppressAutoHyphens/>
              <w:spacing w:after="0" w:line="240" w:lineRule="auto"/>
              <w:jc w:val="center"/>
              <w:rPr>
                <w:rFonts w:ascii="Times New Roman" w:hAnsi="Times New Roman" w:cs="Times New Roman"/>
              </w:rPr>
            </w:pPr>
            <w:r w:rsidRPr="00784FA1">
              <w:rPr>
                <w:rFonts w:ascii="Times New Roman" w:hAnsi="Times New Roman" w:cs="Times New Roman"/>
              </w:rPr>
              <w:t xml:space="preserve">Коды </w:t>
            </w:r>
            <w:r w:rsidRPr="00784FA1">
              <w:rPr>
                <w:rFonts w:ascii="Times New Roman" w:hAnsi="Times New Roman" w:cs="Times New Roman"/>
                <w:spacing w:val="-6"/>
              </w:rPr>
              <w:t>профессиональ</w:t>
            </w:r>
            <w:r w:rsidRPr="00784FA1">
              <w:rPr>
                <w:rFonts w:ascii="Times New Roman" w:hAnsi="Times New Roman" w:cs="Times New Roman"/>
                <w:spacing w:val="-6"/>
              </w:rPr>
              <w:softHyphen/>
            </w:r>
            <w:r w:rsidRPr="00784FA1">
              <w:rPr>
                <w:rFonts w:ascii="Times New Roman" w:hAnsi="Times New Roman" w:cs="Times New Roman"/>
              </w:rPr>
              <w:t>ных общих компетенций</w:t>
            </w:r>
          </w:p>
        </w:tc>
        <w:tc>
          <w:tcPr>
            <w:tcW w:w="914" w:type="pct"/>
            <w:vMerge w:val="restart"/>
            <w:vAlign w:val="center"/>
          </w:tcPr>
          <w:p w:rsidR="00022383" w:rsidRPr="00784FA1" w:rsidRDefault="00022383" w:rsidP="00E173C4">
            <w:pPr>
              <w:suppressAutoHyphens/>
              <w:spacing w:after="0" w:line="240" w:lineRule="auto"/>
              <w:jc w:val="center"/>
              <w:rPr>
                <w:rFonts w:ascii="Times New Roman" w:hAnsi="Times New Roman" w:cs="Times New Roman"/>
              </w:rPr>
            </w:pPr>
            <w:r w:rsidRPr="008E1177">
              <w:rPr>
                <w:rFonts w:ascii="Times New Roman" w:hAnsi="Times New Roman" w:cs="Times New Roman"/>
              </w:rPr>
              <w:t>Наименования разделов</w:t>
            </w:r>
            <w:r w:rsidR="008E1177">
              <w:rPr>
                <w:rFonts w:ascii="Times New Roman" w:hAnsi="Times New Roman" w:cs="Times New Roman"/>
              </w:rPr>
              <w:t xml:space="preserve"> профессионально</w:t>
            </w:r>
            <w:r w:rsidRPr="00784FA1">
              <w:rPr>
                <w:rFonts w:ascii="Times New Roman" w:hAnsi="Times New Roman" w:cs="Times New Roman"/>
              </w:rPr>
              <w:t>го модуля</w:t>
            </w:r>
          </w:p>
        </w:tc>
        <w:tc>
          <w:tcPr>
            <w:tcW w:w="288" w:type="pct"/>
            <w:vMerge w:val="restart"/>
            <w:vAlign w:val="center"/>
          </w:tcPr>
          <w:p w:rsidR="00022383" w:rsidRPr="00784FA1" w:rsidRDefault="00022383" w:rsidP="00E173C4">
            <w:pPr>
              <w:suppressAutoHyphens/>
              <w:spacing w:after="0" w:line="240" w:lineRule="auto"/>
              <w:jc w:val="center"/>
              <w:rPr>
                <w:rFonts w:ascii="Times New Roman" w:hAnsi="Times New Roman" w:cs="Times New Roman"/>
              </w:rPr>
            </w:pPr>
            <w:proofErr w:type="spellStart"/>
            <w:proofErr w:type="gramStart"/>
            <w:r w:rsidRPr="00784FA1">
              <w:rPr>
                <w:rFonts w:ascii="Times New Roman" w:hAnsi="Times New Roman" w:cs="Times New Roman"/>
                <w:spacing w:val="-6"/>
              </w:rPr>
              <w:t>Суммар-ный</w:t>
            </w:r>
            <w:proofErr w:type="spellEnd"/>
            <w:proofErr w:type="gramEnd"/>
            <w:r w:rsidRPr="00784FA1">
              <w:rPr>
                <w:rFonts w:ascii="Times New Roman" w:hAnsi="Times New Roman" w:cs="Times New Roman"/>
              </w:rPr>
              <w:t xml:space="preserve"> объем нагрузки, ч</w:t>
            </w:r>
          </w:p>
        </w:tc>
        <w:tc>
          <w:tcPr>
            <w:tcW w:w="3141" w:type="pct"/>
            <w:gridSpan w:val="7"/>
          </w:tcPr>
          <w:p w:rsidR="00022383" w:rsidRPr="00784FA1" w:rsidRDefault="00022383" w:rsidP="00E94CDF">
            <w:pPr>
              <w:suppressAutoHyphens/>
              <w:spacing w:after="0" w:line="240" w:lineRule="auto"/>
              <w:jc w:val="center"/>
              <w:rPr>
                <w:rFonts w:ascii="Times New Roman" w:hAnsi="Times New Roman" w:cs="Times New Roman"/>
              </w:rPr>
            </w:pPr>
            <w:r w:rsidRPr="00784FA1">
              <w:rPr>
                <w:rFonts w:ascii="Times New Roman" w:hAnsi="Times New Roman" w:cs="Times New Roman"/>
              </w:rPr>
              <w:t xml:space="preserve">Работа </w:t>
            </w:r>
            <w:proofErr w:type="gramStart"/>
            <w:r w:rsidRPr="00784FA1">
              <w:rPr>
                <w:rFonts w:ascii="Times New Roman" w:hAnsi="Times New Roman" w:cs="Times New Roman"/>
              </w:rPr>
              <w:t>обучающихся</w:t>
            </w:r>
            <w:proofErr w:type="gramEnd"/>
            <w:r w:rsidRPr="00784FA1">
              <w:rPr>
                <w:rFonts w:ascii="Times New Roman" w:hAnsi="Times New Roman" w:cs="Times New Roman"/>
              </w:rPr>
              <w:t xml:space="preserve"> во взаимодействии с преподавателем</w:t>
            </w:r>
          </w:p>
        </w:tc>
        <w:tc>
          <w:tcPr>
            <w:tcW w:w="224" w:type="pct"/>
            <w:vMerge w:val="restart"/>
            <w:vAlign w:val="center"/>
          </w:tcPr>
          <w:p w:rsidR="00022383" w:rsidRPr="00784FA1" w:rsidRDefault="00022383" w:rsidP="00E94CDF">
            <w:pPr>
              <w:suppressAutoHyphens/>
              <w:spacing w:after="0" w:line="240" w:lineRule="auto"/>
              <w:jc w:val="center"/>
              <w:rPr>
                <w:rFonts w:ascii="Times New Roman" w:hAnsi="Times New Roman" w:cs="Times New Roman"/>
              </w:rPr>
            </w:pPr>
            <w:proofErr w:type="spellStart"/>
            <w:r w:rsidRPr="00784FA1">
              <w:rPr>
                <w:rFonts w:ascii="Times New Roman" w:hAnsi="Times New Roman" w:cs="Times New Roman"/>
              </w:rPr>
              <w:t>Самост</w:t>
            </w:r>
            <w:proofErr w:type="spellEnd"/>
            <w:r w:rsidRPr="00784FA1">
              <w:rPr>
                <w:rFonts w:ascii="Times New Roman" w:hAnsi="Times New Roman" w:cs="Times New Roman"/>
              </w:rPr>
              <w:t>. работа</w:t>
            </w:r>
          </w:p>
        </w:tc>
      </w:tr>
      <w:tr w:rsidR="00022383" w:rsidRPr="008324DC" w:rsidTr="003F28BE">
        <w:trPr>
          <w:trHeight w:val="390"/>
        </w:trPr>
        <w:tc>
          <w:tcPr>
            <w:tcW w:w="433" w:type="pct"/>
            <w:vMerge/>
          </w:tcPr>
          <w:p w:rsidR="00022383" w:rsidRPr="008324DC" w:rsidRDefault="00022383" w:rsidP="00E173C4">
            <w:pPr>
              <w:spacing w:after="0" w:line="240" w:lineRule="auto"/>
              <w:rPr>
                <w:rFonts w:ascii="Times New Roman" w:hAnsi="Times New Roman" w:cs="Times New Roman"/>
                <w:i/>
                <w:iCs/>
              </w:rPr>
            </w:pPr>
          </w:p>
        </w:tc>
        <w:tc>
          <w:tcPr>
            <w:tcW w:w="914" w:type="pct"/>
            <w:vMerge/>
            <w:vAlign w:val="center"/>
          </w:tcPr>
          <w:p w:rsidR="00022383" w:rsidRPr="008324DC" w:rsidRDefault="00022383" w:rsidP="00E173C4">
            <w:pPr>
              <w:spacing w:after="0" w:line="240" w:lineRule="auto"/>
              <w:rPr>
                <w:rFonts w:ascii="Times New Roman" w:hAnsi="Times New Roman" w:cs="Times New Roman"/>
                <w:i/>
                <w:iCs/>
              </w:rPr>
            </w:pPr>
          </w:p>
        </w:tc>
        <w:tc>
          <w:tcPr>
            <w:tcW w:w="288" w:type="pct"/>
            <w:vMerge/>
            <w:vAlign w:val="center"/>
          </w:tcPr>
          <w:p w:rsidR="00022383" w:rsidRPr="008324DC" w:rsidRDefault="00022383" w:rsidP="00E173C4">
            <w:pPr>
              <w:spacing w:after="0" w:line="240" w:lineRule="auto"/>
              <w:rPr>
                <w:rFonts w:ascii="Times New Roman" w:hAnsi="Times New Roman" w:cs="Times New Roman"/>
                <w:i/>
                <w:iCs/>
              </w:rPr>
            </w:pPr>
          </w:p>
        </w:tc>
        <w:tc>
          <w:tcPr>
            <w:tcW w:w="1774" w:type="pct"/>
            <w:gridSpan w:val="4"/>
          </w:tcPr>
          <w:p w:rsidR="00022383" w:rsidRPr="00784FA1" w:rsidRDefault="00022383" w:rsidP="00E173C4">
            <w:pPr>
              <w:suppressAutoHyphens/>
              <w:spacing w:after="0" w:line="240" w:lineRule="auto"/>
              <w:jc w:val="center"/>
              <w:rPr>
                <w:rFonts w:ascii="Times New Roman" w:hAnsi="Times New Roman" w:cs="Times New Roman"/>
              </w:rPr>
            </w:pPr>
            <w:r w:rsidRPr="00784FA1">
              <w:rPr>
                <w:rFonts w:ascii="Times New Roman" w:hAnsi="Times New Roman" w:cs="Times New Roman"/>
              </w:rPr>
              <w:t>Обучение по МДК</w:t>
            </w:r>
          </w:p>
        </w:tc>
        <w:tc>
          <w:tcPr>
            <w:tcW w:w="815" w:type="pct"/>
            <w:gridSpan w:val="2"/>
            <w:vAlign w:val="center"/>
          </w:tcPr>
          <w:p w:rsidR="00022383" w:rsidRPr="00784FA1" w:rsidRDefault="00022383" w:rsidP="00E173C4">
            <w:pPr>
              <w:suppressAutoHyphens/>
              <w:spacing w:after="0" w:line="240" w:lineRule="auto"/>
              <w:jc w:val="center"/>
              <w:rPr>
                <w:rFonts w:ascii="Times New Roman" w:hAnsi="Times New Roman" w:cs="Times New Roman"/>
              </w:rPr>
            </w:pPr>
            <w:r w:rsidRPr="00784FA1">
              <w:rPr>
                <w:rFonts w:ascii="Times New Roman" w:hAnsi="Times New Roman" w:cs="Times New Roman"/>
              </w:rPr>
              <w:t>Практики</w:t>
            </w:r>
          </w:p>
        </w:tc>
        <w:tc>
          <w:tcPr>
            <w:tcW w:w="552" w:type="pct"/>
            <w:vMerge w:val="restart"/>
            <w:vAlign w:val="center"/>
          </w:tcPr>
          <w:p w:rsidR="00022383" w:rsidRPr="00784FA1" w:rsidRDefault="00022383" w:rsidP="00167DAF">
            <w:pPr>
              <w:suppressAutoHyphens/>
              <w:spacing w:after="0" w:line="240" w:lineRule="auto"/>
              <w:jc w:val="center"/>
              <w:rPr>
                <w:rFonts w:ascii="Times New Roman" w:hAnsi="Times New Roman" w:cs="Times New Roman"/>
              </w:rPr>
            </w:pPr>
            <w:r w:rsidRPr="00784FA1">
              <w:rPr>
                <w:rFonts w:ascii="Times New Roman" w:hAnsi="Times New Roman" w:cs="Times New Roman"/>
              </w:rPr>
              <w:t>Консультации</w:t>
            </w:r>
            <w:r w:rsidRPr="00784FA1">
              <w:rPr>
                <w:rStyle w:val="ad"/>
                <w:rFonts w:ascii="Times New Roman" w:hAnsi="Times New Roman" w:cs="Times New Roman"/>
              </w:rPr>
              <w:footnoteReference w:id="7"/>
            </w:r>
          </w:p>
        </w:tc>
        <w:tc>
          <w:tcPr>
            <w:tcW w:w="224" w:type="pct"/>
            <w:vMerge/>
            <w:vAlign w:val="center"/>
          </w:tcPr>
          <w:p w:rsidR="00022383" w:rsidRPr="00784FA1" w:rsidRDefault="00022383" w:rsidP="00E173C4">
            <w:pPr>
              <w:spacing w:after="0" w:line="240" w:lineRule="auto"/>
              <w:rPr>
                <w:rFonts w:ascii="Times New Roman" w:hAnsi="Times New Roman" w:cs="Times New Roman"/>
                <w:i/>
                <w:iCs/>
              </w:rPr>
            </w:pPr>
          </w:p>
        </w:tc>
      </w:tr>
      <w:tr w:rsidR="00022383" w:rsidRPr="008324DC" w:rsidTr="003F28BE">
        <w:trPr>
          <w:trHeight w:val="378"/>
        </w:trPr>
        <w:tc>
          <w:tcPr>
            <w:tcW w:w="433" w:type="pct"/>
            <w:vMerge/>
          </w:tcPr>
          <w:p w:rsidR="00022383" w:rsidRPr="008324DC" w:rsidRDefault="00022383" w:rsidP="00E173C4">
            <w:pPr>
              <w:spacing w:after="0" w:line="240" w:lineRule="auto"/>
              <w:rPr>
                <w:rFonts w:ascii="Times New Roman" w:hAnsi="Times New Roman" w:cs="Times New Roman"/>
                <w:i/>
                <w:iCs/>
              </w:rPr>
            </w:pPr>
          </w:p>
        </w:tc>
        <w:tc>
          <w:tcPr>
            <w:tcW w:w="914" w:type="pct"/>
            <w:vMerge/>
            <w:vAlign w:val="center"/>
          </w:tcPr>
          <w:p w:rsidR="00022383" w:rsidRPr="008324DC" w:rsidRDefault="00022383" w:rsidP="00E173C4">
            <w:pPr>
              <w:spacing w:after="0" w:line="240" w:lineRule="auto"/>
              <w:rPr>
                <w:rFonts w:ascii="Times New Roman" w:hAnsi="Times New Roman" w:cs="Times New Roman"/>
                <w:i/>
                <w:iCs/>
              </w:rPr>
            </w:pPr>
          </w:p>
        </w:tc>
        <w:tc>
          <w:tcPr>
            <w:tcW w:w="288" w:type="pct"/>
            <w:vMerge/>
            <w:vAlign w:val="center"/>
          </w:tcPr>
          <w:p w:rsidR="00022383" w:rsidRPr="008324DC" w:rsidRDefault="00022383" w:rsidP="00E173C4">
            <w:pPr>
              <w:spacing w:after="0" w:line="240" w:lineRule="auto"/>
              <w:rPr>
                <w:rFonts w:ascii="Times New Roman" w:hAnsi="Times New Roman" w:cs="Times New Roman"/>
                <w:i/>
                <w:iCs/>
              </w:rPr>
            </w:pPr>
          </w:p>
        </w:tc>
        <w:tc>
          <w:tcPr>
            <w:tcW w:w="289" w:type="pct"/>
            <w:vMerge w:val="restart"/>
            <w:vAlign w:val="center"/>
          </w:tcPr>
          <w:p w:rsidR="00022383" w:rsidRPr="00784FA1" w:rsidRDefault="00022383" w:rsidP="00E173C4">
            <w:pPr>
              <w:suppressAutoHyphens/>
              <w:spacing w:after="0" w:line="240" w:lineRule="auto"/>
              <w:jc w:val="center"/>
              <w:rPr>
                <w:rFonts w:ascii="Times New Roman" w:hAnsi="Times New Roman" w:cs="Times New Roman"/>
                <w:i/>
                <w:iCs/>
              </w:rPr>
            </w:pPr>
            <w:r w:rsidRPr="00784FA1">
              <w:rPr>
                <w:rFonts w:ascii="Times New Roman" w:hAnsi="Times New Roman" w:cs="Times New Roman"/>
              </w:rPr>
              <w:t>Всего</w:t>
            </w:r>
          </w:p>
        </w:tc>
        <w:tc>
          <w:tcPr>
            <w:tcW w:w="1485" w:type="pct"/>
            <w:gridSpan w:val="3"/>
          </w:tcPr>
          <w:p w:rsidR="00022383" w:rsidRPr="00784FA1" w:rsidRDefault="00022383" w:rsidP="00E173C4">
            <w:pPr>
              <w:suppressAutoHyphens/>
              <w:spacing w:after="0" w:line="240" w:lineRule="auto"/>
              <w:jc w:val="center"/>
              <w:rPr>
                <w:rFonts w:ascii="Times New Roman" w:hAnsi="Times New Roman" w:cs="Times New Roman"/>
              </w:rPr>
            </w:pPr>
            <w:r w:rsidRPr="00784FA1">
              <w:rPr>
                <w:rFonts w:ascii="Times New Roman" w:hAnsi="Times New Roman" w:cs="Times New Roman"/>
              </w:rPr>
              <w:t>В том числе</w:t>
            </w:r>
          </w:p>
        </w:tc>
        <w:tc>
          <w:tcPr>
            <w:tcW w:w="343" w:type="pct"/>
            <w:vMerge w:val="restart"/>
            <w:vAlign w:val="center"/>
          </w:tcPr>
          <w:p w:rsidR="00022383" w:rsidRPr="00784FA1" w:rsidRDefault="00022383" w:rsidP="00E173C4">
            <w:pPr>
              <w:suppressAutoHyphens/>
              <w:spacing w:after="0" w:line="240" w:lineRule="auto"/>
              <w:jc w:val="center"/>
              <w:rPr>
                <w:rFonts w:ascii="Times New Roman" w:hAnsi="Times New Roman" w:cs="Times New Roman"/>
              </w:rPr>
            </w:pPr>
            <w:r w:rsidRPr="00784FA1">
              <w:rPr>
                <w:rFonts w:ascii="Times New Roman" w:hAnsi="Times New Roman" w:cs="Times New Roman"/>
              </w:rPr>
              <w:t>Учебная</w:t>
            </w:r>
          </w:p>
          <w:p w:rsidR="00022383" w:rsidRPr="00784FA1" w:rsidRDefault="00022383" w:rsidP="00E173C4">
            <w:pPr>
              <w:suppressAutoHyphens/>
              <w:spacing w:after="0" w:line="240" w:lineRule="auto"/>
              <w:jc w:val="center"/>
              <w:rPr>
                <w:rFonts w:ascii="Times New Roman" w:hAnsi="Times New Roman" w:cs="Times New Roman"/>
                <w:i/>
                <w:iCs/>
              </w:rPr>
            </w:pPr>
          </w:p>
        </w:tc>
        <w:tc>
          <w:tcPr>
            <w:tcW w:w="472" w:type="pct"/>
            <w:vMerge w:val="restart"/>
            <w:vAlign w:val="center"/>
          </w:tcPr>
          <w:p w:rsidR="00022383" w:rsidRPr="00784FA1" w:rsidRDefault="00022383" w:rsidP="00DA7A45">
            <w:pPr>
              <w:suppressAutoHyphens/>
              <w:spacing w:after="0" w:line="240" w:lineRule="auto"/>
              <w:jc w:val="center"/>
              <w:rPr>
                <w:rFonts w:ascii="Times New Roman" w:hAnsi="Times New Roman" w:cs="Times New Roman"/>
              </w:rPr>
            </w:pPr>
            <w:proofErr w:type="spellStart"/>
            <w:proofErr w:type="gramStart"/>
            <w:r w:rsidRPr="00784FA1">
              <w:rPr>
                <w:rFonts w:ascii="Times New Roman" w:hAnsi="Times New Roman" w:cs="Times New Roman"/>
              </w:rPr>
              <w:t>Производст</w:t>
            </w:r>
            <w:proofErr w:type="spellEnd"/>
            <w:r w:rsidRPr="00784FA1">
              <w:rPr>
                <w:rFonts w:ascii="Times New Roman" w:hAnsi="Times New Roman" w:cs="Times New Roman"/>
              </w:rPr>
              <w:t>-венная</w:t>
            </w:r>
            <w:proofErr w:type="gramEnd"/>
          </w:p>
        </w:tc>
        <w:tc>
          <w:tcPr>
            <w:tcW w:w="552" w:type="pct"/>
            <w:vMerge/>
          </w:tcPr>
          <w:p w:rsidR="00022383" w:rsidRPr="00784FA1" w:rsidRDefault="00022383" w:rsidP="00E173C4">
            <w:pPr>
              <w:spacing w:after="0" w:line="240" w:lineRule="auto"/>
              <w:rPr>
                <w:rFonts w:ascii="Times New Roman" w:hAnsi="Times New Roman" w:cs="Times New Roman"/>
                <w:i/>
                <w:iCs/>
              </w:rPr>
            </w:pPr>
          </w:p>
        </w:tc>
        <w:tc>
          <w:tcPr>
            <w:tcW w:w="224" w:type="pct"/>
            <w:vMerge/>
            <w:vAlign w:val="center"/>
          </w:tcPr>
          <w:p w:rsidR="00022383" w:rsidRPr="00784FA1" w:rsidRDefault="00022383" w:rsidP="00E173C4">
            <w:pPr>
              <w:spacing w:after="0" w:line="240" w:lineRule="auto"/>
              <w:rPr>
                <w:rFonts w:ascii="Times New Roman" w:hAnsi="Times New Roman" w:cs="Times New Roman"/>
                <w:i/>
                <w:iCs/>
              </w:rPr>
            </w:pPr>
          </w:p>
        </w:tc>
      </w:tr>
      <w:tr w:rsidR="00022383" w:rsidRPr="008324DC" w:rsidTr="003F28BE">
        <w:trPr>
          <w:trHeight w:val="378"/>
        </w:trPr>
        <w:tc>
          <w:tcPr>
            <w:tcW w:w="433" w:type="pct"/>
            <w:vMerge/>
          </w:tcPr>
          <w:p w:rsidR="00022383" w:rsidRPr="008324DC" w:rsidRDefault="00022383" w:rsidP="00E173C4">
            <w:pPr>
              <w:spacing w:after="0" w:line="240" w:lineRule="auto"/>
              <w:rPr>
                <w:rFonts w:ascii="Times New Roman" w:hAnsi="Times New Roman" w:cs="Times New Roman"/>
                <w:i/>
                <w:iCs/>
              </w:rPr>
            </w:pPr>
          </w:p>
        </w:tc>
        <w:tc>
          <w:tcPr>
            <w:tcW w:w="914" w:type="pct"/>
            <w:vMerge/>
            <w:vAlign w:val="center"/>
          </w:tcPr>
          <w:p w:rsidR="00022383" w:rsidRPr="008324DC" w:rsidRDefault="00022383" w:rsidP="00E173C4">
            <w:pPr>
              <w:spacing w:after="0" w:line="240" w:lineRule="auto"/>
              <w:rPr>
                <w:rFonts w:ascii="Times New Roman" w:hAnsi="Times New Roman" w:cs="Times New Roman"/>
                <w:i/>
                <w:iCs/>
              </w:rPr>
            </w:pPr>
          </w:p>
        </w:tc>
        <w:tc>
          <w:tcPr>
            <w:tcW w:w="288" w:type="pct"/>
            <w:vMerge/>
            <w:vAlign w:val="center"/>
          </w:tcPr>
          <w:p w:rsidR="00022383" w:rsidRPr="008324DC" w:rsidRDefault="00022383" w:rsidP="00E173C4">
            <w:pPr>
              <w:spacing w:after="0" w:line="240" w:lineRule="auto"/>
              <w:rPr>
                <w:rFonts w:ascii="Times New Roman" w:hAnsi="Times New Roman" w:cs="Times New Roman"/>
                <w:i/>
                <w:iCs/>
              </w:rPr>
            </w:pPr>
          </w:p>
        </w:tc>
        <w:tc>
          <w:tcPr>
            <w:tcW w:w="289" w:type="pct"/>
            <w:vMerge/>
            <w:vAlign w:val="center"/>
          </w:tcPr>
          <w:p w:rsidR="00022383" w:rsidRPr="008324DC" w:rsidRDefault="00022383" w:rsidP="00E173C4">
            <w:pPr>
              <w:suppressAutoHyphens/>
              <w:spacing w:after="0" w:line="240" w:lineRule="auto"/>
              <w:jc w:val="center"/>
              <w:rPr>
                <w:rFonts w:ascii="Times New Roman" w:hAnsi="Times New Roman" w:cs="Times New Roman"/>
                <w:b/>
                <w:bCs/>
              </w:rPr>
            </w:pPr>
          </w:p>
        </w:tc>
        <w:tc>
          <w:tcPr>
            <w:tcW w:w="289" w:type="pct"/>
          </w:tcPr>
          <w:p w:rsidR="00022383" w:rsidRDefault="00022383" w:rsidP="00E173C4">
            <w:pPr>
              <w:suppressAutoHyphens/>
              <w:spacing w:after="0" w:line="240" w:lineRule="auto"/>
              <w:jc w:val="center"/>
              <w:rPr>
                <w:rFonts w:ascii="Times New Roman" w:hAnsi="Times New Roman" w:cs="Times New Roman"/>
                <w:b/>
                <w:bCs/>
              </w:rPr>
            </w:pPr>
            <w:r w:rsidRPr="00944DE4">
              <w:rPr>
                <w:rFonts w:ascii="Times New Roman" w:hAnsi="Times New Roman" w:cs="Times New Roman"/>
              </w:rPr>
              <w:t>промежуточная аттестация</w:t>
            </w:r>
          </w:p>
        </w:tc>
        <w:tc>
          <w:tcPr>
            <w:tcW w:w="747" w:type="pct"/>
            <w:vAlign w:val="center"/>
          </w:tcPr>
          <w:p w:rsidR="00022383" w:rsidRPr="00784FA1" w:rsidRDefault="00022383" w:rsidP="00E173C4">
            <w:pPr>
              <w:suppressAutoHyphens/>
              <w:spacing w:after="0" w:line="240" w:lineRule="auto"/>
              <w:jc w:val="center"/>
              <w:rPr>
                <w:rFonts w:ascii="Times New Roman" w:hAnsi="Times New Roman" w:cs="Times New Roman"/>
              </w:rPr>
            </w:pPr>
            <w:r w:rsidRPr="00784FA1">
              <w:rPr>
                <w:rFonts w:ascii="Times New Roman" w:hAnsi="Times New Roman" w:cs="Times New Roman"/>
              </w:rPr>
              <w:t xml:space="preserve">лабораторных </w:t>
            </w:r>
            <w:r w:rsidRPr="00784FA1">
              <w:rPr>
                <w:rFonts w:ascii="Times New Roman" w:hAnsi="Times New Roman" w:cs="Times New Roman"/>
                <w:spacing w:val="-6"/>
              </w:rPr>
              <w:t>и практических занятий</w:t>
            </w:r>
          </w:p>
        </w:tc>
        <w:tc>
          <w:tcPr>
            <w:tcW w:w="449" w:type="pct"/>
            <w:vAlign w:val="center"/>
          </w:tcPr>
          <w:p w:rsidR="00022383" w:rsidRPr="00784FA1" w:rsidRDefault="00022383" w:rsidP="00E173C4">
            <w:pPr>
              <w:suppressAutoHyphens/>
              <w:spacing w:after="0" w:line="240" w:lineRule="auto"/>
              <w:jc w:val="center"/>
              <w:rPr>
                <w:rFonts w:ascii="Times New Roman" w:hAnsi="Times New Roman" w:cs="Times New Roman"/>
              </w:rPr>
            </w:pPr>
            <w:r w:rsidRPr="00784FA1">
              <w:rPr>
                <w:rFonts w:ascii="Times New Roman" w:hAnsi="Times New Roman" w:cs="Times New Roman"/>
              </w:rPr>
              <w:t>курсовых работ (проектов)*</w:t>
            </w:r>
          </w:p>
        </w:tc>
        <w:tc>
          <w:tcPr>
            <w:tcW w:w="343" w:type="pct"/>
            <w:vMerge/>
            <w:vAlign w:val="center"/>
          </w:tcPr>
          <w:p w:rsidR="00022383" w:rsidRDefault="00022383" w:rsidP="00E173C4">
            <w:pPr>
              <w:suppressAutoHyphens/>
              <w:spacing w:after="0" w:line="240" w:lineRule="auto"/>
              <w:jc w:val="center"/>
              <w:rPr>
                <w:rFonts w:ascii="Times New Roman" w:hAnsi="Times New Roman" w:cs="Times New Roman"/>
                <w:b/>
                <w:bCs/>
              </w:rPr>
            </w:pPr>
          </w:p>
        </w:tc>
        <w:tc>
          <w:tcPr>
            <w:tcW w:w="472" w:type="pct"/>
            <w:vMerge/>
            <w:vAlign w:val="center"/>
          </w:tcPr>
          <w:p w:rsidR="00022383" w:rsidRDefault="00022383" w:rsidP="00DA7A45">
            <w:pPr>
              <w:suppressAutoHyphens/>
              <w:spacing w:after="0" w:line="240" w:lineRule="auto"/>
              <w:jc w:val="center"/>
              <w:rPr>
                <w:rFonts w:ascii="Times New Roman" w:hAnsi="Times New Roman" w:cs="Times New Roman"/>
                <w:b/>
                <w:bCs/>
              </w:rPr>
            </w:pPr>
          </w:p>
        </w:tc>
        <w:tc>
          <w:tcPr>
            <w:tcW w:w="552" w:type="pct"/>
            <w:vMerge/>
          </w:tcPr>
          <w:p w:rsidR="00022383" w:rsidRPr="008324DC" w:rsidRDefault="00022383" w:rsidP="00E173C4">
            <w:pPr>
              <w:spacing w:after="0" w:line="240" w:lineRule="auto"/>
              <w:rPr>
                <w:rFonts w:ascii="Times New Roman" w:hAnsi="Times New Roman" w:cs="Times New Roman"/>
                <w:i/>
                <w:iCs/>
              </w:rPr>
            </w:pPr>
          </w:p>
        </w:tc>
        <w:tc>
          <w:tcPr>
            <w:tcW w:w="224" w:type="pct"/>
            <w:vMerge/>
            <w:vAlign w:val="center"/>
          </w:tcPr>
          <w:p w:rsidR="00022383" w:rsidRPr="008324DC" w:rsidRDefault="00022383" w:rsidP="00E173C4">
            <w:pPr>
              <w:spacing w:after="0" w:line="240" w:lineRule="auto"/>
              <w:rPr>
                <w:rFonts w:ascii="Times New Roman" w:hAnsi="Times New Roman" w:cs="Times New Roman"/>
                <w:i/>
                <w:iCs/>
              </w:rPr>
            </w:pPr>
          </w:p>
        </w:tc>
      </w:tr>
      <w:tr w:rsidR="00022383" w:rsidRPr="008324DC" w:rsidTr="003F28BE">
        <w:tc>
          <w:tcPr>
            <w:tcW w:w="433" w:type="pct"/>
            <w:vAlign w:val="center"/>
          </w:tcPr>
          <w:p w:rsidR="00022383" w:rsidRPr="0087230A" w:rsidRDefault="00022383" w:rsidP="00E173C4">
            <w:pPr>
              <w:spacing w:after="0" w:line="240" w:lineRule="auto"/>
              <w:jc w:val="center"/>
              <w:rPr>
                <w:rFonts w:ascii="Times New Roman" w:hAnsi="Times New Roman" w:cs="Times New Roman"/>
              </w:rPr>
            </w:pPr>
            <w:r w:rsidRPr="0087230A">
              <w:rPr>
                <w:rFonts w:ascii="Times New Roman" w:hAnsi="Times New Roman" w:cs="Times New Roman"/>
              </w:rPr>
              <w:t>1</w:t>
            </w:r>
          </w:p>
        </w:tc>
        <w:tc>
          <w:tcPr>
            <w:tcW w:w="914" w:type="pct"/>
            <w:vAlign w:val="center"/>
          </w:tcPr>
          <w:p w:rsidR="00022383" w:rsidRPr="0087230A" w:rsidRDefault="00022383" w:rsidP="00E173C4">
            <w:pPr>
              <w:spacing w:after="0" w:line="240" w:lineRule="auto"/>
              <w:jc w:val="center"/>
              <w:rPr>
                <w:rFonts w:ascii="Times New Roman" w:hAnsi="Times New Roman" w:cs="Times New Roman"/>
              </w:rPr>
            </w:pPr>
            <w:r w:rsidRPr="0087230A">
              <w:rPr>
                <w:rFonts w:ascii="Times New Roman" w:hAnsi="Times New Roman" w:cs="Times New Roman"/>
              </w:rPr>
              <w:t>2</w:t>
            </w:r>
          </w:p>
        </w:tc>
        <w:tc>
          <w:tcPr>
            <w:tcW w:w="288" w:type="pct"/>
            <w:vAlign w:val="center"/>
          </w:tcPr>
          <w:p w:rsidR="00022383" w:rsidRPr="0087230A" w:rsidRDefault="00022383" w:rsidP="00E173C4">
            <w:pPr>
              <w:spacing w:after="0" w:line="240" w:lineRule="auto"/>
              <w:jc w:val="center"/>
              <w:rPr>
                <w:rFonts w:ascii="Times New Roman" w:hAnsi="Times New Roman" w:cs="Times New Roman"/>
                <w:bCs/>
              </w:rPr>
            </w:pPr>
            <w:r w:rsidRPr="0087230A">
              <w:rPr>
                <w:rFonts w:ascii="Times New Roman" w:hAnsi="Times New Roman" w:cs="Times New Roman"/>
                <w:bCs/>
              </w:rPr>
              <w:t>3</w:t>
            </w:r>
          </w:p>
        </w:tc>
        <w:tc>
          <w:tcPr>
            <w:tcW w:w="289" w:type="pct"/>
            <w:vAlign w:val="center"/>
          </w:tcPr>
          <w:p w:rsidR="00022383" w:rsidRPr="0087230A" w:rsidRDefault="00022383" w:rsidP="00E173C4">
            <w:pPr>
              <w:spacing w:after="0" w:line="240" w:lineRule="auto"/>
              <w:jc w:val="center"/>
              <w:rPr>
                <w:rFonts w:ascii="Times New Roman" w:hAnsi="Times New Roman" w:cs="Times New Roman"/>
                <w:bCs/>
              </w:rPr>
            </w:pPr>
            <w:r w:rsidRPr="0087230A">
              <w:rPr>
                <w:rFonts w:ascii="Times New Roman" w:hAnsi="Times New Roman" w:cs="Times New Roman"/>
                <w:bCs/>
              </w:rPr>
              <w:t>4</w:t>
            </w:r>
          </w:p>
        </w:tc>
        <w:tc>
          <w:tcPr>
            <w:tcW w:w="289" w:type="pct"/>
          </w:tcPr>
          <w:p w:rsidR="00022383" w:rsidRPr="0087230A" w:rsidRDefault="00022383" w:rsidP="00E173C4">
            <w:pPr>
              <w:spacing w:after="0" w:line="240" w:lineRule="auto"/>
              <w:jc w:val="center"/>
              <w:rPr>
                <w:rFonts w:ascii="Times New Roman" w:hAnsi="Times New Roman" w:cs="Times New Roman"/>
              </w:rPr>
            </w:pPr>
            <w:r w:rsidRPr="0087230A">
              <w:rPr>
                <w:rFonts w:ascii="Times New Roman" w:hAnsi="Times New Roman" w:cs="Times New Roman"/>
              </w:rPr>
              <w:t>5</w:t>
            </w:r>
          </w:p>
        </w:tc>
        <w:tc>
          <w:tcPr>
            <w:tcW w:w="747" w:type="pct"/>
            <w:vAlign w:val="center"/>
          </w:tcPr>
          <w:p w:rsidR="00022383" w:rsidRPr="0087230A" w:rsidRDefault="00022383" w:rsidP="00E173C4">
            <w:pPr>
              <w:spacing w:after="0" w:line="240" w:lineRule="auto"/>
              <w:jc w:val="center"/>
              <w:rPr>
                <w:rFonts w:ascii="Times New Roman" w:hAnsi="Times New Roman" w:cs="Times New Roman"/>
              </w:rPr>
            </w:pPr>
            <w:r w:rsidRPr="0087230A">
              <w:rPr>
                <w:rFonts w:ascii="Times New Roman" w:hAnsi="Times New Roman" w:cs="Times New Roman"/>
              </w:rPr>
              <w:t>6</w:t>
            </w:r>
          </w:p>
        </w:tc>
        <w:tc>
          <w:tcPr>
            <w:tcW w:w="449" w:type="pct"/>
            <w:vAlign w:val="center"/>
          </w:tcPr>
          <w:p w:rsidR="00022383" w:rsidRPr="0087230A" w:rsidRDefault="00022383" w:rsidP="00E173C4">
            <w:pPr>
              <w:spacing w:after="0" w:line="240" w:lineRule="auto"/>
              <w:jc w:val="center"/>
              <w:rPr>
                <w:rFonts w:ascii="Times New Roman" w:hAnsi="Times New Roman" w:cs="Times New Roman"/>
              </w:rPr>
            </w:pPr>
            <w:r w:rsidRPr="0087230A">
              <w:rPr>
                <w:rFonts w:ascii="Times New Roman" w:hAnsi="Times New Roman" w:cs="Times New Roman"/>
              </w:rPr>
              <w:t>7</w:t>
            </w:r>
          </w:p>
        </w:tc>
        <w:tc>
          <w:tcPr>
            <w:tcW w:w="343" w:type="pct"/>
            <w:vAlign w:val="center"/>
          </w:tcPr>
          <w:p w:rsidR="00022383" w:rsidRPr="0087230A" w:rsidRDefault="00022383" w:rsidP="00E173C4">
            <w:pPr>
              <w:spacing w:after="0" w:line="240" w:lineRule="auto"/>
              <w:jc w:val="center"/>
              <w:rPr>
                <w:rFonts w:ascii="Times New Roman" w:hAnsi="Times New Roman" w:cs="Times New Roman"/>
                <w:bCs/>
              </w:rPr>
            </w:pPr>
            <w:r>
              <w:rPr>
                <w:rFonts w:ascii="Times New Roman" w:hAnsi="Times New Roman" w:cs="Times New Roman"/>
                <w:bCs/>
              </w:rPr>
              <w:t>8</w:t>
            </w:r>
          </w:p>
        </w:tc>
        <w:tc>
          <w:tcPr>
            <w:tcW w:w="472" w:type="pct"/>
            <w:vAlign w:val="center"/>
          </w:tcPr>
          <w:p w:rsidR="00022383" w:rsidRPr="0087230A" w:rsidRDefault="00022383" w:rsidP="00E173C4">
            <w:pPr>
              <w:spacing w:after="0" w:line="240" w:lineRule="auto"/>
              <w:jc w:val="center"/>
              <w:rPr>
                <w:rFonts w:ascii="Times New Roman" w:hAnsi="Times New Roman" w:cs="Times New Roman"/>
                <w:bCs/>
              </w:rPr>
            </w:pPr>
            <w:r>
              <w:rPr>
                <w:rFonts w:ascii="Times New Roman" w:hAnsi="Times New Roman" w:cs="Times New Roman"/>
                <w:bCs/>
              </w:rPr>
              <w:t>9</w:t>
            </w:r>
          </w:p>
        </w:tc>
        <w:tc>
          <w:tcPr>
            <w:tcW w:w="552" w:type="pct"/>
          </w:tcPr>
          <w:p w:rsidR="00022383" w:rsidRPr="0087230A" w:rsidRDefault="00022383" w:rsidP="00E173C4">
            <w:pPr>
              <w:spacing w:after="0" w:line="240" w:lineRule="auto"/>
              <w:jc w:val="center"/>
              <w:rPr>
                <w:rFonts w:ascii="Times New Roman" w:hAnsi="Times New Roman" w:cs="Times New Roman"/>
                <w:bCs/>
              </w:rPr>
            </w:pPr>
            <w:r>
              <w:rPr>
                <w:rFonts w:ascii="Times New Roman" w:hAnsi="Times New Roman" w:cs="Times New Roman"/>
                <w:bCs/>
              </w:rPr>
              <w:t>10</w:t>
            </w:r>
          </w:p>
        </w:tc>
        <w:tc>
          <w:tcPr>
            <w:tcW w:w="224" w:type="pct"/>
            <w:vAlign w:val="center"/>
          </w:tcPr>
          <w:p w:rsidR="00022383" w:rsidRPr="0087230A" w:rsidRDefault="00022383" w:rsidP="00E173C4">
            <w:pPr>
              <w:spacing w:after="0" w:line="240" w:lineRule="auto"/>
              <w:jc w:val="center"/>
              <w:rPr>
                <w:rFonts w:ascii="Times New Roman" w:hAnsi="Times New Roman" w:cs="Times New Roman"/>
                <w:bCs/>
              </w:rPr>
            </w:pPr>
            <w:r w:rsidRPr="0087230A">
              <w:rPr>
                <w:rFonts w:ascii="Times New Roman" w:hAnsi="Times New Roman" w:cs="Times New Roman"/>
                <w:bCs/>
              </w:rPr>
              <w:t>1</w:t>
            </w:r>
            <w:r>
              <w:rPr>
                <w:rFonts w:ascii="Times New Roman" w:hAnsi="Times New Roman" w:cs="Times New Roman"/>
                <w:bCs/>
              </w:rPr>
              <w:t>1</w:t>
            </w:r>
          </w:p>
        </w:tc>
      </w:tr>
      <w:tr w:rsidR="00022383" w:rsidRPr="008324DC" w:rsidTr="003F28BE">
        <w:tc>
          <w:tcPr>
            <w:tcW w:w="433" w:type="pct"/>
          </w:tcPr>
          <w:p w:rsidR="00022383" w:rsidRPr="001105E4" w:rsidRDefault="00022383" w:rsidP="00E173C4">
            <w:pPr>
              <w:spacing w:after="0" w:line="240" w:lineRule="auto"/>
              <w:rPr>
                <w:rFonts w:ascii="Times New Roman" w:hAnsi="Times New Roman" w:cs="Times New Roman"/>
              </w:rPr>
            </w:pPr>
            <w:r w:rsidRPr="001105E4">
              <w:rPr>
                <w:rFonts w:ascii="Times New Roman" w:hAnsi="Times New Roman" w:cs="Times New Roman"/>
              </w:rPr>
              <w:t>ПК</w:t>
            </w:r>
            <w:proofErr w:type="gramStart"/>
            <w:r w:rsidRPr="001105E4">
              <w:rPr>
                <w:rFonts w:ascii="Times New Roman" w:hAnsi="Times New Roman" w:cs="Times New Roman"/>
              </w:rPr>
              <w:t>1</w:t>
            </w:r>
            <w:proofErr w:type="gramEnd"/>
            <w:r w:rsidRPr="001105E4">
              <w:rPr>
                <w:rFonts w:ascii="Times New Roman" w:hAnsi="Times New Roman" w:cs="Times New Roman"/>
              </w:rPr>
              <w:t>.</w:t>
            </w:r>
            <w:r w:rsidR="003F28BE">
              <w:rPr>
                <w:rFonts w:ascii="Times New Roman" w:hAnsi="Times New Roman" w:cs="Times New Roman"/>
              </w:rPr>
              <w:t>1</w:t>
            </w:r>
            <w:r w:rsidRPr="001105E4">
              <w:rPr>
                <w:rFonts w:ascii="Times New Roman" w:hAnsi="Times New Roman" w:cs="Times New Roman"/>
              </w:rPr>
              <w:t xml:space="preserve">, </w:t>
            </w:r>
          </w:p>
          <w:p w:rsidR="00022383" w:rsidRPr="001105E4" w:rsidRDefault="00022383" w:rsidP="00C40240">
            <w:pPr>
              <w:spacing w:after="0" w:line="240" w:lineRule="auto"/>
              <w:rPr>
                <w:rFonts w:ascii="Times New Roman" w:hAnsi="Times New Roman" w:cs="Times New Roman"/>
              </w:rPr>
            </w:pPr>
            <w:r w:rsidRPr="001105E4">
              <w:rPr>
                <w:rFonts w:ascii="Times New Roman" w:hAnsi="Times New Roman" w:cs="Times New Roman"/>
              </w:rPr>
              <w:t>ОК</w:t>
            </w:r>
            <w:proofErr w:type="gramStart"/>
            <w:r w:rsidRPr="001105E4">
              <w:rPr>
                <w:rFonts w:ascii="Times New Roman" w:hAnsi="Times New Roman" w:cs="Times New Roman"/>
              </w:rPr>
              <w:t>1</w:t>
            </w:r>
            <w:proofErr w:type="gramEnd"/>
            <w:r w:rsidRPr="001105E4">
              <w:rPr>
                <w:rFonts w:ascii="Times New Roman" w:hAnsi="Times New Roman" w:cs="Times New Roman"/>
              </w:rPr>
              <w:sym w:font="Symbol" w:char="F02D"/>
            </w:r>
            <w:r w:rsidR="00C40240">
              <w:rPr>
                <w:rFonts w:ascii="Times New Roman" w:hAnsi="Times New Roman" w:cs="Times New Roman"/>
              </w:rPr>
              <w:t>5</w:t>
            </w:r>
          </w:p>
        </w:tc>
        <w:tc>
          <w:tcPr>
            <w:tcW w:w="914" w:type="pct"/>
          </w:tcPr>
          <w:p w:rsidR="00022383" w:rsidRPr="008324DC" w:rsidRDefault="00022383" w:rsidP="003A49D0">
            <w:pPr>
              <w:spacing w:after="0" w:line="240" w:lineRule="auto"/>
              <w:jc w:val="both"/>
              <w:rPr>
                <w:rFonts w:ascii="Times New Roman" w:hAnsi="Times New Roman" w:cs="Times New Roman"/>
                <w:b/>
                <w:bCs/>
              </w:rPr>
            </w:pPr>
            <w:r w:rsidRPr="003F28BE">
              <w:rPr>
                <w:rFonts w:ascii="Times New Roman" w:hAnsi="Times New Roman" w:cs="Times New Roman"/>
                <w:b/>
                <w:bCs/>
                <w:highlight w:val="yellow"/>
              </w:rPr>
              <w:t xml:space="preserve">Раздел </w:t>
            </w:r>
            <w:r w:rsidRPr="003F28BE">
              <w:rPr>
                <w:rFonts w:ascii="Times New Roman" w:hAnsi="Times New Roman" w:cs="Times New Roman"/>
                <w:highlight w:val="yellow"/>
              </w:rPr>
              <w:t>1</w:t>
            </w:r>
            <w:r w:rsidRPr="008324DC">
              <w:rPr>
                <w:rFonts w:ascii="Times New Roman" w:hAnsi="Times New Roman" w:cs="Times New Roman"/>
              </w:rPr>
              <w:t>. Техно</w:t>
            </w:r>
            <w:r w:rsidRPr="008324DC">
              <w:rPr>
                <w:rFonts w:ascii="Times New Roman" w:hAnsi="Times New Roman" w:cs="Times New Roman"/>
                <w:lang w:eastAsia="ru-RU"/>
              </w:rPr>
              <w:softHyphen/>
            </w:r>
            <w:r w:rsidRPr="008324DC">
              <w:rPr>
                <w:rFonts w:ascii="Times New Roman" w:hAnsi="Times New Roman" w:cs="Times New Roman"/>
              </w:rPr>
              <w:t>логия и управление перевозо</w:t>
            </w:r>
            <w:r w:rsidRPr="008324DC">
              <w:rPr>
                <w:rFonts w:ascii="Times New Roman" w:hAnsi="Times New Roman" w:cs="Times New Roman"/>
              </w:rPr>
              <w:t>ч</w:t>
            </w:r>
            <w:r w:rsidRPr="008324DC">
              <w:rPr>
                <w:rFonts w:ascii="Times New Roman" w:hAnsi="Times New Roman" w:cs="Times New Roman"/>
              </w:rPr>
              <w:t>ным процессом</w:t>
            </w:r>
          </w:p>
        </w:tc>
        <w:tc>
          <w:tcPr>
            <w:tcW w:w="288" w:type="pct"/>
            <w:vAlign w:val="center"/>
          </w:tcPr>
          <w:p w:rsidR="00022383" w:rsidRPr="008324DC" w:rsidRDefault="00022383" w:rsidP="00E173C4">
            <w:pPr>
              <w:spacing w:after="0" w:line="240" w:lineRule="auto"/>
              <w:jc w:val="center"/>
              <w:rPr>
                <w:rFonts w:ascii="Times New Roman" w:hAnsi="Times New Roman" w:cs="Times New Roman"/>
                <w:b/>
                <w:bCs/>
              </w:rPr>
            </w:pPr>
            <w:r>
              <w:rPr>
                <w:rFonts w:ascii="Times New Roman" w:hAnsi="Times New Roman" w:cs="Times New Roman"/>
                <w:b/>
                <w:bCs/>
              </w:rPr>
              <w:t>110</w:t>
            </w:r>
          </w:p>
        </w:tc>
        <w:tc>
          <w:tcPr>
            <w:tcW w:w="289" w:type="pct"/>
            <w:vAlign w:val="center"/>
          </w:tcPr>
          <w:p w:rsidR="00022383" w:rsidRPr="008324DC" w:rsidRDefault="00022383" w:rsidP="00E173C4">
            <w:pPr>
              <w:spacing w:after="0" w:line="240" w:lineRule="auto"/>
              <w:jc w:val="center"/>
              <w:rPr>
                <w:rFonts w:ascii="Times New Roman" w:hAnsi="Times New Roman" w:cs="Times New Roman"/>
                <w:b/>
                <w:bCs/>
              </w:rPr>
            </w:pPr>
            <w:r>
              <w:rPr>
                <w:rFonts w:ascii="Times New Roman" w:hAnsi="Times New Roman" w:cs="Times New Roman"/>
                <w:b/>
                <w:bCs/>
              </w:rPr>
              <w:t>74</w:t>
            </w:r>
          </w:p>
        </w:tc>
        <w:tc>
          <w:tcPr>
            <w:tcW w:w="289" w:type="pct"/>
          </w:tcPr>
          <w:p w:rsidR="00022383" w:rsidRPr="008324DC" w:rsidRDefault="00022383" w:rsidP="00462209">
            <w:pPr>
              <w:spacing w:after="0" w:line="240" w:lineRule="auto"/>
              <w:jc w:val="center"/>
              <w:rPr>
                <w:rFonts w:ascii="Times New Roman" w:hAnsi="Times New Roman" w:cs="Times New Roman"/>
              </w:rPr>
            </w:pPr>
          </w:p>
        </w:tc>
        <w:tc>
          <w:tcPr>
            <w:tcW w:w="747" w:type="pct"/>
            <w:vAlign w:val="center"/>
          </w:tcPr>
          <w:p w:rsidR="00022383" w:rsidRPr="008324DC" w:rsidRDefault="00022383" w:rsidP="00462209">
            <w:pPr>
              <w:spacing w:after="0" w:line="240" w:lineRule="auto"/>
              <w:jc w:val="center"/>
              <w:rPr>
                <w:rFonts w:ascii="Times New Roman" w:hAnsi="Times New Roman" w:cs="Times New Roman"/>
              </w:rPr>
            </w:pPr>
            <w:r w:rsidRPr="008324DC">
              <w:rPr>
                <w:rFonts w:ascii="Times New Roman" w:hAnsi="Times New Roman" w:cs="Times New Roman"/>
              </w:rPr>
              <w:t>40</w:t>
            </w:r>
          </w:p>
        </w:tc>
        <w:tc>
          <w:tcPr>
            <w:tcW w:w="449" w:type="pct"/>
            <w:vMerge w:val="restart"/>
            <w:vAlign w:val="center"/>
          </w:tcPr>
          <w:p w:rsidR="00022383" w:rsidRPr="008324DC" w:rsidRDefault="00022383" w:rsidP="008C0314">
            <w:pPr>
              <w:spacing w:after="0" w:line="240" w:lineRule="auto"/>
              <w:jc w:val="center"/>
              <w:rPr>
                <w:rFonts w:ascii="Times New Roman" w:hAnsi="Times New Roman" w:cs="Times New Roman"/>
              </w:rPr>
            </w:pPr>
            <w:r w:rsidRPr="008324DC">
              <w:rPr>
                <w:rFonts w:ascii="Times New Roman" w:hAnsi="Times New Roman" w:cs="Times New Roman"/>
              </w:rPr>
              <w:t>30</w:t>
            </w:r>
          </w:p>
        </w:tc>
        <w:tc>
          <w:tcPr>
            <w:tcW w:w="343" w:type="pct"/>
            <w:vAlign w:val="center"/>
          </w:tcPr>
          <w:p w:rsidR="00022383" w:rsidRPr="008324DC" w:rsidRDefault="00022383" w:rsidP="00E173C4">
            <w:pPr>
              <w:spacing w:after="0" w:line="240" w:lineRule="auto"/>
              <w:jc w:val="center"/>
              <w:rPr>
                <w:rFonts w:ascii="Times New Roman" w:hAnsi="Times New Roman" w:cs="Times New Roman"/>
                <w:b/>
                <w:bCs/>
              </w:rPr>
            </w:pPr>
            <w:r w:rsidRPr="008324DC">
              <w:rPr>
                <w:rFonts w:ascii="Times New Roman" w:hAnsi="Times New Roman" w:cs="Times New Roman"/>
                <w:b/>
                <w:bCs/>
              </w:rPr>
              <w:t>36</w:t>
            </w:r>
          </w:p>
        </w:tc>
        <w:tc>
          <w:tcPr>
            <w:tcW w:w="472" w:type="pct"/>
            <w:vAlign w:val="center"/>
          </w:tcPr>
          <w:p w:rsidR="00022383" w:rsidRPr="008324DC" w:rsidRDefault="00022383" w:rsidP="00E173C4">
            <w:pPr>
              <w:spacing w:after="0" w:line="240" w:lineRule="auto"/>
              <w:jc w:val="center"/>
              <w:rPr>
                <w:rFonts w:ascii="Times New Roman" w:hAnsi="Times New Roman" w:cs="Times New Roman"/>
                <w:b/>
                <w:bCs/>
              </w:rPr>
            </w:pPr>
            <w:r w:rsidRPr="008324DC">
              <w:rPr>
                <w:rFonts w:ascii="Times New Roman" w:hAnsi="Times New Roman" w:cs="Times New Roman"/>
                <w:b/>
                <w:bCs/>
              </w:rPr>
              <w:sym w:font="Symbol" w:char="F02D"/>
            </w:r>
          </w:p>
        </w:tc>
        <w:tc>
          <w:tcPr>
            <w:tcW w:w="552" w:type="pct"/>
          </w:tcPr>
          <w:p w:rsidR="00022383" w:rsidRPr="008324DC" w:rsidRDefault="00022383" w:rsidP="00E173C4">
            <w:pPr>
              <w:spacing w:after="0" w:line="240" w:lineRule="auto"/>
              <w:jc w:val="center"/>
              <w:rPr>
                <w:rFonts w:ascii="Times New Roman" w:hAnsi="Times New Roman" w:cs="Times New Roman"/>
                <w:b/>
                <w:bCs/>
              </w:rPr>
            </w:pPr>
          </w:p>
        </w:tc>
        <w:tc>
          <w:tcPr>
            <w:tcW w:w="224" w:type="pct"/>
            <w:vAlign w:val="center"/>
          </w:tcPr>
          <w:p w:rsidR="00022383" w:rsidRPr="008324DC" w:rsidRDefault="00022383" w:rsidP="00E173C4">
            <w:pPr>
              <w:spacing w:after="0" w:line="240" w:lineRule="auto"/>
              <w:jc w:val="center"/>
              <w:rPr>
                <w:rFonts w:ascii="Times New Roman" w:hAnsi="Times New Roman" w:cs="Times New Roman"/>
                <w:b/>
                <w:bCs/>
              </w:rPr>
            </w:pPr>
          </w:p>
        </w:tc>
      </w:tr>
      <w:tr w:rsidR="00022383" w:rsidRPr="008324DC" w:rsidTr="003F28BE">
        <w:tc>
          <w:tcPr>
            <w:tcW w:w="433" w:type="pct"/>
          </w:tcPr>
          <w:p w:rsidR="00022383" w:rsidRPr="001105E4" w:rsidRDefault="00022383" w:rsidP="00E173C4">
            <w:pPr>
              <w:spacing w:after="0" w:line="240" w:lineRule="auto"/>
              <w:rPr>
                <w:rFonts w:ascii="Times New Roman" w:hAnsi="Times New Roman" w:cs="Times New Roman"/>
              </w:rPr>
            </w:pPr>
            <w:r w:rsidRPr="001105E4">
              <w:rPr>
                <w:rFonts w:ascii="Times New Roman" w:hAnsi="Times New Roman" w:cs="Times New Roman"/>
              </w:rPr>
              <w:t xml:space="preserve">ПК 1.1. </w:t>
            </w:r>
          </w:p>
          <w:p w:rsidR="00022383" w:rsidRPr="001105E4" w:rsidRDefault="00022383" w:rsidP="00C40240">
            <w:pPr>
              <w:spacing w:after="0" w:line="240" w:lineRule="auto"/>
              <w:rPr>
                <w:rFonts w:ascii="Times New Roman" w:hAnsi="Times New Roman" w:cs="Times New Roman"/>
              </w:rPr>
            </w:pPr>
            <w:r w:rsidRPr="001105E4">
              <w:rPr>
                <w:rFonts w:ascii="Times New Roman" w:hAnsi="Times New Roman" w:cs="Times New Roman"/>
              </w:rPr>
              <w:t>ОК</w:t>
            </w:r>
            <w:proofErr w:type="gramStart"/>
            <w:r w:rsidRPr="001105E4">
              <w:rPr>
                <w:rFonts w:ascii="Times New Roman" w:hAnsi="Times New Roman" w:cs="Times New Roman"/>
              </w:rPr>
              <w:t>1</w:t>
            </w:r>
            <w:proofErr w:type="gramEnd"/>
            <w:r w:rsidRPr="001105E4">
              <w:rPr>
                <w:rFonts w:ascii="Times New Roman" w:hAnsi="Times New Roman" w:cs="Times New Roman"/>
              </w:rPr>
              <w:sym w:font="Symbol" w:char="F02D"/>
            </w:r>
            <w:r w:rsidR="00C40240">
              <w:rPr>
                <w:rFonts w:ascii="Times New Roman" w:hAnsi="Times New Roman" w:cs="Times New Roman"/>
              </w:rPr>
              <w:t>5</w:t>
            </w:r>
          </w:p>
        </w:tc>
        <w:tc>
          <w:tcPr>
            <w:tcW w:w="914" w:type="pct"/>
          </w:tcPr>
          <w:p w:rsidR="00022383" w:rsidRPr="008324DC" w:rsidRDefault="00022383" w:rsidP="008905D5">
            <w:pPr>
              <w:tabs>
                <w:tab w:val="left" w:pos="708"/>
              </w:tabs>
              <w:spacing w:after="0" w:line="240" w:lineRule="auto"/>
              <w:jc w:val="both"/>
              <w:rPr>
                <w:rFonts w:ascii="Times New Roman" w:hAnsi="Times New Roman" w:cs="Times New Roman"/>
              </w:rPr>
            </w:pPr>
            <w:r w:rsidRPr="003F28BE">
              <w:rPr>
                <w:rFonts w:ascii="Times New Roman" w:hAnsi="Times New Roman" w:cs="Times New Roman"/>
                <w:b/>
                <w:bCs/>
                <w:highlight w:val="yellow"/>
              </w:rPr>
              <w:t xml:space="preserve">Раздел </w:t>
            </w:r>
            <w:r w:rsidRPr="003F28BE">
              <w:rPr>
                <w:rFonts w:ascii="Times New Roman" w:hAnsi="Times New Roman" w:cs="Times New Roman"/>
                <w:highlight w:val="yellow"/>
              </w:rPr>
              <w:t>2</w:t>
            </w:r>
            <w:r w:rsidRPr="008324DC">
              <w:rPr>
                <w:rFonts w:ascii="Times New Roman" w:hAnsi="Times New Roman" w:cs="Times New Roman"/>
              </w:rPr>
              <w:t>. Исполь</w:t>
            </w:r>
            <w:r w:rsidRPr="008324DC">
              <w:rPr>
                <w:rFonts w:ascii="Times New Roman" w:hAnsi="Times New Roman" w:cs="Times New Roman"/>
                <w:lang w:eastAsia="ru-RU"/>
              </w:rPr>
              <w:softHyphen/>
            </w:r>
            <w:r w:rsidRPr="008324DC">
              <w:rPr>
                <w:rFonts w:ascii="Times New Roman" w:hAnsi="Times New Roman" w:cs="Times New Roman"/>
              </w:rPr>
              <w:t>зование инфор</w:t>
            </w:r>
            <w:r w:rsidRPr="008324DC">
              <w:rPr>
                <w:rFonts w:ascii="Times New Roman" w:hAnsi="Times New Roman" w:cs="Times New Roman"/>
                <w:lang w:eastAsia="ru-RU"/>
              </w:rPr>
              <w:softHyphen/>
            </w:r>
            <w:r w:rsidRPr="008324DC">
              <w:rPr>
                <w:rFonts w:ascii="Times New Roman" w:hAnsi="Times New Roman" w:cs="Times New Roman"/>
              </w:rPr>
              <w:t>мационных техно</w:t>
            </w:r>
            <w:r w:rsidRPr="008324DC">
              <w:rPr>
                <w:rFonts w:ascii="Times New Roman" w:hAnsi="Times New Roman" w:cs="Times New Roman"/>
                <w:lang w:eastAsia="ru-RU"/>
              </w:rPr>
              <w:softHyphen/>
            </w:r>
            <w:r w:rsidRPr="008324DC">
              <w:rPr>
                <w:rFonts w:ascii="Times New Roman" w:hAnsi="Times New Roman" w:cs="Times New Roman"/>
              </w:rPr>
              <w:t>логий в работе автом</w:t>
            </w:r>
            <w:r w:rsidRPr="008324DC">
              <w:rPr>
                <w:rFonts w:ascii="Times New Roman" w:hAnsi="Times New Roman" w:cs="Times New Roman"/>
              </w:rPr>
              <w:t>о</w:t>
            </w:r>
            <w:r w:rsidRPr="008324DC">
              <w:rPr>
                <w:rFonts w:ascii="Times New Roman" w:hAnsi="Times New Roman" w:cs="Times New Roman"/>
              </w:rPr>
              <w:t>бильного транспорта</w:t>
            </w:r>
          </w:p>
        </w:tc>
        <w:tc>
          <w:tcPr>
            <w:tcW w:w="288" w:type="pct"/>
            <w:vAlign w:val="center"/>
          </w:tcPr>
          <w:p w:rsidR="00022383" w:rsidRPr="008324DC" w:rsidRDefault="00022383" w:rsidP="00E173C4">
            <w:pPr>
              <w:spacing w:after="0" w:line="240" w:lineRule="auto"/>
              <w:jc w:val="center"/>
              <w:rPr>
                <w:rFonts w:ascii="Times New Roman" w:hAnsi="Times New Roman" w:cs="Times New Roman"/>
                <w:b/>
                <w:bCs/>
              </w:rPr>
            </w:pPr>
            <w:r>
              <w:rPr>
                <w:rFonts w:ascii="Times New Roman" w:hAnsi="Times New Roman" w:cs="Times New Roman"/>
                <w:b/>
                <w:bCs/>
              </w:rPr>
              <w:t>50</w:t>
            </w:r>
          </w:p>
        </w:tc>
        <w:tc>
          <w:tcPr>
            <w:tcW w:w="289" w:type="pct"/>
            <w:vAlign w:val="center"/>
          </w:tcPr>
          <w:p w:rsidR="00022383" w:rsidRPr="008324DC" w:rsidRDefault="00022383" w:rsidP="00E173C4">
            <w:pPr>
              <w:spacing w:after="0" w:line="240" w:lineRule="auto"/>
              <w:jc w:val="center"/>
              <w:rPr>
                <w:rFonts w:ascii="Times New Roman" w:hAnsi="Times New Roman" w:cs="Times New Roman"/>
                <w:b/>
                <w:bCs/>
              </w:rPr>
            </w:pPr>
            <w:r>
              <w:rPr>
                <w:rFonts w:ascii="Times New Roman" w:hAnsi="Times New Roman" w:cs="Times New Roman"/>
                <w:b/>
                <w:bCs/>
              </w:rPr>
              <w:t>50</w:t>
            </w:r>
          </w:p>
        </w:tc>
        <w:tc>
          <w:tcPr>
            <w:tcW w:w="289" w:type="pct"/>
          </w:tcPr>
          <w:p w:rsidR="00022383" w:rsidRPr="008324DC" w:rsidRDefault="00022383" w:rsidP="00E173C4">
            <w:pPr>
              <w:spacing w:after="0" w:line="240" w:lineRule="auto"/>
              <w:jc w:val="center"/>
              <w:rPr>
                <w:rFonts w:ascii="Times New Roman" w:hAnsi="Times New Roman" w:cs="Times New Roman"/>
              </w:rPr>
            </w:pPr>
          </w:p>
        </w:tc>
        <w:tc>
          <w:tcPr>
            <w:tcW w:w="747" w:type="pct"/>
            <w:vAlign w:val="center"/>
          </w:tcPr>
          <w:p w:rsidR="00022383" w:rsidRPr="008324DC" w:rsidRDefault="00022383" w:rsidP="00E173C4">
            <w:pPr>
              <w:spacing w:after="0" w:line="240" w:lineRule="auto"/>
              <w:jc w:val="center"/>
              <w:rPr>
                <w:rFonts w:ascii="Times New Roman" w:hAnsi="Times New Roman" w:cs="Times New Roman"/>
              </w:rPr>
            </w:pPr>
            <w:r w:rsidRPr="008324DC">
              <w:rPr>
                <w:rFonts w:ascii="Times New Roman" w:hAnsi="Times New Roman" w:cs="Times New Roman"/>
              </w:rPr>
              <w:t>28</w:t>
            </w:r>
          </w:p>
        </w:tc>
        <w:tc>
          <w:tcPr>
            <w:tcW w:w="449" w:type="pct"/>
            <w:vMerge/>
            <w:vAlign w:val="center"/>
          </w:tcPr>
          <w:p w:rsidR="00022383" w:rsidRPr="008324DC" w:rsidRDefault="00022383" w:rsidP="00E173C4">
            <w:pPr>
              <w:spacing w:after="0" w:line="240" w:lineRule="auto"/>
              <w:jc w:val="center"/>
              <w:rPr>
                <w:rFonts w:ascii="Times New Roman" w:hAnsi="Times New Roman" w:cs="Times New Roman"/>
              </w:rPr>
            </w:pPr>
          </w:p>
        </w:tc>
        <w:tc>
          <w:tcPr>
            <w:tcW w:w="343" w:type="pct"/>
            <w:vAlign w:val="center"/>
          </w:tcPr>
          <w:p w:rsidR="00022383" w:rsidRPr="008324DC" w:rsidRDefault="00022383" w:rsidP="00E173C4">
            <w:pPr>
              <w:spacing w:after="0" w:line="240" w:lineRule="auto"/>
              <w:jc w:val="center"/>
              <w:rPr>
                <w:rFonts w:ascii="Times New Roman" w:hAnsi="Times New Roman" w:cs="Times New Roman"/>
                <w:b/>
                <w:bCs/>
              </w:rPr>
            </w:pPr>
            <w:r w:rsidRPr="008324DC">
              <w:rPr>
                <w:rFonts w:ascii="Times New Roman" w:hAnsi="Times New Roman" w:cs="Times New Roman"/>
                <w:b/>
                <w:bCs/>
              </w:rPr>
              <w:sym w:font="Symbol" w:char="F02D"/>
            </w:r>
          </w:p>
        </w:tc>
        <w:tc>
          <w:tcPr>
            <w:tcW w:w="472" w:type="pct"/>
            <w:vAlign w:val="center"/>
          </w:tcPr>
          <w:p w:rsidR="00022383" w:rsidRPr="008324DC" w:rsidRDefault="00022383" w:rsidP="00E173C4">
            <w:pPr>
              <w:spacing w:after="0" w:line="240" w:lineRule="auto"/>
              <w:jc w:val="center"/>
              <w:rPr>
                <w:rFonts w:ascii="Times New Roman" w:hAnsi="Times New Roman" w:cs="Times New Roman"/>
                <w:b/>
                <w:bCs/>
              </w:rPr>
            </w:pPr>
            <w:r w:rsidRPr="008324DC">
              <w:rPr>
                <w:rFonts w:ascii="Times New Roman" w:hAnsi="Times New Roman" w:cs="Times New Roman"/>
                <w:b/>
                <w:bCs/>
              </w:rPr>
              <w:sym w:font="Symbol" w:char="F02D"/>
            </w:r>
          </w:p>
        </w:tc>
        <w:tc>
          <w:tcPr>
            <w:tcW w:w="552" w:type="pct"/>
          </w:tcPr>
          <w:p w:rsidR="00022383" w:rsidRPr="008324DC" w:rsidRDefault="00022383" w:rsidP="00E173C4">
            <w:pPr>
              <w:spacing w:after="0" w:line="240" w:lineRule="auto"/>
              <w:jc w:val="center"/>
              <w:rPr>
                <w:rFonts w:ascii="Times New Roman" w:hAnsi="Times New Roman" w:cs="Times New Roman"/>
                <w:b/>
                <w:bCs/>
              </w:rPr>
            </w:pPr>
          </w:p>
        </w:tc>
        <w:tc>
          <w:tcPr>
            <w:tcW w:w="224" w:type="pct"/>
            <w:vAlign w:val="center"/>
          </w:tcPr>
          <w:p w:rsidR="00022383" w:rsidRPr="008324DC" w:rsidRDefault="00022383" w:rsidP="00E173C4">
            <w:pPr>
              <w:spacing w:after="0" w:line="240" w:lineRule="auto"/>
              <w:jc w:val="center"/>
              <w:rPr>
                <w:rFonts w:ascii="Times New Roman" w:hAnsi="Times New Roman" w:cs="Times New Roman"/>
                <w:b/>
                <w:bCs/>
              </w:rPr>
            </w:pPr>
          </w:p>
        </w:tc>
      </w:tr>
      <w:tr w:rsidR="00022383" w:rsidRPr="008324DC" w:rsidTr="003F28BE">
        <w:tc>
          <w:tcPr>
            <w:tcW w:w="433" w:type="pct"/>
          </w:tcPr>
          <w:p w:rsidR="00022383" w:rsidRPr="001105E4" w:rsidRDefault="00022383" w:rsidP="00E173C4">
            <w:pPr>
              <w:spacing w:after="0" w:line="240" w:lineRule="auto"/>
              <w:rPr>
                <w:rFonts w:ascii="Times New Roman" w:hAnsi="Times New Roman" w:cs="Times New Roman"/>
              </w:rPr>
            </w:pPr>
            <w:r w:rsidRPr="001105E4">
              <w:rPr>
                <w:rFonts w:ascii="Times New Roman" w:hAnsi="Times New Roman" w:cs="Times New Roman"/>
              </w:rPr>
              <w:t>ПК 1.1, 1.</w:t>
            </w:r>
            <w:r w:rsidR="003F28BE">
              <w:rPr>
                <w:rFonts w:ascii="Times New Roman" w:hAnsi="Times New Roman" w:cs="Times New Roman"/>
              </w:rPr>
              <w:t>2</w:t>
            </w:r>
          </w:p>
          <w:p w:rsidR="00022383" w:rsidRPr="001105E4" w:rsidRDefault="00022383" w:rsidP="00C40240">
            <w:pPr>
              <w:spacing w:after="0" w:line="240" w:lineRule="auto"/>
              <w:rPr>
                <w:rFonts w:ascii="Times New Roman" w:hAnsi="Times New Roman" w:cs="Times New Roman"/>
              </w:rPr>
            </w:pPr>
            <w:r w:rsidRPr="001105E4">
              <w:rPr>
                <w:rFonts w:ascii="Times New Roman" w:hAnsi="Times New Roman" w:cs="Times New Roman"/>
              </w:rPr>
              <w:t>ОК</w:t>
            </w:r>
            <w:proofErr w:type="gramStart"/>
            <w:r w:rsidRPr="001105E4">
              <w:rPr>
                <w:rFonts w:ascii="Times New Roman" w:hAnsi="Times New Roman" w:cs="Times New Roman"/>
              </w:rPr>
              <w:t>1</w:t>
            </w:r>
            <w:proofErr w:type="gramEnd"/>
            <w:r w:rsidRPr="001105E4">
              <w:rPr>
                <w:rFonts w:ascii="Times New Roman" w:hAnsi="Times New Roman" w:cs="Times New Roman"/>
              </w:rPr>
              <w:sym w:font="Symbol" w:char="F02D"/>
            </w:r>
            <w:r w:rsidR="00C40240">
              <w:rPr>
                <w:rFonts w:ascii="Times New Roman" w:hAnsi="Times New Roman" w:cs="Times New Roman"/>
              </w:rPr>
              <w:t>5</w:t>
            </w:r>
          </w:p>
        </w:tc>
        <w:tc>
          <w:tcPr>
            <w:tcW w:w="914" w:type="pct"/>
          </w:tcPr>
          <w:p w:rsidR="00022383" w:rsidRPr="008324DC" w:rsidRDefault="00022383" w:rsidP="006B2B61">
            <w:pPr>
              <w:tabs>
                <w:tab w:val="left" w:pos="708"/>
              </w:tabs>
              <w:spacing w:after="0" w:line="240" w:lineRule="auto"/>
              <w:jc w:val="both"/>
              <w:rPr>
                <w:rFonts w:ascii="Times New Roman" w:hAnsi="Times New Roman" w:cs="Times New Roman"/>
              </w:rPr>
            </w:pPr>
            <w:r w:rsidRPr="003F28BE">
              <w:rPr>
                <w:rFonts w:ascii="Times New Roman" w:hAnsi="Times New Roman" w:cs="Times New Roman"/>
                <w:b/>
                <w:bCs/>
                <w:highlight w:val="yellow"/>
              </w:rPr>
              <w:t>Раздел 3</w:t>
            </w:r>
            <w:r w:rsidRPr="008324DC">
              <w:rPr>
                <w:rFonts w:ascii="Times New Roman" w:hAnsi="Times New Roman" w:cs="Times New Roman"/>
                <w:b/>
                <w:bCs/>
              </w:rPr>
              <w:t>.</w:t>
            </w:r>
            <w:r w:rsidRPr="008324DC">
              <w:rPr>
                <w:rFonts w:ascii="Times New Roman" w:hAnsi="Times New Roman" w:cs="Times New Roman"/>
              </w:rPr>
              <w:t xml:space="preserve"> Приме</w:t>
            </w:r>
            <w:r w:rsidRPr="008324DC">
              <w:rPr>
                <w:rFonts w:ascii="Times New Roman" w:hAnsi="Times New Roman" w:cs="Times New Roman"/>
                <w:lang w:eastAsia="ru-RU"/>
              </w:rPr>
              <w:softHyphen/>
            </w:r>
            <w:r w:rsidRPr="008324DC">
              <w:rPr>
                <w:rFonts w:ascii="Times New Roman" w:hAnsi="Times New Roman" w:cs="Times New Roman"/>
              </w:rPr>
              <w:t>нение автоматизи</w:t>
            </w:r>
            <w:r w:rsidRPr="008324DC">
              <w:rPr>
                <w:rFonts w:ascii="Times New Roman" w:hAnsi="Times New Roman" w:cs="Times New Roman"/>
                <w:lang w:eastAsia="ru-RU"/>
              </w:rPr>
              <w:softHyphen/>
            </w:r>
            <w:r w:rsidRPr="008324DC">
              <w:rPr>
                <w:rFonts w:ascii="Times New Roman" w:hAnsi="Times New Roman" w:cs="Times New Roman"/>
              </w:rPr>
              <w:t>рованных с</w:t>
            </w:r>
            <w:r w:rsidRPr="008324DC">
              <w:rPr>
                <w:rFonts w:ascii="Times New Roman" w:hAnsi="Times New Roman" w:cs="Times New Roman"/>
              </w:rPr>
              <w:t>и</w:t>
            </w:r>
            <w:r w:rsidRPr="008324DC">
              <w:rPr>
                <w:rFonts w:ascii="Times New Roman" w:hAnsi="Times New Roman" w:cs="Times New Roman"/>
              </w:rPr>
              <w:t>стем управления пер</w:t>
            </w:r>
            <w:r w:rsidRPr="008324DC">
              <w:rPr>
                <w:rFonts w:ascii="Times New Roman" w:hAnsi="Times New Roman" w:cs="Times New Roman"/>
              </w:rPr>
              <w:t>е</w:t>
            </w:r>
            <w:r w:rsidRPr="008324DC">
              <w:rPr>
                <w:rFonts w:ascii="Times New Roman" w:hAnsi="Times New Roman" w:cs="Times New Roman"/>
              </w:rPr>
              <w:t>возочным процессом</w:t>
            </w:r>
          </w:p>
        </w:tc>
        <w:tc>
          <w:tcPr>
            <w:tcW w:w="288" w:type="pct"/>
            <w:vAlign w:val="center"/>
          </w:tcPr>
          <w:p w:rsidR="00022383" w:rsidRPr="006A34A3" w:rsidRDefault="00022383" w:rsidP="00233DB6">
            <w:pPr>
              <w:spacing w:after="0" w:line="240" w:lineRule="auto"/>
              <w:jc w:val="center"/>
              <w:rPr>
                <w:rFonts w:ascii="Times New Roman" w:hAnsi="Times New Roman" w:cs="Times New Roman"/>
                <w:b/>
                <w:bCs/>
              </w:rPr>
            </w:pPr>
            <w:r>
              <w:rPr>
                <w:rFonts w:ascii="Times New Roman" w:hAnsi="Times New Roman" w:cs="Times New Roman"/>
                <w:b/>
                <w:bCs/>
              </w:rPr>
              <w:t>74</w:t>
            </w:r>
          </w:p>
        </w:tc>
        <w:tc>
          <w:tcPr>
            <w:tcW w:w="289" w:type="pct"/>
            <w:vAlign w:val="center"/>
          </w:tcPr>
          <w:p w:rsidR="00022383" w:rsidRPr="006A34A3" w:rsidRDefault="00022383" w:rsidP="00E173C4">
            <w:pPr>
              <w:tabs>
                <w:tab w:val="left" w:pos="420"/>
                <w:tab w:val="center" w:pos="628"/>
              </w:tabs>
              <w:spacing w:after="0" w:line="240" w:lineRule="auto"/>
              <w:jc w:val="center"/>
              <w:rPr>
                <w:rFonts w:ascii="Times New Roman" w:hAnsi="Times New Roman" w:cs="Times New Roman"/>
                <w:b/>
                <w:bCs/>
              </w:rPr>
            </w:pPr>
            <w:r>
              <w:rPr>
                <w:rFonts w:ascii="Times New Roman" w:hAnsi="Times New Roman" w:cs="Times New Roman"/>
                <w:b/>
                <w:bCs/>
              </w:rPr>
              <w:t>74</w:t>
            </w:r>
          </w:p>
        </w:tc>
        <w:tc>
          <w:tcPr>
            <w:tcW w:w="289" w:type="pct"/>
          </w:tcPr>
          <w:p w:rsidR="00022383" w:rsidRPr="008324DC" w:rsidRDefault="00022383" w:rsidP="00024CE4">
            <w:pPr>
              <w:spacing w:after="0" w:line="240" w:lineRule="auto"/>
              <w:jc w:val="center"/>
              <w:rPr>
                <w:rFonts w:ascii="Times New Roman" w:hAnsi="Times New Roman" w:cs="Times New Roman"/>
                <w:noProof/>
                <w:lang w:eastAsia="ru-RU"/>
              </w:rPr>
            </w:pPr>
          </w:p>
        </w:tc>
        <w:tc>
          <w:tcPr>
            <w:tcW w:w="747" w:type="pct"/>
            <w:vAlign w:val="center"/>
          </w:tcPr>
          <w:p w:rsidR="00022383" w:rsidRPr="008324DC" w:rsidRDefault="00642E8A" w:rsidP="00024CE4">
            <w:pPr>
              <w:spacing w:after="0" w:line="240" w:lineRule="auto"/>
              <w:jc w:val="center"/>
              <w:rPr>
                <w:rFonts w:ascii="Times New Roman" w:hAnsi="Times New Roman" w:cs="Times New Roman"/>
              </w:rPr>
            </w:pPr>
            <w:r>
              <w:rPr>
                <w:noProof/>
                <w:lang w:eastAsia="ru-RU"/>
              </w:rPr>
              <w:pict>
                <v:rect id="Прямоугольник 2" o:spid="_x0000_s1026" style="position:absolute;left:0;text-align:left;margin-left:-.3pt;margin-top:86.85pt;width:41pt;height:32.7pt;z-index:-251658240;visibility:visible;mso-position-horizontal-relative:text;mso-position-vertical-relative:text;v-text-anchor:middle" strokecolor="white" strokeweight="2pt"/>
              </w:pict>
            </w:r>
            <w:r w:rsidR="00022383" w:rsidRPr="008324DC">
              <w:rPr>
                <w:rFonts w:ascii="Times New Roman" w:hAnsi="Times New Roman" w:cs="Times New Roman"/>
              </w:rPr>
              <w:t>42</w:t>
            </w:r>
          </w:p>
        </w:tc>
        <w:tc>
          <w:tcPr>
            <w:tcW w:w="449" w:type="pct"/>
            <w:vMerge/>
            <w:vAlign w:val="center"/>
          </w:tcPr>
          <w:p w:rsidR="00022383" w:rsidRPr="008324DC" w:rsidRDefault="00022383" w:rsidP="00E173C4">
            <w:pPr>
              <w:spacing w:after="0" w:line="240" w:lineRule="auto"/>
              <w:jc w:val="center"/>
              <w:rPr>
                <w:rFonts w:ascii="Times New Roman" w:hAnsi="Times New Roman" w:cs="Times New Roman"/>
              </w:rPr>
            </w:pPr>
          </w:p>
        </w:tc>
        <w:tc>
          <w:tcPr>
            <w:tcW w:w="343" w:type="pct"/>
            <w:vAlign w:val="center"/>
          </w:tcPr>
          <w:p w:rsidR="00022383" w:rsidRPr="008324DC" w:rsidRDefault="00022383" w:rsidP="00E173C4">
            <w:pPr>
              <w:spacing w:after="0" w:line="240" w:lineRule="auto"/>
              <w:jc w:val="center"/>
              <w:rPr>
                <w:rFonts w:ascii="Times New Roman" w:hAnsi="Times New Roman" w:cs="Times New Roman"/>
                <w:b/>
                <w:bCs/>
                <w:strike/>
              </w:rPr>
            </w:pPr>
          </w:p>
        </w:tc>
        <w:tc>
          <w:tcPr>
            <w:tcW w:w="472" w:type="pct"/>
            <w:vAlign w:val="center"/>
          </w:tcPr>
          <w:p w:rsidR="00022383" w:rsidRPr="008324DC" w:rsidRDefault="00022383" w:rsidP="00E173C4">
            <w:pPr>
              <w:spacing w:after="0" w:line="240" w:lineRule="auto"/>
              <w:jc w:val="center"/>
              <w:rPr>
                <w:rFonts w:ascii="Times New Roman" w:hAnsi="Times New Roman" w:cs="Times New Roman"/>
                <w:b/>
                <w:bCs/>
              </w:rPr>
            </w:pPr>
            <w:r w:rsidRPr="008324DC">
              <w:rPr>
                <w:rFonts w:ascii="Times New Roman" w:hAnsi="Times New Roman" w:cs="Times New Roman"/>
                <w:b/>
                <w:bCs/>
              </w:rPr>
              <w:sym w:font="Symbol" w:char="F02D"/>
            </w:r>
          </w:p>
        </w:tc>
        <w:tc>
          <w:tcPr>
            <w:tcW w:w="552" w:type="pct"/>
          </w:tcPr>
          <w:p w:rsidR="00022383" w:rsidRPr="008324DC" w:rsidRDefault="00022383" w:rsidP="00233DB6">
            <w:pPr>
              <w:spacing w:after="0" w:line="240" w:lineRule="auto"/>
              <w:jc w:val="center"/>
              <w:rPr>
                <w:rFonts w:ascii="Times New Roman" w:hAnsi="Times New Roman" w:cs="Times New Roman"/>
                <w:b/>
                <w:bCs/>
              </w:rPr>
            </w:pPr>
          </w:p>
        </w:tc>
        <w:tc>
          <w:tcPr>
            <w:tcW w:w="224" w:type="pct"/>
            <w:vAlign w:val="center"/>
          </w:tcPr>
          <w:p w:rsidR="00022383" w:rsidRPr="008324DC" w:rsidRDefault="00022383" w:rsidP="00233DB6">
            <w:pPr>
              <w:spacing w:after="0" w:line="240" w:lineRule="auto"/>
              <w:jc w:val="center"/>
              <w:rPr>
                <w:rFonts w:ascii="Times New Roman" w:hAnsi="Times New Roman" w:cs="Times New Roman"/>
                <w:b/>
                <w:bCs/>
              </w:rPr>
            </w:pPr>
          </w:p>
        </w:tc>
      </w:tr>
      <w:tr w:rsidR="00022383" w:rsidRPr="008324DC" w:rsidTr="003F28BE">
        <w:trPr>
          <w:trHeight w:val="593"/>
        </w:trPr>
        <w:tc>
          <w:tcPr>
            <w:tcW w:w="433" w:type="pct"/>
            <w:vAlign w:val="center"/>
          </w:tcPr>
          <w:p w:rsidR="00022383" w:rsidRPr="008324DC" w:rsidRDefault="00022383" w:rsidP="006B2B61">
            <w:pPr>
              <w:spacing w:after="0" w:line="240" w:lineRule="auto"/>
              <w:jc w:val="center"/>
              <w:rPr>
                <w:rFonts w:ascii="Times New Roman" w:hAnsi="Times New Roman" w:cs="Times New Roman"/>
                <w:b/>
                <w:bCs/>
                <w:i/>
                <w:iCs/>
              </w:rPr>
            </w:pPr>
          </w:p>
        </w:tc>
        <w:tc>
          <w:tcPr>
            <w:tcW w:w="914" w:type="pct"/>
          </w:tcPr>
          <w:p w:rsidR="00022383" w:rsidRPr="00944DE4" w:rsidRDefault="00022383" w:rsidP="00167DAF">
            <w:pPr>
              <w:suppressAutoHyphens/>
              <w:spacing w:after="0" w:line="240" w:lineRule="auto"/>
              <w:rPr>
                <w:rFonts w:ascii="Times New Roman" w:hAnsi="Times New Roman" w:cs="Times New Roman"/>
              </w:rPr>
            </w:pPr>
            <w:r w:rsidRPr="00944DE4">
              <w:rPr>
                <w:rFonts w:ascii="Times New Roman" w:hAnsi="Times New Roman" w:cs="Times New Roman"/>
                <w:lang w:eastAsia="ru-RU"/>
              </w:rPr>
              <w:t>Производственная практика (по профилю специальности)</w:t>
            </w:r>
          </w:p>
        </w:tc>
        <w:tc>
          <w:tcPr>
            <w:tcW w:w="288" w:type="pct"/>
            <w:vAlign w:val="center"/>
          </w:tcPr>
          <w:p w:rsidR="00022383" w:rsidRPr="008324DC" w:rsidRDefault="00022383" w:rsidP="00233DB6">
            <w:pPr>
              <w:spacing w:after="0" w:line="240" w:lineRule="auto"/>
              <w:jc w:val="center"/>
              <w:rPr>
                <w:rFonts w:ascii="Times New Roman" w:hAnsi="Times New Roman" w:cs="Times New Roman"/>
                <w:b/>
                <w:bCs/>
              </w:rPr>
            </w:pPr>
            <w:r>
              <w:rPr>
                <w:rFonts w:ascii="Times New Roman" w:hAnsi="Times New Roman" w:cs="Times New Roman"/>
                <w:b/>
                <w:bCs/>
              </w:rPr>
              <w:t>252</w:t>
            </w:r>
          </w:p>
        </w:tc>
        <w:tc>
          <w:tcPr>
            <w:tcW w:w="2117" w:type="pct"/>
            <w:gridSpan w:val="5"/>
            <w:vMerge w:val="restart"/>
            <w:shd w:val="clear" w:color="auto" w:fill="A6A6A6"/>
          </w:tcPr>
          <w:p w:rsidR="00022383" w:rsidRPr="008324DC" w:rsidRDefault="00022383" w:rsidP="00832291">
            <w:pPr>
              <w:spacing w:after="0" w:line="240" w:lineRule="auto"/>
              <w:ind w:right="-84"/>
              <w:jc w:val="center"/>
              <w:rPr>
                <w:rFonts w:ascii="Times New Roman" w:hAnsi="Times New Roman" w:cs="Times New Roman"/>
                <w:b/>
                <w:bCs/>
              </w:rPr>
            </w:pPr>
          </w:p>
        </w:tc>
        <w:tc>
          <w:tcPr>
            <w:tcW w:w="472" w:type="pct"/>
            <w:vAlign w:val="center"/>
          </w:tcPr>
          <w:p w:rsidR="00022383" w:rsidRPr="008324DC" w:rsidRDefault="00022383" w:rsidP="006B2B61">
            <w:pPr>
              <w:tabs>
                <w:tab w:val="left" w:pos="675"/>
                <w:tab w:val="center" w:pos="801"/>
              </w:tabs>
              <w:spacing w:after="0" w:line="240" w:lineRule="auto"/>
              <w:jc w:val="center"/>
              <w:rPr>
                <w:rFonts w:ascii="Times New Roman" w:hAnsi="Times New Roman" w:cs="Times New Roman"/>
                <w:b/>
                <w:bCs/>
              </w:rPr>
            </w:pPr>
            <w:r>
              <w:rPr>
                <w:rFonts w:ascii="Times New Roman" w:hAnsi="Times New Roman" w:cs="Times New Roman"/>
                <w:b/>
                <w:bCs/>
              </w:rPr>
              <w:t>252</w:t>
            </w:r>
          </w:p>
        </w:tc>
        <w:tc>
          <w:tcPr>
            <w:tcW w:w="552" w:type="pct"/>
          </w:tcPr>
          <w:p w:rsidR="00022383" w:rsidRPr="008324DC" w:rsidRDefault="00022383" w:rsidP="00233DB6">
            <w:pPr>
              <w:spacing w:after="0" w:line="240" w:lineRule="auto"/>
              <w:jc w:val="center"/>
              <w:rPr>
                <w:rFonts w:ascii="Times New Roman" w:hAnsi="Times New Roman" w:cs="Times New Roman"/>
                <w:b/>
                <w:bCs/>
              </w:rPr>
            </w:pPr>
          </w:p>
        </w:tc>
        <w:tc>
          <w:tcPr>
            <w:tcW w:w="224" w:type="pct"/>
            <w:vAlign w:val="center"/>
          </w:tcPr>
          <w:p w:rsidR="00022383" w:rsidRPr="008324DC" w:rsidRDefault="00022383" w:rsidP="00233DB6">
            <w:pPr>
              <w:spacing w:after="0" w:line="240" w:lineRule="auto"/>
              <w:jc w:val="center"/>
              <w:rPr>
                <w:rFonts w:ascii="Times New Roman" w:hAnsi="Times New Roman" w:cs="Times New Roman"/>
                <w:b/>
                <w:bCs/>
                <w:i/>
                <w:iCs/>
              </w:rPr>
            </w:pPr>
          </w:p>
        </w:tc>
      </w:tr>
      <w:tr w:rsidR="00022383" w:rsidRPr="008324DC" w:rsidTr="003F28BE">
        <w:trPr>
          <w:trHeight w:val="593"/>
        </w:trPr>
        <w:tc>
          <w:tcPr>
            <w:tcW w:w="433" w:type="pct"/>
            <w:vAlign w:val="center"/>
          </w:tcPr>
          <w:p w:rsidR="00022383" w:rsidRPr="008324DC" w:rsidRDefault="00022383" w:rsidP="006B2B61">
            <w:pPr>
              <w:spacing w:after="0" w:line="240" w:lineRule="auto"/>
              <w:jc w:val="center"/>
              <w:rPr>
                <w:rFonts w:ascii="Times New Roman" w:hAnsi="Times New Roman" w:cs="Times New Roman"/>
                <w:b/>
                <w:bCs/>
                <w:i/>
                <w:iCs/>
              </w:rPr>
            </w:pPr>
          </w:p>
        </w:tc>
        <w:tc>
          <w:tcPr>
            <w:tcW w:w="914" w:type="pct"/>
            <w:vAlign w:val="center"/>
          </w:tcPr>
          <w:p w:rsidR="00022383" w:rsidRPr="008324DC" w:rsidRDefault="00022383" w:rsidP="006B2B61">
            <w:pPr>
              <w:spacing w:after="0" w:line="240" w:lineRule="auto"/>
              <w:rPr>
                <w:rFonts w:ascii="Times New Roman" w:hAnsi="Times New Roman" w:cs="Times New Roman"/>
                <w:b/>
                <w:bCs/>
                <w:i/>
                <w:iCs/>
              </w:rPr>
            </w:pPr>
            <w:r w:rsidRPr="001B76CB">
              <w:rPr>
                <w:rFonts w:ascii="Times New Roman" w:hAnsi="Times New Roman" w:cs="Times New Roman"/>
              </w:rPr>
              <w:t>Промежуточная аттест</w:t>
            </w:r>
            <w:r w:rsidRPr="001B76CB">
              <w:rPr>
                <w:rFonts w:ascii="Times New Roman" w:hAnsi="Times New Roman" w:cs="Times New Roman"/>
              </w:rPr>
              <w:t>а</w:t>
            </w:r>
            <w:r w:rsidRPr="001B76CB">
              <w:rPr>
                <w:rFonts w:ascii="Times New Roman" w:hAnsi="Times New Roman" w:cs="Times New Roman"/>
              </w:rPr>
              <w:t>ция</w:t>
            </w:r>
          </w:p>
        </w:tc>
        <w:tc>
          <w:tcPr>
            <w:tcW w:w="288" w:type="pct"/>
            <w:vAlign w:val="center"/>
          </w:tcPr>
          <w:p w:rsidR="00022383" w:rsidRPr="008324DC" w:rsidRDefault="00022383" w:rsidP="00233DB6">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2117" w:type="pct"/>
            <w:gridSpan w:val="5"/>
            <w:vMerge/>
            <w:shd w:val="clear" w:color="auto" w:fill="A6A6A6"/>
          </w:tcPr>
          <w:p w:rsidR="00022383" w:rsidRPr="008324DC" w:rsidRDefault="00022383" w:rsidP="00832291">
            <w:pPr>
              <w:spacing w:after="0" w:line="240" w:lineRule="auto"/>
              <w:ind w:right="-84"/>
              <w:jc w:val="center"/>
              <w:rPr>
                <w:rFonts w:ascii="Times New Roman" w:hAnsi="Times New Roman" w:cs="Times New Roman"/>
                <w:b/>
                <w:bCs/>
              </w:rPr>
            </w:pPr>
          </w:p>
        </w:tc>
        <w:tc>
          <w:tcPr>
            <w:tcW w:w="472" w:type="pct"/>
            <w:vAlign w:val="center"/>
          </w:tcPr>
          <w:p w:rsidR="00022383" w:rsidRPr="008324DC" w:rsidRDefault="00022383" w:rsidP="006B2B61">
            <w:pPr>
              <w:tabs>
                <w:tab w:val="left" w:pos="675"/>
                <w:tab w:val="center" w:pos="801"/>
              </w:tabs>
              <w:spacing w:after="0" w:line="240" w:lineRule="auto"/>
              <w:jc w:val="center"/>
              <w:rPr>
                <w:rFonts w:ascii="Times New Roman" w:hAnsi="Times New Roman" w:cs="Times New Roman"/>
                <w:b/>
                <w:bCs/>
              </w:rPr>
            </w:pPr>
          </w:p>
        </w:tc>
        <w:tc>
          <w:tcPr>
            <w:tcW w:w="552" w:type="pct"/>
          </w:tcPr>
          <w:p w:rsidR="00022383" w:rsidRPr="008324DC" w:rsidRDefault="00022383" w:rsidP="00233DB6">
            <w:pPr>
              <w:spacing w:after="0" w:line="240" w:lineRule="auto"/>
              <w:jc w:val="center"/>
              <w:rPr>
                <w:rFonts w:ascii="Times New Roman" w:hAnsi="Times New Roman" w:cs="Times New Roman"/>
                <w:b/>
                <w:bCs/>
              </w:rPr>
            </w:pPr>
          </w:p>
        </w:tc>
        <w:tc>
          <w:tcPr>
            <w:tcW w:w="224" w:type="pct"/>
            <w:vAlign w:val="center"/>
          </w:tcPr>
          <w:p w:rsidR="00022383" w:rsidRPr="008324DC" w:rsidRDefault="00022383" w:rsidP="00233DB6">
            <w:pPr>
              <w:spacing w:after="0" w:line="240" w:lineRule="auto"/>
              <w:jc w:val="center"/>
              <w:rPr>
                <w:rFonts w:ascii="Times New Roman" w:hAnsi="Times New Roman" w:cs="Times New Roman"/>
                <w:b/>
                <w:bCs/>
                <w:i/>
                <w:iCs/>
              </w:rPr>
            </w:pPr>
          </w:p>
        </w:tc>
      </w:tr>
      <w:tr w:rsidR="00022383" w:rsidRPr="008324DC" w:rsidTr="003F28BE">
        <w:trPr>
          <w:trHeight w:val="593"/>
        </w:trPr>
        <w:tc>
          <w:tcPr>
            <w:tcW w:w="433" w:type="pct"/>
            <w:vAlign w:val="center"/>
          </w:tcPr>
          <w:p w:rsidR="00022383" w:rsidRPr="008324DC" w:rsidRDefault="00022383" w:rsidP="006B2B61">
            <w:pPr>
              <w:spacing w:after="0" w:line="240" w:lineRule="auto"/>
              <w:jc w:val="center"/>
              <w:rPr>
                <w:rFonts w:ascii="Times New Roman" w:hAnsi="Times New Roman" w:cs="Times New Roman"/>
                <w:b/>
                <w:bCs/>
                <w:i/>
                <w:iCs/>
              </w:rPr>
            </w:pPr>
          </w:p>
        </w:tc>
        <w:tc>
          <w:tcPr>
            <w:tcW w:w="914" w:type="pct"/>
            <w:vAlign w:val="center"/>
          </w:tcPr>
          <w:p w:rsidR="00022383" w:rsidRPr="00F7203C" w:rsidRDefault="00022383" w:rsidP="006B2B61">
            <w:pPr>
              <w:spacing w:after="0" w:line="240" w:lineRule="auto"/>
              <w:rPr>
                <w:rFonts w:ascii="Times New Roman" w:hAnsi="Times New Roman" w:cs="Times New Roman"/>
                <w:b/>
                <w:bCs/>
              </w:rPr>
            </w:pPr>
            <w:r w:rsidRPr="00F7203C">
              <w:rPr>
                <w:rFonts w:ascii="Times New Roman" w:hAnsi="Times New Roman" w:cs="Times New Roman"/>
                <w:b/>
                <w:bCs/>
              </w:rPr>
              <w:t>Всего:</w:t>
            </w:r>
          </w:p>
        </w:tc>
        <w:tc>
          <w:tcPr>
            <w:tcW w:w="288" w:type="pct"/>
            <w:vAlign w:val="center"/>
          </w:tcPr>
          <w:p w:rsidR="00022383" w:rsidRPr="00CF76F5" w:rsidRDefault="00022383" w:rsidP="00233DB6">
            <w:pPr>
              <w:spacing w:after="0" w:line="240" w:lineRule="auto"/>
              <w:jc w:val="center"/>
              <w:rPr>
                <w:rFonts w:ascii="Times New Roman" w:hAnsi="Times New Roman" w:cs="Times New Roman"/>
                <w:b/>
                <w:bCs/>
              </w:rPr>
            </w:pPr>
            <w:r>
              <w:rPr>
                <w:rFonts w:ascii="Times New Roman" w:hAnsi="Times New Roman" w:cs="Times New Roman"/>
                <w:b/>
                <w:bCs/>
              </w:rPr>
              <w:t>492</w:t>
            </w:r>
          </w:p>
        </w:tc>
        <w:tc>
          <w:tcPr>
            <w:tcW w:w="289" w:type="pct"/>
            <w:vAlign w:val="center"/>
          </w:tcPr>
          <w:p w:rsidR="00022383" w:rsidRPr="008324DC" w:rsidRDefault="00022383" w:rsidP="00F7203C">
            <w:pPr>
              <w:spacing w:after="0" w:line="240" w:lineRule="auto"/>
              <w:jc w:val="center"/>
              <w:rPr>
                <w:rFonts w:ascii="Times New Roman" w:hAnsi="Times New Roman" w:cs="Times New Roman"/>
                <w:b/>
                <w:bCs/>
              </w:rPr>
            </w:pPr>
            <w:r>
              <w:rPr>
                <w:rFonts w:ascii="Times New Roman" w:hAnsi="Times New Roman" w:cs="Times New Roman"/>
                <w:b/>
                <w:bCs/>
              </w:rPr>
              <w:t>198</w:t>
            </w:r>
          </w:p>
        </w:tc>
        <w:tc>
          <w:tcPr>
            <w:tcW w:w="289" w:type="pct"/>
            <w:vAlign w:val="center"/>
          </w:tcPr>
          <w:p w:rsidR="00022383" w:rsidRPr="00F7203C" w:rsidRDefault="00022383" w:rsidP="006B2B61">
            <w:pPr>
              <w:spacing w:after="0" w:line="240" w:lineRule="auto"/>
              <w:jc w:val="center"/>
              <w:rPr>
                <w:rFonts w:ascii="Times New Roman" w:hAnsi="Times New Roman" w:cs="Times New Roman"/>
                <w:b/>
                <w:bCs/>
              </w:rPr>
            </w:pPr>
            <w:r w:rsidRPr="00F7203C">
              <w:rPr>
                <w:rFonts w:ascii="Times New Roman" w:hAnsi="Times New Roman" w:cs="Times New Roman"/>
                <w:b/>
                <w:bCs/>
              </w:rPr>
              <w:t>6</w:t>
            </w:r>
          </w:p>
        </w:tc>
        <w:tc>
          <w:tcPr>
            <w:tcW w:w="747" w:type="pct"/>
            <w:vAlign w:val="center"/>
          </w:tcPr>
          <w:p w:rsidR="00022383" w:rsidRPr="00CF76F5" w:rsidRDefault="00022383" w:rsidP="00462209">
            <w:pPr>
              <w:spacing w:after="0" w:line="240" w:lineRule="auto"/>
              <w:jc w:val="center"/>
              <w:rPr>
                <w:rFonts w:ascii="Times New Roman" w:hAnsi="Times New Roman" w:cs="Times New Roman"/>
              </w:rPr>
            </w:pPr>
            <w:r w:rsidRPr="00CF76F5">
              <w:rPr>
                <w:rFonts w:ascii="Times New Roman" w:hAnsi="Times New Roman" w:cs="Times New Roman"/>
              </w:rPr>
              <w:t>110</w:t>
            </w:r>
          </w:p>
        </w:tc>
        <w:tc>
          <w:tcPr>
            <w:tcW w:w="449" w:type="pct"/>
            <w:vAlign w:val="center"/>
          </w:tcPr>
          <w:p w:rsidR="00022383" w:rsidRPr="00CF76F5" w:rsidRDefault="00022383" w:rsidP="00832291">
            <w:pPr>
              <w:spacing w:after="0" w:line="240" w:lineRule="auto"/>
              <w:ind w:right="-135"/>
              <w:jc w:val="center"/>
              <w:rPr>
                <w:rFonts w:ascii="Times New Roman" w:hAnsi="Times New Roman" w:cs="Times New Roman"/>
              </w:rPr>
            </w:pPr>
            <w:r w:rsidRPr="00CF76F5">
              <w:rPr>
                <w:rFonts w:ascii="Times New Roman" w:hAnsi="Times New Roman" w:cs="Times New Roman"/>
              </w:rPr>
              <w:t>30</w:t>
            </w:r>
          </w:p>
        </w:tc>
        <w:tc>
          <w:tcPr>
            <w:tcW w:w="343" w:type="pct"/>
            <w:vAlign w:val="center"/>
          </w:tcPr>
          <w:p w:rsidR="00022383" w:rsidRPr="008324DC" w:rsidRDefault="00022383" w:rsidP="00832291">
            <w:pPr>
              <w:spacing w:after="0" w:line="240" w:lineRule="auto"/>
              <w:ind w:right="-84"/>
              <w:jc w:val="center"/>
              <w:rPr>
                <w:rFonts w:ascii="Times New Roman" w:hAnsi="Times New Roman" w:cs="Times New Roman"/>
                <w:b/>
                <w:bCs/>
                <w:i/>
                <w:iCs/>
              </w:rPr>
            </w:pPr>
            <w:r w:rsidRPr="008324DC">
              <w:rPr>
                <w:rFonts w:ascii="Times New Roman" w:hAnsi="Times New Roman" w:cs="Times New Roman"/>
                <w:b/>
                <w:bCs/>
              </w:rPr>
              <w:t>36</w:t>
            </w:r>
          </w:p>
        </w:tc>
        <w:tc>
          <w:tcPr>
            <w:tcW w:w="472" w:type="pct"/>
            <w:vAlign w:val="center"/>
          </w:tcPr>
          <w:p w:rsidR="00022383" w:rsidRPr="008324DC" w:rsidRDefault="00022383" w:rsidP="006B2B61">
            <w:pPr>
              <w:tabs>
                <w:tab w:val="left" w:pos="675"/>
                <w:tab w:val="center" w:pos="801"/>
              </w:tabs>
              <w:spacing w:after="0" w:line="240" w:lineRule="auto"/>
              <w:jc w:val="center"/>
              <w:rPr>
                <w:rFonts w:ascii="Times New Roman" w:hAnsi="Times New Roman" w:cs="Times New Roman"/>
                <w:b/>
                <w:bCs/>
                <w:i/>
                <w:iCs/>
              </w:rPr>
            </w:pPr>
            <w:r w:rsidRPr="008324DC">
              <w:rPr>
                <w:rFonts w:ascii="Times New Roman" w:hAnsi="Times New Roman" w:cs="Times New Roman"/>
                <w:b/>
                <w:bCs/>
              </w:rPr>
              <w:t>252</w:t>
            </w:r>
          </w:p>
        </w:tc>
        <w:tc>
          <w:tcPr>
            <w:tcW w:w="552" w:type="pct"/>
          </w:tcPr>
          <w:p w:rsidR="00022383" w:rsidRPr="008324DC" w:rsidRDefault="00022383" w:rsidP="00233DB6">
            <w:pPr>
              <w:spacing w:after="0" w:line="240" w:lineRule="auto"/>
              <w:jc w:val="center"/>
              <w:rPr>
                <w:rFonts w:ascii="Times New Roman" w:hAnsi="Times New Roman" w:cs="Times New Roman"/>
                <w:b/>
                <w:bCs/>
              </w:rPr>
            </w:pPr>
          </w:p>
        </w:tc>
        <w:tc>
          <w:tcPr>
            <w:tcW w:w="224" w:type="pct"/>
            <w:vAlign w:val="center"/>
          </w:tcPr>
          <w:p w:rsidR="00022383" w:rsidRPr="008324DC" w:rsidRDefault="00022383" w:rsidP="00233DB6">
            <w:pPr>
              <w:spacing w:after="0" w:line="240" w:lineRule="auto"/>
              <w:jc w:val="center"/>
              <w:rPr>
                <w:rFonts w:ascii="Times New Roman" w:hAnsi="Times New Roman" w:cs="Times New Roman"/>
                <w:b/>
                <w:bCs/>
                <w:i/>
                <w:iCs/>
              </w:rPr>
            </w:pPr>
          </w:p>
        </w:tc>
      </w:tr>
    </w:tbl>
    <w:p w:rsidR="00022383" w:rsidRPr="0078648F" w:rsidRDefault="00022383" w:rsidP="006E5CD2">
      <w:pPr>
        <w:spacing w:after="0" w:line="312" w:lineRule="auto"/>
        <w:ind w:firstLine="709"/>
        <w:rPr>
          <w:rFonts w:ascii="Times New Roman" w:hAnsi="Times New Roman" w:cs="Times New Roman"/>
          <w:b/>
          <w:bCs/>
          <w:sz w:val="24"/>
          <w:szCs w:val="24"/>
        </w:rPr>
      </w:pPr>
      <w:r w:rsidRPr="0078648F">
        <w:rPr>
          <w:rFonts w:ascii="Times New Roman" w:hAnsi="Times New Roman" w:cs="Times New Roman"/>
          <w:b/>
          <w:bCs/>
          <w:sz w:val="24"/>
          <w:szCs w:val="24"/>
        </w:rPr>
        <w:br w:type="page"/>
      </w:r>
    </w:p>
    <w:p w:rsidR="00022383" w:rsidRPr="0078648F" w:rsidRDefault="00022383" w:rsidP="006E5CD2">
      <w:pPr>
        <w:spacing w:after="0" w:line="312" w:lineRule="auto"/>
        <w:ind w:firstLine="709"/>
        <w:rPr>
          <w:rFonts w:ascii="Times New Roman" w:hAnsi="Times New Roman" w:cs="Times New Roman"/>
          <w:b/>
          <w:bCs/>
          <w:sz w:val="24"/>
          <w:szCs w:val="24"/>
        </w:rPr>
      </w:pPr>
      <w:r w:rsidRPr="0078648F">
        <w:rPr>
          <w:rFonts w:ascii="Times New Roman" w:hAnsi="Times New Roman" w:cs="Times New Roman"/>
          <w:b/>
          <w:bCs/>
          <w:sz w:val="24"/>
          <w:szCs w:val="24"/>
        </w:rPr>
        <w:t xml:space="preserve">2.2. </w:t>
      </w:r>
      <w:r w:rsidRPr="0067567D">
        <w:rPr>
          <w:rFonts w:ascii="Times New Roman" w:hAnsi="Times New Roman" w:cs="Times New Roman"/>
          <w:b/>
          <w:bCs/>
          <w:sz w:val="24"/>
          <w:szCs w:val="24"/>
          <w:highlight w:val="yellow"/>
        </w:rPr>
        <w:t>Тематический план и содержание профессионального модуля (ПМ)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3"/>
        <w:gridCol w:w="9560"/>
        <w:gridCol w:w="1790"/>
      </w:tblGrid>
      <w:tr w:rsidR="00022383" w:rsidRPr="00622E67">
        <w:tc>
          <w:tcPr>
            <w:tcW w:w="1087" w:type="pct"/>
          </w:tcPr>
          <w:p w:rsidR="00022383" w:rsidRPr="00622E67" w:rsidRDefault="00022383" w:rsidP="006F22C0">
            <w:pPr>
              <w:suppressAutoHyphens/>
              <w:spacing w:after="0" w:line="240" w:lineRule="auto"/>
              <w:rPr>
                <w:rFonts w:ascii="Times New Roman" w:hAnsi="Times New Roman" w:cs="Times New Roman"/>
                <w:b/>
                <w:bCs/>
              </w:rPr>
            </w:pPr>
            <w:r w:rsidRPr="00622E67">
              <w:rPr>
                <w:rFonts w:ascii="Times New Roman" w:hAnsi="Times New Roman" w:cs="Times New Roman"/>
                <w:b/>
                <w:bCs/>
              </w:rPr>
              <w:t xml:space="preserve">Наименование разделов и тем профессионального модуля (ПМ), междисциплинарных </w:t>
            </w:r>
            <w:r w:rsidRPr="00622E67">
              <w:rPr>
                <w:rFonts w:ascii="Times New Roman" w:hAnsi="Times New Roman" w:cs="Times New Roman"/>
                <w:b/>
                <w:bCs/>
              </w:rPr>
              <w:br/>
              <w:t>курсов (МДК)</w:t>
            </w:r>
          </w:p>
        </w:tc>
        <w:tc>
          <w:tcPr>
            <w:tcW w:w="3296" w:type="pct"/>
          </w:tcPr>
          <w:p w:rsidR="00022383" w:rsidRPr="00622E67" w:rsidRDefault="00022383" w:rsidP="006F22C0">
            <w:pPr>
              <w:suppressAutoHyphens/>
              <w:spacing w:after="0" w:line="240" w:lineRule="auto"/>
              <w:jc w:val="center"/>
              <w:rPr>
                <w:rFonts w:ascii="Times New Roman" w:hAnsi="Times New Roman" w:cs="Times New Roman"/>
                <w:b/>
                <w:bCs/>
              </w:rPr>
            </w:pPr>
          </w:p>
          <w:p w:rsidR="00022383" w:rsidRPr="00622E67" w:rsidRDefault="00022383" w:rsidP="006F22C0">
            <w:pPr>
              <w:suppressAutoHyphens/>
              <w:spacing w:after="0" w:line="240" w:lineRule="auto"/>
              <w:jc w:val="center"/>
              <w:rPr>
                <w:rFonts w:ascii="Times New Roman" w:hAnsi="Times New Roman" w:cs="Times New Roman"/>
                <w:b/>
                <w:bCs/>
              </w:rPr>
            </w:pPr>
            <w:r w:rsidRPr="00622E67">
              <w:rPr>
                <w:rFonts w:ascii="Times New Roman" w:hAnsi="Times New Roman" w:cs="Times New Roman"/>
                <w:b/>
                <w:bCs/>
              </w:rPr>
              <w:t xml:space="preserve">Содержание учебного материала, лабораторные работы и практические занятия, внеаудиторная (самостоятельная) учебная работа </w:t>
            </w:r>
            <w:proofErr w:type="gramStart"/>
            <w:r w:rsidRPr="00622E67">
              <w:rPr>
                <w:rFonts w:ascii="Times New Roman" w:hAnsi="Times New Roman" w:cs="Times New Roman"/>
                <w:b/>
                <w:bCs/>
              </w:rPr>
              <w:t>обучающихся</w:t>
            </w:r>
            <w:proofErr w:type="gramEnd"/>
            <w:r w:rsidRPr="00622E67">
              <w:rPr>
                <w:rFonts w:ascii="Times New Roman" w:hAnsi="Times New Roman" w:cs="Times New Roman"/>
                <w:b/>
                <w:bCs/>
              </w:rPr>
              <w:t xml:space="preserve">, курсовая работа (проект) </w:t>
            </w:r>
          </w:p>
        </w:tc>
        <w:tc>
          <w:tcPr>
            <w:tcW w:w="617" w:type="pct"/>
            <w:vAlign w:val="center"/>
          </w:tcPr>
          <w:p w:rsidR="00022383" w:rsidRPr="00622E67" w:rsidRDefault="00022383" w:rsidP="00622E67">
            <w:pPr>
              <w:spacing w:after="0" w:line="240" w:lineRule="auto"/>
              <w:jc w:val="center"/>
              <w:rPr>
                <w:rFonts w:ascii="Times New Roman" w:hAnsi="Times New Roman" w:cs="Times New Roman"/>
                <w:b/>
                <w:bCs/>
              </w:rPr>
            </w:pPr>
            <w:r w:rsidRPr="00622E67">
              <w:rPr>
                <w:rFonts w:ascii="Times New Roman" w:hAnsi="Times New Roman" w:cs="Times New Roman"/>
                <w:b/>
                <w:bCs/>
              </w:rPr>
              <w:t xml:space="preserve">Объем </w:t>
            </w:r>
            <w:r>
              <w:rPr>
                <w:rFonts w:ascii="Times New Roman" w:hAnsi="Times New Roman" w:cs="Times New Roman"/>
                <w:b/>
                <w:bCs/>
              </w:rPr>
              <w:t xml:space="preserve">в </w:t>
            </w:r>
            <w:r w:rsidRPr="00622E67">
              <w:rPr>
                <w:rFonts w:ascii="Times New Roman" w:hAnsi="Times New Roman" w:cs="Times New Roman"/>
                <w:b/>
                <w:bCs/>
              </w:rPr>
              <w:t>час</w:t>
            </w:r>
            <w:r>
              <w:rPr>
                <w:rFonts w:ascii="Times New Roman" w:hAnsi="Times New Roman" w:cs="Times New Roman"/>
                <w:b/>
                <w:bCs/>
              </w:rPr>
              <w:t>ах</w:t>
            </w:r>
          </w:p>
        </w:tc>
      </w:tr>
      <w:tr w:rsidR="00022383" w:rsidRPr="00622E67">
        <w:tc>
          <w:tcPr>
            <w:tcW w:w="1087" w:type="pct"/>
          </w:tcPr>
          <w:p w:rsidR="00022383" w:rsidRPr="00622E67" w:rsidRDefault="00022383" w:rsidP="006F22C0">
            <w:pPr>
              <w:suppressAutoHyphens/>
              <w:spacing w:after="0" w:line="240" w:lineRule="auto"/>
              <w:jc w:val="center"/>
              <w:rPr>
                <w:rFonts w:ascii="Times New Roman" w:hAnsi="Times New Roman" w:cs="Times New Roman"/>
                <w:b/>
                <w:bCs/>
              </w:rPr>
            </w:pPr>
            <w:r w:rsidRPr="00622E67">
              <w:rPr>
                <w:rFonts w:ascii="Times New Roman" w:hAnsi="Times New Roman" w:cs="Times New Roman"/>
                <w:b/>
                <w:bCs/>
              </w:rPr>
              <w:t>1</w:t>
            </w:r>
          </w:p>
        </w:tc>
        <w:tc>
          <w:tcPr>
            <w:tcW w:w="3296" w:type="pct"/>
          </w:tcPr>
          <w:p w:rsidR="00022383" w:rsidRPr="00622E67" w:rsidRDefault="00022383" w:rsidP="006F22C0">
            <w:pPr>
              <w:suppressAutoHyphens/>
              <w:spacing w:after="0" w:line="240" w:lineRule="auto"/>
              <w:jc w:val="center"/>
              <w:rPr>
                <w:rFonts w:ascii="Times New Roman" w:hAnsi="Times New Roman" w:cs="Times New Roman"/>
                <w:b/>
                <w:bCs/>
              </w:rPr>
            </w:pPr>
            <w:r w:rsidRPr="00622E67">
              <w:rPr>
                <w:rFonts w:ascii="Times New Roman" w:hAnsi="Times New Roman" w:cs="Times New Roman"/>
                <w:b/>
                <w:bCs/>
              </w:rPr>
              <w:t>2</w:t>
            </w:r>
          </w:p>
        </w:tc>
        <w:tc>
          <w:tcPr>
            <w:tcW w:w="617" w:type="pct"/>
          </w:tcPr>
          <w:p w:rsidR="00022383" w:rsidRPr="00622E67" w:rsidRDefault="00022383" w:rsidP="006F22C0">
            <w:pPr>
              <w:spacing w:after="0" w:line="240" w:lineRule="auto"/>
              <w:jc w:val="center"/>
              <w:rPr>
                <w:rFonts w:ascii="Times New Roman" w:hAnsi="Times New Roman" w:cs="Times New Roman"/>
                <w:b/>
                <w:bCs/>
              </w:rPr>
            </w:pPr>
            <w:r w:rsidRPr="00622E67">
              <w:rPr>
                <w:rFonts w:ascii="Times New Roman" w:hAnsi="Times New Roman" w:cs="Times New Roman"/>
                <w:b/>
                <w:bCs/>
              </w:rPr>
              <w:t>3</w:t>
            </w:r>
          </w:p>
        </w:tc>
      </w:tr>
      <w:tr w:rsidR="00022383" w:rsidRPr="00622E67">
        <w:trPr>
          <w:trHeight w:val="371"/>
        </w:trPr>
        <w:tc>
          <w:tcPr>
            <w:tcW w:w="4383" w:type="pct"/>
            <w:gridSpan w:val="2"/>
          </w:tcPr>
          <w:p w:rsidR="00022383" w:rsidRPr="00622E67" w:rsidRDefault="00022383" w:rsidP="006F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3F28BE">
              <w:rPr>
                <w:rFonts w:ascii="Times New Roman" w:hAnsi="Times New Roman" w:cs="Times New Roman"/>
                <w:b/>
                <w:bCs/>
                <w:highlight w:val="yellow"/>
              </w:rPr>
              <w:t>Раздел 1</w:t>
            </w:r>
            <w:r w:rsidRPr="00622E67">
              <w:rPr>
                <w:rFonts w:ascii="Times New Roman" w:hAnsi="Times New Roman" w:cs="Times New Roman"/>
                <w:b/>
                <w:bCs/>
              </w:rPr>
              <w:t>. Технология  и управление перевозочным процессом</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b/>
                <w:bCs/>
              </w:rPr>
            </w:pPr>
            <w:r>
              <w:rPr>
                <w:rFonts w:ascii="Times New Roman" w:hAnsi="Times New Roman" w:cs="Times New Roman"/>
                <w:b/>
                <w:bCs/>
              </w:rPr>
              <w:t>110</w:t>
            </w:r>
          </w:p>
        </w:tc>
      </w:tr>
      <w:tr w:rsidR="00022383" w:rsidRPr="00622E67">
        <w:trPr>
          <w:trHeight w:val="362"/>
        </w:trPr>
        <w:tc>
          <w:tcPr>
            <w:tcW w:w="4383" w:type="pct"/>
            <w:gridSpan w:val="2"/>
          </w:tcPr>
          <w:p w:rsidR="00022383" w:rsidRPr="00622E67" w:rsidRDefault="00022383" w:rsidP="006F2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3F28BE">
              <w:rPr>
                <w:rFonts w:ascii="Times New Roman" w:hAnsi="Times New Roman" w:cs="Times New Roman"/>
                <w:b/>
                <w:bCs/>
                <w:highlight w:val="yellow"/>
              </w:rPr>
              <w:t>МДК 01.01</w:t>
            </w:r>
            <w:r w:rsidRPr="00622E67">
              <w:rPr>
                <w:rFonts w:ascii="Times New Roman" w:hAnsi="Times New Roman" w:cs="Times New Roman"/>
                <w:b/>
                <w:bCs/>
              </w:rPr>
              <w:t xml:space="preserve"> Технология перевозочного процесса (на автомобильном транспорте)</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b/>
                <w:bCs/>
              </w:rPr>
            </w:pPr>
            <w:r>
              <w:rPr>
                <w:rFonts w:ascii="Times New Roman" w:hAnsi="Times New Roman" w:cs="Times New Roman"/>
                <w:b/>
                <w:bCs/>
              </w:rPr>
              <w:t>74</w:t>
            </w:r>
          </w:p>
        </w:tc>
      </w:tr>
      <w:tr w:rsidR="00022383" w:rsidRPr="00622E67">
        <w:trPr>
          <w:trHeight w:val="892"/>
        </w:trPr>
        <w:tc>
          <w:tcPr>
            <w:tcW w:w="1087" w:type="pct"/>
          </w:tcPr>
          <w:p w:rsidR="00022383" w:rsidRPr="00622E67" w:rsidRDefault="00022383" w:rsidP="006F22C0">
            <w:pPr>
              <w:tabs>
                <w:tab w:val="left" w:pos="708"/>
              </w:tabs>
              <w:spacing w:after="0" w:line="240" w:lineRule="auto"/>
              <w:jc w:val="both"/>
              <w:rPr>
                <w:rFonts w:ascii="Times New Roman" w:hAnsi="Times New Roman" w:cs="Times New Roman"/>
                <w:b/>
                <w:bCs/>
              </w:rPr>
            </w:pPr>
            <w:r w:rsidRPr="00622E67">
              <w:rPr>
                <w:rFonts w:ascii="Times New Roman" w:hAnsi="Times New Roman" w:cs="Times New Roman"/>
                <w:b/>
                <w:bCs/>
              </w:rPr>
              <w:t>Тема 1.1. Основные понятия о транспорте и транспор</w:t>
            </w:r>
            <w:r w:rsidRPr="00622E67">
              <w:rPr>
                <w:rFonts w:ascii="Times New Roman" w:hAnsi="Times New Roman" w:cs="Times New Roman"/>
                <w:b/>
                <w:bCs/>
              </w:rPr>
              <w:t>т</w:t>
            </w:r>
            <w:r w:rsidRPr="00622E67">
              <w:rPr>
                <w:rFonts w:ascii="Times New Roman" w:hAnsi="Times New Roman" w:cs="Times New Roman"/>
                <w:b/>
                <w:bCs/>
              </w:rPr>
              <w:t xml:space="preserve">ном процессе </w:t>
            </w:r>
          </w:p>
        </w:tc>
        <w:tc>
          <w:tcPr>
            <w:tcW w:w="3296" w:type="pct"/>
          </w:tcPr>
          <w:p w:rsidR="00022383" w:rsidRPr="00622E67" w:rsidRDefault="00022383" w:rsidP="006F22C0">
            <w:pPr>
              <w:suppressAutoHyphens/>
              <w:spacing w:after="0" w:line="240" w:lineRule="auto"/>
              <w:rPr>
                <w:rFonts w:ascii="Times New Roman" w:hAnsi="Times New Roman" w:cs="Times New Roman"/>
                <w:b/>
                <w:bCs/>
              </w:rPr>
            </w:pPr>
            <w:r w:rsidRPr="00622E67">
              <w:rPr>
                <w:rFonts w:ascii="Times New Roman" w:hAnsi="Times New Roman" w:cs="Times New Roman"/>
                <w:b/>
                <w:bCs/>
              </w:rPr>
              <w:t xml:space="preserve">Содержание </w:t>
            </w:r>
          </w:p>
          <w:p w:rsidR="00022383" w:rsidRPr="00622E67" w:rsidRDefault="00022383" w:rsidP="006F22C0">
            <w:pPr>
              <w:suppressAutoHyphens/>
              <w:spacing w:after="0" w:line="240" w:lineRule="auto"/>
              <w:rPr>
                <w:rFonts w:ascii="Times New Roman" w:hAnsi="Times New Roman" w:cs="Times New Roman"/>
                <w:b/>
                <w:bCs/>
              </w:rPr>
            </w:pPr>
            <w:r w:rsidRPr="00622E67">
              <w:rPr>
                <w:rFonts w:ascii="Times New Roman" w:hAnsi="Times New Roman" w:cs="Times New Roman"/>
              </w:rPr>
              <w:t xml:space="preserve">Значение и роль автотранспорта. </w:t>
            </w:r>
            <w:r w:rsidRPr="00622E67">
              <w:rPr>
                <w:rFonts w:ascii="Times New Roman" w:hAnsi="Times New Roman" w:cs="Times New Roman"/>
                <w:lang w:eastAsia="ru-RU"/>
              </w:rPr>
              <w:t xml:space="preserve">Состояние и перспективы развития автомобильного транспорта. </w:t>
            </w:r>
            <w:r w:rsidRPr="00622E67">
              <w:rPr>
                <w:rFonts w:ascii="Times New Roman" w:hAnsi="Times New Roman" w:cs="Times New Roman"/>
              </w:rPr>
              <w:t>Структура и организация работы автотранспортного предприятия (АТП)</w:t>
            </w:r>
            <w:r w:rsidRPr="00622E67">
              <w:rPr>
                <w:rFonts w:ascii="Times New Roman" w:hAnsi="Times New Roman" w:cs="Times New Roman"/>
                <w:lang w:eastAsia="ru-RU"/>
              </w:rPr>
              <w:t xml:space="preserve">. </w:t>
            </w:r>
            <w:r w:rsidRPr="00622E67">
              <w:rPr>
                <w:rFonts w:ascii="Times New Roman" w:hAnsi="Times New Roman" w:cs="Times New Roman"/>
              </w:rPr>
              <w:t>Транспортный процесс и его элементы.</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b/>
                <w:bCs/>
              </w:rPr>
            </w:pPr>
            <w:r>
              <w:rPr>
                <w:rFonts w:ascii="Times New Roman" w:hAnsi="Times New Roman" w:cs="Times New Roman"/>
                <w:b/>
                <w:bCs/>
              </w:rPr>
              <w:t>2</w:t>
            </w:r>
          </w:p>
        </w:tc>
      </w:tr>
      <w:tr w:rsidR="00022383" w:rsidRPr="00622E67">
        <w:trPr>
          <w:trHeight w:val="1192"/>
        </w:trPr>
        <w:tc>
          <w:tcPr>
            <w:tcW w:w="1087" w:type="pct"/>
            <w:vMerge w:val="restart"/>
          </w:tcPr>
          <w:p w:rsidR="00022383" w:rsidRPr="00622E67" w:rsidRDefault="00022383" w:rsidP="002B5970">
            <w:pPr>
              <w:spacing w:after="0" w:line="240" w:lineRule="auto"/>
              <w:jc w:val="both"/>
              <w:rPr>
                <w:rFonts w:ascii="Times New Roman" w:hAnsi="Times New Roman" w:cs="Times New Roman"/>
                <w:b/>
                <w:bCs/>
                <w:spacing w:val="-4"/>
              </w:rPr>
            </w:pPr>
            <w:r w:rsidRPr="00622E67">
              <w:rPr>
                <w:rFonts w:ascii="Times New Roman" w:hAnsi="Times New Roman" w:cs="Times New Roman"/>
                <w:b/>
                <w:bCs/>
                <w:spacing w:val="-4"/>
              </w:rPr>
              <w:t xml:space="preserve">Тема 1.2. Подвижной состав автомобильного транспорта </w:t>
            </w:r>
          </w:p>
        </w:tc>
        <w:tc>
          <w:tcPr>
            <w:tcW w:w="3296" w:type="pct"/>
          </w:tcPr>
          <w:p w:rsidR="00022383" w:rsidRPr="00622E67" w:rsidRDefault="00022383" w:rsidP="006F22C0">
            <w:pPr>
              <w:suppressAutoHyphens/>
              <w:spacing w:after="0" w:line="240" w:lineRule="auto"/>
              <w:rPr>
                <w:rFonts w:ascii="Times New Roman" w:hAnsi="Times New Roman" w:cs="Times New Roman"/>
                <w:b/>
                <w:bCs/>
              </w:rPr>
            </w:pPr>
            <w:r w:rsidRPr="00622E67">
              <w:rPr>
                <w:rFonts w:ascii="Times New Roman" w:hAnsi="Times New Roman" w:cs="Times New Roman"/>
                <w:b/>
                <w:bCs/>
              </w:rPr>
              <w:t>Содержание</w:t>
            </w:r>
          </w:p>
          <w:p w:rsidR="00022383" w:rsidRPr="00622E67" w:rsidRDefault="00022383" w:rsidP="006F22C0">
            <w:pPr>
              <w:tabs>
                <w:tab w:val="left" w:pos="7560"/>
              </w:tabs>
              <w:suppressAutoHyphens/>
              <w:spacing w:after="0" w:line="240" w:lineRule="auto"/>
              <w:jc w:val="both"/>
              <w:rPr>
                <w:rFonts w:ascii="Times New Roman" w:hAnsi="Times New Roman" w:cs="Times New Roman"/>
                <w:b/>
                <w:bCs/>
              </w:rPr>
            </w:pPr>
            <w:r w:rsidRPr="00622E67">
              <w:rPr>
                <w:rFonts w:ascii="Times New Roman" w:hAnsi="Times New Roman" w:cs="Times New Roman"/>
                <w:lang w:eastAsia="ru-RU"/>
              </w:rPr>
              <w:t>Классификация автомобильного транспорта. Условия эксплуатации подвижного состава. Основные эксплуатационные качества подвижного состава. Использование специализированного подвижного состава.</w:t>
            </w:r>
            <w:r w:rsidRPr="00622E67">
              <w:rPr>
                <w:rFonts w:ascii="Times New Roman" w:hAnsi="Times New Roman" w:cs="Times New Roman"/>
              </w:rPr>
              <w:t xml:space="preserve"> Выбор подвижного состава для автоперевозок.</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Pr>
                <w:rFonts w:ascii="Times New Roman" w:hAnsi="Times New Roman" w:cs="Times New Roman"/>
                <w:b/>
                <w:bCs/>
              </w:rPr>
              <w:t>2</w:t>
            </w:r>
          </w:p>
        </w:tc>
      </w:tr>
      <w:tr w:rsidR="00022383" w:rsidRPr="00622E67">
        <w:trPr>
          <w:trHeight w:val="391"/>
        </w:trPr>
        <w:tc>
          <w:tcPr>
            <w:tcW w:w="1087" w:type="pct"/>
            <w:vMerge/>
          </w:tcPr>
          <w:p w:rsidR="00022383" w:rsidRPr="00622E67" w:rsidRDefault="00022383" w:rsidP="006F22C0">
            <w:pPr>
              <w:suppressAutoHyphens/>
              <w:spacing w:after="0" w:line="240" w:lineRule="auto"/>
              <w:rPr>
                <w:rFonts w:ascii="Times New Roman" w:hAnsi="Times New Roman" w:cs="Times New Roman"/>
                <w:b/>
                <w:bCs/>
              </w:rPr>
            </w:pPr>
          </w:p>
        </w:tc>
        <w:tc>
          <w:tcPr>
            <w:tcW w:w="3296" w:type="pct"/>
          </w:tcPr>
          <w:p w:rsidR="00022383" w:rsidRPr="00622E67" w:rsidRDefault="00022383" w:rsidP="006F22C0">
            <w:pPr>
              <w:pStyle w:val="affffff1"/>
              <w:spacing w:after="0"/>
              <w:jc w:val="both"/>
              <w:rPr>
                <w:rFonts w:ascii="Times New Roman" w:hAnsi="Times New Roman" w:cs="Times New Roman"/>
                <w:b/>
                <w:bCs/>
                <w:sz w:val="22"/>
                <w:szCs w:val="22"/>
              </w:rPr>
            </w:pPr>
            <w:r>
              <w:rPr>
                <w:rFonts w:ascii="Times New Roman" w:hAnsi="Times New Roman" w:cs="Times New Roman"/>
                <w:b/>
                <w:bCs/>
                <w:sz w:val="22"/>
                <w:szCs w:val="22"/>
              </w:rPr>
              <w:t>В том числе, практических занятий</w:t>
            </w:r>
          </w:p>
        </w:tc>
        <w:tc>
          <w:tcPr>
            <w:tcW w:w="617" w:type="pct"/>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7" w:type="pct"/>
            <w:vMerge/>
          </w:tcPr>
          <w:p w:rsidR="00022383" w:rsidRPr="00622E67" w:rsidRDefault="00022383" w:rsidP="006F22C0">
            <w:pPr>
              <w:suppressAutoHyphens/>
              <w:spacing w:after="0" w:line="240" w:lineRule="auto"/>
              <w:rPr>
                <w:rFonts w:ascii="Times New Roman" w:hAnsi="Times New Roman" w:cs="Times New Roman"/>
                <w:b/>
                <w:bCs/>
              </w:rPr>
            </w:pPr>
          </w:p>
        </w:tc>
        <w:tc>
          <w:tcPr>
            <w:tcW w:w="3296" w:type="pct"/>
          </w:tcPr>
          <w:p w:rsidR="00022383" w:rsidRPr="00622E67" w:rsidRDefault="00022383" w:rsidP="005520A0">
            <w:pPr>
              <w:pStyle w:val="affffff1"/>
              <w:spacing w:after="0"/>
              <w:jc w:val="both"/>
              <w:rPr>
                <w:rFonts w:ascii="Times New Roman" w:hAnsi="Times New Roman" w:cs="Times New Roman"/>
                <w:b/>
                <w:bCs/>
                <w:sz w:val="22"/>
                <w:szCs w:val="22"/>
              </w:rPr>
            </w:pPr>
            <w:r w:rsidRPr="00622E67">
              <w:rPr>
                <w:rFonts w:ascii="Times New Roman" w:hAnsi="Times New Roman" w:cs="Times New Roman"/>
                <w:b/>
                <w:bCs/>
                <w:sz w:val="22"/>
                <w:szCs w:val="22"/>
              </w:rPr>
              <w:t xml:space="preserve">Практическое занятие № 1. </w:t>
            </w:r>
            <w:r w:rsidRPr="00622E67">
              <w:rPr>
                <w:rFonts w:ascii="Times New Roman" w:hAnsi="Times New Roman" w:cs="Times New Roman"/>
                <w:sz w:val="22"/>
                <w:szCs w:val="22"/>
              </w:rPr>
              <w:t>Выбор подвижного состава для конкретных условий эксплуатации.</w:t>
            </w:r>
          </w:p>
        </w:tc>
        <w:tc>
          <w:tcPr>
            <w:tcW w:w="617" w:type="pct"/>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1009"/>
        </w:trPr>
        <w:tc>
          <w:tcPr>
            <w:tcW w:w="1087" w:type="pct"/>
          </w:tcPr>
          <w:p w:rsidR="00022383" w:rsidRPr="00622E67" w:rsidRDefault="00022383" w:rsidP="002B5970">
            <w:pPr>
              <w:suppressAutoHyphens/>
              <w:spacing w:after="0" w:line="240" w:lineRule="auto"/>
              <w:rPr>
                <w:rFonts w:ascii="Times New Roman" w:hAnsi="Times New Roman" w:cs="Times New Roman"/>
                <w:b/>
                <w:bCs/>
              </w:rPr>
            </w:pPr>
            <w:r w:rsidRPr="00622E67">
              <w:rPr>
                <w:rFonts w:ascii="Times New Roman" w:hAnsi="Times New Roman" w:cs="Times New Roman"/>
                <w:b/>
                <w:bCs/>
              </w:rPr>
              <w:t xml:space="preserve">Тема 1.3. Дорожные условия эксплуатации подвижного состава  </w:t>
            </w:r>
          </w:p>
        </w:tc>
        <w:tc>
          <w:tcPr>
            <w:tcW w:w="3296" w:type="pct"/>
          </w:tcPr>
          <w:p w:rsidR="00022383" w:rsidRPr="00622E67" w:rsidRDefault="00022383" w:rsidP="006F22C0">
            <w:pPr>
              <w:pStyle w:val="affffff1"/>
              <w:spacing w:after="0"/>
              <w:jc w:val="both"/>
              <w:rPr>
                <w:rFonts w:ascii="Times New Roman" w:hAnsi="Times New Roman" w:cs="Times New Roman"/>
                <w:sz w:val="22"/>
                <w:szCs w:val="22"/>
              </w:rPr>
            </w:pPr>
            <w:r w:rsidRPr="00622E67">
              <w:rPr>
                <w:rFonts w:ascii="Times New Roman" w:hAnsi="Times New Roman" w:cs="Times New Roman"/>
                <w:b/>
                <w:bCs/>
                <w:sz w:val="22"/>
                <w:szCs w:val="22"/>
              </w:rPr>
              <w:t xml:space="preserve">Содержание </w:t>
            </w:r>
          </w:p>
          <w:p w:rsidR="00022383" w:rsidRPr="00622E67" w:rsidRDefault="00022383" w:rsidP="006F22C0">
            <w:pPr>
              <w:pStyle w:val="affffff1"/>
              <w:spacing w:after="0"/>
              <w:jc w:val="both"/>
              <w:rPr>
                <w:rFonts w:ascii="Times New Roman" w:hAnsi="Times New Roman" w:cs="Times New Roman"/>
                <w:b/>
                <w:bCs/>
                <w:sz w:val="22"/>
                <w:szCs w:val="22"/>
              </w:rPr>
            </w:pPr>
            <w:r w:rsidRPr="00622E67">
              <w:rPr>
                <w:rFonts w:ascii="Times New Roman" w:hAnsi="Times New Roman" w:cs="Times New Roman"/>
                <w:sz w:val="22"/>
                <w:szCs w:val="22"/>
              </w:rPr>
              <w:t>Автомобильные дороги в единой транспортной сети. Классификация автомобильных дорог. О</w:t>
            </w:r>
            <w:r w:rsidRPr="00622E67">
              <w:rPr>
                <w:rFonts w:ascii="Times New Roman" w:hAnsi="Times New Roman" w:cs="Times New Roman"/>
                <w:sz w:val="22"/>
                <w:szCs w:val="22"/>
              </w:rPr>
              <w:t>с</w:t>
            </w:r>
            <w:r w:rsidRPr="00622E67">
              <w:rPr>
                <w:rFonts w:ascii="Times New Roman" w:hAnsi="Times New Roman" w:cs="Times New Roman"/>
                <w:sz w:val="22"/>
                <w:szCs w:val="22"/>
              </w:rPr>
              <w:t>новные транспортно-эксплуатационные показатели автомобильных дорог. Требования, предъя</w:t>
            </w:r>
            <w:r w:rsidRPr="00622E67">
              <w:rPr>
                <w:rFonts w:ascii="Times New Roman" w:hAnsi="Times New Roman" w:cs="Times New Roman"/>
                <w:sz w:val="22"/>
                <w:szCs w:val="22"/>
              </w:rPr>
              <w:t>в</w:t>
            </w:r>
            <w:r w:rsidRPr="00622E67">
              <w:rPr>
                <w:rFonts w:ascii="Times New Roman" w:hAnsi="Times New Roman" w:cs="Times New Roman"/>
                <w:sz w:val="22"/>
                <w:szCs w:val="22"/>
              </w:rPr>
              <w:t>ляемые автомобильным транспортом к дороге.</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b/>
                <w:bCs/>
              </w:rPr>
            </w:pPr>
            <w:r>
              <w:rPr>
                <w:rFonts w:ascii="Times New Roman" w:hAnsi="Times New Roman" w:cs="Times New Roman"/>
                <w:b/>
                <w:bCs/>
              </w:rPr>
              <w:t>2</w:t>
            </w:r>
          </w:p>
        </w:tc>
      </w:tr>
      <w:tr w:rsidR="00022383" w:rsidRPr="00622E67">
        <w:trPr>
          <w:trHeight w:val="1803"/>
        </w:trPr>
        <w:tc>
          <w:tcPr>
            <w:tcW w:w="1087" w:type="pct"/>
          </w:tcPr>
          <w:p w:rsidR="00022383" w:rsidRPr="00622E67" w:rsidRDefault="00022383" w:rsidP="002B5970">
            <w:pPr>
              <w:spacing w:after="0" w:line="240" w:lineRule="auto"/>
              <w:rPr>
                <w:rFonts w:ascii="Times New Roman" w:hAnsi="Times New Roman" w:cs="Times New Roman"/>
              </w:rPr>
            </w:pPr>
            <w:r w:rsidRPr="00622E67">
              <w:rPr>
                <w:rFonts w:ascii="Times New Roman" w:hAnsi="Times New Roman" w:cs="Times New Roman"/>
                <w:b/>
                <w:bCs/>
              </w:rPr>
              <w:t>Тема 1.4. Технико-эксплуатационные показ</w:t>
            </w:r>
            <w:r w:rsidRPr="00622E67">
              <w:rPr>
                <w:rFonts w:ascii="Times New Roman" w:hAnsi="Times New Roman" w:cs="Times New Roman"/>
                <w:b/>
                <w:bCs/>
              </w:rPr>
              <w:t>а</w:t>
            </w:r>
            <w:r w:rsidRPr="00622E67">
              <w:rPr>
                <w:rFonts w:ascii="Times New Roman" w:hAnsi="Times New Roman" w:cs="Times New Roman"/>
                <w:b/>
                <w:bCs/>
              </w:rPr>
              <w:t>тели работы подвижного с</w:t>
            </w:r>
            <w:r w:rsidRPr="00622E67">
              <w:rPr>
                <w:rFonts w:ascii="Times New Roman" w:hAnsi="Times New Roman" w:cs="Times New Roman"/>
                <w:b/>
                <w:bCs/>
              </w:rPr>
              <w:t>о</w:t>
            </w:r>
            <w:r w:rsidRPr="00622E67">
              <w:rPr>
                <w:rFonts w:ascii="Times New Roman" w:hAnsi="Times New Roman" w:cs="Times New Roman"/>
                <w:b/>
                <w:bCs/>
              </w:rPr>
              <w:t xml:space="preserve">става </w:t>
            </w:r>
          </w:p>
        </w:tc>
        <w:tc>
          <w:tcPr>
            <w:tcW w:w="3296" w:type="pct"/>
          </w:tcPr>
          <w:p w:rsidR="00022383" w:rsidRPr="00622E67" w:rsidRDefault="00022383" w:rsidP="006F22C0">
            <w:pPr>
              <w:pStyle w:val="affffff1"/>
              <w:spacing w:after="0"/>
              <w:jc w:val="both"/>
              <w:rPr>
                <w:rFonts w:ascii="Times New Roman" w:hAnsi="Times New Roman" w:cs="Times New Roman"/>
                <w:b/>
                <w:bCs/>
                <w:sz w:val="22"/>
                <w:szCs w:val="22"/>
              </w:rPr>
            </w:pPr>
            <w:r w:rsidRPr="00622E67">
              <w:rPr>
                <w:rFonts w:ascii="Times New Roman" w:hAnsi="Times New Roman" w:cs="Times New Roman"/>
                <w:b/>
                <w:bCs/>
                <w:sz w:val="22"/>
                <w:szCs w:val="22"/>
              </w:rPr>
              <w:t xml:space="preserve">Содержание </w:t>
            </w:r>
          </w:p>
          <w:p w:rsidR="00022383" w:rsidRPr="00622E67" w:rsidRDefault="00022383" w:rsidP="006F22C0">
            <w:pPr>
              <w:spacing w:before="60"/>
              <w:ind w:firstLine="410"/>
              <w:rPr>
                <w:rFonts w:ascii="Times New Roman" w:hAnsi="Times New Roman" w:cs="Times New Roman"/>
                <w:lang w:eastAsia="ru-RU"/>
              </w:rPr>
            </w:pPr>
            <w:r w:rsidRPr="00622E67">
              <w:rPr>
                <w:rFonts w:ascii="Times New Roman" w:hAnsi="Times New Roman" w:cs="Times New Roman"/>
                <w:lang w:eastAsia="ru-RU"/>
              </w:rPr>
              <w:t>Транспортный процесс перевозки грузов и его составные элементы.  Автомобильный парк подвижного состава. Грузоподъемность подвижного состава.  Пробег подвижного состава.  Пок</w:t>
            </w:r>
            <w:r w:rsidRPr="00622E67">
              <w:rPr>
                <w:rFonts w:ascii="Times New Roman" w:hAnsi="Times New Roman" w:cs="Times New Roman"/>
                <w:lang w:eastAsia="ru-RU"/>
              </w:rPr>
              <w:t>а</w:t>
            </w:r>
            <w:r w:rsidRPr="00622E67">
              <w:rPr>
                <w:rFonts w:ascii="Times New Roman" w:hAnsi="Times New Roman" w:cs="Times New Roman"/>
                <w:lang w:eastAsia="ru-RU"/>
              </w:rPr>
              <w:t>затели использования времени работы подвижного состава. Скорости движения подвижного с</w:t>
            </w:r>
            <w:r w:rsidRPr="00622E67">
              <w:rPr>
                <w:rFonts w:ascii="Times New Roman" w:hAnsi="Times New Roman" w:cs="Times New Roman"/>
                <w:lang w:eastAsia="ru-RU"/>
              </w:rPr>
              <w:t>о</w:t>
            </w:r>
            <w:r w:rsidRPr="00622E67">
              <w:rPr>
                <w:rFonts w:ascii="Times New Roman" w:hAnsi="Times New Roman" w:cs="Times New Roman"/>
                <w:lang w:eastAsia="ru-RU"/>
              </w:rPr>
              <w:t xml:space="preserve">става. Время, затрачиваемое на одну </w:t>
            </w:r>
            <w:proofErr w:type="gramStart"/>
            <w:r w:rsidRPr="00622E67">
              <w:rPr>
                <w:rFonts w:ascii="Times New Roman" w:hAnsi="Times New Roman" w:cs="Times New Roman"/>
                <w:lang w:eastAsia="ru-RU"/>
              </w:rPr>
              <w:t>ездку</w:t>
            </w:r>
            <w:proofErr w:type="gramEnd"/>
            <w:r w:rsidRPr="00622E67">
              <w:rPr>
                <w:rFonts w:ascii="Times New Roman" w:hAnsi="Times New Roman" w:cs="Times New Roman"/>
                <w:lang w:eastAsia="ru-RU"/>
              </w:rPr>
              <w:t xml:space="preserve"> (оборот), его составные элементы. Производительность подвижного состава. Провозная способность автомобильного парка.</w:t>
            </w:r>
          </w:p>
        </w:tc>
        <w:tc>
          <w:tcPr>
            <w:tcW w:w="617" w:type="pct"/>
            <w:vAlign w:val="center"/>
          </w:tcPr>
          <w:p w:rsidR="00022383" w:rsidRPr="00622E67" w:rsidRDefault="00022383" w:rsidP="002B5970">
            <w:pPr>
              <w:suppressAutoHyphens/>
              <w:spacing w:after="0" w:line="240" w:lineRule="auto"/>
              <w:jc w:val="center"/>
              <w:rPr>
                <w:rFonts w:ascii="Times New Roman" w:hAnsi="Times New Roman" w:cs="Times New Roman"/>
                <w:b/>
                <w:bCs/>
              </w:rPr>
            </w:pPr>
            <w:r>
              <w:rPr>
                <w:rFonts w:ascii="Times New Roman" w:hAnsi="Times New Roman" w:cs="Times New Roman"/>
                <w:b/>
                <w:bCs/>
              </w:rPr>
              <w:t>24</w:t>
            </w:r>
          </w:p>
        </w:tc>
      </w:tr>
      <w:tr w:rsidR="00022383" w:rsidRPr="00622E67">
        <w:trPr>
          <w:trHeight w:val="299"/>
        </w:trPr>
        <w:tc>
          <w:tcPr>
            <w:tcW w:w="1087" w:type="pct"/>
            <w:vMerge w:val="restart"/>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6F22C0">
            <w:pPr>
              <w:spacing w:after="0" w:line="240" w:lineRule="auto"/>
              <w:jc w:val="both"/>
              <w:rPr>
                <w:rFonts w:ascii="Times New Roman" w:hAnsi="Times New Roman" w:cs="Times New Roman"/>
                <w:lang w:eastAsia="ru-RU"/>
              </w:rPr>
            </w:pPr>
            <w:r>
              <w:rPr>
                <w:rFonts w:ascii="Times New Roman" w:hAnsi="Times New Roman" w:cs="Times New Roman"/>
                <w:b/>
                <w:bCs/>
              </w:rPr>
              <w:t>В том числе, практических занятий</w:t>
            </w:r>
          </w:p>
        </w:tc>
        <w:tc>
          <w:tcPr>
            <w:tcW w:w="617" w:type="pct"/>
            <w:vAlign w:val="center"/>
          </w:tcPr>
          <w:p w:rsidR="00022383" w:rsidRPr="00622E67" w:rsidRDefault="00022383" w:rsidP="002B5970">
            <w:pPr>
              <w:suppressAutoHyphens/>
              <w:spacing w:after="0" w:line="240" w:lineRule="auto"/>
              <w:jc w:val="center"/>
              <w:rPr>
                <w:rFonts w:ascii="Times New Roman" w:hAnsi="Times New Roman" w:cs="Times New Roman"/>
              </w:rPr>
            </w:pPr>
            <w:r w:rsidRPr="00622E67">
              <w:rPr>
                <w:rFonts w:ascii="Times New Roman" w:hAnsi="Times New Roman" w:cs="Times New Roman"/>
              </w:rPr>
              <w:t>16</w:t>
            </w:r>
          </w:p>
        </w:tc>
      </w:tr>
      <w:tr w:rsidR="00022383" w:rsidRPr="00622E67">
        <w:trPr>
          <w:trHeight w:val="402"/>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5520A0">
            <w:pPr>
              <w:spacing w:after="0" w:line="240" w:lineRule="auto"/>
              <w:jc w:val="both"/>
              <w:rPr>
                <w:rFonts w:ascii="Times New Roman" w:hAnsi="Times New Roman" w:cs="Times New Roman"/>
                <w:lang w:eastAsia="ru-RU"/>
              </w:rPr>
            </w:pPr>
            <w:r w:rsidRPr="00622E67">
              <w:rPr>
                <w:rFonts w:ascii="Times New Roman" w:hAnsi="Times New Roman" w:cs="Times New Roman"/>
                <w:b/>
                <w:bCs/>
              </w:rPr>
              <w:t>Практическое занятие №2</w:t>
            </w:r>
            <w:r w:rsidRPr="00622E67">
              <w:rPr>
                <w:rFonts w:ascii="Times New Roman" w:hAnsi="Times New Roman" w:cs="Times New Roman"/>
              </w:rPr>
              <w:t xml:space="preserve"> Расчёт пробега, скорости и времени работы подвижного состава</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407"/>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5520A0">
            <w:pPr>
              <w:spacing w:after="0" w:line="240" w:lineRule="auto"/>
              <w:jc w:val="both"/>
              <w:rPr>
                <w:rFonts w:ascii="Times New Roman" w:hAnsi="Times New Roman" w:cs="Times New Roman"/>
                <w:lang w:eastAsia="ru-RU"/>
              </w:rPr>
            </w:pPr>
            <w:r w:rsidRPr="00622E67">
              <w:rPr>
                <w:rFonts w:ascii="Times New Roman" w:hAnsi="Times New Roman" w:cs="Times New Roman"/>
                <w:b/>
                <w:bCs/>
              </w:rPr>
              <w:t>Практическое занятие №3</w:t>
            </w:r>
            <w:r w:rsidRPr="00622E67">
              <w:rPr>
                <w:rFonts w:ascii="Times New Roman" w:hAnsi="Times New Roman" w:cs="Times New Roman"/>
              </w:rPr>
              <w:t xml:space="preserve"> Расчёт транспортной работы подвижного состава</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427"/>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5520A0">
            <w:pPr>
              <w:spacing w:after="0" w:line="240" w:lineRule="auto"/>
              <w:jc w:val="both"/>
              <w:rPr>
                <w:rFonts w:ascii="Times New Roman" w:hAnsi="Times New Roman" w:cs="Times New Roman"/>
                <w:lang w:eastAsia="ru-RU"/>
              </w:rPr>
            </w:pPr>
            <w:r w:rsidRPr="00622E67">
              <w:rPr>
                <w:rFonts w:ascii="Times New Roman" w:hAnsi="Times New Roman" w:cs="Times New Roman"/>
                <w:b/>
                <w:bCs/>
              </w:rPr>
              <w:t>Практическое занятие №4</w:t>
            </w:r>
            <w:r w:rsidRPr="00622E67">
              <w:rPr>
                <w:rFonts w:ascii="Times New Roman" w:hAnsi="Times New Roman" w:cs="Times New Roman"/>
              </w:rPr>
              <w:t xml:space="preserve"> Расчёт часовой производительности и работы подвижного состава</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299"/>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5520A0">
            <w:pPr>
              <w:spacing w:after="0" w:line="240" w:lineRule="auto"/>
              <w:jc w:val="both"/>
              <w:rPr>
                <w:rFonts w:ascii="Times New Roman" w:hAnsi="Times New Roman" w:cs="Times New Roman"/>
                <w:lang w:eastAsia="ru-RU"/>
              </w:rPr>
            </w:pPr>
            <w:r w:rsidRPr="00622E67">
              <w:rPr>
                <w:rFonts w:ascii="Times New Roman" w:hAnsi="Times New Roman" w:cs="Times New Roman"/>
                <w:b/>
                <w:bCs/>
              </w:rPr>
              <w:t>Практическое занятие №5</w:t>
            </w:r>
            <w:r w:rsidRPr="00622E67">
              <w:rPr>
                <w:rFonts w:ascii="Times New Roman" w:hAnsi="Times New Roman" w:cs="Times New Roman"/>
              </w:rPr>
              <w:t xml:space="preserve"> </w:t>
            </w:r>
            <w:r w:rsidRPr="00622E67">
              <w:rPr>
                <w:rFonts w:ascii="Times New Roman" w:hAnsi="Times New Roman" w:cs="Times New Roman"/>
                <w:lang w:eastAsia="ru-RU"/>
              </w:rPr>
              <w:t>Построение графиков зависимости производительности подвижного состава от изменения отдельных технико-эксплуатационных показателей</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299"/>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5520A0">
            <w:pPr>
              <w:spacing w:after="0" w:line="240" w:lineRule="auto"/>
              <w:jc w:val="both"/>
              <w:rPr>
                <w:rFonts w:ascii="Times New Roman" w:hAnsi="Times New Roman" w:cs="Times New Roman"/>
                <w:lang w:eastAsia="ru-RU"/>
              </w:rPr>
            </w:pPr>
            <w:r w:rsidRPr="00622E67">
              <w:rPr>
                <w:rFonts w:ascii="Times New Roman" w:hAnsi="Times New Roman" w:cs="Times New Roman"/>
                <w:b/>
                <w:bCs/>
              </w:rPr>
              <w:t>Практическое занятие №6</w:t>
            </w:r>
            <w:r w:rsidRPr="00622E67">
              <w:rPr>
                <w:rFonts w:ascii="Times New Roman" w:hAnsi="Times New Roman" w:cs="Times New Roman"/>
              </w:rPr>
              <w:t xml:space="preserve"> Определение основных технико-эксплуатационных параметров раб</w:t>
            </w:r>
            <w:r w:rsidRPr="00622E67">
              <w:rPr>
                <w:rFonts w:ascii="Times New Roman" w:hAnsi="Times New Roman" w:cs="Times New Roman"/>
              </w:rPr>
              <w:t>о</w:t>
            </w:r>
            <w:r w:rsidRPr="00622E67">
              <w:rPr>
                <w:rFonts w:ascii="Times New Roman" w:hAnsi="Times New Roman" w:cs="Times New Roman"/>
              </w:rPr>
              <w:t xml:space="preserve">ты парка подвижного состава </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299"/>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5520A0">
            <w:pPr>
              <w:spacing w:after="0" w:line="240" w:lineRule="auto"/>
              <w:jc w:val="both"/>
              <w:rPr>
                <w:rFonts w:ascii="Times New Roman" w:hAnsi="Times New Roman" w:cs="Times New Roman"/>
                <w:lang w:eastAsia="ru-RU"/>
              </w:rPr>
            </w:pPr>
            <w:r w:rsidRPr="00622E67">
              <w:rPr>
                <w:rFonts w:ascii="Times New Roman" w:hAnsi="Times New Roman" w:cs="Times New Roman"/>
                <w:b/>
                <w:bCs/>
              </w:rPr>
              <w:t>Практическое занятие №7</w:t>
            </w:r>
            <w:r w:rsidRPr="00622E67">
              <w:rPr>
                <w:rFonts w:ascii="Times New Roman" w:hAnsi="Times New Roman" w:cs="Times New Roman"/>
              </w:rPr>
              <w:t xml:space="preserve"> Расчёт производительности парка подвижного состава.</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273"/>
        </w:trPr>
        <w:tc>
          <w:tcPr>
            <w:tcW w:w="1087" w:type="pct"/>
            <w:vMerge w:val="restart"/>
          </w:tcPr>
          <w:p w:rsidR="00022383" w:rsidRPr="00622E67" w:rsidRDefault="00022383" w:rsidP="006F22C0">
            <w:pPr>
              <w:suppressAutoHyphens/>
              <w:spacing w:after="0" w:line="240" w:lineRule="auto"/>
              <w:rPr>
                <w:rFonts w:ascii="Times New Roman" w:hAnsi="Times New Roman" w:cs="Times New Roman"/>
                <w:b/>
                <w:bCs/>
              </w:rPr>
            </w:pPr>
            <w:r w:rsidRPr="00622E67">
              <w:rPr>
                <w:rFonts w:ascii="Times New Roman" w:hAnsi="Times New Roman" w:cs="Times New Roman"/>
                <w:b/>
                <w:bCs/>
                <w:lang w:eastAsia="ru-RU"/>
              </w:rPr>
              <w:t>Тема 1.5. Организация перевозок грузов</w:t>
            </w:r>
          </w:p>
        </w:tc>
        <w:tc>
          <w:tcPr>
            <w:tcW w:w="3296" w:type="pct"/>
          </w:tcPr>
          <w:p w:rsidR="00022383" w:rsidRPr="00622E67" w:rsidRDefault="00022383" w:rsidP="006F22C0">
            <w:pPr>
              <w:spacing w:after="0" w:line="240" w:lineRule="auto"/>
              <w:jc w:val="both"/>
              <w:rPr>
                <w:rFonts w:ascii="Times New Roman" w:hAnsi="Times New Roman" w:cs="Times New Roman"/>
                <w:lang w:eastAsia="ru-RU"/>
              </w:rPr>
            </w:pPr>
            <w:r w:rsidRPr="00622E67">
              <w:rPr>
                <w:rFonts w:ascii="Times New Roman" w:hAnsi="Times New Roman" w:cs="Times New Roman"/>
                <w:b/>
                <w:bCs/>
                <w:lang w:eastAsia="ru-RU"/>
              </w:rPr>
              <w:t>Содержание</w:t>
            </w:r>
            <w:r w:rsidRPr="00622E67">
              <w:rPr>
                <w:rFonts w:ascii="Times New Roman" w:hAnsi="Times New Roman" w:cs="Times New Roman"/>
                <w:lang w:eastAsia="ru-RU"/>
              </w:rPr>
              <w:t xml:space="preserve"> </w:t>
            </w:r>
          </w:p>
          <w:p w:rsidR="00022383" w:rsidRPr="00622E67" w:rsidRDefault="00022383" w:rsidP="005D5187">
            <w:pPr>
              <w:spacing w:after="0" w:line="240" w:lineRule="auto"/>
              <w:jc w:val="both"/>
              <w:rPr>
                <w:rFonts w:ascii="Times New Roman" w:hAnsi="Times New Roman" w:cs="Times New Roman"/>
                <w:lang w:eastAsia="ru-RU"/>
              </w:rPr>
            </w:pPr>
            <w:r w:rsidRPr="00622E67">
              <w:rPr>
                <w:rFonts w:ascii="Times New Roman" w:hAnsi="Times New Roman" w:cs="Times New Roman"/>
                <w:lang w:eastAsia="ru-RU"/>
              </w:rPr>
              <w:t>Маршрутизация грузовых перевозок. Контейнерные и пакетные перевозки грузов. Тарифы на п</w:t>
            </w:r>
            <w:r w:rsidRPr="00622E67">
              <w:rPr>
                <w:rFonts w:ascii="Times New Roman" w:hAnsi="Times New Roman" w:cs="Times New Roman"/>
                <w:lang w:eastAsia="ru-RU"/>
              </w:rPr>
              <w:t>е</w:t>
            </w:r>
            <w:r w:rsidRPr="00622E67">
              <w:rPr>
                <w:rFonts w:ascii="Times New Roman" w:hAnsi="Times New Roman" w:cs="Times New Roman"/>
                <w:lang w:eastAsia="ru-RU"/>
              </w:rPr>
              <w:t>ревозку грузов, их виды и правила применения. Понятие договора на перевозку грузов автом</w:t>
            </w:r>
            <w:r w:rsidRPr="00622E67">
              <w:rPr>
                <w:rFonts w:ascii="Times New Roman" w:hAnsi="Times New Roman" w:cs="Times New Roman"/>
                <w:lang w:eastAsia="ru-RU"/>
              </w:rPr>
              <w:t>о</w:t>
            </w:r>
            <w:r w:rsidRPr="00622E67">
              <w:rPr>
                <w:rFonts w:ascii="Times New Roman" w:hAnsi="Times New Roman" w:cs="Times New Roman"/>
                <w:lang w:eastAsia="ru-RU"/>
              </w:rPr>
              <w:t>бильным транспортом.  Организация труда водителей, виды учета рабочего времени. Графики р</w:t>
            </w:r>
            <w:r w:rsidRPr="00622E67">
              <w:rPr>
                <w:rFonts w:ascii="Times New Roman" w:hAnsi="Times New Roman" w:cs="Times New Roman"/>
                <w:lang w:eastAsia="ru-RU"/>
              </w:rPr>
              <w:t>а</w:t>
            </w:r>
            <w:r w:rsidRPr="00622E67">
              <w:rPr>
                <w:rFonts w:ascii="Times New Roman" w:hAnsi="Times New Roman" w:cs="Times New Roman"/>
                <w:lang w:eastAsia="ru-RU"/>
              </w:rPr>
              <w:t>боты водителей.</w:t>
            </w:r>
          </w:p>
        </w:tc>
        <w:tc>
          <w:tcPr>
            <w:tcW w:w="617" w:type="pct"/>
            <w:vAlign w:val="center"/>
          </w:tcPr>
          <w:p w:rsidR="00022383" w:rsidRPr="00622E67" w:rsidRDefault="00022383" w:rsidP="002B5970">
            <w:pPr>
              <w:suppressAutoHyphens/>
              <w:spacing w:after="0" w:line="240" w:lineRule="auto"/>
              <w:jc w:val="center"/>
              <w:rPr>
                <w:rFonts w:ascii="Times New Roman" w:hAnsi="Times New Roman" w:cs="Times New Roman"/>
                <w:b/>
                <w:bCs/>
              </w:rPr>
            </w:pPr>
            <w:r>
              <w:rPr>
                <w:rFonts w:ascii="Times New Roman" w:hAnsi="Times New Roman" w:cs="Times New Roman"/>
                <w:b/>
                <w:bCs/>
              </w:rPr>
              <w:t>16</w:t>
            </w:r>
          </w:p>
        </w:tc>
      </w:tr>
      <w:tr w:rsidR="00022383" w:rsidRPr="00622E67">
        <w:trPr>
          <w:trHeight w:val="374"/>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6F22C0">
            <w:pPr>
              <w:spacing w:after="0" w:line="240" w:lineRule="auto"/>
              <w:jc w:val="both"/>
              <w:rPr>
                <w:rFonts w:ascii="Times New Roman" w:hAnsi="Times New Roman" w:cs="Times New Roman"/>
                <w:b/>
                <w:bCs/>
                <w:lang w:eastAsia="ru-RU"/>
              </w:rPr>
            </w:pPr>
            <w:r>
              <w:rPr>
                <w:rFonts w:ascii="Times New Roman" w:hAnsi="Times New Roman" w:cs="Times New Roman"/>
                <w:b/>
                <w:bCs/>
              </w:rPr>
              <w:t>В том числе, практических занятий</w:t>
            </w:r>
          </w:p>
        </w:tc>
        <w:tc>
          <w:tcPr>
            <w:tcW w:w="617" w:type="pct"/>
            <w:vAlign w:val="center"/>
          </w:tcPr>
          <w:p w:rsidR="00022383" w:rsidRPr="00622E67" w:rsidRDefault="00022383" w:rsidP="00206213">
            <w:pPr>
              <w:suppressAutoHyphens/>
              <w:spacing w:after="0" w:line="240" w:lineRule="auto"/>
              <w:jc w:val="center"/>
              <w:rPr>
                <w:rFonts w:ascii="Times New Roman" w:hAnsi="Times New Roman" w:cs="Times New Roman"/>
              </w:rPr>
            </w:pPr>
            <w:r w:rsidRPr="00622E67">
              <w:rPr>
                <w:rFonts w:ascii="Times New Roman" w:hAnsi="Times New Roman" w:cs="Times New Roman"/>
              </w:rPr>
              <w:t>10</w:t>
            </w:r>
          </w:p>
        </w:tc>
      </w:tr>
      <w:tr w:rsidR="00022383" w:rsidRPr="00622E67">
        <w:trPr>
          <w:trHeight w:val="374"/>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6F22C0">
            <w:pPr>
              <w:spacing w:after="0" w:line="240" w:lineRule="auto"/>
              <w:jc w:val="both"/>
              <w:rPr>
                <w:rFonts w:ascii="Times New Roman" w:hAnsi="Times New Roman" w:cs="Times New Roman"/>
                <w:lang w:eastAsia="ru-RU"/>
              </w:rPr>
            </w:pPr>
            <w:r w:rsidRPr="00622E67">
              <w:rPr>
                <w:rFonts w:ascii="Times New Roman" w:hAnsi="Times New Roman" w:cs="Times New Roman"/>
                <w:b/>
                <w:bCs/>
              </w:rPr>
              <w:t xml:space="preserve">Практическое занятие №8 </w:t>
            </w:r>
            <w:r w:rsidRPr="00622E67">
              <w:rPr>
                <w:rFonts w:ascii="Times New Roman" w:hAnsi="Times New Roman" w:cs="Times New Roman"/>
                <w:lang w:eastAsia="ru-RU"/>
              </w:rPr>
              <w:t>Построение оптимального маршрута развоза грузов</w:t>
            </w:r>
          </w:p>
          <w:p w:rsidR="00022383" w:rsidRPr="00622E67" w:rsidRDefault="00022383" w:rsidP="006F22C0">
            <w:pPr>
              <w:spacing w:after="0" w:line="240" w:lineRule="auto"/>
              <w:jc w:val="both"/>
              <w:rPr>
                <w:rFonts w:ascii="Times New Roman" w:hAnsi="Times New Roman" w:cs="Times New Roman"/>
                <w:b/>
                <w:bCs/>
                <w:lang w:eastAsia="ru-RU"/>
              </w:rPr>
            </w:pP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385"/>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6F22C0">
            <w:pPr>
              <w:spacing w:after="0" w:line="240" w:lineRule="auto"/>
              <w:jc w:val="both"/>
              <w:rPr>
                <w:rFonts w:ascii="Times New Roman" w:hAnsi="Times New Roman" w:cs="Times New Roman"/>
                <w:lang w:eastAsia="ru-RU"/>
              </w:rPr>
            </w:pPr>
            <w:r w:rsidRPr="00622E67">
              <w:rPr>
                <w:rFonts w:ascii="Times New Roman" w:hAnsi="Times New Roman" w:cs="Times New Roman"/>
                <w:b/>
                <w:bCs/>
              </w:rPr>
              <w:t xml:space="preserve">Практическое занятие №9 </w:t>
            </w:r>
            <w:r w:rsidRPr="00622E67">
              <w:rPr>
                <w:rFonts w:ascii="Times New Roman" w:hAnsi="Times New Roman" w:cs="Times New Roman"/>
                <w:lang w:eastAsia="ru-RU"/>
              </w:rPr>
              <w:t>Расчёт показателей контейнерных перевозок</w:t>
            </w:r>
          </w:p>
          <w:p w:rsidR="00022383" w:rsidRPr="00622E67" w:rsidRDefault="00022383" w:rsidP="006F22C0">
            <w:pPr>
              <w:spacing w:after="0" w:line="240" w:lineRule="auto"/>
              <w:jc w:val="both"/>
              <w:rPr>
                <w:rFonts w:ascii="Times New Roman" w:hAnsi="Times New Roman" w:cs="Times New Roman"/>
                <w:b/>
                <w:bCs/>
                <w:lang w:eastAsia="ru-RU"/>
              </w:rPr>
            </w:pP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374"/>
        </w:trPr>
        <w:tc>
          <w:tcPr>
            <w:tcW w:w="1087" w:type="pct"/>
            <w:vMerge/>
          </w:tcPr>
          <w:p w:rsidR="00022383" w:rsidRPr="00622E67" w:rsidRDefault="00022383" w:rsidP="006F22C0">
            <w:pPr>
              <w:suppressAutoHyphens/>
              <w:spacing w:after="0" w:line="240" w:lineRule="auto"/>
              <w:rPr>
                <w:rFonts w:ascii="Times New Roman" w:hAnsi="Times New Roman" w:cs="Times New Roman"/>
                <w:b/>
                <w:bCs/>
                <w:lang w:eastAsia="ru-RU"/>
              </w:rPr>
            </w:pPr>
          </w:p>
        </w:tc>
        <w:tc>
          <w:tcPr>
            <w:tcW w:w="3296" w:type="pct"/>
          </w:tcPr>
          <w:p w:rsidR="00022383" w:rsidRPr="00622E67" w:rsidRDefault="00022383" w:rsidP="005520A0">
            <w:pPr>
              <w:spacing w:after="0" w:line="240" w:lineRule="auto"/>
              <w:jc w:val="both"/>
              <w:rPr>
                <w:rFonts w:ascii="Times New Roman" w:hAnsi="Times New Roman" w:cs="Times New Roman"/>
                <w:b/>
                <w:bCs/>
              </w:rPr>
            </w:pPr>
            <w:r w:rsidRPr="00622E67">
              <w:rPr>
                <w:rFonts w:ascii="Times New Roman" w:hAnsi="Times New Roman" w:cs="Times New Roman"/>
                <w:b/>
                <w:bCs/>
              </w:rPr>
              <w:t xml:space="preserve">Практическое занятие №11 </w:t>
            </w:r>
            <w:r w:rsidRPr="00622E67">
              <w:rPr>
                <w:rFonts w:ascii="Times New Roman" w:hAnsi="Times New Roman" w:cs="Times New Roman"/>
                <w:lang w:eastAsia="ru-RU"/>
              </w:rPr>
              <w:t>Составление графиков сменности работы водителей</w:t>
            </w:r>
          </w:p>
        </w:tc>
        <w:tc>
          <w:tcPr>
            <w:tcW w:w="617" w:type="pct"/>
            <w:vAlign w:val="center"/>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965"/>
        </w:trPr>
        <w:tc>
          <w:tcPr>
            <w:tcW w:w="1087" w:type="pct"/>
            <w:vMerge w:val="restart"/>
          </w:tcPr>
          <w:p w:rsidR="00022383" w:rsidRPr="00622E67" w:rsidRDefault="00022383" w:rsidP="002B5970">
            <w:pPr>
              <w:suppressAutoHyphens/>
              <w:spacing w:after="0" w:line="240" w:lineRule="auto"/>
              <w:rPr>
                <w:rFonts w:ascii="Times New Roman" w:hAnsi="Times New Roman" w:cs="Times New Roman"/>
                <w:b/>
                <w:bCs/>
              </w:rPr>
            </w:pPr>
            <w:r w:rsidRPr="00622E67">
              <w:rPr>
                <w:rFonts w:ascii="Times New Roman" w:hAnsi="Times New Roman" w:cs="Times New Roman"/>
                <w:b/>
                <w:bCs/>
              </w:rPr>
              <w:t xml:space="preserve">Тема 1.6. Путевые и перевозочные документы учета  </w:t>
            </w:r>
          </w:p>
        </w:tc>
        <w:tc>
          <w:tcPr>
            <w:tcW w:w="3296" w:type="pct"/>
          </w:tcPr>
          <w:p w:rsidR="00022383" w:rsidRPr="00622E67" w:rsidRDefault="00022383" w:rsidP="006F22C0">
            <w:pPr>
              <w:spacing w:after="0" w:line="240" w:lineRule="auto"/>
              <w:jc w:val="both"/>
              <w:rPr>
                <w:rFonts w:ascii="Times New Roman" w:hAnsi="Times New Roman" w:cs="Times New Roman"/>
                <w:lang w:eastAsia="ru-RU"/>
              </w:rPr>
            </w:pPr>
            <w:r w:rsidRPr="00622E67">
              <w:rPr>
                <w:rFonts w:ascii="Times New Roman" w:hAnsi="Times New Roman" w:cs="Times New Roman"/>
                <w:b/>
                <w:bCs/>
                <w:lang w:eastAsia="ru-RU"/>
              </w:rPr>
              <w:t>Содержание</w:t>
            </w:r>
            <w:r w:rsidRPr="00622E67">
              <w:rPr>
                <w:rFonts w:ascii="Times New Roman" w:hAnsi="Times New Roman" w:cs="Times New Roman"/>
                <w:lang w:eastAsia="ru-RU"/>
              </w:rPr>
              <w:t xml:space="preserve"> </w:t>
            </w:r>
          </w:p>
          <w:p w:rsidR="00022383" w:rsidRPr="00622E67" w:rsidRDefault="00022383" w:rsidP="006F22C0">
            <w:pPr>
              <w:spacing w:after="0" w:line="240" w:lineRule="auto"/>
              <w:jc w:val="both"/>
              <w:rPr>
                <w:rFonts w:ascii="Times New Roman" w:hAnsi="Times New Roman" w:cs="Times New Roman"/>
                <w:b/>
                <w:bCs/>
              </w:rPr>
            </w:pPr>
            <w:r w:rsidRPr="00622E67">
              <w:rPr>
                <w:rFonts w:ascii="Times New Roman" w:hAnsi="Times New Roman" w:cs="Times New Roman"/>
                <w:lang w:eastAsia="ru-RU"/>
              </w:rPr>
              <w:t>Перевозочный учет автотранспортной работы.</w:t>
            </w:r>
            <w:r w:rsidRPr="00622E67">
              <w:rPr>
                <w:rFonts w:ascii="Times New Roman" w:hAnsi="Times New Roman" w:cs="Times New Roman"/>
                <w:b/>
                <w:bCs/>
                <w:lang w:eastAsia="ru-RU"/>
              </w:rPr>
              <w:t xml:space="preserve"> </w:t>
            </w:r>
            <w:r w:rsidRPr="00622E67">
              <w:rPr>
                <w:rFonts w:ascii="Times New Roman" w:hAnsi="Times New Roman" w:cs="Times New Roman"/>
                <w:lang w:eastAsia="ru-RU"/>
              </w:rPr>
              <w:t>Структура и содержание путевых и перевозочных документов. Порядок оформления путевых документов. Порядок оформления перевозочных д</w:t>
            </w:r>
            <w:r w:rsidRPr="00622E67">
              <w:rPr>
                <w:rFonts w:ascii="Times New Roman" w:hAnsi="Times New Roman" w:cs="Times New Roman"/>
                <w:lang w:eastAsia="ru-RU"/>
              </w:rPr>
              <w:t>о</w:t>
            </w:r>
            <w:r w:rsidRPr="00622E67">
              <w:rPr>
                <w:rFonts w:ascii="Times New Roman" w:hAnsi="Times New Roman" w:cs="Times New Roman"/>
                <w:lang w:eastAsia="ru-RU"/>
              </w:rPr>
              <w:t>кументов.</w:t>
            </w:r>
          </w:p>
        </w:tc>
        <w:tc>
          <w:tcPr>
            <w:tcW w:w="617" w:type="pct"/>
            <w:vAlign w:val="center"/>
          </w:tcPr>
          <w:p w:rsidR="00022383" w:rsidRPr="00622E67" w:rsidRDefault="00022383" w:rsidP="002B5970">
            <w:pPr>
              <w:suppressAutoHyphens/>
              <w:spacing w:after="0" w:line="240" w:lineRule="auto"/>
              <w:jc w:val="center"/>
              <w:rPr>
                <w:rFonts w:ascii="Times New Roman" w:hAnsi="Times New Roman" w:cs="Times New Roman"/>
                <w:b/>
                <w:bCs/>
              </w:rPr>
            </w:pPr>
            <w:r w:rsidRPr="00622E67">
              <w:rPr>
                <w:rFonts w:ascii="Times New Roman" w:hAnsi="Times New Roman" w:cs="Times New Roman"/>
                <w:b/>
                <w:bCs/>
              </w:rPr>
              <w:t>16</w:t>
            </w:r>
          </w:p>
        </w:tc>
      </w:tr>
      <w:tr w:rsidR="00022383" w:rsidRPr="00622E67">
        <w:tc>
          <w:tcPr>
            <w:tcW w:w="1087" w:type="pct"/>
            <w:vMerge/>
          </w:tcPr>
          <w:p w:rsidR="00022383" w:rsidRPr="00622E67" w:rsidRDefault="00022383" w:rsidP="006F22C0">
            <w:pPr>
              <w:suppressAutoHyphens/>
              <w:spacing w:after="0" w:line="240" w:lineRule="auto"/>
              <w:rPr>
                <w:rFonts w:ascii="Times New Roman" w:hAnsi="Times New Roman" w:cs="Times New Roman"/>
                <w:b/>
                <w:bCs/>
              </w:rPr>
            </w:pPr>
          </w:p>
        </w:tc>
        <w:tc>
          <w:tcPr>
            <w:tcW w:w="3296" w:type="pct"/>
          </w:tcPr>
          <w:p w:rsidR="00022383" w:rsidRPr="00622E67" w:rsidRDefault="00022383" w:rsidP="006F22C0">
            <w:pPr>
              <w:pStyle w:val="affffff1"/>
              <w:spacing w:after="0"/>
              <w:jc w:val="both"/>
              <w:rPr>
                <w:rFonts w:ascii="Times New Roman" w:hAnsi="Times New Roman" w:cs="Times New Roman"/>
                <w:b/>
                <w:bCs/>
                <w:sz w:val="22"/>
                <w:szCs w:val="22"/>
              </w:rPr>
            </w:pPr>
            <w:r>
              <w:rPr>
                <w:rFonts w:ascii="Times New Roman" w:hAnsi="Times New Roman" w:cs="Times New Roman"/>
                <w:b/>
                <w:bCs/>
                <w:sz w:val="22"/>
                <w:szCs w:val="22"/>
              </w:rPr>
              <w:t>В том числе, практических занятий</w:t>
            </w:r>
          </w:p>
        </w:tc>
        <w:tc>
          <w:tcPr>
            <w:tcW w:w="617" w:type="pct"/>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8</w:t>
            </w:r>
          </w:p>
        </w:tc>
      </w:tr>
      <w:tr w:rsidR="00022383" w:rsidRPr="00622E67">
        <w:trPr>
          <w:trHeight w:val="292"/>
        </w:trPr>
        <w:tc>
          <w:tcPr>
            <w:tcW w:w="1087" w:type="pct"/>
            <w:vMerge/>
          </w:tcPr>
          <w:p w:rsidR="00022383" w:rsidRPr="00622E67" w:rsidRDefault="00022383" w:rsidP="006F22C0">
            <w:pPr>
              <w:suppressAutoHyphens/>
              <w:spacing w:after="0" w:line="240" w:lineRule="auto"/>
              <w:rPr>
                <w:rFonts w:ascii="Times New Roman" w:hAnsi="Times New Roman" w:cs="Times New Roman"/>
                <w:b/>
                <w:bCs/>
              </w:rPr>
            </w:pPr>
          </w:p>
        </w:tc>
        <w:tc>
          <w:tcPr>
            <w:tcW w:w="3296" w:type="pct"/>
          </w:tcPr>
          <w:p w:rsidR="00022383" w:rsidRPr="00622E67" w:rsidRDefault="00022383" w:rsidP="005520A0">
            <w:pPr>
              <w:spacing w:after="0"/>
              <w:rPr>
                <w:rFonts w:ascii="Times New Roman" w:hAnsi="Times New Roman" w:cs="Times New Roman"/>
              </w:rPr>
            </w:pPr>
            <w:r w:rsidRPr="00622E67">
              <w:rPr>
                <w:rFonts w:ascii="Times New Roman" w:hAnsi="Times New Roman" w:cs="Times New Roman"/>
                <w:b/>
                <w:bCs/>
              </w:rPr>
              <w:t xml:space="preserve">Практическое занятие № 12. </w:t>
            </w:r>
            <w:r w:rsidRPr="00622E67">
              <w:rPr>
                <w:rFonts w:ascii="Times New Roman" w:hAnsi="Times New Roman" w:cs="Times New Roman"/>
              </w:rPr>
              <w:t>Обработка и обобщение данных путевых документов</w:t>
            </w:r>
          </w:p>
        </w:tc>
        <w:tc>
          <w:tcPr>
            <w:tcW w:w="617" w:type="pct"/>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7" w:type="pct"/>
            <w:vMerge/>
          </w:tcPr>
          <w:p w:rsidR="00022383" w:rsidRPr="00622E67" w:rsidRDefault="00022383" w:rsidP="006F22C0">
            <w:pPr>
              <w:suppressAutoHyphens/>
              <w:spacing w:after="0" w:line="240" w:lineRule="auto"/>
              <w:rPr>
                <w:rFonts w:ascii="Times New Roman" w:hAnsi="Times New Roman" w:cs="Times New Roman"/>
                <w:b/>
                <w:bCs/>
              </w:rPr>
            </w:pPr>
          </w:p>
        </w:tc>
        <w:tc>
          <w:tcPr>
            <w:tcW w:w="3296" w:type="pct"/>
          </w:tcPr>
          <w:p w:rsidR="00022383" w:rsidRPr="00622E67" w:rsidRDefault="00022383" w:rsidP="005520A0">
            <w:pPr>
              <w:spacing w:after="0"/>
              <w:rPr>
                <w:rFonts w:ascii="Times New Roman" w:hAnsi="Times New Roman" w:cs="Times New Roman"/>
              </w:rPr>
            </w:pPr>
            <w:r w:rsidRPr="00622E67">
              <w:rPr>
                <w:rFonts w:ascii="Times New Roman" w:hAnsi="Times New Roman" w:cs="Times New Roman"/>
                <w:b/>
                <w:bCs/>
              </w:rPr>
              <w:t xml:space="preserve">Практическое занятие № 13. </w:t>
            </w:r>
            <w:r w:rsidRPr="00622E67">
              <w:rPr>
                <w:rFonts w:ascii="Times New Roman" w:hAnsi="Times New Roman" w:cs="Times New Roman"/>
              </w:rPr>
              <w:t>Обработка и обобщение перевозочных документов</w:t>
            </w:r>
          </w:p>
        </w:tc>
        <w:tc>
          <w:tcPr>
            <w:tcW w:w="617" w:type="pct"/>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7" w:type="pct"/>
          </w:tcPr>
          <w:p w:rsidR="00022383" w:rsidRPr="00622E67" w:rsidRDefault="00022383" w:rsidP="006C2F6D">
            <w:pPr>
              <w:suppressAutoHyphens/>
              <w:spacing w:after="0" w:line="240" w:lineRule="auto"/>
              <w:rPr>
                <w:rFonts w:ascii="Times New Roman" w:hAnsi="Times New Roman" w:cs="Times New Roman"/>
                <w:b/>
                <w:bCs/>
              </w:rPr>
            </w:pPr>
            <w:r w:rsidRPr="00622E67">
              <w:rPr>
                <w:rFonts w:ascii="Times New Roman" w:hAnsi="Times New Roman" w:cs="Times New Roman"/>
                <w:b/>
                <w:bCs/>
                <w:lang w:eastAsia="ru-RU"/>
              </w:rPr>
              <w:t xml:space="preserve">1.7. Оперативное управление перевозками </w:t>
            </w:r>
          </w:p>
        </w:tc>
        <w:tc>
          <w:tcPr>
            <w:tcW w:w="3296" w:type="pct"/>
          </w:tcPr>
          <w:p w:rsidR="00022383" w:rsidRPr="00622E67" w:rsidRDefault="00022383" w:rsidP="006F22C0">
            <w:pPr>
              <w:spacing w:after="0" w:line="240" w:lineRule="auto"/>
              <w:jc w:val="both"/>
              <w:rPr>
                <w:rFonts w:ascii="Times New Roman" w:hAnsi="Times New Roman" w:cs="Times New Roman"/>
                <w:lang w:eastAsia="ru-RU"/>
              </w:rPr>
            </w:pPr>
            <w:r w:rsidRPr="00622E67">
              <w:rPr>
                <w:rFonts w:ascii="Times New Roman" w:hAnsi="Times New Roman" w:cs="Times New Roman"/>
                <w:b/>
                <w:bCs/>
                <w:lang w:eastAsia="ru-RU"/>
              </w:rPr>
              <w:t>Содержание</w:t>
            </w:r>
            <w:r w:rsidRPr="00622E67">
              <w:rPr>
                <w:rFonts w:ascii="Times New Roman" w:hAnsi="Times New Roman" w:cs="Times New Roman"/>
                <w:lang w:eastAsia="ru-RU"/>
              </w:rPr>
              <w:t xml:space="preserve"> </w:t>
            </w:r>
          </w:p>
          <w:p w:rsidR="00022383" w:rsidRPr="00622E67" w:rsidRDefault="00022383" w:rsidP="006C2F6D">
            <w:pPr>
              <w:pStyle w:val="affffff1"/>
              <w:spacing w:after="0"/>
              <w:jc w:val="both"/>
              <w:rPr>
                <w:rFonts w:ascii="Times New Roman" w:hAnsi="Times New Roman" w:cs="Times New Roman"/>
                <w:b/>
                <w:bCs/>
                <w:sz w:val="22"/>
                <w:szCs w:val="22"/>
              </w:rPr>
            </w:pPr>
            <w:r w:rsidRPr="00622E67">
              <w:rPr>
                <w:rFonts w:ascii="Times New Roman" w:hAnsi="Times New Roman" w:cs="Times New Roman"/>
                <w:sz w:val="22"/>
                <w:szCs w:val="22"/>
              </w:rPr>
              <w:t xml:space="preserve">Структура службы эксплуатации автотранспортного предприятия, ее задачи. Сущность и функции диспетчерского руководства работой подвижного состава.  </w:t>
            </w:r>
          </w:p>
        </w:tc>
        <w:tc>
          <w:tcPr>
            <w:tcW w:w="617" w:type="pct"/>
            <w:vAlign w:val="center"/>
          </w:tcPr>
          <w:p w:rsidR="00022383" w:rsidRPr="00622E67" w:rsidRDefault="00022383" w:rsidP="002B5970">
            <w:pPr>
              <w:suppressAutoHyphens/>
              <w:spacing w:after="0" w:line="240" w:lineRule="auto"/>
              <w:jc w:val="center"/>
              <w:rPr>
                <w:rFonts w:ascii="Times New Roman" w:hAnsi="Times New Roman" w:cs="Times New Roman"/>
                <w:b/>
                <w:bCs/>
              </w:rPr>
            </w:pPr>
            <w:r>
              <w:rPr>
                <w:rFonts w:ascii="Times New Roman" w:hAnsi="Times New Roman" w:cs="Times New Roman"/>
                <w:b/>
                <w:bCs/>
              </w:rPr>
              <w:t>8</w:t>
            </w:r>
          </w:p>
        </w:tc>
      </w:tr>
      <w:tr w:rsidR="00022383" w:rsidRPr="00622E67">
        <w:trPr>
          <w:trHeight w:val="422"/>
        </w:trPr>
        <w:tc>
          <w:tcPr>
            <w:tcW w:w="1087" w:type="pct"/>
            <w:vMerge w:val="restart"/>
          </w:tcPr>
          <w:p w:rsidR="00022383" w:rsidRPr="00622E67" w:rsidRDefault="00022383" w:rsidP="006F22C0">
            <w:pPr>
              <w:suppressAutoHyphens/>
              <w:spacing w:after="0" w:line="240" w:lineRule="auto"/>
              <w:rPr>
                <w:rFonts w:ascii="Times New Roman" w:hAnsi="Times New Roman" w:cs="Times New Roman"/>
                <w:b/>
                <w:bCs/>
              </w:rPr>
            </w:pPr>
          </w:p>
        </w:tc>
        <w:tc>
          <w:tcPr>
            <w:tcW w:w="3296" w:type="pct"/>
          </w:tcPr>
          <w:p w:rsidR="00022383" w:rsidRPr="00622E67" w:rsidRDefault="00022383" w:rsidP="006F22C0">
            <w:pPr>
              <w:pStyle w:val="affffff1"/>
              <w:spacing w:after="0"/>
              <w:jc w:val="both"/>
              <w:rPr>
                <w:rFonts w:ascii="Times New Roman" w:hAnsi="Times New Roman" w:cs="Times New Roman"/>
                <w:b/>
                <w:bCs/>
                <w:sz w:val="22"/>
                <w:szCs w:val="22"/>
              </w:rPr>
            </w:pPr>
            <w:r>
              <w:rPr>
                <w:rFonts w:ascii="Times New Roman" w:hAnsi="Times New Roman" w:cs="Times New Roman"/>
                <w:b/>
                <w:bCs/>
                <w:sz w:val="22"/>
                <w:szCs w:val="22"/>
              </w:rPr>
              <w:t>В том числе, практических занятий</w:t>
            </w:r>
          </w:p>
        </w:tc>
        <w:tc>
          <w:tcPr>
            <w:tcW w:w="617" w:type="pct"/>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426"/>
        </w:trPr>
        <w:tc>
          <w:tcPr>
            <w:tcW w:w="1087" w:type="pct"/>
            <w:vMerge/>
          </w:tcPr>
          <w:p w:rsidR="00022383" w:rsidRPr="00622E67" w:rsidRDefault="00022383" w:rsidP="006F22C0">
            <w:pPr>
              <w:suppressAutoHyphens/>
              <w:spacing w:after="0" w:line="240" w:lineRule="auto"/>
              <w:rPr>
                <w:rFonts w:ascii="Times New Roman" w:hAnsi="Times New Roman" w:cs="Times New Roman"/>
                <w:b/>
                <w:bCs/>
              </w:rPr>
            </w:pPr>
          </w:p>
        </w:tc>
        <w:tc>
          <w:tcPr>
            <w:tcW w:w="3296" w:type="pct"/>
          </w:tcPr>
          <w:p w:rsidR="00022383" w:rsidRPr="00622E67" w:rsidRDefault="00022383" w:rsidP="005520A0">
            <w:pPr>
              <w:pStyle w:val="affffff1"/>
              <w:spacing w:after="0"/>
              <w:jc w:val="both"/>
              <w:rPr>
                <w:rFonts w:ascii="Times New Roman" w:hAnsi="Times New Roman" w:cs="Times New Roman"/>
                <w:b/>
                <w:bCs/>
                <w:sz w:val="22"/>
                <w:szCs w:val="22"/>
              </w:rPr>
            </w:pPr>
            <w:r w:rsidRPr="00622E67">
              <w:rPr>
                <w:rFonts w:ascii="Times New Roman" w:hAnsi="Times New Roman" w:cs="Times New Roman"/>
                <w:b/>
                <w:bCs/>
                <w:sz w:val="22"/>
                <w:szCs w:val="22"/>
              </w:rPr>
              <w:t>Практическое занятие № 14.</w:t>
            </w:r>
            <w:r w:rsidRPr="00622E67">
              <w:rPr>
                <w:rFonts w:ascii="Times New Roman" w:hAnsi="Times New Roman" w:cs="Times New Roman"/>
                <w:sz w:val="22"/>
                <w:szCs w:val="22"/>
              </w:rPr>
              <w:t xml:space="preserve"> Составление карты типовых действий диспетчера</w:t>
            </w:r>
          </w:p>
        </w:tc>
        <w:tc>
          <w:tcPr>
            <w:tcW w:w="617" w:type="pct"/>
          </w:tcPr>
          <w:p w:rsidR="00022383" w:rsidRPr="00622E67" w:rsidRDefault="00022383" w:rsidP="006F22C0">
            <w:pPr>
              <w:suppressAutoHyphens/>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888"/>
        </w:trPr>
        <w:tc>
          <w:tcPr>
            <w:tcW w:w="1087" w:type="pct"/>
          </w:tcPr>
          <w:p w:rsidR="00022383" w:rsidRPr="00622E67" w:rsidRDefault="00022383" w:rsidP="002B5970">
            <w:pPr>
              <w:suppressAutoHyphens/>
              <w:spacing w:after="0" w:line="240" w:lineRule="auto"/>
              <w:rPr>
                <w:rFonts w:ascii="Times New Roman" w:hAnsi="Times New Roman" w:cs="Times New Roman"/>
                <w:b/>
                <w:bCs/>
              </w:rPr>
            </w:pPr>
            <w:r w:rsidRPr="00622E67">
              <w:rPr>
                <w:rFonts w:ascii="Times New Roman" w:hAnsi="Times New Roman" w:cs="Times New Roman"/>
                <w:b/>
                <w:bCs/>
                <w:lang w:eastAsia="ru-RU"/>
              </w:rPr>
              <w:t>Тема 1.8. Обеспечение   безопасности автомобильных перевозок</w:t>
            </w:r>
            <w:r w:rsidRPr="00622E67">
              <w:rPr>
                <w:rFonts w:ascii="Times New Roman" w:hAnsi="Times New Roman" w:cs="Times New Roman"/>
                <w:b/>
                <w:bCs/>
              </w:rPr>
              <w:t xml:space="preserve"> </w:t>
            </w:r>
          </w:p>
        </w:tc>
        <w:tc>
          <w:tcPr>
            <w:tcW w:w="3296" w:type="pct"/>
          </w:tcPr>
          <w:p w:rsidR="00022383" w:rsidRPr="00622E67" w:rsidRDefault="00022383" w:rsidP="006F22C0">
            <w:pPr>
              <w:spacing w:after="0" w:line="240" w:lineRule="auto"/>
              <w:jc w:val="both"/>
              <w:rPr>
                <w:rFonts w:ascii="Times New Roman" w:hAnsi="Times New Roman" w:cs="Times New Roman"/>
                <w:lang w:eastAsia="ru-RU"/>
              </w:rPr>
            </w:pPr>
            <w:r w:rsidRPr="00622E67">
              <w:rPr>
                <w:rFonts w:ascii="Times New Roman" w:hAnsi="Times New Roman" w:cs="Times New Roman"/>
                <w:b/>
                <w:bCs/>
                <w:lang w:eastAsia="ru-RU"/>
              </w:rPr>
              <w:t>Содержание</w:t>
            </w:r>
            <w:r w:rsidRPr="00622E67">
              <w:rPr>
                <w:rFonts w:ascii="Times New Roman" w:hAnsi="Times New Roman" w:cs="Times New Roman"/>
                <w:lang w:eastAsia="ru-RU"/>
              </w:rPr>
              <w:t xml:space="preserve"> </w:t>
            </w:r>
          </w:p>
          <w:p w:rsidR="00022383" w:rsidRPr="00622E67" w:rsidRDefault="00022383" w:rsidP="006F22C0">
            <w:pPr>
              <w:pStyle w:val="affffff1"/>
              <w:spacing w:after="0"/>
              <w:jc w:val="both"/>
              <w:rPr>
                <w:rFonts w:ascii="Times New Roman" w:hAnsi="Times New Roman" w:cs="Times New Roman"/>
                <w:sz w:val="22"/>
                <w:szCs w:val="22"/>
              </w:rPr>
            </w:pPr>
            <w:r w:rsidRPr="00622E67">
              <w:rPr>
                <w:rFonts w:ascii="Times New Roman" w:hAnsi="Times New Roman" w:cs="Times New Roman"/>
                <w:sz w:val="22"/>
                <w:szCs w:val="22"/>
              </w:rPr>
              <w:t>Проблемы организации дорожного движения.</w:t>
            </w:r>
            <w:r w:rsidRPr="00622E67">
              <w:rPr>
                <w:sz w:val="22"/>
                <w:szCs w:val="22"/>
              </w:rPr>
              <w:t xml:space="preserve"> </w:t>
            </w:r>
            <w:r w:rsidRPr="00622E67">
              <w:rPr>
                <w:rFonts w:ascii="Times New Roman" w:hAnsi="Times New Roman" w:cs="Times New Roman"/>
                <w:sz w:val="22"/>
                <w:szCs w:val="22"/>
              </w:rPr>
              <w:t>Нормативные акты по безопасности дорожного движения.</w:t>
            </w:r>
            <w:r w:rsidRPr="00622E67">
              <w:rPr>
                <w:sz w:val="22"/>
                <w:szCs w:val="22"/>
              </w:rPr>
              <w:t xml:space="preserve"> </w:t>
            </w:r>
            <w:r w:rsidRPr="00622E67">
              <w:rPr>
                <w:rFonts w:ascii="Times New Roman" w:hAnsi="Times New Roman" w:cs="Times New Roman"/>
                <w:sz w:val="22"/>
                <w:szCs w:val="22"/>
              </w:rPr>
              <w:t>Деятельность АТП по обеспечению безопасности дорожного движения</w:t>
            </w:r>
          </w:p>
        </w:tc>
        <w:tc>
          <w:tcPr>
            <w:tcW w:w="617" w:type="pct"/>
            <w:vAlign w:val="center"/>
          </w:tcPr>
          <w:p w:rsidR="00022383" w:rsidRPr="00622E67" w:rsidRDefault="00022383" w:rsidP="00095BAD">
            <w:pPr>
              <w:suppressAutoHyphens/>
              <w:spacing w:after="0" w:line="240" w:lineRule="auto"/>
              <w:jc w:val="center"/>
              <w:rPr>
                <w:rFonts w:ascii="Times New Roman" w:hAnsi="Times New Roman" w:cs="Times New Roman"/>
                <w:b/>
                <w:bCs/>
              </w:rPr>
            </w:pPr>
            <w:r>
              <w:rPr>
                <w:rFonts w:ascii="Times New Roman" w:hAnsi="Times New Roman" w:cs="Times New Roman"/>
                <w:b/>
                <w:bCs/>
              </w:rPr>
              <w:t>4</w:t>
            </w:r>
          </w:p>
        </w:tc>
      </w:tr>
      <w:tr w:rsidR="00022383" w:rsidRPr="00622E67">
        <w:trPr>
          <w:trHeight w:val="354"/>
        </w:trPr>
        <w:tc>
          <w:tcPr>
            <w:tcW w:w="4383" w:type="pct"/>
            <w:gridSpan w:val="2"/>
          </w:tcPr>
          <w:p w:rsidR="00022383" w:rsidRPr="00622E67" w:rsidRDefault="00022383" w:rsidP="002B5970">
            <w:pPr>
              <w:spacing w:after="0" w:line="240" w:lineRule="auto"/>
              <w:rPr>
                <w:rFonts w:ascii="Times New Roman" w:hAnsi="Times New Roman" w:cs="Times New Roman"/>
                <w:b/>
                <w:bCs/>
              </w:rPr>
            </w:pPr>
            <w:r w:rsidRPr="00622E67">
              <w:rPr>
                <w:rFonts w:ascii="Times New Roman" w:hAnsi="Times New Roman" w:cs="Times New Roman"/>
                <w:b/>
                <w:bCs/>
              </w:rPr>
              <w:t xml:space="preserve">Самостоятельная учебная работа при изучении раздела № 1* </w:t>
            </w:r>
          </w:p>
        </w:tc>
        <w:tc>
          <w:tcPr>
            <w:tcW w:w="617" w:type="pct"/>
            <w:vAlign w:val="center"/>
          </w:tcPr>
          <w:p w:rsidR="00022383" w:rsidRPr="00622E67" w:rsidRDefault="00022383" w:rsidP="00095BAD">
            <w:pPr>
              <w:spacing w:after="0" w:line="240" w:lineRule="auto"/>
              <w:jc w:val="center"/>
              <w:rPr>
                <w:rFonts w:ascii="Times New Roman" w:hAnsi="Times New Roman" w:cs="Times New Roman"/>
                <w:b/>
                <w:bCs/>
              </w:rPr>
            </w:pPr>
          </w:p>
        </w:tc>
      </w:tr>
      <w:tr w:rsidR="00022383" w:rsidRPr="00622E67">
        <w:tc>
          <w:tcPr>
            <w:tcW w:w="4383" w:type="pct"/>
            <w:gridSpan w:val="2"/>
          </w:tcPr>
          <w:p w:rsidR="00022383" w:rsidRPr="00622E67" w:rsidRDefault="00022383" w:rsidP="006F22C0">
            <w:pPr>
              <w:spacing w:after="0" w:line="240" w:lineRule="auto"/>
              <w:jc w:val="center"/>
              <w:rPr>
                <w:rFonts w:ascii="Times New Roman" w:hAnsi="Times New Roman" w:cs="Times New Roman"/>
                <w:i/>
                <w:iCs/>
              </w:rPr>
            </w:pPr>
            <w:r w:rsidRPr="00622E67">
              <w:rPr>
                <w:rFonts w:ascii="Times New Roman" w:hAnsi="Times New Roman" w:cs="Times New Roman"/>
                <w:b/>
                <w:bCs/>
              </w:rPr>
              <w:t>Курсовой проект</w:t>
            </w:r>
          </w:p>
          <w:p w:rsidR="00022383" w:rsidRPr="00622E67" w:rsidRDefault="00022383" w:rsidP="006F22C0">
            <w:pPr>
              <w:spacing w:after="0" w:line="240" w:lineRule="auto"/>
              <w:jc w:val="both"/>
              <w:rPr>
                <w:rFonts w:ascii="Times New Roman" w:hAnsi="Times New Roman" w:cs="Times New Roman"/>
                <w:i/>
                <w:iCs/>
              </w:rPr>
            </w:pPr>
            <w:r w:rsidRPr="00622E67">
              <w:rPr>
                <w:rFonts w:ascii="Times New Roman" w:hAnsi="Times New Roman" w:cs="Times New Roman"/>
                <w:i/>
                <w:iCs/>
              </w:rPr>
              <w:t xml:space="preserve">Для </w:t>
            </w:r>
            <w:proofErr w:type="gramStart"/>
            <w:r w:rsidRPr="00622E67">
              <w:rPr>
                <w:rFonts w:ascii="Times New Roman" w:hAnsi="Times New Roman" w:cs="Times New Roman"/>
                <w:i/>
                <w:iCs/>
              </w:rPr>
              <w:t>обучающихся</w:t>
            </w:r>
            <w:proofErr w:type="gramEnd"/>
            <w:r w:rsidRPr="00622E67">
              <w:rPr>
                <w:rFonts w:ascii="Times New Roman" w:hAnsi="Times New Roman" w:cs="Times New Roman"/>
                <w:i/>
                <w:iCs/>
              </w:rPr>
              <w:t xml:space="preserve"> выполнение курсового проекта по данному модулю является обязательным.</w:t>
            </w:r>
          </w:p>
          <w:p w:rsidR="00022383" w:rsidRPr="00622E67" w:rsidRDefault="00022383" w:rsidP="006F22C0">
            <w:pPr>
              <w:spacing w:after="0" w:line="240" w:lineRule="auto"/>
              <w:jc w:val="both"/>
              <w:rPr>
                <w:rFonts w:ascii="Times New Roman" w:hAnsi="Times New Roman" w:cs="Times New Roman"/>
                <w:b/>
                <w:bCs/>
              </w:rPr>
            </w:pPr>
            <w:r w:rsidRPr="00622E67">
              <w:rPr>
                <w:rFonts w:ascii="Times New Roman" w:hAnsi="Times New Roman" w:cs="Times New Roman"/>
                <w:b/>
                <w:bCs/>
              </w:rPr>
              <w:t>Тематика курсового проекта</w:t>
            </w:r>
          </w:p>
          <w:p w:rsidR="00022383" w:rsidRPr="00622E67" w:rsidRDefault="00022383" w:rsidP="006F22C0">
            <w:pPr>
              <w:spacing w:after="0" w:line="240" w:lineRule="auto"/>
              <w:jc w:val="both"/>
              <w:rPr>
                <w:rFonts w:ascii="Times New Roman" w:hAnsi="Times New Roman" w:cs="Times New Roman"/>
                <w:i/>
                <w:iCs/>
              </w:rPr>
            </w:pPr>
            <w:r w:rsidRPr="00622E67">
              <w:rPr>
                <w:rFonts w:ascii="Times New Roman" w:hAnsi="Times New Roman" w:cs="Times New Roman"/>
                <w:i/>
                <w:iCs/>
              </w:rPr>
              <w:t>1.Совершенствование технологии перевозочного процесса при перевозке  грузов для строительства</w:t>
            </w:r>
          </w:p>
          <w:p w:rsidR="00022383" w:rsidRPr="00622E67" w:rsidRDefault="00022383" w:rsidP="006F22C0">
            <w:pPr>
              <w:spacing w:after="0" w:line="240" w:lineRule="auto"/>
              <w:jc w:val="both"/>
              <w:rPr>
                <w:rFonts w:ascii="Times New Roman" w:hAnsi="Times New Roman" w:cs="Times New Roman"/>
                <w:i/>
                <w:iCs/>
              </w:rPr>
            </w:pPr>
            <w:r w:rsidRPr="00622E67">
              <w:rPr>
                <w:rFonts w:ascii="Times New Roman" w:hAnsi="Times New Roman" w:cs="Times New Roman"/>
                <w:i/>
                <w:iCs/>
              </w:rPr>
              <w:t xml:space="preserve">2.Совершенствование технологии перевозочного процесса при перевозке грузов для сельского хозяйства </w:t>
            </w:r>
          </w:p>
          <w:p w:rsidR="00022383" w:rsidRPr="00622E67" w:rsidRDefault="00022383" w:rsidP="006F22C0">
            <w:pPr>
              <w:spacing w:after="0" w:line="240" w:lineRule="auto"/>
              <w:jc w:val="both"/>
              <w:rPr>
                <w:rFonts w:ascii="Times New Roman" w:hAnsi="Times New Roman" w:cs="Times New Roman"/>
                <w:b/>
                <w:bCs/>
              </w:rPr>
            </w:pPr>
            <w:r w:rsidRPr="00622E67">
              <w:rPr>
                <w:rFonts w:ascii="Times New Roman" w:hAnsi="Times New Roman" w:cs="Times New Roman"/>
                <w:i/>
                <w:iCs/>
              </w:rPr>
              <w:t>3.Совершенствование технологии перевозочного процесса при перевозке грузов для промышленности</w:t>
            </w:r>
          </w:p>
        </w:tc>
        <w:tc>
          <w:tcPr>
            <w:tcW w:w="617" w:type="pct"/>
            <w:vAlign w:val="center"/>
          </w:tcPr>
          <w:p w:rsidR="00022383" w:rsidRPr="00AA691A" w:rsidRDefault="00022383" w:rsidP="00095BAD">
            <w:pPr>
              <w:spacing w:after="0" w:line="240" w:lineRule="auto"/>
              <w:jc w:val="center"/>
              <w:rPr>
                <w:rFonts w:ascii="Times New Roman" w:hAnsi="Times New Roman" w:cs="Times New Roman"/>
                <w:bCs/>
              </w:rPr>
            </w:pPr>
            <w:r w:rsidRPr="00AA691A">
              <w:rPr>
                <w:rFonts w:ascii="Times New Roman" w:hAnsi="Times New Roman" w:cs="Times New Roman"/>
                <w:bCs/>
              </w:rPr>
              <w:t>30</w:t>
            </w:r>
          </w:p>
        </w:tc>
      </w:tr>
      <w:tr w:rsidR="00022383" w:rsidRPr="00622E67">
        <w:tc>
          <w:tcPr>
            <w:tcW w:w="4383" w:type="pct"/>
            <w:gridSpan w:val="2"/>
          </w:tcPr>
          <w:p w:rsidR="00022383" w:rsidRPr="00622E67" w:rsidRDefault="00022383" w:rsidP="006F22C0">
            <w:pPr>
              <w:spacing w:after="0" w:line="240" w:lineRule="auto"/>
              <w:rPr>
                <w:rFonts w:ascii="Times New Roman" w:hAnsi="Times New Roman" w:cs="Times New Roman"/>
                <w:b/>
                <w:bCs/>
              </w:rPr>
            </w:pPr>
            <w:proofErr w:type="gramStart"/>
            <w:r w:rsidRPr="00622E67">
              <w:rPr>
                <w:rFonts w:ascii="Times New Roman" w:hAnsi="Times New Roman" w:cs="Times New Roman"/>
                <w:b/>
                <w:bCs/>
              </w:rPr>
              <w:t>Обязательные</w:t>
            </w:r>
            <w:proofErr w:type="gramEnd"/>
            <w:r w:rsidRPr="00622E67">
              <w:rPr>
                <w:rFonts w:ascii="Times New Roman" w:hAnsi="Times New Roman" w:cs="Times New Roman"/>
                <w:b/>
                <w:bCs/>
              </w:rPr>
              <w:t xml:space="preserve"> аудиторные учебные занятия по курсовому проекту </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1.</w:t>
            </w:r>
            <w:r w:rsidRPr="00622E67">
              <w:rPr>
                <w:rFonts w:ascii="Times New Roman" w:hAnsi="Times New Roman" w:cs="Times New Roman"/>
              </w:rPr>
              <w:tab/>
              <w:t>Содержание курсового проекта, его цель. Анализ исходных данных.</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2.</w:t>
            </w:r>
            <w:r w:rsidRPr="00622E67">
              <w:rPr>
                <w:rFonts w:ascii="Times New Roman" w:hAnsi="Times New Roman" w:cs="Times New Roman"/>
              </w:rPr>
              <w:tab/>
              <w:t>Характеристика перевозимых грузов.</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3.</w:t>
            </w:r>
            <w:r w:rsidRPr="00622E67">
              <w:rPr>
                <w:rFonts w:ascii="Times New Roman" w:hAnsi="Times New Roman" w:cs="Times New Roman"/>
              </w:rPr>
              <w:tab/>
              <w:t>Характеристика существующей организации перевозок.</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4.</w:t>
            </w:r>
            <w:r w:rsidRPr="00622E67">
              <w:rPr>
                <w:rFonts w:ascii="Times New Roman" w:hAnsi="Times New Roman" w:cs="Times New Roman"/>
              </w:rPr>
              <w:tab/>
              <w:t>Предложения по совершенствованию перевозок.</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5.</w:t>
            </w:r>
            <w:r w:rsidRPr="00622E67">
              <w:rPr>
                <w:rFonts w:ascii="Times New Roman" w:hAnsi="Times New Roman" w:cs="Times New Roman"/>
              </w:rPr>
              <w:tab/>
              <w:t>Выбор подвижного состава.</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6.</w:t>
            </w:r>
            <w:r w:rsidRPr="00622E67">
              <w:rPr>
                <w:rFonts w:ascii="Times New Roman" w:hAnsi="Times New Roman" w:cs="Times New Roman"/>
              </w:rPr>
              <w:tab/>
              <w:t>Расчет потребного количества погрузочно-разгрузочных машин.</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7.</w:t>
            </w:r>
            <w:r w:rsidRPr="00622E67">
              <w:rPr>
                <w:rFonts w:ascii="Times New Roman" w:hAnsi="Times New Roman" w:cs="Times New Roman"/>
              </w:rPr>
              <w:tab/>
              <w:t>Расчет технико-эксплуатационных показателей работы подвижного состава до совершенствования перевозок.</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8.</w:t>
            </w:r>
            <w:r w:rsidRPr="00622E67">
              <w:rPr>
                <w:rFonts w:ascii="Times New Roman" w:hAnsi="Times New Roman" w:cs="Times New Roman"/>
              </w:rPr>
              <w:tab/>
              <w:t>Расчет технико-эксплуатационных показателей работы подвижного состава после совершенствования перевозок.</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9.</w:t>
            </w:r>
            <w:r w:rsidRPr="00622E67">
              <w:rPr>
                <w:rFonts w:ascii="Times New Roman" w:hAnsi="Times New Roman" w:cs="Times New Roman"/>
              </w:rPr>
              <w:tab/>
              <w:t>Оперативное планирование грузов.</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10.</w:t>
            </w:r>
            <w:r w:rsidRPr="00622E67">
              <w:rPr>
                <w:rFonts w:ascii="Times New Roman" w:hAnsi="Times New Roman" w:cs="Times New Roman"/>
              </w:rPr>
              <w:tab/>
              <w:t>Документация при перевозках грузов.</w:t>
            </w:r>
          </w:p>
          <w:p w:rsidR="00022383" w:rsidRPr="00622E67" w:rsidRDefault="00022383" w:rsidP="006F22C0">
            <w:pPr>
              <w:tabs>
                <w:tab w:val="left" w:pos="360"/>
              </w:tabs>
              <w:spacing w:after="0" w:line="240" w:lineRule="auto"/>
              <w:rPr>
                <w:rFonts w:ascii="Times New Roman" w:hAnsi="Times New Roman" w:cs="Times New Roman"/>
              </w:rPr>
            </w:pPr>
            <w:r w:rsidRPr="00622E67">
              <w:rPr>
                <w:rFonts w:ascii="Times New Roman" w:hAnsi="Times New Roman" w:cs="Times New Roman"/>
              </w:rPr>
              <w:t>11.</w:t>
            </w:r>
            <w:r w:rsidRPr="00622E67">
              <w:rPr>
                <w:rFonts w:ascii="Times New Roman" w:hAnsi="Times New Roman" w:cs="Times New Roman"/>
              </w:rPr>
              <w:tab/>
              <w:t>Организация труда водителей.</w:t>
            </w:r>
          </w:p>
          <w:p w:rsidR="00022383" w:rsidRPr="00622E67" w:rsidRDefault="00022383" w:rsidP="006F22C0">
            <w:pPr>
              <w:tabs>
                <w:tab w:val="left" w:pos="360"/>
              </w:tabs>
              <w:spacing w:after="0" w:line="240" w:lineRule="auto"/>
              <w:rPr>
                <w:rFonts w:ascii="Times New Roman" w:hAnsi="Times New Roman" w:cs="Times New Roman"/>
                <w:b/>
                <w:bCs/>
              </w:rPr>
            </w:pPr>
            <w:r w:rsidRPr="00622E67">
              <w:rPr>
                <w:rFonts w:ascii="Times New Roman" w:hAnsi="Times New Roman" w:cs="Times New Roman"/>
              </w:rPr>
              <w:t>12.</w:t>
            </w:r>
            <w:r w:rsidRPr="00622E67">
              <w:rPr>
                <w:rFonts w:ascii="Times New Roman" w:hAnsi="Times New Roman" w:cs="Times New Roman"/>
              </w:rPr>
              <w:tab/>
              <w:t>Выполнение графической части проекта.</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30</w:t>
            </w:r>
          </w:p>
        </w:tc>
      </w:tr>
      <w:tr w:rsidR="00022383" w:rsidRPr="00622E67">
        <w:tc>
          <w:tcPr>
            <w:tcW w:w="4383" w:type="pct"/>
            <w:gridSpan w:val="2"/>
          </w:tcPr>
          <w:p w:rsidR="00022383" w:rsidRPr="00622E67" w:rsidRDefault="00022383" w:rsidP="006F22C0">
            <w:pPr>
              <w:spacing w:after="0" w:line="240" w:lineRule="auto"/>
              <w:rPr>
                <w:rFonts w:ascii="Times New Roman" w:hAnsi="Times New Roman" w:cs="Times New Roman"/>
                <w:b/>
                <w:bCs/>
              </w:rPr>
            </w:pPr>
            <w:r w:rsidRPr="00622E67">
              <w:rPr>
                <w:rFonts w:ascii="Times New Roman" w:hAnsi="Times New Roman" w:cs="Times New Roman"/>
                <w:b/>
                <w:bCs/>
              </w:rPr>
              <w:t xml:space="preserve">Внеаудиторная (самостоятельная) учебная работа </w:t>
            </w:r>
            <w:proofErr w:type="gramStart"/>
            <w:r w:rsidRPr="00622E67">
              <w:rPr>
                <w:rFonts w:ascii="Times New Roman" w:hAnsi="Times New Roman" w:cs="Times New Roman"/>
                <w:b/>
                <w:bCs/>
              </w:rPr>
              <w:t>обучающегося</w:t>
            </w:r>
            <w:proofErr w:type="gramEnd"/>
            <w:r w:rsidRPr="00622E67">
              <w:rPr>
                <w:rFonts w:ascii="Times New Roman" w:hAnsi="Times New Roman" w:cs="Times New Roman"/>
                <w:b/>
                <w:bCs/>
              </w:rPr>
              <w:t xml:space="preserve"> над курсовым проектом</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1.</w:t>
            </w:r>
            <w:r w:rsidRPr="00622E67">
              <w:rPr>
                <w:rFonts w:ascii="Times New Roman" w:hAnsi="Times New Roman" w:cs="Times New Roman"/>
                <w:b/>
                <w:bCs/>
              </w:rPr>
              <w:tab/>
            </w:r>
            <w:r w:rsidRPr="00622E67">
              <w:rPr>
                <w:rFonts w:ascii="Times New Roman" w:hAnsi="Times New Roman" w:cs="Times New Roman"/>
              </w:rPr>
              <w:t>Охарактеризовать  перевозимые грузы.</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2.</w:t>
            </w:r>
            <w:r w:rsidRPr="00622E67">
              <w:rPr>
                <w:rFonts w:ascii="Times New Roman" w:hAnsi="Times New Roman" w:cs="Times New Roman"/>
              </w:rPr>
              <w:tab/>
              <w:t>Охарактеризовать существующую организацию перевозок.</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3.</w:t>
            </w:r>
            <w:r w:rsidRPr="00622E67">
              <w:rPr>
                <w:rFonts w:ascii="Times New Roman" w:hAnsi="Times New Roman" w:cs="Times New Roman"/>
              </w:rPr>
              <w:tab/>
              <w:t>Описать предложение по совершенствованию перевозок.</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4.</w:t>
            </w:r>
            <w:r w:rsidRPr="00622E67">
              <w:rPr>
                <w:rFonts w:ascii="Times New Roman" w:hAnsi="Times New Roman" w:cs="Times New Roman"/>
              </w:rPr>
              <w:tab/>
              <w:t>Выбрать подвижной состав и дать техническую характеристику.</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5.</w:t>
            </w:r>
            <w:r w:rsidRPr="00622E67">
              <w:rPr>
                <w:rFonts w:ascii="Times New Roman" w:hAnsi="Times New Roman" w:cs="Times New Roman"/>
              </w:rPr>
              <w:tab/>
              <w:t>Рассчитать потребное количество погрузочно-разгрузочных машин.</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6.</w:t>
            </w:r>
            <w:r w:rsidRPr="00622E67">
              <w:rPr>
                <w:rFonts w:ascii="Times New Roman" w:hAnsi="Times New Roman" w:cs="Times New Roman"/>
              </w:rPr>
              <w:tab/>
              <w:t>Рассчитать технико-эксплуатационные показатели работы подвижного состава до совершенствования перевозок.</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7.</w:t>
            </w:r>
            <w:r w:rsidRPr="00622E67">
              <w:rPr>
                <w:rFonts w:ascii="Times New Roman" w:hAnsi="Times New Roman" w:cs="Times New Roman"/>
              </w:rPr>
              <w:tab/>
              <w:t>Рассчитать технико-эксплуатационные показателей работы подвижного состава после совершенствования перевозок.</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8.</w:t>
            </w:r>
            <w:r w:rsidRPr="00622E67">
              <w:rPr>
                <w:rFonts w:ascii="Times New Roman" w:hAnsi="Times New Roman" w:cs="Times New Roman"/>
              </w:rPr>
              <w:tab/>
              <w:t xml:space="preserve"> Охарактеризовать организацию оперативного планирования грузов на автотранспортном предприятии.</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9.</w:t>
            </w:r>
            <w:r w:rsidRPr="00622E67">
              <w:rPr>
                <w:rFonts w:ascii="Times New Roman" w:hAnsi="Times New Roman" w:cs="Times New Roman"/>
              </w:rPr>
              <w:tab/>
              <w:t xml:space="preserve"> Изучить порядок оформления документации при перевозке грузов.</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10.</w:t>
            </w:r>
            <w:r w:rsidRPr="00622E67">
              <w:rPr>
                <w:rFonts w:ascii="Times New Roman" w:hAnsi="Times New Roman" w:cs="Times New Roman"/>
              </w:rPr>
              <w:tab/>
              <w:t xml:space="preserve"> Изучить порядок организации труда водителей.</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Выполнить графическую часть проекта:</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11.</w:t>
            </w:r>
            <w:r w:rsidRPr="00622E67">
              <w:rPr>
                <w:rFonts w:ascii="Times New Roman" w:hAnsi="Times New Roman" w:cs="Times New Roman"/>
              </w:rPr>
              <w:tab/>
              <w:t>Выполнить схемы маршрутов с эпюрами грузопотоков.</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12.</w:t>
            </w:r>
            <w:r w:rsidRPr="00622E67">
              <w:rPr>
                <w:rFonts w:ascii="Times New Roman" w:hAnsi="Times New Roman" w:cs="Times New Roman"/>
              </w:rPr>
              <w:tab/>
              <w:t>Выполнить график движения автомобиля.</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13.</w:t>
            </w:r>
            <w:r w:rsidRPr="00622E67">
              <w:rPr>
                <w:rFonts w:ascii="Times New Roman" w:hAnsi="Times New Roman" w:cs="Times New Roman"/>
              </w:rPr>
              <w:tab/>
              <w:t>Выполнить график совместной работы автомобилей и погрузочно-разгрузочных машин.</w:t>
            </w:r>
          </w:p>
          <w:p w:rsidR="00022383" w:rsidRPr="00622E67" w:rsidRDefault="00022383" w:rsidP="006F22C0">
            <w:pPr>
              <w:tabs>
                <w:tab w:val="left" w:pos="375"/>
              </w:tabs>
              <w:spacing w:after="0" w:line="240" w:lineRule="auto"/>
              <w:rPr>
                <w:rFonts w:ascii="Times New Roman" w:hAnsi="Times New Roman" w:cs="Times New Roman"/>
              </w:rPr>
            </w:pPr>
            <w:r w:rsidRPr="00622E67">
              <w:rPr>
                <w:rFonts w:ascii="Times New Roman" w:hAnsi="Times New Roman" w:cs="Times New Roman"/>
              </w:rPr>
              <w:t>14.</w:t>
            </w:r>
            <w:r w:rsidRPr="00622E67">
              <w:rPr>
                <w:rFonts w:ascii="Times New Roman" w:hAnsi="Times New Roman" w:cs="Times New Roman"/>
              </w:rPr>
              <w:tab/>
              <w:t>Выполнить график работы водителей на месяц.</w:t>
            </w:r>
          </w:p>
        </w:tc>
        <w:tc>
          <w:tcPr>
            <w:tcW w:w="617" w:type="pct"/>
          </w:tcPr>
          <w:p w:rsidR="00022383" w:rsidRPr="00622E67" w:rsidRDefault="00C74149" w:rsidP="006F22C0">
            <w:pPr>
              <w:spacing w:after="0" w:line="240" w:lineRule="auto"/>
              <w:jc w:val="center"/>
              <w:rPr>
                <w:rFonts w:ascii="Times New Roman" w:hAnsi="Times New Roman" w:cs="Times New Roman"/>
              </w:rPr>
            </w:pPr>
            <w:r>
              <w:rPr>
                <w:rFonts w:ascii="Times New Roman" w:hAnsi="Times New Roman" w:cs="Times New Roman"/>
              </w:rPr>
              <w:t>-</w:t>
            </w:r>
          </w:p>
        </w:tc>
      </w:tr>
      <w:tr w:rsidR="00022383" w:rsidRPr="00622E67">
        <w:trPr>
          <w:trHeight w:val="457"/>
        </w:trPr>
        <w:tc>
          <w:tcPr>
            <w:tcW w:w="4381" w:type="pct"/>
            <w:gridSpan w:val="2"/>
          </w:tcPr>
          <w:p w:rsidR="00022383" w:rsidRPr="00622E67" w:rsidRDefault="00022383" w:rsidP="008E2540">
            <w:pPr>
              <w:spacing w:after="0" w:line="240" w:lineRule="auto"/>
              <w:jc w:val="both"/>
              <w:rPr>
                <w:rFonts w:ascii="Times New Roman" w:hAnsi="Times New Roman" w:cs="Times New Roman"/>
              </w:rPr>
            </w:pPr>
            <w:r w:rsidRPr="00622E67">
              <w:rPr>
                <w:rFonts w:ascii="Times New Roman" w:hAnsi="Times New Roman" w:cs="Times New Roman"/>
                <w:b/>
                <w:bCs/>
              </w:rPr>
              <w:t>Учебная практика раздела 1</w:t>
            </w:r>
          </w:p>
        </w:tc>
        <w:tc>
          <w:tcPr>
            <w:tcW w:w="617" w:type="pct"/>
          </w:tcPr>
          <w:p w:rsidR="00022383" w:rsidRPr="00622E67" w:rsidRDefault="00022383" w:rsidP="008E2540">
            <w:pPr>
              <w:spacing w:after="0" w:line="240" w:lineRule="auto"/>
              <w:jc w:val="center"/>
              <w:rPr>
                <w:rFonts w:ascii="Times New Roman" w:hAnsi="Times New Roman" w:cs="Times New Roman"/>
                <w:b/>
                <w:bCs/>
              </w:rPr>
            </w:pPr>
            <w:r w:rsidRPr="00622E67">
              <w:rPr>
                <w:rFonts w:ascii="Times New Roman" w:hAnsi="Times New Roman" w:cs="Times New Roman"/>
                <w:b/>
                <w:bCs/>
              </w:rPr>
              <w:t>36</w:t>
            </w:r>
          </w:p>
        </w:tc>
      </w:tr>
      <w:tr w:rsidR="00022383" w:rsidRPr="00622E67">
        <w:trPr>
          <w:trHeight w:val="457"/>
        </w:trPr>
        <w:tc>
          <w:tcPr>
            <w:tcW w:w="4381" w:type="pct"/>
            <w:gridSpan w:val="2"/>
          </w:tcPr>
          <w:p w:rsidR="00022383" w:rsidRPr="00622E67" w:rsidRDefault="00022383" w:rsidP="008905D5">
            <w:pPr>
              <w:tabs>
                <w:tab w:val="left" w:pos="708"/>
              </w:tabs>
              <w:spacing w:after="0" w:line="240" w:lineRule="auto"/>
              <w:jc w:val="both"/>
              <w:rPr>
                <w:rFonts w:ascii="Times New Roman" w:hAnsi="Times New Roman" w:cs="Times New Roman"/>
                <w:b/>
                <w:bCs/>
              </w:rPr>
            </w:pPr>
            <w:r w:rsidRPr="003F28BE">
              <w:rPr>
                <w:rFonts w:ascii="Times New Roman" w:hAnsi="Times New Roman" w:cs="Times New Roman"/>
                <w:b/>
                <w:bCs/>
                <w:highlight w:val="yellow"/>
              </w:rPr>
              <w:t>Раздел 2.</w:t>
            </w:r>
            <w:r w:rsidRPr="00622E67">
              <w:rPr>
                <w:rFonts w:ascii="Times New Roman" w:hAnsi="Times New Roman" w:cs="Times New Roman"/>
                <w:b/>
                <w:bCs/>
              </w:rPr>
              <w:t xml:space="preserve"> Использование информационных технологий в работе автомобильного транспорта</w:t>
            </w:r>
          </w:p>
        </w:tc>
        <w:tc>
          <w:tcPr>
            <w:tcW w:w="617" w:type="pct"/>
            <w:vAlign w:val="center"/>
          </w:tcPr>
          <w:p w:rsidR="00022383" w:rsidRPr="00622E67" w:rsidRDefault="00022383" w:rsidP="00E173C4">
            <w:pPr>
              <w:spacing w:after="0" w:line="240" w:lineRule="auto"/>
              <w:jc w:val="center"/>
              <w:rPr>
                <w:rFonts w:ascii="Times New Roman" w:hAnsi="Times New Roman" w:cs="Times New Roman"/>
                <w:b/>
                <w:bCs/>
              </w:rPr>
            </w:pPr>
            <w:r>
              <w:rPr>
                <w:rFonts w:ascii="Times New Roman" w:hAnsi="Times New Roman" w:cs="Times New Roman"/>
                <w:b/>
                <w:bCs/>
              </w:rPr>
              <w:t>50</w:t>
            </w:r>
          </w:p>
        </w:tc>
      </w:tr>
      <w:tr w:rsidR="00022383" w:rsidRPr="00622E67">
        <w:trPr>
          <w:trHeight w:val="419"/>
        </w:trPr>
        <w:tc>
          <w:tcPr>
            <w:tcW w:w="4381" w:type="pct"/>
            <w:gridSpan w:val="2"/>
          </w:tcPr>
          <w:p w:rsidR="00022383" w:rsidRPr="00622E67" w:rsidRDefault="00022383" w:rsidP="008905D5">
            <w:pPr>
              <w:tabs>
                <w:tab w:val="left" w:pos="708"/>
              </w:tabs>
              <w:spacing w:after="0" w:line="240" w:lineRule="auto"/>
              <w:jc w:val="both"/>
              <w:rPr>
                <w:rFonts w:ascii="Times New Roman" w:hAnsi="Times New Roman" w:cs="Times New Roman"/>
                <w:b/>
                <w:bCs/>
              </w:rPr>
            </w:pPr>
            <w:r w:rsidRPr="003F28BE">
              <w:rPr>
                <w:rFonts w:ascii="Times New Roman" w:hAnsi="Times New Roman" w:cs="Times New Roman"/>
                <w:b/>
                <w:bCs/>
                <w:highlight w:val="yellow"/>
              </w:rPr>
              <w:t>МДК 01.02</w:t>
            </w:r>
            <w:r w:rsidRPr="00622E67">
              <w:rPr>
                <w:rFonts w:ascii="Times New Roman" w:hAnsi="Times New Roman" w:cs="Times New Roman"/>
                <w:b/>
                <w:bCs/>
              </w:rPr>
              <w:t xml:space="preserve"> Информационное обеспечение перевозочного процесса на автомобильном транспорте</w:t>
            </w:r>
          </w:p>
        </w:tc>
        <w:tc>
          <w:tcPr>
            <w:tcW w:w="617" w:type="pct"/>
            <w:vAlign w:val="center"/>
          </w:tcPr>
          <w:p w:rsidR="00022383" w:rsidRPr="00622E67" w:rsidRDefault="00022383" w:rsidP="00E173C4">
            <w:pPr>
              <w:spacing w:after="0" w:line="240" w:lineRule="auto"/>
              <w:jc w:val="center"/>
              <w:rPr>
                <w:rFonts w:ascii="Times New Roman" w:hAnsi="Times New Roman" w:cs="Times New Roman"/>
                <w:b/>
                <w:bCs/>
              </w:rPr>
            </w:pPr>
            <w:r>
              <w:rPr>
                <w:rFonts w:ascii="Times New Roman" w:hAnsi="Times New Roman" w:cs="Times New Roman"/>
                <w:b/>
                <w:bCs/>
              </w:rPr>
              <w:t>50</w:t>
            </w:r>
          </w:p>
        </w:tc>
      </w:tr>
      <w:tr w:rsidR="00022383" w:rsidRPr="00622E67">
        <w:trPr>
          <w:trHeight w:val="1785"/>
        </w:trPr>
        <w:tc>
          <w:tcPr>
            <w:tcW w:w="1085" w:type="pct"/>
            <w:vMerge w:val="restart"/>
          </w:tcPr>
          <w:p w:rsidR="00022383" w:rsidRPr="00622E67" w:rsidRDefault="00022383" w:rsidP="00B64B54">
            <w:pPr>
              <w:spacing w:after="0" w:line="240" w:lineRule="auto"/>
              <w:jc w:val="both"/>
              <w:rPr>
                <w:rFonts w:ascii="Times New Roman" w:hAnsi="Times New Roman" w:cs="Times New Roman"/>
                <w:b/>
                <w:bCs/>
              </w:rPr>
            </w:pPr>
            <w:r w:rsidRPr="00622E67">
              <w:rPr>
                <w:rFonts w:ascii="Times New Roman" w:hAnsi="Times New Roman" w:cs="Times New Roman"/>
                <w:b/>
                <w:bCs/>
              </w:rPr>
              <w:t>Тема 2.1.</w:t>
            </w:r>
            <w:r w:rsidRPr="00622E67">
              <w:rPr>
                <w:rFonts w:ascii="Times New Roman" w:hAnsi="Times New Roman" w:cs="Times New Roman"/>
                <w:b/>
                <w:bCs/>
                <w:lang w:val="en-US"/>
              </w:rPr>
              <w:t> </w:t>
            </w:r>
            <w:r w:rsidRPr="00622E67">
              <w:rPr>
                <w:rFonts w:ascii="Times New Roman" w:hAnsi="Times New Roman" w:cs="Times New Roman"/>
                <w:b/>
                <w:bCs/>
              </w:rPr>
              <w:t>Программное обе</w:t>
            </w:r>
            <w:r w:rsidRPr="00622E67">
              <w:rPr>
                <w:rFonts w:ascii="Times New Roman" w:hAnsi="Times New Roman" w:cs="Times New Roman"/>
                <w:b/>
                <w:bCs/>
              </w:rPr>
              <w:t>с</w:t>
            </w:r>
            <w:r w:rsidRPr="00622E67">
              <w:rPr>
                <w:rFonts w:ascii="Times New Roman" w:hAnsi="Times New Roman" w:cs="Times New Roman"/>
                <w:b/>
                <w:bCs/>
              </w:rPr>
              <w:t>печение профессиональной деятельности</w:t>
            </w:r>
          </w:p>
        </w:tc>
        <w:tc>
          <w:tcPr>
            <w:tcW w:w="3296" w:type="pct"/>
          </w:tcPr>
          <w:p w:rsidR="00022383" w:rsidRPr="00622E67" w:rsidRDefault="00022383" w:rsidP="00E173C4">
            <w:pPr>
              <w:spacing w:after="0" w:line="240" w:lineRule="auto"/>
              <w:rPr>
                <w:rFonts w:ascii="Times New Roman" w:hAnsi="Times New Roman" w:cs="Times New Roman"/>
                <w:b/>
                <w:bCs/>
              </w:rPr>
            </w:pPr>
            <w:r w:rsidRPr="00622E67">
              <w:rPr>
                <w:rFonts w:ascii="Times New Roman" w:hAnsi="Times New Roman" w:cs="Times New Roman"/>
                <w:b/>
                <w:bCs/>
              </w:rPr>
              <w:t>Содержание</w:t>
            </w:r>
          </w:p>
          <w:p w:rsidR="00022383" w:rsidRPr="00E60426" w:rsidRDefault="00022383" w:rsidP="00385156">
            <w:pPr>
              <w:pStyle w:val="a3"/>
              <w:jc w:val="both"/>
              <w:rPr>
                <w:rFonts w:ascii="Calibri" w:hAnsi="Calibri"/>
                <w:b/>
                <w:bCs/>
                <w:sz w:val="22"/>
                <w:szCs w:val="22"/>
              </w:rPr>
            </w:pPr>
            <w:r w:rsidRPr="00E60426">
              <w:rPr>
                <w:rFonts w:ascii="Calibri" w:hAnsi="Calibri"/>
                <w:sz w:val="22"/>
                <w:szCs w:val="22"/>
              </w:rPr>
              <w:t>Классификация программного обеспечения. Методы оформления текстовых документов. Обр</w:t>
            </w:r>
            <w:r w:rsidRPr="00E60426">
              <w:rPr>
                <w:rFonts w:ascii="Calibri" w:hAnsi="Calibri"/>
                <w:sz w:val="22"/>
                <w:szCs w:val="22"/>
              </w:rPr>
              <w:t>а</w:t>
            </w:r>
            <w:r w:rsidRPr="00E60426">
              <w:rPr>
                <w:rFonts w:ascii="Calibri" w:hAnsi="Calibri"/>
                <w:sz w:val="22"/>
                <w:szCs w:val="22"/>
              </w:rPr>
              <w:t>ботка данных средствами электронных таблиц. Автоматизированное рабочее место (АРМ) спец</w:t>
            </w:r>
            <w:r w:rsidRPr="00E60426">
              <w:rPr>
                <w:rFonts w:ascii="Calibri" w:hAnsi="Calibri"/>
                <w:sz w:val="22"/>
                <w:szCs w:val="22"/>
              </w:rPr>
              <w:t>и</w:t>
            </w:r>
            <w:r w:rsidRPr="00E60426">
              <w:rPr>
                <w:rFonts w:ascii="Calibri" w:hAnsi="Calibri"/>
                <w:sz w:val="22"/>
                <w:szCs w:val="22"/>
              </w:rPr>
              <w:t>алиста. Базы данных. Современные информационные технологии в документационном обеспеч</w:t>
            </w:r>
            <w:r w:rsidRPr="00E60426">
              <w:rPr>
                <w:rFonts w:ascii="Calibri" w:hAnsi="Calibri"/>
                <w:sz w:val="22"/>
                <w:szCs w:val="22"/>
              </w:rPr>
              <w:t>е</w:t>
            </w:r>
            <w:r w:rsidRPr="00E60426">
              <w:rPr>
                <w:rFonts w:ascii="Calibri" w:hAnsi="Calibri"/>
                <w:sz w:val="22"/>
                <w:szCs w:val="22"/>
              </w:rPr>
              <w:t>нии управления. Работа со специальными программами, используемыми в профессиональной деятельности</w:t>
            </w:r>
          </w:p>
        </w:tc>
        <w:tc>
          <w:tcPr>
            <w:tcW w:w="617" w:type="pct"/>
            <w:vAlign w:val="center"/>
          </w:tcPr>
          <w:p w:rsidR="00022383" w:rsidRPr="00622E67" w:rsidRDefault="00022383" w:rsidP="00095BAD">
            <w:pPr>
              <w:spacing w:after="0" w:line="240" w:lineRule="auto"/>
              <w:jc w:val="center"/>
              <w:rPr>
                <w:rFonts w:ascii="Times New Roman" w:hAnsi="Times New Roman" w:cs="Times New Roman"/>
                <w:b/>
                <w:bCs/>
              </w:rPr>
            </w:pPr>
            <w:r>
              <w:rPr>
                <w:rFonts w:ascii="Times New Roman" w:hAnsi="Times New Roman" w:cs="Times New Roman"/>
                <w:b/>
                <w:bCs/>
              </w:rPr>
              <w:t>32</w:t>
            </w:r>
          </w:p>
        </w:tc>
      </w:tr>
      <w:tr w:rsidR="00022383" w:rsidRPr="00622E67">
        <w:trPr>
          <w:trHeight w:val="224"/>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7654F0">
            <w:pPr>
              <w:pStyle w:val="affffff1"/>
              <w:spacing w:after="0"/>
              <w:jc w:val="both"/>
              <w:rPr>
                <w:rFonts w:ascii="Times New Roman" w:hAnsi="Times New Roman" w:cs="Times New Roman"/>
                <w:b/>
                <w:bCs/>
                <w:sz w:val="22"/>
                <w:szCs w:val="22"/>
              </w:rPr>
            </w:pPr>
            <w:bookmarkStart w:id="37" w:name="_Toc486371170"/>
            <w:bookmarkStart w:id="38" w:name="_Toc486371806"/>
            <w:bookmarkStart w:id="39" w:name="_Toc486372436"/>
            <w:bookmarkStart w:id="40" w:name="_Toc487021550"/>
            <w:r>
              <w:rPr>
                <w:rFonts w:ascii="Times New Roman" w:hAnsi="Times New Roman" w:cs="Times New Roman"/>
                <w:b/>
                <w:bCs/>
                <w:sz w:val="22"/>
                <w:szCs w:val="22"/>
              </w:rPr>
              <w:t>В том числе, практических занятий</w:t>
            </w:r>
            <w:r w:rsidRPr="00622E67">
              <w:rPr>
                <w:rFonts w:ascii="Times New Roman" w:hAnsi="Times New Roman" w:cs="Times New Roman"/>
                <w:b/>
                <w:bCs/>
                <w:sz w:val="22"/>
                <w:szCs w:val="22"/>
              </w:rPr>
              <w:t xml:space="preserve"> </w:t>
            </w:r>
            <w:bookmarkEnd w:id="37"/>
            <w:bookmarkEnd w:id="38"/>
            <w:bookmarkEnd w:id="39"/>
            <w:bookmarkEnd w:id="40"/>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20</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385156">
            <w:pPr>
              <w:pStyle w:val="affffff1"/>
              <w:spacing w:after="0"/>
              <w:jc w:val="both"/>
              <w:rPr>
                <w:rFonts w:ascii="Times New Roman" w:hAnsi="Times New Roman" w:cs="Times New Roman"/>
                <w:b/>
                <w:bCs/>
                <w:sz w:val="22"/>
                <w:szCs w:val="22"/>
              </w:rPr>
            </w:pPr>
            <w:bookmarkStart w:id="41" w:name="_Toc486371171"/>
            <w:bookmarkStart w:id="42" w:name="_Toc486371807"/>
            <w:bookmarkStart w:id="43" w:name="_Toc486372437"/>
            <w:bookmarkStart w:id="44" w:name="_Toc487021551"/>
            <w:r w:rsidRPr="00622E67">
              <w:rPr>
                <w:rFonts w:ascii="Times New Roman" w:hAnsi="Times New Roman" w:cs="Times New Roman"/>
                <w:b/>
                <w:bCs/>
                <w:sz w:val="22"/>
                <w:szCs w:val="22"/>
              </w:rPr>
              <w:t>Практическое занятие</w:t>
            </w:r>
            <w:r w:rsidRPr="00622E67">
              <w:rPr>
                <w:rFonts w:ascii="Times New Roman" w:hAnsi="Times New Roman" w:cs="Times New Roman"/>
                <w:sz w:val="22"/>
                <w:szCs w:val="22"/>
              </w:rPr>
              <w:t xml:space="preserve"> </w:t>
            </w:r>
            <w:r w:rsidRPr="00622E67">
              <w:rPr>
                <w:rFonts w:ascii="Times New Roman" w:hAnsi="Times New Roman" w:cs="Times New Roman"/>
                <w:b/>
                <w:bCs/>
                <w:sz w:val="22"/>
                <w:szCs w:val="22"/>
              </w:rPr>
              <w:t>№ 1.</w:t>
            </w:r>
            <w:r w:rsidRPr="00622E67">
              <w:rPr>
                <w:rFonts w:ascii="Times New Roman" w:hAnsi="Times New Roman" w:cs="Times New Roman"/>
                <w:sz w:val="22"/>
                <w:szCs w:val="22"/>
              </w:rPr>
              <w:t xml:space="preserve"> Редактирование, форматирование документов, работа с объектами и таблицами</w:t>
            </w:r>
            <w:r w:rsidRPr="00622E67">
              <w:rPr>
                <w:sz w:val="22"/>
                <w:szCs w:val="22"/>
              </w:rPr>
              <w:t xml:space="preserve"> </w:t>
            </w:r>
            <w:r w:rsidRPr="00622E67">
              <w:rPr>
                <w:rFonts w:ascii="Times New Roman" w:hAnsi="Times New Roman" w:cs="Times New Roman"/>
                <w:sz w:val="22"/>
                <w:szCs w:val="22"/>
              </w:rPr>
              <w:t>в текстов</w:t>
            </w:r>
            <w:bookmarkEnd w:id="41"/>
            <w:bookmarkEnd w:id="42"/>
            <w:bookmarkEnd w:id="43"/>
            <w:bookmarkEnd w:id="44"/>
            <w:r>
              <w:rPr>
                <w:rFonts w:ascii="Times New Roman" w:hAnsi="Times New Roman" w:cs="Times New Roman"/>
                <w:sz w:val="22"/>
                <w:szCs w:val="22"/>
              </w:rPr>
              <w:t>ых процессорах</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385156">
            <w:pPr>
              <w:pStyle w:val="affffff1"/>
              <w:spacing w:after="0"/>
              <w:jc w:val="both"/>
              <w:rPr>
                <w:rFonts w:ascii="Times New Roman" w:hAnsi="Times New Roman" w:cs="Times New Roman"/>
                <w:b/>
                <w:bCs/>
                <w:sz w:val="22"/>
                <w:szCs w:val="22"/>
              </w:rPr>
            </w:pPr>
            <w:bookmarkStart w:id="45" w:name="_Toc486371172"/>
            <w:bookmarkStart w:id="46" w:name="_Toc486371808"/>
            <w:bookmarkStart w:id="47" w:name="_Toc486372438"/>
            <w:bookmarkStart w:id="48" w:name="_Toc487021552"/>
            <w:r w:rsidRPr="00622E67">
              <w:rPr>
                <w:rFonts w:ascii="Times New Roman" w:hAnsi="Times New Roman" w:cs="Times New Roman"/>
                <w:b/>
                <w:bCs/>
                <w:sz w:val="22"/>
                <w:szCs w:val="22"/>
              </w:rPr>
              <w:t>Практическое занятие</w:t>
            </w:r>
            <w:r w:rsidRPr="00622E67">
              <w:rPr>
                <w:rFonts w:ascii="Times New Roman" w:hAnsi="Times New Roman" w:cs="Times New Roman"/>
                <w:sz w:val="22"/>
                <w:szCs w:val="22"/>
              </w:rPr>
              <w:t xml:space="preserve"> </w:t>
            </w:r>
            <w:r w:rsidRPr="00622E67">
              <w:rPr>
                <w:rFonts w:ascii="Times New Roman" w:hAnsi="Times New Roman" w:cs="Times New Roman"/>
                <w:b/>
                <w:bCs/>
                <w:sz w:val="22"/>
                <w:szCs w:val="22"/>
              </w:rPr>
              <w:t>№ 2</w:t>
            </w:r>
            <w:r w:rsidRPr="00622E67">
              <w:rPr>
                <w:rFonts w:ascii="Times New Roman" w:hAnsi="Times New Roman" w:cs="Times New Roman"/>
                <w:sz w:val="22"/>
                <w:szCs w:val="22"/>
              </w:rPr>
              <w:t>. Создание и редактирование документов с помощью электронных таблиц. Построение и редактирование диаграмм</w:t>
            </w:r>
            <w:bookmarkEnd w:id="45"/>
            <w:bookmarkEnd w:id="46"/>
            <w:bookmarkEnd w:id="47"/>
            <w:bookmarkEnd w:id="48"/>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385156">
            <w:pPr>
              <w:pStyle w:val="affffff1"/>
              <w:spacing w:after="0"/>
              <w:jc w:val="both"/>
              <w:rPr>
                <w:rFonts w:ascii="Times New Roman" w:hAnsi="Times New Roman" w:cs="Times New Roman"/>
                <w:b/>
                <w:bCs/>
                <w:sz w:val="22"/>
                <w:szCs w:val="22"/>
              </w:rPr>
            </w:pPr>
            <w:bookmarkStart w:id="49" w:name="_Toc486371173"/>
            <w:bookmarkStart w:id="50" w:name="_Toc486371809"/>
            <w:bookmarkStart w:id="51" w:name="_Toc486372439"/>
            <w:bookmarkStart w:id="52" w:name="_Toc487021553"/>
            <w:r w:rsidRPr="00622E67">
              <w:rPr>
                <w:rFonts w:ascii="Times New Roman" w:hAnsi="Times New Roman" w:cs="Times New Roman"/>
                <w:b/>
                <w:bCs/>
                <w:sz w:val="22"/>
                <w:szCs w:val="22"/>
              </w:rPr>
              <w:t>Практическое занятие № 3.</w:t>
            </w:r>
            <w:r w:rsidRPr="00622E67">
              <w:rPr>
                <w:rFonts w:ascii="Times New Roman" w:hAnsi="Times New Roman" w:cs="Times New Roman"/>
                <w:sz w:val="22"/>
                <w:szCs w:val="22"/>
              </w:rPr>
              <w:t xml:space="preserve"> Создание и редактирование документов с использованием встрое</w:t>
            </w:r>
            <w:r w:rsidRPr="00622E67">
              <w:rPr>
                <w:rFonts w:ascii="Times New Roman" w:hAnsi="Times New Roman" w:cs="Times New Roman"/>
                <w:sz w:val="22"/>
                <w:szCs w:val="22"/>
              </w:rPr>
              <w:t>н</w:t>
            </w:r>
            <w:r w:rsidRPr="00622E67">
              <w:rPr>
                <w:rFonts w:ascii="Times New Roman" w:hAnsi="Times New Roman" w:cs="Times New Roman"/>
                <w:sz w:val="22"/>
                <w:szCs w:val="22"/>
              </w:rPr>
              <w:t>ных функций и элементов управления</w:t>
            </w:r>
            <w:bookmarkEnd w:id="49"/>
            <w:bookmarkEnd w:id="50"/>
            <w:bookmarkEnd w:id="51"/>
            <w:bookmarkEnd w:id="52"/>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385156">
            <w:pPr>
              <w:pStyle w:val="affffff1"/>
              <w:spacing w:after="0"/>
              <w:jc w:val="both"/>
              <w:rPr>
                <w:rFonts w:ascii="Times New Roman" w:hAnsi="Times New Roman" w:cs="Times New Roman"/>
                <w:b/>
                <w:bCs/>
                <w:sz w:val="22"/>
                <w:szCs w:val="22"/>
              </w:rPr>
            </w:pPr>
            <w:r w:rsidRPr="00622E67">
              <w:rPr>
                <w:rFonts w:ascii="Times New Roman" w:hAnsi="Times New Roman" w:cs="Times New Roman"/>
                <w:b/>
                <w:bCs/>
                <w:sz w:val="22"/>
                <w:szCs w:val="22"/>
              </w:rPr>
              <w:t>Практическое занятие № 4.</w:t>
            </w:r>
            <w:r w:rsidRPr="00622E67">
              <w:rPr>
                <w:sz w:val="22"/>
                <w:szCs w:val="22"/>
              </w:rPr>
              <w:t xml:space="preserve"> </w:t>
            </w:r>
            <w:r w:rsidRPr="00622E67">
              <w:rPr>
                <w:rFonts w:ascii="Times New Roman" w:hAnsi="Times New Roman" w:cs="Times New Roman"/>
                <w:sz w:val="22"/>
                <w:szCs w:val="22"/>
              </w:rPr>
              <w:t>Решение транспортной задачи с помощью табличного про</w:t>
            </w:r>
            <w:r>
              <w:rPr>
                <w:rFonts w:ascii="Times New Roman" w:hAnsi="Times New Roman" w:cs="Times New Roman"/>
                <w:sz w:val="22"/>
                <w:szCs w:val="22"/>
              </w:rPr>
              <w:t>цессора</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385156">
            <w:pPr>
              <w:pStyle w:val="affffff1"/>
              <w:spacing w:after="0"/>
              <w:jc w:val="both"/>
              <w:rPr>
                <w:rFonts w:ascii="Times New Roman" w:hAnsi="Times New Roman" w:cs="Times New Roman"/>
                <w:b/>
                <w:bCs/>
                <w:sz w:val="22"/>
                <w:szCs w:val="22"/>
              </w:rPr>
            </w:pPr>
            <w:r w:rsidRPr="00622E67">
              <w:rPr>
                <w:rFonts w:ascii="Times New Roman" w:hAnsi="Times New Roman" w:cs="Times New Roman"/>
                <w:b/>
                <w:bCs/>
                <w:sz w:val="22"/>
                <w:szCs w:val="22"/>
              </w:rPr>
              <w:t>Практическое занятие № 5.</w:t>
            </w:r>
            <w:r w:rsidRPr="00622E67">
              <w:rPr>
                <w:rFonts w:ascii="Times New Roman" w:hAnsi="Times New Roman" w:cs="Times New Roman"/>
                <w:sz w:val="22"/>
                <w:szCs w:val="22"/>
              </w:rPr>
              <w:t xml:space="preserve"> Построение инфологической модели базы данных автопред</w:t>
            </w:r>
            <w:r>
              <w:rPr>
                <w:rFonts w:ascii="Times New Roman" w:hAnsi="Times New Roman" w:cs="Times New Roman"/>
                <w:sz w:val="22"/>
                <w:szCs w:val="22"/>
              </w:rPr>
              <w:t>приятия</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385156">
            <w:pPr>
              <w:pStyle w:val="affffff1"/>
              <w:spacing w:after="0"/>
              <w:jc w:val="both"/>
              <w:rPr>
                <w:rFonts w:ascii="Times New Roman" w:hAnsi="Times New Roman" w:cs="Times New Roman"/>
                <w:b/>
                <w:bCs/>
                <w:sz w:val="22"/>
                <w:szCs w:val="22"/>
              </w:rPr>
            </w:pPr>
            <w:r w:rsidRPr="00622E67">
              <w:rPr>
                <w:rFonts w:ascii="Times New Roman" w:hAnsi="Times New Roman" w:cs="Times New Roman"/>
                <w:b/>
                <w:bCs/>
                <w:sz w:val="22"/>
                <w:szCs w:val="22"/>
              </w:rPr>
              <w:t>Практическое занятие № 6.</w:t>
            </w:r>
            <w:r w:rsidRPr="00622E67">
              <w:rPr>
                <w:rFonts w:ascii="Times New Roman" w:hAnsi="Times New Roman" w:cs="Times New Roman"/>
                <w:sz w:val="22"/>
                <w:szCs w:val="22"/>
              </w:rPr>
              <w:t xml:space="preserve"> Планирование персональной деятельности с помощью поч</w:t>
            </w:r>
            <w:r>
              <w:rPr>
                <w:rFonts w:ascii="Times New Roman" w:hAnsi="Times New Roman" w:cs="Times New Roman"/>
                <w:sz w:val="22"/>
                <w:szCs w:val="22"/>
              </w:rPr>
              <w:t>товых программ</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5" w:type="pct"/>
            <w:vMerge w:val="restart"/>
          </w:tcPr>
          <w:p w:rsidR="00022383" w:rsidRPr="00622E67" w:rsidRDefault="00022383" w:rsidP="00B64B54">
            <w:pPr>
              <w:tabs>
                <w:tab w:val="left" w:pos="708"/>
              </w:tabs>
              <w:spacing w:after="0" w:line="240" w:lineRule="auto"/>
              <w:jc w:val="both"/>
              <w:rPr>
                <w:rFonts w:ascii="Times New Roman" w:hAnsi="Times New Roman" w:cs="Times New Roman"/>
                <w:b/>
                <w:bCs/>
                <w:spacing w:val="-4"/>
              </w:rPr>
            </w:pPr>
            <w:r w:rsidRPr="00622E67">
              <w:rPr>
                <w:rFonts w:ascii="Times New Roman" w:hAnsi="Times New Roman" w:cs="Times New Roman"/>
                <w:b/>
                <w:bCs/>
                <w:spacing w:val="-4"/>
              </w:rPr>
              <w:t>Тема 2.2. Компьютерные комплексы и системы</w:t>
            </w:r>
          </w:p>
        </w:tc>
        <w:tc>
          <w:tcPr>
            <w:tcW w:w="3296" w:type="pct"/>
          </w:tcPr>
          <w:p w:rsidR="00022383" w:rsidRPr="00622E67" w:rsidRDefault="00022383" w:rsidP="00E173C4">
            <w:pPr>
              <w:spacing w:after="0" w:line="240" w:lineRule="auto"/>
            </w:pPr>
            <w:r w:rsidRPr="00622E67">
              <w:rPr>
                <w:rFonts w:ascii="Times New Roman" w:hAnsi="Times New Roman" w:cs="Times New Roman"/>
                <w:b/>
                <w:bCs/>
              </w:rPr>
              <w:t>Содержание</w:t>
            </w:r>
            <w:r w:rsidRPr="00622E67">
              <w:t xml:space="preserve"> </w:t>
            </w:r>
          </w:p>
          <w:p w:rsidR="00022383" w:rsidRPr="00622E67" w:rsidRDefault="00022383" w:rsidP="00E173C4">
            <w:pPr>
              <w:spacing w:after="0" w:line="240" w:lineRule="auto"/>
              <w:rPr>
                <w:rFonts w:ascii="Times New Roman" w:hAnsi="Times New Roman" w:cs="Times New Roman"/>
              </w:rPr>
            </w:pPr>
            <w:r w:rsidRPr="00622E67">
              <w:rPr>
                <w:rFonts w:ascii="Times New Roman" w:hAnsi="Times New Roman" w:cs="Times New Roman"/>
              </w:rPr>
              <w:t xml:space="preserve">Локальные вычислительные сети. </w:t>
            </w:r>
            <w:proofErr w:type="gramStart"/>
            <w:r w:rsidRPr="00622E67">
              <w:rPr>
                <w:rFonts w:ascii="Times New Roman" w:hAnsi="Times New Roman" w:cs="Times New Roman"/>
              </w:rPr>
              <w:t>Интернет-технологии</w:t>
            </w:r>
            <w:proofErr w:type="gramEnd"/>
            <w:r w:rsidRPr="00622E67">
              <w:rPr>
                <w:rFonts w:ascii="Times New Roman" w:hAnsi="Times New Roman" w:cs="Times New Roman"/>
              </w:rPr>
              <w:t>.</w:t>
            </w:r>
            <w:r w:rsidRPr="00622E67">
              <w:t xml:space="preserve"> </w:t>
            </w:r>
            <w:r w:rsidRPr="00622E67">
              <w:rPr>
                <w:rFonts w:ascii="Times New Roman" w:hAnsi="Times New Roman" w:cs="Times New Roman"/>
              </w:rPr>
              <w:t>Информационные справочные системы.</w:t>
            </w:r>
          </w:p>
        </w:tc>
        <w:tc>
          <w:tcPr>
            <w:tcW w:w="617" w:type="pct"/>
          </w:tcPr>
          <w:p w:rsidR="00022383" w:rsidRPr="00622E67" w:rsidRDefault="00022383" w:rsidP="00E173C4">
            <w:pPr>
              <w:spacing w:after="0" w:line="240" w:lineRule="auto"/>
              <w:jc w:val="center"/>
              <w:rPr>
                <w:rFonts w:ascii="Times New Roman" w:hAnsi="Times New Roman" w:cs="Times New Roman"/>
                <w:b/>
                <w:bCs/>
              </w:rPr>
            </w:pPr>
            <w:r w:rsidRPr="00622E67">
              <w:rPr>
                <w:rFonts w:ascii="Times New Roman" w:hAnsi="Times New Roman" w:cs="Times New Roman"/>
                <w:b/>
                <w:bCs/>
              </w:rPr>
              <w:t>14</w:t>
            </w:r>
          </w:p>
          <w:p w:rsidR="00022383" w:rsidRPr="00622E67" w:rsidRDefault="00022383" w:rsidP="00E173C4">
            <w:pPr>
              <w:spacing w:after="0" w:line="240" w:lineRule="auto"/>
              <w:jc w:val="center"/>
              <w:rPr>
                <w:rFonts w:ascii="Times New Roman" w:hAnsi="Times New Roman" w:cs="Times New Roman"/>
                <w:b/>
                <w:bCs/>
              </w:rPr>
            </w:pPr>
          </w:p>
        </w:tc>
      </w:tr>
      <w:tr w:rsidR="00022383" w:rsidRPr="00622E67">
        <w:trPr>
          <w:trHeight w:val="417"/>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813F3F">
            <w:pPr>
              <w:pStyle w:val="affffff1"/>
              <w:spacing w:after="0"/>
              <w:jc w:val="both"/>
              <w:rPr>
                <w:rFonts w:ascii="Times New Roman" w:hAnsi="Times New Roman" w:cs="Times New Roman"/>
                <w:b/>
                <w:bCs/>
                <w:sz w:val="22"/>
                <w:szCs w:val="22"/>
              </w:rPr>
            </w:pPr>
            <w:bookmarkStart w:id="53" w:name="_Toc486371177"/>
            <w:bookmarkStart w:id="54" w:name="_Toc486371813"/>
            <w:bookmarkStart w:id="55" w:name="_Toc486372443"/>
            <w:bookmarkStart w:id="56" w:name="_Toc487021557"/>
            <w:r>
              <w:rPr>
                <w:rFonts w:ascii="Times New Roman" w:hAnsi="Times New Roman" w:cs="Times New Roman"/>
                <w:b/>
                <w:bCs/>
                <w:sz w:val="22"/>
                <w:szCs w:val="22"/>
              </w:rPr>
              <w:t>В том числе, практических занятий</w:t>
            </w:r>
            <w:r w:rsidRPr="00622E67">
              <w:rPr>
                <w:rFonts w:ascii="Times New Roman" w:hAnsi="Times New Roman" w:cs="Times New Roman"/>
                <w:b/>
                <w:bCs/>
                <w:sz w:val="22"/>
                <w:szCs w:val="22"/>
              </w:rPr>
              <w:t xml:space="preserve"> </w:t>
            </w:r>
            <w:bookmarkEnd w:id="53"/>
            <w:bookmarkEnd w:id="54"/>
            <w:bookmarkEnd w:id="55"/>
            <w:bookmarkEnd w:id="56"/>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8</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B4089F">
            <w:pPr>
              <w:pStyle w:val="affffff1"/>
              <w:spacing w:after="0"/>
              <w:jc w:val="both"/>
              <w:rPr>
                <w:rFonts w:ascii="Times New Roman" w:hAnsi="Times New Roman" w:cs="Times New Roman"/>
                <w:b/>
                <w:bCs/>
                <w:sz w:val="22"/>
                <w:szCs w:val="22"/>
              </w:rPr>
            </w:pPr>
            <w:bookmarkStart w:id="57" w:name="_Toc486371178"/>
            <w:bookmarkStart w:id="58" w:name="_Toc486371814"/>
            <w:bookmarkStart w:id="59" w:name="_Toc486372444"/>
            <w:bookmarkStart w:id="60" w:name="_Toc487021558"/>
            <w:r w:rsidRPr="00622E67">
              <w:rPr>
                <w:rFonts w:ascii="Times New Roman" w:hAnsi="Times New Roman" w:cs="Times New Roman"/>
                <w:b/>
                <w:bCs/>
                <w:sz w:val="22"/>
                <w:szCs w:val="22"/>
              </w:rPr>
              <w:t>Практическое занятие</w:t>
            </w:r>
            <w:r w:rsidRPr="00622E67">
              <w:rPr>
                <w:rFonts w:ascii="Times New Roman" w:hAnsi="Times New Roman" w:cs="Times New Roman"/>
                <w:sz w:val="22"/>
                <w:szCs w:val="22"/>
              </w:rPr>
              <w:t xml:space="preserve"> </w:t>
            </w:r>
            <w:r w:rsidRPr="00622E67">
              <w:rPr>
                <w:rFonts w:ascii="Times New Roman" w:hAnsi="Times New Roman" w:cs="Times New Roman"/>
                <w:b/>
                <w:bCs/>
                <w:sz w:val="22"/>
                <w:szCs w:val="22"/>
              </w:rPr>
              <w:t>№ 7.</w:t>
            </w:r>
            <w:r w:rsidRPr="00622E67">
              <w:rPr>
                <w:rFonts w:ascii="Times New Roman" w:hAnsi="Times New Roman" w:cs="Times New Roman"/>
                <w:sz w:val="22"/>
                <w:szCs w:val="22"/>
              </w:rPr>
              <w:t xml:space="preserve"> </w:t>
            </w:r>
            <w:bookmarkEnd w:id="57"/>
            <w:bookmarkEnd w:id="58"/>
            <w:bookmarkEnd w:id="59"/>
            <w:bookmarkEnd w:id="60"/>
            <w:r w:rsidRPr="00622E67">
              <w:rPr>
                <w:rFonts w:ascii="Times New Roman" w:hAnsi="Times New Roman" w:cs="Times New Roman"/>
                <w:sz w:val="22"/>
                <w:szCs w:val="22"/>
              </w:rPr>
              <w:t xml:space="preserve">Работа над документами с использованием </w:t>
            </w:r>
            <w:proofErr w:type="gramStart"/>
            <w:r w:rsidRPr="00622E67">
              <w:rPr>
                <w:rFonts w:ascii="Times New Roman" w:hAnsi="Times New Roman" w:cs="Times New Roman"/>
                <w:sz w:val="22"/>
                <w:szCs w:val="22"/>
              </w:rPr>
              <w:t>Интернет-сервисов</w:t>
            </w:r>
            <w:proofErr w:type="gramEnd"/>
            <w:r w:rsidRPr="00622E67">
              <w:rPr>
                <w:rFonts w:ascii="Times New Roman" w:hAnsi="Times New Roman" w:cs="Times New Roman"/>
                <w:sz w:val="22"/>
                <w:szCs w:val="22"/>
              </w:rPr>
              <w:t>.</w:t>
            </w:r>
          </w:p>
        </w:tc>
        <w:tc>
          <w:tcPr>
            <w:tcW w:w="617" w:type="pct"/>
            <w:vAlign w:val="center"/>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B4089F">
            <w:pPr>
              <w:pStyle w:val="affffff1"/>
              <w:spacing w:after="0"/>
              <w:jc w:val="both"/>
              <w:rPr>
                <w:rFonts w:ascii="Times New Roman" w:hAnsi="Times New Roman" w:cs="Times New Roman"/>
                <w:b/>
                <w:bCs/>
                <w:sz w:val="22"/>
                <w:szCs w:val="22"/>
              </w:rPr>
            </w:pPr>
            <w:r w:rsidRPr="00622E67">
              <w:rPr>
                <w:rFonts w:ascii="Times New Roman" w:hAnsi="Times New Roman" w:cs="Times New Roman"/>
                <w:b/>
                <w:bCs/>
                <w:sz w:val="22"/>
                <w:szCs w:val="22"/>
              </w:rPr>
              <w:t>Практическое занятие № 8.</w:t>
            </w:r>
            <w:r w:rsidRPr="00622E67">
              <w:rPr>
                <w:rFonts w:ascii="Times New Roman" w:hAnsi="Times New Roman" w:cs="Times New Roman"/>
                <w:sz w:val="22"/>
                <w:szCs w:val="22"/>
              </w:rPr>
              <w:t xml:space="preserve"> Создание средств автоматизированного сбора данных на основе </w:t>
            </w:r>
            <w:proofErr w:type="gramStart"/>
            <w:r w:rsidRPr="00622E67">
              <w:rPr>
                <w:rFonts w:ascii="Times New Roman" w:hAnsi="Times New Roman" w:cs="Times New Roman"/>
                <w:sz w:val="22"/>
                <w:szCs w:val="22"/>
              </w:rPr>
              <w:t>И</w:t>
            </w:r>
            <w:r w:rsidRPr="00622E67">
              <w:rPr>
                <w:rFonts w:ascii="Times New Roman" w:hAnsi="Times New Roman" w:cs="Times New Roman"/>
                <w:sz w:val="22"/>
                <w:szCs w:val="22"/>
              </w:rPr>
              <w:t>н</w:t>
            </w:r>
            <w:r w:rsidRPr="00622E67">
              <w:rPr>
                <w:rFonts w:ascii="Times New Roman" w:hAnsi="Times New Roman" w:cs="Times New Roman"/>
                <w:sz w:val="22"/>
                <w:szCs w:val="22"/>
              </w:rPr>
              <w:t>тернет-сервисов</w:t>
            </w:r>
            <w:proofErr w:type="gramEnd"/>
            <w:r w:rsidRPr="00622E67">
              <w:rPr>
                <w:rFonts w:ascii="Times New Roman" w:hAnsi="Times New Roman" w:cs="Times New Roman"/>
                <w:sz w:val="22"/>
                <w:szCs w:val="22"/>
              </w:rPr>
              <w:t>.</w:t>
            </w:r>
          </w:p>
        </w:tc>
        <w:tc>
          <w:tcPr>
            <w:tcW w:w="617" w:type="pct"/>
            <w:vAlign w:val="center"/>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813F3F">
            <w:pPr>
              <w:pStyle w:val="affffff1"/>
              <w:spacing w:after="0"/>
              <w:jc w:val="both"/>
              <w:rPr>
                <w:rFonts w:ascii="Times New Roman" w:hAnsi="Times New Roman" w:cs="Times New Roman"/>
                <w:b/>
                <w:bCs/>
                <w:sz w:val="22"/>
                <w:szCs w:val="22"/>
              </w:rPr>
            </w:pPr>
            <w:bookmarkStart w:id="61" w:name="_Toc486371179"/>
            <w:bookmarkStart w:id="62" w:name="_Toc486371815"/>
            <w:bookmarkStart w:id="63" w:name="_Toc486372445"/>
            <w:bookmarkStart w:id="64" w:name="_Toc487021559"/>
            <w:r w:rsidRPr="00622E67">
              <w:rPr>
                <w:rFonts w:ascii="Times New Roman" w:hAnsi="Times New Roman" w:cs="Times New Roman"/>
                <w:b/>
                <w:bCs/>
                <w:sz w:val="22"/>
                <w:szCs w:val="22"/>
              </w:rPr>
              <w:t>Практическое занятие</w:t>
            </w:r>
            <w:r w:rsidRPr="00622E67">
              <w:rPr>
                <w:rFonts w:ascii="Times New Roman" w:hAnsi="Times New Roman" w:cs="Times New Roman"/>
                <w:sz w:val="22"/>
                <w:szCs w:val="22"/>
              </w:rPr>
              <w:t xml:space="preserve"> </w:t>
            </w:r>
            <w:r w:rsidRPr="00622E67">
              <w:rPr>
                <w:rFonts w:ascii="Times New Roman" w:hAnsi="Times New Roman" w:cs="Times New Roman"/>
                <w:b/>
                <w:bCs/>
                <w:sz w:val="22"/>
                <w:szCs w:val="22"/>
              </w:rPr>
              <w:t>№ 9.</w:t>
            </w:r>
            <w:r w:rsidRPr="00622E67">
              <w:rPr>
                <w:rFonts w:ascii="Times New Roman" w:hAnsi="Times New Roman" w:cs="Times New Roman"/>
                <w:sz w:val="22"/>
                <w:szCs w:val="22"/>
              </w:rPr>
              <w:t xml:space="preserve"> </w:t>
            </w:r>
            <w:bookmarkEnd w:id="61"/>
            <w:bookmarkEnd w:id="62"/>
            <w:bookmarkEnd w:id="63"/>
            <w:bookmarkEnd w:id="64"/>
            <w:r w:rsidRPr="00622E67">
              <w:rPr>
                <w:rFonts w:ascii="Times New Roman" w:hAnsi="Times New Roman" w:cs="Times New Roman"/>
                <w:sz w:val="22"/>
                <w:szCs w:val="22"/>
              </w:rPr>
              <w:t>Поиск информации и работа с документами в справочно-правовых системах.</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433"/>
        </w:trPr>
        <w:tc>
          <w:tcPr>
            <w:tcW w:w="1085" w:type="pct"/>
          </w:tcPr>
          <w:p w:rsidR="00022383" w:rsidRPr="00622E67" w:rsidRDefault="00022383" w:rsidP="00B64B54">
            <w:pPr>
              <w:spacing w:after="0" w:line="240" w:lineRule="auto"/>
              <w:jc w:val="both"/>
              <w:rPr>
                <w:rFonts w:ascii="Times New Roman" w:hAnsi="Times New Roman" w:cs="Times New Roman"/>
                <w:b/>
                <w:bCs/>
              </w:rPr>
            </w:pPr>
            <w:r w:rsidRPr="00622E67">
              <w:rPr>
                <w:rFonts w:ascii="Times New Roman" w:hAnsi="Times New Roman" w:cs="Times New Roman"/>
                <w:b/>
                <w:bCs/>
              </w:rPr>
              <w:t>Тема 2.3. Информационные системы предприятий</w:t>
            </w:r>
          </w:p>
        </w:tc>
        <w:tc>
          <w:tcPr>
            <w:tcW w:w="3296" w:type="pct"/>
          </w:tcPr>
          <w:p w:rsidR="00022383" w:rsidRPr="00622E67" w:rsidRDefault="00022383" w:rsidP="00E173C4">
            <w:pPr>
              <w:tabs>
                <w:tab w:val="left" w:pos="5735"/>
              </w:tabs>
              <w:spacing w:after="0" w:line="240" w:lineRule="auto"/>
              <w:rPr>
                <w:rFonts w:ascii="Times New Roman" w:hAnsi="Times New Roman" w:cs="Times New Roman"/>
                <w:b/>
                <w:bCs/>
              </w:rPr>
            </w:pPr>
            <w:r w:rsidRPr="00622E67">
              <w:rPr>
                <w:rFonts w:ascii="Times New Roman" w:hAnsi="Times New Roman" w:cs="Times New Roman"/>
                <w:b/>
                <w:bCs/>
              </w:rPr>
              <w:t>Содержание</w:t>
            </w:r>
          </w:p>
          <w:p w:rsidR="00022383" w:rsidRPr="00622E67" w:rsidRDefault="00022383" w:rsidP="00843658">
            <w:pPr>
              <w:tabs>
                <w:tab w:val="left" w:pos="5735"/>
              </w:tabs>
              <w:spacing w:after="0" w:line="240" w:lineRule="auto"/>
              <w:rPr>
                <w:rFonts w:ascii="Times New Roman" w:hAnsi="Times New Roman" w:cs="Times New Roman"/>
              </w:rPr>
            </w:pPr>
            <w:r w:rsidRPr="00622E67">
              <w:rPr>
                <w:rFonts w:ascii="Times New Roman" w:hAnsi="Times New Roman" w:cs="Times New Roman"/>
              </w:rPr>
              <w:t>Автоматизированные информационные системы на автомобильном транспорте. Программные продукты для диагностики, учета эксплуатационных материалов и запасных частей для автомоб</w:t>
            </w:r>
            <w:r w:rsidRPr="00622E67">
              <w:rPr>
                <w:rFonts w:ascii="Times New Roman" w:hAnsi="Times New Roman" w:cs="Times New Roman"/>
              </w:rPr>
              <w:t>и</w:t>
            </w:r>
            <w:r>
              <w:rPr>
                <w:rFonts w:ascii="Times New Roman" w:hAnsi="Times New Roman" w:cs="Times New Roman"/>
              </w:rPr>
              <w:t>лей</w:t>
            </w:r>
            <w:r w:rsidRPr="00622E67">
              <w:rPr>
                <w:rFonts w:ascii="Times New Roman" w:hAnsi="Times New Roman" w:cs="Times New Roman"/>
              </w:rPr>
              <w:tab/>
            </w:r>
          </w:p>
        </w:tc>
        <w:tc>
          <w:tcPr>
            <w:tcW w:w="617" w:type="pct"/>
          </w:tcPr>
          <w:p w:rsidR="00022383" w:rsidRPr="00622E67" w:rsidRDefault="00022383" w:rsidP="00E173C4">
            <w:pPr>
              <w:spacing w:after="0" w:line="240" w:lineRule="auto"/>
              <w:jc w:val="center"/>
              <w:rPr>
                <w:rFonts w:ascii="Times New Roman" w:hAnsi="Times New Roman" w:cs="Times New Roman"/>
                <w:b/>
                <w:bCs/>
              </w:rPr>
            </w:pPr>
            <w:r w:rsidRPr="00622E67">
              <w:rPr>
                <w:rFonts w:ascii="Times New Roman" w:hAnsi="Times New Roman" w:cs="Times New Roman"/>
                <w:b/>
                <w:bCs/>
              </w:rPr>
              <w:t>4</w:t>
            </w:r>
          </w:p>
        </w:tc>
      </w:tr>
      <w:tr w:rsidR="00022383" w:rsidRPr="00622E67">
        <w:trPr>
          <w:trHeight w:val="406"/>
        </w:trPr>
        <w:tc>
          <w:tcPr>
            <w:tcW w:w="4381" w:type="pct"/>
            <w:gridSpan w:val="2"/>
          </w:tcPr>
          <w:p w:rsidR="00022383" w:rsidRPr="00622E67" w:rsidRDefault="00022383" w:rsidP="00FA7C1E">
            <w:pPr>
              <w:spacing w:after="0" w:line="240" w:lineRule="auto"/>
              <w:rPr>
                <w:rFonts w:ascii="Times New Roman" w:hAnsi="Times New Roman" w:cs="Times New Roman"/>
              </w:rPr>
            </w:pPr>
            <w:r w:rsidRPr="00622E67">
              <w:rPr>
                <w:rFonts w:ascii="Times New Roman" w:hAnsi="Times New Roman" w:cs="Times New Roman"/>
                <w:b/>
                <w:bCs/>
              </w:rPr>
              <w:t>Самостоятельная учебная работа при изучении раздела 2*</w:t>
            </w:r>
          </w:p>
        </w:tc>
        <w:tc>
          <w:tcPr>
            <w:tcW w:w="617" w:type="pct"/>
          </w:tcPr>
          <w:p w:rsidR="00022383" w:rsidRPr="00622E67" w:rsidRDefault="00022383" w:rsidP="00FA7C1E">
            <w:pPr>
              <w:spacing w:after="0" w:line="240" w:lineRule="auto"/>
              <w:jc w:val="center"/>
              <w:rPr>
                <w:rFonts w:ascii="Times New Roman" w:hAnsi="Times New Roman" w:cs="Times New Roman"/>
                <w:b/>
                <w:bCs/>
              </w:rPr>
            </w:pPr>
          </w:p>
        </w:tc>
      </w:tr>
      <w:tr w:rsidR="00022383" w:rsidRPr="00622E67">
        <w:trPr>
          <w:trHeight w:val="412"/>
        </w:trPr>
        <w:tc>
          <w:tcPr>
            <w:tcW w:w="4381" w:type="pct"/>
            <w:gridSpan w:val="2"/>
          </w:tcPr>
          <w:p w:rsidR="00022383" w:rsidRPr="00622E67" w:rsidRDefault="00022383" w:rsidP="00E173C4">
            <w:pPr>
              <w:tabs>
                <w:tab w:val="left" w:pos="708"/>
              </w:tabs>
              <w:spacing w:after="0" w:line="240" w:lineRule="auto"/>
              <w:jc w:val="both"/>
              <w:rPr>
                <w:rFonts w:ascii="Times New Roman" w:hAnsi="Times New Roman" w:cs="Times New Roman"/>
                <w:b/>
                <w:bCs/>
                <w:spacing w:val="-4"/>
              </w:rPr>
            </w:pPr>
            <w:r w:rsidRPr="003F28BE">
              <w:rPr>
                <w:rFonts w:ascii="Times New Roman" w:hAnsi="Times New Roman" w:cs="Times New Roman"/>
                <w:b/>
                <w:bCs/>
                <w:spacing w:val="-4"/>
                <w:highlight w:val="yellow"/>
              </w:rPr>
              <w:t>Раздел 3.</w:t>
            </w:r>
            <w:r w:rsidRPr="00622E67">
              <w:rPr>
                <w:rFonts w:ascii="Times New Roman" w:hAnsi="Times New Roman" w:cs="Times New Roman"/>
                <w:b/>
                <w:bCs/>
                <w:spacing w:val="-4"/>
              </w:rPr>
              <w:t xml:space="preserve"> Применение </w:t>
            </w:r>
            <w:r w:rsidRPr="00622E67">
              <w:rPr>
                <w:rFonts w:ascii="Times New Roman" w:hAnsi="Times New Roman" w:cs="Times New Roman"/>
                <w:b/>
                <w:bCs/>
                <w:spacing w:val="-8"/>
              </w:rPr>
              <w:t>автоматизированных систем управления перевозочным про</w:t>
            </w:r>
            <w:r w:rsidRPr="00622E67">
              <w:rPr>
                <w:rFonts w:ascii="Times New Roman" w:hAnsi="Times New Roman" w:cs="Times New Roman"/>
                <w:b/>
                <w:bCs/>
                <w:spacing w:val="-4"/>
              </w:rPr>
              <w:t>цессом</w:t>
            </w:r>
          </w:p>
        </w:tc>
        <w:tc>
          <w:tcPr>
            <w:tcW w:w="617" w:type="pct"/>
            <w:vAlign w:val="center"/>
          </w:tcPr>
          <w:p w:rsidR="00022383" w:rsidRPr="00622E67" w:rsidRDefault="00022383" w:rsidP="00233DB6">
            <w:pPr>
              <w:spacing w:after="0" w:line="240" w:lineRule="auto"/>
              <w:jc w:val="center"/>
              <w:rPr>
                <w:rFonts w:ascii="Times New Roman" w:hAnsi="Times New Roman" w:cs="Times New Roman"/>
                <w:b/>
                <w:bCs/>
              </w:rPr>
            </w:pPr>
            <w:r>
              <w:rPr>
                <w:rFonts w:ascii="Times New Roman" w:hAnsi="Times New Roman" w:cs="Times New Roman"/>
                <w:b/>
                <w:bCs/>
              </w:rPr>
              <w:t>74</w:t>
            </w:r>
          </w:p>
        </w:tc>
      </w:tr>
      <w:tr w:rsidR="00022383" w:rsidRPr="00622E67">
        <w:tc>
          <w:tcPr>
            <w:tcW w:w="4381" w:type="pct"/>
            <w:gridSpan w:val="2"/>
          </w:tcPr>
          <w:p w:rsidR="00022383" w:rsidRPr="00622E67" w:rsidRDefault="00022383" w:rsidP="00FA7C1E">
            <w:pPr>
              <w:tabs>
                <w:tab w:val="left" w:pos="708"/>
              </w:tabs>
              <w:spacing w:after="0" w:line="240" w:lineRule="auto"/>
              <w:rPr>
                <w:rFonts w:ascii="Times New Roman" w:hAnsi="Times New Roman" w:cs="Times New Roman"/>
                <w:b/>
                <w:bCs/>
              </w:rPr>
            </w:pPr>
            <w:r w:rsidRPr="003F28BE">
              <w:rPr>
                <w:rFonts w:ascii="Times New Roman" w:hAnsi="Times New Roman" w:cs="Times New Roman"/>
                <w:b/>
                <w:bCs/>
                <w:highlight w:val="yellow"/>
              </w:rPr>
              <w:t>МДК 01.03</w:t>
            </w:r>
            <w:r w:rsidRPr="00622E67">
              <w:rPr>
                <w:rFonts w:ascii="Times New Roman" w:hAnsi="Times New Roman" w:cs="Times New Roman"/>
                <w:b/>
                <w:bCs/>
              </w:rPr>
              <w:t>. Автоматизированные системы управления на автомобильном транспорте</w:t>
            </w:r>
          </w:p>
        </w:tc>
        <w:tc>
          <w:tcPr>
            <w:tcW w:w="617" w:type="pct"/>
            <w:vAlign w:val="center"/>
          </w:tcPr>
          <w:p w:rsidR="00022383" w:rsidRPr="00622E67" w:rsidRDefault="00022383" w:rsidP="00233DB6">
            <w:pPr>
              <w:spacing w:after="0" w:line="240" w:lineRule="auto"/>
              <w:jc w:val="center"/>
              <w:rPr>
                <w:rFonts w:ascii="Times New Roman" w:hAnsi="Times New Roman" w:cs="Times New Roman"/>
                <w:b/>
                <w:bCs/>
              </w:rPr>
            </w:pPr>
            <w:r>
              <w:rPr>
                <w:rFonts w:ascii="Times New Roman" w:hAnsi="Times New Roman" w:cs="Times New Roman"/>
                <w:b/>
                <w:bCs/>
              </w:rPr>
              <w:t>74</w:t>
            </w:r>
          </w:p>
        </w:tc>
      </w:tr>
      <w:tr w:rsidR="00022383" w:rsidRPr="00622E67">
        <w:trPr>
          <w:trHeight w:val="1116"/>
        </w:trPr>
        <w:tc>
          <w:tcPr>
            <w:tcW w:w="1085" w:type="pct"/>
            <w:vMerge w:val="restart"/>
          </w:tcPr>
          <w:p w:rsidR="00022383" w:rsidRPr="00622E67" w:rsidRDefault="00022383" w:rsidP="00B31549">
            <w:pPr>
              <w:tabs>
                <w:tab w:val="left" w:pos="708"/>
              </w:tabs>
              <w:spacing w:after="0" w:line="240" w:lineRule="auto"/>
              <w:rPr>
                <w:rFonts w:ascii="Times New Roman" w:hAnsi="Times New Roman" w:cs="Times New Roman"/>
                <w:b/>
                <w:bCs/>
              </w:rPr>
            </w:pPr>
            <w:r w:rsidRPr="00622E67">
              <w:rPr>
                <w:rFonts w:ascii="Times New Roman" w:hAnsi="Times New Roman" w:cs="Times New Roman"/>
                <w:b/>
                <w:bCs/>
              </w:rPr>
              <w:t>Тема 3.1. Автоматизирова</w:t>
            </w:r>
            <w:r w:rsidRPr="00622E67">
              <w:rPr>
                <w:rFonts w:ascii="Times New Roman" w:hAnsi="Times New Roman" w:cs="Times New Roman"/>
                <w:b/>
                <w:bCs/>
              </w:rPr>
              <w:t>н</w:t>
            </w:r>
            <w:r w:rsidRPr="00622E67">
              <w:rPr>
                <w:rFonts w:ascii="Times New Roman" w:hAnsi="Times New Roman" w:cs="Times New Roman"/>
                <w:b/>
                <w:bCs/>
              </w:rPr>
              <w:t>ные системы управления (АСУ)</w:t>
            </w:r>
          </w:p>
        </w:tc>
        <w:tc>
          <w:tcPr>
            <w:tcW w:w="3296" w:type="pct"/>
          </w:tcPr>
          <w:p w:rsidR="00022383" w:rsidRPr="00622E67" w:rsidRDefault="00022383" w:rsidP="00E173C4">
            <w:pPr>
              <w:pStyle w:val="affffff1"/>
              <w:spacing w:after="0"/>
              <w:jc w:val="both"/>
              <w:rPr>
                <w:rFonts w:ascii="Times New Roman" w:hAnsi="Times New Roman" w:cs="Times New Roman"/>
                <w:b/>
                <w:bCs/>
                <w:sz w:val="22"/>
                <w:szCs w:val="22"/>
              </w:rPr>
            </w:pPr>
            <w:bookmarkStart w:id="65" w:name="_Toc486371187"/>
            <w:bookmarkStart w:id="66" w:name="_Toc486371823"/>
            <w:bookmarkStart w:id="67" w:name="_Toc486372453"/>
            <w:bookmarkStart w:id="68" w:name="_Toc487021567"/>
            <w:r w:rsidRPr="00622E67">
              <w:rPr>
                <w:rFonts w:ascii="Times New Roman" w:hAnsi="Times New Roman" w:cs="Times New Roman"/>
                <w:b/>
                <w:bCs/>
                <w:sz w:val="22"/>
                <w:szCs w:val="22"/>
              </w:rPr>
              <w:t>Содержание</w:t>
            </w:r>
            <w:bookmarkEnd w:id="65"/>
            <w:bookmarkEnd w:id="66"/>
            <w:bookmarkEnd w:id="67"/>
            <w:bookmarkEnd w:id="68"/>
          </w:p>
          <w:p w:rsidR="00022383" w:rsidRPr="00622E67" w:rsidRDefault="00022383" w:rsidP="00F85F58">
            <w:pPr>
              <w:spacing w:after="0" w:line="240" w:lineRule="auto"/>
              <w:rPr>
                <w:rFonts w:ascii="Times New Roman" w:hAnsi="Times New Roman" w:cs="Times New Roman"/>
              </w:rPr>
            </w:pPr>
            <w:r w:rsidRPr="00622E67">
              <w:rPr>
                <w:rFonts w:ascii="Times New Roman" w:hAnsi="Times New Roman" w:cs="Times New Roman"/>
              </w:rPr>
              <w:t>Автоматизированное управление предприятием.</w:t>
            </w:r>
            <w:r w:rsidRPr="00622E67">
              <w:t xml:space="preserve"> </w:t>
            </w:r>
            <w:r w:rsidRPr="00622E67">
              <w:rPr>
                <w:rFonts w:ascii="Times New Roman" w:hAnsi="Times New Roman" w:cs="Times New Roman"/>
              </w:rPr>
              <w:t>Понятие, цель и функции АСУ на автомобильном транспорте. Информационное, математическое, программное и техническое обеспечение АСУ.</w:t>
            </w:r>
          </w:p>
        </w:tc>
        <w:tc>
          <w:tcPr>
            <w:tcW w:w="617" w:type="pct"/>
            <w:vAlign w:val="center"/>
          </w:tcPr>
          <w:p w:rsidR="00022383" w:rsidRPr="00622E67" w:rsidRDefault="00022383" w:rsidP="00095BAD">
            <w:pPr>
              <w:spacing w:after="0" w:line="240" w:lineRule="auto"/>
              <w:jc w:val="center"/>
              <w:rPr>
                <w:rFonts w:ascii="Times New Roman" w:hAnsi="Times New Roman" w:cs="Times New Roman"/>
                <w:b/>
                <w:bCs/>
              </w:rPr>
            </w:pPr>
            <w:r>
              <w:rPr>
                <w:rFonts w:ascii="Times New Roman" w:hAnsi="Times New Roman" w:cs="Times New Roman"/>
                <w:b/>
                <w:bCs/>
              </w:rPr>
              <w:t>16</w:t>
            </w:r>
          </w:p>
        </w:tc>
      </w:tr>
      <w:tr w:rsidR="00022383" w:rsidRPr="00622E67">
        <w:trPr>
          <w:trHeight w:val="297"/>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AD0F54">
            <w:pPr>
              <w:spacing w:after="0" w:line="240" w:lineRule="auto"/>
              <w:jc w:val="both"/>
              <w:rPr>
                <w:rFonts w:ascii="Times New Roman" w:hAnsi="Times New Roman" w:cs="Times New Roman"/>
                <w:b/>
                <w:bCs/>
              </w:rPr>
            </w:pPr>
            <w:r>
              <w:rPr>
                <w:rFonts w:ascii="Times New Roman" w:hAnsi="Times New Roman" w:cs="Times New Roman"/>
                <w:b/>
                <w:bCs/>
              </w:rPr>
              <w:t>В том числе, практических занятий</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8</w:t>
            </w:r>
          </w:p>
        </w:tc>
      </w:tr>
      <w:tr w:rsidR="00022383" w:rsidRPr="00622E67">
        <w:trPr>
          <w:trHeight w:val="297"/>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line="240" w:lineRule="auto"/>
              <w:jc w:val="both"/>
              <w:rPr>
                <w:rFonts w:ascii="Times New Roman" w:hAnsi="Times New Roman" w:cs="Times New Roman"/>
                <w:b/>
                <w:bCs/>
              </w:rPr>
            </w:pPr>
            <w:r w:rsidRPr="00622E67">
              <w:rPr>
                <w:rFonts w:ascii="Times New Roman" w:hAnsi="Times New Roman" w:cs="Times New Roman"/>
                <w:b/>
                <w:bCs/>
              </w:rPr>
              <w:t>Практическое занятие № 1.</w:t>
            </w:r>
            <w:r w:rsidRPr="00622E67">
              <w:rPr>
                <w:rFonts w:ascii="Times New Roman" w:hAnsi="Times New Roman" w:cs="Times New Roman"/>
                <w:lang w:eastAsia="ru-RU"/>
              </w:rPr>
              <w:t xml:space="preserve"> Изучение и подбор оборудования и системного программного обе</w:t>
            </w:r>
            <w:r w:rsidRPr="00622E67">
              <w:rPr>
                <w:rFonts w:ascii="Times New Roman" w:hAnsi="Times New Roman" w:cs="Times New Roman"/>
                <w:lang w:eastAsia="ru-RU"/>
              </w:rPr>
              <w:t>с</w:t>
            </w:r>
            <w:r w:rsidRPr="00622E67">
              <w:rPr>
                <w:rFonts w:ascii="Times New Roman" w:hAnsi="Times New Roman" w:cs="Times New Roman"/>
                <w:lang w:eastAsia="ru-RU"/>
              </w:rPr>
              <w:t>печения АСУ АТП</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549"/>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pPr>
            <w:r w:rsidRPr="00622E67">
              <w:rPr>
                <w:rFonts w:ascii="Times New Roman" w:hAnsi="Times New Roman" w:cs="Times New Roman"/>
                <w:b/>
                <w:bCs/>
                <w:spacing w:val="-2"/>
              </w:rPr>
              <w:t xml:space="preserve">Практическое занятие № 2. </w:t>
            </w:r>
            <w:r w:rsidRPr="00622E67">
              <w:rPr>
                <w:rFonts w:ascii="Times New Roman" w:hAnsi="Times New Roman" w:cs="Times New Roman"/>
              </w:rPr>
              <w:t>Изучение и настройка интерфейса прикладного программного обе</w:t>
            </w:r>
            <w:r w:rsidRPr="00622E67">
              <w:rPr>
                <w:rFonts w:ascii="Times New Roman" w:hAnsi="Times New Roman" w:cs="Times New Roman"/>
              </w:rPr>
              <w:t>с</w:t>
            </w:r>
            <w:r w:rsidRPr="00622E67">
              <w:rPr>
                <w:rFonts w:ascii="Times New Roman" w:hAnsi="Times New Roman" w:cs="Times New Roman"/>
              </w:rPr>
              <w:t>печения АСУ АТП</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408"/>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line="240" w:lineRule="auto"/>
              <w:jc w:val="both"/>
              <w:rPr>
                <w:rFonts w:ascii="Times New Roman" w:hAnsi="Times New Roman" w:cs="Times New Roman"/>
                <w:b/>
                <w:bCs/>
              </w:rPr>
            </w:pPr>
            <w:r w:rsidRPr="00622E67">
              <w:rPr>
                <w:rFonts w:ascii="Times New Roman" w:hAnsi="Times New Roman" w:cs="Times New Roman"/>
                <w:b/>
                <w:bCs/>
                <w:spacing w:val="-2"/>
              </w:rPr>
              <w:t xml:space="preserve">Практическое занятие № </w:t>
            </w:r>
            <w:r w:rsidRPr="00622E67">
              <w:rPr>
                <w:rFonts w:ascii="Times New Roman" w:hAnsi="Times New Roman" w:cs="Times New Roman"/>
                <w:b/>
                <w:bCs/>
              </w:rPr>
              <w:t xml:space="preserve">3. </w:t>
            </w:r>
            <w:r w:rsidRPr="00622E67">
              <w:rPr>
                <w:rFonts w:ascii="Times New Roman" w:hAnsi="Times New Roman" w:cs="Times New Roman"/>
                <w:spacing w:val="-2"/>
              </w:rPr>
              <w:t>Работа с пакетами прикладных программ (ППП) по созданию базы данных АТП</w:t>
            </w:r>
          </w:p>
        </w:tc>
        <w:tc>
          <w:tcPr>
            <w:tcW w:w="617" w:type="pct"/>
            <w:vAlign w:val="center"/>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line="240" w:lineRule="auto"/>
              <w:jc w:val="both"/>
              <w:rPr>
                <w:rFonts w:ascii="Times New Roman" w:hAnsi="Times New Roman" w:cs="Times New Roman"/>
                <w:b/>
                <w:bCs/>
                <w:spacing w:val="-2"/>
              </w:rPr>
            </w:pPr>
            <w:r w:rsidRPr="00622E67">
              <w:rPr>
                <w:rFonts w:ascii="Times New Roman" w:hAnsi="Times New Roman" w:cs="Times New Roman"/>
                <w:b/>
                <w:bCs/>
                <w:spacing w:val="-2"/>
              </w:rPr>
              <w:t xml:space="preserve">Практическое занятие № 4. </w:t>
            </w:r>
            <w:r w:rsidRPr="00622E67">
              <w:rPr>
                <w:rFonts w:ascii="Times New Roman" w:hAnsi="Times New Roman" w:cs="Times New Roman"/>
                <w:spacing w:val="-2"/>
              </w:rPr>
              <w:t>Работа с ППП по формированию товарно-транспортной документации</w:t>
            </w:r>
          </w:p>
        </w:tc>
        <w:tc>
          <w:tcPr>
            <w:tcW w:w="617" w:type="pct"/>
            <w:vAlign w:val="center"/>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639"/>
        </w:trPr>
        <w:tc>
          <w:tcPr>
            <w:tcW w:w="1085" w:type="pct"/>
            <w:vMerge w:val="restart"/>
          </w:tcPr>
          <w:p w:rsidR="00022383" w:rsidRPr="00622E67" w:rsidRDefault="00022383" w:rsidP="00060F8C">
            <w:pPr>
              <w:rPr>
                <w:rFonts w:ascii="Times New Roman" w:hAnsi="Times New Roman" w:cs="Times New Roman"/>
                <w:b/>
                <w:bCs/>
              </w:rPr>
            </w:pPr>
            <w:r w:rsidRPr="00622E67">
              <w:rPr>
                <w:rFonts w:ascii="Times New Roman" w:hAnsi="Times New Roman" w:cs="Times New Roman"/>
                <w:b/>
                <w:bCs/>
              </w:rPr>
              <w:t>Тема 3.2. Автоматизация планирования и управления перевозочным процессом.</w:t>
            </w:r>
          </w:p>
          <w:p w:rsidR="00022383" w:rsidRPr="00622E67" w:rsidRDefault="00022383" w:rsidP="009E2518">
            <w:pPr>
              <w:spacing w:after="0" w:line="240" w:lineRule="auto"/>
              <w:rPr>
                <w:rFonts w:ascii="Times New Roman" w:hAnsi="Times New Roman" w:cs="Times New Roman"/>
                <w:b/>
                <w:bCs/>
              </w:rPr>
            </w:pPr>
          </w:p>
        </w:tc>
        <w:tc>
          <w:tcPr>
            <w:tcW w:w="3296" w:type="pct"/>
          </w:tcPr>
          <w:p w:rsidR="00022383" w:rsidRPr="00622E67" w:rsidRDefault="00022383" w:rsidP="00E173C4">
            <w:pPr>
              <w:spacing w:after="0" w:line="240" w:lineRule="auto"/>
              <w:rPr>
                <w:rFonts w:ascii="Times New Roman" w:hAnsi="Times New Roman" w:cs="Times New Roman"/>
                <w:b/>
                <w:bCs/>
              </w:rPr>
            </w:pPr>
            <w:r w:rsidRPr="00622E67">
              <w:rPr>
                <w:rFonts w:ascii="Times New Roman" w:hAnsi="Times New Roman" w:cs="Times New Roman"/>
                <w:b/>
                <w:bCs/>
              </w:rPr>
              <w:t>Содержание</w:t>
            </w:r>
          </w:p>
          <w:p w:rsidR="00022383" w:rsidRPr="00622E67" w:rsidRDefault="00022383" w:rsidP="00060F8C">
            <w:pPr>
              <w:spacing w:after="0" w:line="240" w:lineRule="auto"/>
              <w:rPr>
                <w:rFonts w:ascii="Times New Roman" w:hAnsi="Times New Roman" w:cs="Times New Roman"/>
              </w:rPr>
            </w:pPr>
            <w:r w:rsidRPr="00622E67">
              <w:rPr>
                <w:rFonts w:ascii="Times New Roman" w:hAnsi="Times New Roman" w:cs="Times New Roman"/>
              </w:rPr>
              <w:t>АСУ пассажирскими перевозками (ПП).</w:t>
            </w:r>
            <w:r w:rsidRPr="00622E67">
              <w:t xml:space="preserve"> </w:t>
            </w:r>
            <w:r w:rsidRPr="00622E67">
              <w:rPr>
                <w:rFonts w:ascii="Times New Roman" w:hAnsi="Times New Roman" w:cs="Times New Roman"/>
              </w:rPr>
              <w:t>АСУ грузовыми перевозками (ГП).</w:t>
            </w:r>
          </w:p>
        </w:tc>
        <w:tc>
          <w:tcPr>
            <w:tcW w:w="617" w:type="pct"/>
            <w:vAlign w:val="center"/>
          </w:tcPr>
          <w:p w:rsidR="00022383" w:rsidRPr="00622E67" w:rsidRDefault="00022383" w:rsidP="00341802">
            <w:pPr>
              <w:spacing w:after="0" w:line="240" w:lineRule="auto"/>
              <w:jc w:val="center"/>
              <w:rPr>
                <w:rFonts w:ascii="Times New Roman" w:hAnsi="Times New Roman" w:cs="Times New Roman"/>
                <w:b/>
                <w:bCs/>
              </w:rPr>
            </w:pPr>
            <w:r>
              <w:rPr>
                <w:rFonts w:ascii="Times New Roman" w:hAnsi="Times New Roman" w:cs="Times New Roman"/>
                <w:b/>
                <w:bCs/>
              </w:rPr>
              <w:t>20</w:t>
            </w:r>
          </w:p>
        </w:tc>
      </w:tr>
      <w:tr w:rsidR="00022383" w:rsidRPr="00622E67">
        <w:tc>
          <w:tcPr>
            <w:tcW w:w="1085" w:type="pct"/>
            <w:vMerge/>
          </w:tcPr>
          <w:p w:rsidR="00022383" w:rsidRPr="00622E67" w:rsidRDefault="00022383" w:rsidP="00060F8C">
            <w:pPr>
              <w:rPr>
                <w:rFonts w:ascii="Times New Roman" w:hAnsi="Times New Roman" w:cs="Times New Roman"/>
                <w:b/>
                <w:bCs/>
              </w:rPr>
            </w:pPr>
          </w:p>
        </w:tc>
        <w:tc>
          <w:tcPr>
            <w:tcW w:w="3296" w:type="pct"/>
          </w:tcPr>
          <w:p w:rsidR="00022383" w:rsidRPr="00622E67" w:rsidRDefault="00022383" w:rsidP="00E173C4">
            <w:pPr>
              <w:spacing w:after="0" w:line="240" w:lineRule="auto"/>
              <w:rPr>
                <w:rFonts w:ascii="Times New Roman" w:hAnsi="Times New Roman" w:cs="Times New Roman"/>
                <w:b/>
                <w:bCs/>
              </w:rPr>
            </w:pPr>
            <w:r>
              <w:rPr>
                <w:rFonts w:ascii="Times New Roman" w:hAnsi="Times New Roman" w:cs="Times New Roman"/>
                <w:b/>
                <w:bCs/>
              </w:rPr>
              <w:t>В том числе, практических занятий</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12</w:t>
            </w:r>
          </w:p>
        </w:tc>
      </w:tr>
      <w:tr w:rsidR="00022383" w:rsidRPr="00622E67">
        <w:tc>
          <w:tcPr>
            <w:tcW w:w="1085" w:type="pct"/>
            <w:vMerge/>
          </w:tcPr>
          <w:p w:rsidR="00022383" w:rsidRPr="00622E67" w:rsidRDefault="00022383" w:rsidP="00060F8C">
            <w:pPr>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spacing w:val="-2"/>
              </w:rPr>
              <w:t xml:space="preserve">Практическое занятие №5.  </w:t>
            </w:r>
            <w:r w:rsidRPr="00622E67">
              <w:rPr>
                <w:rFonts w:ascii="Times New Roman" w:hAnsi="Times New Roman" w:cs="Times New Roman"/>
                <w:spacing w:val="-2"/>
              </w:rPr>
              <w:t>Составление плана перевозок и определение рациональных маршрутов с использованием методов линейного программирования.</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060F8C">
            <w:pPr>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spacing w:val="-2"/>
              </w:rPr>
              <w:t xml:space="preserve">Практическое занятие № 6. </w:t>
            </w:r>
            <w:r w:rsidRPr="00622E67">
              <w:rPr>
                <w:rFonts w:ascii="Times New Roman" w:hAnsi="Times New Roman" w:cs="Times New Roman"/>
                <w:lang w:eastAsia="ru-RU"/>
              </w:rPr>
              <w:t>Работа с ППП по оперативному планированию грузовых перевозок.</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060F8C">
            <w:pPr>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spacing w:val="-2"/>
              </w:rPr>
            </w:pPr>
            <w:r w:rsidRPr="00622E67">
              <w:rPr>
                <w:rFonts w:ascii="Times New Roman" w:hAnsi="Times New Roman" w:cs="Times New Roman"/>
                <w:b/>
                <w:bCs/>
                <w:spacing w:val="-2"/>
              </w:rPr>
              <w:t xml:space="preserve">Практическое занятие № 7. </w:t>
            </w:r>
            <w:r w:rsidRPr="00622E67">
              <w:rPr>
                <w:rFonts w:ascii="Times New Roman" w:hAnsi="Times New Roman" w:cs="Times New Roman"/>
                <w:lang w:eastAsia="ru-RU"/>
              </w:rPr>
              <w:t>Расчет сменно – суточного задания и выписка маршрутно-транспортной документации.</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060F8C">
            <w:pPr>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spacing w:val="-2"/>
              </w:rPr>
            </w:pPr>
            <w:r w:rsidRPr="00622E67">
              <w:rPr>
                <w:rFonts w:ascii="Times New Roman" w:hAnsi="Times New Roman" w:cs="Times New Roman"/>
                <w:b/>
                <w:bCs/>
                <w:spacing w:val="-2"/>
              </w:rPr>
              <w:t xml:space="preserve">Практическое занятие №8. </w:t>
            </w:r>
            <w:r w:rsidRPr="00622E67">
              <w:rPr>
                <w:rFonts w:ascii="Times New Roman" w:hAnsi="Times New Roman" w:cs="Times New Roman"/>
                <w:lang w:eastAsia="ru-RU"/>
              </w:rPr>
              <w:t>Решение транспортных задач.</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c>
          <w:tcPr>
            <w:tcW w:w="1085" w:type="pct"/>
            <w:vMerge/>
          </w:tcPr>
          <w:p w:rsidR="00022383" w:rsidRPr="00622E67" w:rsidRDefault="00022383" w:rsidP="00060F8C">
            <w:pPr>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spacing w:val="-2"/>
              </w:rPr>
              <w:t xml:space="preserve">Практическое занятие №9. </w:t>
            </w:r>
            <w:r w:rsidRPr="00622E67">
              <w:rPr>
                <w:rFonts w:ascii="Times New Roman" w:hAnsi="Times New Roman" w:cs="Times New Roman"/>
                <w:lang w:eastAsia="ru-RU"/>
              </w:rPr>
              <w:t>Составление оптимального плана перевозок с применением эконом</w:t>
            </w:r>
            <w:r w:rsidRPr="00622E67">
              <w:rPr>
                <w:rFonts w:ascii="Times New Roman" w:hAnsi="Times New Roman" w:cs="Times New Roman"/>
                <w:lang w:eastAsia="ru-RU"/>
              </w:rPr>
              <w:t>и</w:t>
            </w:r>
            <w:r w:rsidRPr="00622E67">
              <w:rPr>
                <w:rFonts w:ascii="Times New Roman" w:hAnsi="Times New Roman" w:cs="Times New Roman"/>
                <w:lang w:eastAsia="ru-RU"/>
              </w:rPr>
              <w:t>ко-математических методов.</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val="restart"/>
          </w:tcPr>
          <w:p w:rsidR="00022383" w:rsidRPr="00622E67" w:rsidRDefault="00022383" w:rsidP="009E2518">
            <w:pPr>
              <w:spacing w:after="0" w:line="240" w:lineRule="auto"/>
              <w:rPr>
                <w:rFonts w:ascii="Times New Roman" w:hAnsi="Times New Roman" w:cs="Times New Roman"/>
                <w:b/>
                <w:bCs/>
                <w:spacing w:val="-6"/>
              </w:rPr>
            </w:pPr>
            <w:r w:rsidRPr="00622E67">
              <w:rPr>
                <w:rFonts w:ascii="Times New Roman" w:hAnsi="Times New Roman" w:cs="Times New Roman"/>
                <w:b/>
                <w:bCs/>
                <w:spacing w:val="-6"/>
              </w:rPr>
              <w:t>Тема 3.3. Автоматизирова</w:t>
            </w:r>
            <w:r w:rsidRPr="00622E67">
              <w:rPr>
                <w:rFonts w:ascii="Times New Roman" w:hAnsi="Times New Roman" w:cs="Times New Roman"/>
                <w:b/>
                <w:bCs/>
                <w:spacing w:val="-6"/>
              </w:rPr>
              <w:t>н</w:t>
            </w:r>
            <w:r w:rsidRPr="00622E67">
              <w:rPr>
                <w:rFonts w:ascii="Times New Roman" w:hAnsi="Times New Roman" w:cs="Times New Roman"/>
                <w:b/>
                <w:bCs/>
                <w:spacing w:val="-6"/>
              </w:rPr>
              <w:t>ные системы управления те</w:t>
            </w:r>
            <w:r w:rsidRPr="00622E67">
              <w:rPr>
                <w:rFonts w:ascii="Times New Roman" w:hAnsi="Times New Roman" w:cs="Times New Roman"/>
                <w:b/>
                <w:bCs/>
                <w:spacing w:val="-6"/>
              </w:rPr>
              <w:t>х</w:t>
            </w:r>
            <w:r w:rsidRPr="00622E67">
              <w:rPr>
                <w:rFonts w:ascii="Times New Roman" w:hAnsi="Times New Roman" w:cs="Times New Roman"/>
                <w:b/>
                <w:bCs/>
                <w:spacing w:val="-6"/>
              </w:rPr>
              <w:t>ническим обслуживанием (ТО) и ремонтом подвижного состава.</w:t>
            </w:r>
          </w:p>
        </w:tc>
        <w:tc>
          <w:tcPr>
            <w:tcW w:w="3296" w:type="pct"/>
          </w:tcPr>
          <w:p w:rsidR="00022383" w:rsidRPr="00622E67" w:rsidRDefault="00022383" w:rsidP="00E173C4">
            <w:pPr>
              <w:pStyle w:val="affffff1"/>
              <w:spacing w:after="0"/>
              <w:jc w:val="both"/>
              <w:rPr>
                <w:rFonts w:ascii="Times New Roman" w:hAnsi="Times New Roman" w:cs="Times New Roman"/>
                <w:b/>
                <w:bCs/>
                <w:sz w:val="22"/>
                <w:szCs w:val="22"/>
              </w:rPr>
            </w:pPr>
            <w:bookmarkStart w:id="69" w:name="_Toc486371192"/>
            <w:bookmarkStart w:id="70" w:name="_Toc486371828"/>
            <w:bookmarkStart w:id="71" w:name="_Toc486372458"/>
            <w:bookmarkStart w:id="72" w:name="_Toc487021572"/>
            <w:r w:rsidRPr="00622E67">
              <w:rPr>
                <w:rFonts w:ascii="Times New Roman" w:hAnsi="Times New Roman" w:cs="Times New Roman"/>
                <w:b/>
                <w:bCs/>
                <w:sz w:val="22"/>
                <w:szCs w:val="22"/>
              </w:rPr>
              <w:t>Содержание</w:t>
            </w:r>
            <w:bookmarkEnd w:id="69"/>
            <w:bookmarkEnd w:id="70"/>
            <w:bookmarkEnd w:id="71"/>
            <w:bookmarkEnd w:id="72"/>
          </w:p>
          <w:p w:rsidR="00022383" w:rsidRPr="00622E67" w:rsidRDefault="00022383" w:rsidP="00C44218">
            <w:r w:rsidRPr="00622E67">
              <w:rPr>
                <w:rFonts w:ascii="Times New Roman" w:hAnsi="Times New Roman" w:cs="Times New Roman"/>
                <w:lang w:eastAsia="ru-RU"/>
              </w:rPr>
              <w:t>Автоматизация управления ТО и ремонтом подвижного состава на АТП. Задачи, решаемые АСУ ТО и ремонтом подвижного состава</w:t>
            </w:r>
          </w:p>
        </w:tc>
        <w:tc>
          <w:tcPr>
            <w:tcW w:w="617" w:type="pct"/>
            <w:vAlign w:val="center"/>
          </w:tcPr>
          <w:p w:rsidR="00022383" w:rsidRPr="00622E67" w:rsidRDefault="00022383" w:rsidP="00095BAD">
            <w:pPr>
              <w:spacing w:after="0" w:line="240" w:lineRule="auto"/>
              <w:jc w:val="center"/>
              <w:rPr>
                <w:rFonts w:ascii="Times New Roman" w:hAnsi="Times New Roman" w:cs="Times New Roman"/>
                <w:b/>
                <w:bCs/>
              </w:rPr>
            </w:pPr>
            <w:r w:rsidRPr="00622E67">
              <w:rPr>
                <w:rFonts w:ascii="Times New Roman" w:hAnsi="Times New Roman" w:cs="Times New Roman"/>
                <w:b/>
                <w:bCs/>
              </w:rPr>
              <w:t>10</w:t>
            </w:r>
          </w:p>
        </w:tc>
      </w:tr>
      <w:tr w:rsidR="00022383" w:rsidRPr="00622E67">
        <w:trPr>
          <w:trHeight w:val="459"/>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vAlign w:val="center"/>
          </w:tcPr>
          <w:p w:rsidR="00022383" w:rsidRPr="00622E67" w:rsidRDefault="00022383" w:rsidP="008A0AAE">
            <w:pPr>
              <w:pStyle w:val="affffff1"/>
              <w:spacing w:after="0"/>
              <w:jc w:val="left"/>
              <w:rPr>
                <w:rFonts w:ascii="Times New Roman" w:hAnsi="Times New Roman" w:cs="Times New Roman"/>
                <w:b/>
                <w:bCs/>
                <w:sz w:val="22"/>
                <w:szCs w:val="22"/>
              </w:rPr>
            </w:pPr>
            <w:r>
              <w:rPr>
                <w:rFonts w:ascii="Times New Roman" w:hAnsi="Times New Roman" w:cs="Times New Roman"/>
                <w:b/>
                <w:bCs/>
                <w:sz w:val="22"/>
                <w:szCs w:val="22"/>
              </w:rPr>
              <w:t>В том числе, практических занятий</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6</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rPr>
              <w:t>Практическое занятие №10</w:t>
            </w:r>
            <w:r w:rsidRPr="00622E67">
              <w:rPr>
                <w:rFonts w:ascii="Times New Roman" w:hAnsi="Times New Roman" w:cs="Times New Roman"/>
              </w:rPr>
              <w:t xml:space="preserve">. </w:t>
            </w:r>
            <w:r w:rsidRPr="00622E67">
              <w:rPr>
                <w:rFonts w:ascii="Times New Roman" w:hAnsi="Times New Roman" w:cs="Times New Roman"/>
                <w:lang w:eastAsia="ru-RU"/>
              </w:rPr>
              <w:t>Работа с ППП по автоматизации задач составления сменно-суточных заданий  и план графика загрузки постов  ежедневного технического обслуживания (ЕО), ТО, текущего ремонта (</w:t>
            </w:r>
            <w:proofErr w:type="gramStart"/>
            <w:r w:rsidRPr="00622E67">
              <w:rPr>
                <w:rFonts w:ascii="Times New Roman" w:hAnsi="Times New Roman" w:cs="Times New Roman"/>
                <w:lang w:eastAsia="ru-RU"/>
              </w:rPr>
              <w:t>ТР</w:t>
            </w:r>
            <w:proofErr w:type="gramEnd"/>
            <w:r w:rsidRPr="00622E67">
              <w:rPr>
                <w:rFonts w:ascii="Times New Roman" w:hAnsi="Times New Roman" w:cs="Times New Roman"/>
                <w:lang w:eastAsia="ru-RU"/>
              </w:rPr>
              <w:t>).</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376"/>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rPr>
              <w:t>Практическое занятие № 11.</w:t>
            </w:r>
            <w:r w:rsidRPr="00622E67">
              <w:rPr>
                <w:rFonts w:ascii="Times New Roman" w:hAnsi="Times New Roman" w:cs="Times New Roman"/>
              </w:rPr>
              <w:t xml:space="preserve"> </w:t>
            </w:r>
            <w:r w:rsidRPr="00622E67">
              <w:rPr>
                <w:rFonts w:ascii="Times New Roman" w:hAnsi="Times New Roman" w:cs="Times New Roman"/>
                <w:lang w:eastAsia="ru-RU"/>
              </w:rPr>
              <w:t>Расчет трудоемкости  ТО и ТР.</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val="restar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rPr>
              <w:t>Тема 3.4. Автоматизация планирования и управления материально-техническими ресурсами</w:t>
            </w:r>
          </w:p>
        </w:tc>
        <w:tc>
          <w:tcPr>
            <w:tcW w:w="3296" w:type="pct"/>
          </w:tcPr>
          <w:p w:rsidR="00022383" w:rsidRPr="00622E67" w:rsidRDefault="00022383" w:rsidP="00E173C4">
            <w:pPr>
              <w:spacing w:after="0" w:line="240" w:lineRule="auto"/>
              <w:rPr>
                <w:rFonts w:ascii="Times New Roman" w:hAnsi="Times New Roman" w:cs="Times New Roman"/>
                <w:b/>
                <w:bCs/>
              </w:rPr>
            </w:pPr>
            <w:r w:rsidRPr="00622E67">
              <w:rPr>
                <w:rFonts w:ascii="Times New Roman" w:hAnsi="Times New Roman" w:cs="Times New Roman"/>
                <w:b/>
                <w:bCs/>
              </w:rPr>
              <w:t>Содержание</w:t>
            </w:r>
          </w:p>
          <w:p w:rsidR="00022383" w:rsidRPr="00622E67" w:rsidRDefault="00022383" w:rsidP="004E0F11">
            <w:pPr>
              <w:spacing w:after="0" w:line="240" w:lineRule="auto"/>
              <w:rPr>
                <w:rFonts w:ascii="Times New Roman" w:hAnsi="Times New Roman" w:cs="Times New Roman"/>
              </w:rPr>
            </w:pPr>
            <w:r w:rsidRPr="00622E67">
              <w:rPr>
                <w:rFonts w:ascii="Times New Roman" w:hAnsi="Times New Roman" w:cs="Times New Roman"/>
              </w:rPr>
              <w:t>Основы планирования подсистемы материально-технического снабжения на АТП. Задачи подс</w:t>
            </w:r>
            <w:r w:rsidRPr="00622E67">
              <w:rPr>
                <w:rFonts w:ascii="Times New Roman" w:hAnsi="Times New Roman" w:cs="Times New Roman"/>
              </w:rPr>
              <w:t>и</w:t>
            </w:r>
            <w:r w:rsidRPr="00622E67">
              <w:rPr>
                <w:rFonts w:ascii="Times New Roman" w:hAnsi="Times New Roman" w:cs="Times New Roman"/>
              </w:rPr>
              <w:t>стемы материально-технического снабжения.</w:t>
            </w:r>
          </w:p>
        </w:tc>
        <w:tc>
          <w:tcPr>
            <w:tcW w:w="617" w:type="pct"/>
            <w:vAlign w:val="center"/>
          </w:tcPr>
          <w:p w:rsidR="00022383" w:rsidRPr="00622E67" w:rsidRDefault="00022383" w:rsidP="00095BAD">
            <w:pPr>
              <w:spacing w:after="0" w:line="240" w:lineRule="auto"/>
              <w:jc w:val="center"/>
              <w:rPr>
                <w:rFonts w:ascii="Times New Roman" w:hAnsi="Times New Roman" w:cs="Times New Roman"/>
                <w:b/>
                <w:bCs/>
              </w:rPr>
            </w:pPr>
            <w:r>
              <w:rPr>
                <w:rFonts w:ascii="Times New Roman" w:hAnsi="Times New Roman" w:cs="Times New Roman"/>
                <w:b/>
                <w:bCs/>
              </w:rPr>
              <w:t>4</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E173C4">
            <w:pPr>
              <w:spacing w:after="0" w:line="240" w:lineRule="auto"/>
              <w:rPr>
                <w:rFonts w:ascii="Times New Roman" w:hAnsi="Times New Roman" w:cs="Times New Roman"/>
                <w:b/>
                <w:bCs/>
              </w:rPr>
            </w:pPr>
            <w:r>
              <w:rPr>
                <w:rFonts w:ascii="Times New Roman" w:hAnsi="Times New Roman" w:cs="Times New Roman"/>
                <w:b/>
                <w:bCs/>
              </w:rPr>
              <w:t>В том числе, практических занятий</w:t>
            </w:r>
          </w:p>
        </w:tc>
        <w:tc>
          <w:tcPr>
            <w:tcW w:w="617" w:type="pct"/>
          </w:tcPr>
          <w:p w:rsidR="00022383" w:rsidRPr="00622E67" w:rsidRDefault="00022383" w:rsidP="00E173C4">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rPr>
              <w:t xml:space="preserve">Практическое занятие № 12. </w:t>
            </w:r>
            <w:r w:rsidRPr="00622E67">
              <w:rPr>
                <w:rFonts w:ascii="Times New Roman" w:hAnsi="Times New Roman" w:cs="Times New Roman"/>
                <w:lang w:eastAsia="ru-RU"/>
              </w:rPr>
              <w:t>Работа с ППП по автоматизации материально-технического сна</w:t>
            </w:r>
            <w:r w:rsidRPr="00622E67">
              <w:rPr>
                <w:rFonts w:ascii="Times New Roman" w:hAnsi="Times New Roman" w:cs="Times New Roman"/>
                <w:lang w:eastAsia="ru-RU"/>
              </w:rPr>
              <w:t>б</w:t>
            </w:r>
            <w:r w:rsidRPr="00622E67">
              <w:rPr>
                <w:rFonts w:ascii="Times New Roman" w:hAnsi="Times New Roman" w:cs="Times New Roman"/>
                <w:lang w:eastAsia="ru-RU"/>
              </w:rPr>
              <w:t>жения.</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val="restart"/>
          </w:tcPr>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rPr>
              <w:t>Тема 3.5. Автоматизация учета и анализа произво</w:t>
            </w:r>
            <w:r w:rsidRPr="00622E67">
              <w:rPr>
                <w:rFonts w:ascii="Times New Roman" w:hAnsi="Times New Roman" w:cs="Times New Roman"/>
                <w:b/>
                <w:bCs/>
              </w:rPr>
              <w:t>д</w:t>
            </w:r>
            <w:r w:rsidRPr="00622E67">
              <w:rPr>
                <w:rFonts w:ascii="Times New Roman" w:hAnsi="Times New Roman" w:cs="Times New Roman"/>
                <w:b/>
                <w:bCs/>
              </w:rPr>
              <w:t>ственно-хозяйственной де</w:t>
            </w:r>
            <w:r w:rsidRPr="00622E67">
              <w:rPr>
                <w:rFonts w:ascii="Times New Roman" w:hAnsi="Times New Roman" w:cs="Times New Roman"/>
                <w:b/>
                <w:bCs/>
              </w:rPr>
              <w:t>я</w:t>
            </w:r>
            <w:r w:rsidRPr="00622E67">
              <w:rPr>
                <w:rFonts w:ascii="Times New Roman" w:hAnsi="Times New Roman" w:cs="Times New Roman"/>
                <w:b/>
                <w:bCs/>
              </w:rPr>
              <w:t>тельности предприятия</w:t>
            </w:r>
          </w:p>
        </w:tc>
        <w:tc>
          <w:tcPr>
            <w:tcW w:w="3296" w:type="pct"/>
          </w:tcPr>
          <w:p w:rsidR="00022383" w:rsidRPr="00622E67" w:rsidRDefault="00022383" w:rsidP="00E173C4">
            <w:pPr>
              <w:spacing w:after="0" w:line="240" w:lineRule="auto"/>
              <w:rPr>
                <w:rFonts w:ascii="Times New Roman" w:hAnsi="Times New Roman" w:cs="Times New Roman"/>
                <w:b/>
                <w:bCs/>
                <w:lang w:eastAsia="ru-RU"/>
              </w:rPr>
            </w:pPr>
            <w:r w:rsidRPr="00622E67">
              <w:rPr>
                <w:rFonts w:ascii="Times New Roman" w:hAnsi="Times New Roman" w:cs="Times New Roman"/>
                <w:b/>
                <w:bCs/>
                <w:lang w:eastAsia="ru-RU"/>
              </w:rPr>
              <w:t xml:space="preserve">Содержание </w:t>
            </w:r>
          </w:p>
          <w:p w:rsidR="00022383" w:rsidRPr="00622E67" w:rsidRDefault="00022383" w:rsidP="00E173C4">
            <w:pPr>
              <w:spacing w:after="0" w:line="240" w:lineRule="auto"/>
              <w:rPr>
                <w:rFonts w:ascii="Times New Roman" w:hAnsi="Times New Roman" w:cs="Times New Roman"/>
              </w:rPr>
            </w:pPr>
            <w:r w:rsidRPr="00622E67">
              <w:rPr>
                <w:rFonts w:ascii="Times New Roman" w:hAnsi="Times New Roman" w:cs="Times New Roman"/>
                <w:lang w:eastAsia="ru-RU"/>
              </w:rPr>
              <w:t>Автоматизация системы учета на АТП.</w:t>
            </w:r>
            <w:r w:rsidRPr="00622E67">
              <w:t xml:space="preserve"> </w:t>
            </w:r>
            <w:r w:rsidRPr="00622E67">
              <w:rPr>
                <w:rFonts w:ascii="Times New Roman" w:hAnsi="Times New Roman" w:cs="Times New Roman"/>
                <w:lang w:eastAsia="ru-RU"/>
              </w:rPr>
              <w:t>Использование ЭВМ для планирования и анализа прои</w:t>
            </w:r>
            <w:r w:rsidRPr="00622E67">
              <w:rPr>
                <w:rFonts w:ascii="Times New Roman" w:hAnsi="Times New Roman" w:cs="Times New Roman"/>
                <w:lang w:eastAsia="ru-RU"/>
              </w:rPr>
              <w:t>з</w:t>
            </w:r>
            <w:r w:rsidRPr="00622E67">
              <w:rPr>
                <w:rFonts w:ascii="Times New Roman" w:hAnsi="Times New Roman" w:cs="Times New Roman"/>
                <w:lang w:eastAsia="ru-RU"/>
              </w:rPr>
              <w:t>водственной деятельности АТП.</w:t>
            </w:r>
            <w:r w:rsidRPr="00622E67">
              <w:t xml:space="preserve"> </w:t>
            </w:r>
            <w:r w:rsidRPr="00622E67">
              <w:rPr>
                <w:rFonts w:ascii="Times New Roman" w:hAnsi="Times New Roman" w:cs="Times New Roman"/>
                <w:lang w:eastAsia="ru-RU"/>
              </w:rPr>
              <w:t>Моделирование производственных процессов на ЭВМ.</w:t>
            </w:r>
          </w:p>
        </w:tc>
        <w:tc>
          <w:tcPr>
            <w:tcW w:w="617" w:type="pct"/>
            <w:vAlign w:val="center"/>
          </w:tcPr>
          <w:p w:rsidR="00022383" w:rsidRPr="00622E67" w:rsidRDefault="00022383" w:rsidP="00095BAD">
            <w:pPr>
              <w:spacing w:after="0" w:line="240" w:lineRule="auto"/>
              <w:jc w:val="center"/>
              <w:rPr>
                <w:rFonts w:ascii="Times New Roman" w:hAnsi="Times New Roman" w:cs="Times New Roman"/>
                <w:b/>
                <w:bCs/>
              </w:rPr>
            </w:pPr>
            <w:r w:rsidRPr="00622E67">
              <w:rPr>
                <w:rFonts w:ascii="Times New Roman" w:hAnsi="Times New Roman" w:cs="Times New Roman"/>
                <w:b/>
                <w:bCs/>
              </w:rPr>
              <w:t>12</w:t>
            </w:r>
          </w:p>
        </w:tc>
      </w:tr>
      <w:tr w:rsidR="00022383" w:rsidRPr="00622E67">
        <w:trPr>
          <w:trHeight w:val="311"/>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E173C4">
            <w:pPr>
              <w:spacing w:after="0" w:line="240" w:lineRule="auto"/>
              <w:rPr>
                <w:rFonts w:ascii="Times New Roman" w:hAnsi="Times New Roman" w:cs="Times New Roman"/>
                <w:b/>
                <w:bCs/>
              </w:rPr>
            </w:pPr>
            <w:r>
              <w:rPr>
                <w:rFonts w:ascii="Times New Roman" w:hAnsi="Times New Roman" w:cs="Times New Roman"/>
                <w:b/>
                <w:bCs/>
              </w:rPr>
              <w:t>В том числе, практических занятий</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6</w:t>
            </w:r>
          </w:p>
        </w:tc>
      </w:tr>
      <w:tr w:rsidR="00022383" w:rsidRPr="00622E67">
        <w:trPr>
          <w:trHeight w:val="599"/>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jc w:val="both"/>
              <w:rPr>
                <w:rFonts w:ascii="Times New Roman" w:hAnsi="Times New Roman" w:cs="Times New Roman"/>
                <w:b/>
                <w:bCs/>
              </w:rPr>
            </w:pPr>
            <w:r w:rsidRPr="00622E67">
              <w:rPr>
                <w:rFonts w:ascii="Times New Roman" w:hAnsi="Times New Roman" w:cs="Times New Roman"/>
                <w:b/>
                <w:bCs/>
              </w:rPr>
              <w:t xml:space="preserve">Практическое занятие № 13. </w:t>
            </w:r>
            <w:r w:rsidRPr="00622E67">
              <w:rPr>
                <w:rFonts w:ascii="Times New Roman" w:hAnsi="Times New Roman" w:cs="Times New Roman"/>
              </w:rPr>
              <w:t>Работа с пакетами прикладных программ по решению задач учета деятельности АТП в условиях АСУ.</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jc w:val="both"/>
              <w:rPr>
                <w:rFonts w:ascii="Times New Roman" w:hAnsi="Times New Roman" w:cs="Times New Roman"/>
                <w:b/>
                <w:bCs/>
              </w:rPr>
            </w:pPr>
            <w:r w:rsidRPr="00622E67">
              <w:rPr>
                <w:rFonts w:ascii="Times New Roman" w:hAnsi="Times New Roman" w:cs="Times New Roman"/>
                <w:b/>
                <w:bCs/>
              </w:rPr>
              <w:t xml:space="preserve">Практическое занятие № 14. </w:t>
            </w:r>
            <w:r w:rsidRPr="00622E67">
              <w:rPr>
                <w:rFonts w:ascii="Times New Roman" w:hAnsi="Times New Roman" w:cs="Times New Roman"/>
              </w:rPr>
              <w:t>Работа с ППП по расчету экономических показателей и произво</w:t>
            </w:r>
            <w:r w:rsidRPr="00622E67">
              <w:rPr>
                <w:rFonts w:ascii="Times New Roman" w:hAnsi="Times New Roman" w:cs="Times New Roman"/>
              </w:rPr>
              <w:t>д</w:t>
            </w:r>
            <w:r w:rsidRPr="00622E67">
              <w:rPr>
                <w:rFonts w:ascii="Times New Roman" w:hAnsi="Times New Roman" w:cs="Times New Roman"/>
              </w:rPr>
              <w:t>ственной деятельности АТП в условиях АСУ.</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F85F58">
            <w:pPr>
              <w:spacing w:after="0"/>
              <w:jc w:val="both"/>
              <w:rPr>
                <w:rFonts w:ascii="Times New Roman" w:hAnsi="Times New Roman" w:cs="Times New Roman"/>
                <w:b/>
                <w:bCs/>
              </w:rPr>
            </w:pPr>
            <w:r w:rsidRPr="00622E67">
              <w:rPr>
                <w:rFonts w:ascii="Times New Roman" w:hAnsi="Times New Roman" w:cs="Times New Roman"/>
                <w:b/>
                <w:bCs/>
              </w:rPr>
              <w:t xml:space="preserve">Практическое занятие № 15. </w:t>
            </w:r>
            <w:r w:rsidRPr="00622E67">
              <w:rPr>
                <w:rFonts w:ascii="Times New Roman" w:hAnsi="Times New Roman" w:cs="Times New Roman"/>
              </w:rPr>
              <w:t>Организация работы АТП методами математической статистики и теории массового обслуживания на базе использования ЭВМ.</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2</w:t>
            </w:r>
          </w:p>
        </w:tc>
      </w:tr>
      <w:tr w:rsidR="00022383" w:rsidRPr="00622E67">
        <w:trPr>
          <w:trHeight w:val="1048"/>
        </w:trPr>
        <w:tc>
          <w:tcPr>
            <w:tcW w:w="1085" w:type="pct"/>
          </w:tcPr>
          <w:p w:rsidR="00022383" w:rsidRPr="00622E67" w:rsidRDefault="00022383" w:rsidP="004E0F11">
            <w:pPr>
              <w:spacing w:after="0" w:line="240" w:lineRule="auto"/>
              <w:rPr>
                <w:rFonts w:ascii="Times New Roman" w:hAnsi="Times New Roman" w:cs="Times New Roman"/>
                <w:b/>
                <w:bCs/>
                <w:lang w:eastAsia="ru-RU"/>
              </w:rPr>
            </w:pPr>
            <w:r w:rsidRPr="00622E67">
              <w:rPr>
                <w:rFonts w:ascii="Times New Roman" w:hAnsi="Times New Roman" w:cs="Times New Roman"/>
                <w:b/>
                <w:bCs/>
                <w:lang w:eastAsia="ru-RU"/>
              </w:rPr>
              <w:t>Тема 3.6. Интегрированные информационные системы</w:t>
            </w:r>
          </w:p>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E173C4">
            <w:pPr>
              <w:spacing w:after="0" w:line="240" w:lineRule="auto"/>
              <w:rPr>
                <w:rFonts w:ascii="Times New Roman" w:hAnsi="Times New Roman" w:cs="Times New Roman"/>
                <w:b/>
                <w:bCs/>
                <w:lang w:eastAsia="ru-RU"/>
              </w:rPr>
            </w:pPr>
            <w:r w:rsidRPr="00622E67">
              <w:rPr>
                <w:rFonts w:ascii="Times New Roman" w:hAnsi="Times New Roman" w:cs="Times New Roman"/>
                <w:b/>
                <w:bCs/>
                <w:lang w:eastAsia="ru-RU"/>
              </w:rPr>
              <w:t xml:space="preserve">Содержание </w:t>
            </w:r>
          </w:p>
          <w:p w:rsidR="00022383" w:rsidRPr="00622E67" w:rsidRDefault="00022383" w:rsidP="0052624D">
            <w:pPr>
              <w:spacing w:after="0" w:line="240" w:lineRule="auto"/>
              <w:rPr>
                <w:rFonts w:ascii="Times New Roman" w:hAnsi="Times New Roman" w:cs="Times New Roman"/>
              </w:rPr>
            </w:pPr>
            <w:r w:rsidRPr="00622E67">
              <w:rPr>
                <w:rFonts w:ascii="Times New Roman" w:hAnsi="Times New Roman" w:cs="Times New Roman"/>
                <w:lang w:eastAsia="ru-RU"/>
              </w:rPr>
              <w:t>Автоматизированная система диспетчерского управления на автомобильном транспорте. Инфо</w:t>
            </w:r>
            <w:r w:rsidRPr="00622E67">
              <w:rPr>
                <w:rFonts w:ascii="Times New Roman" w:hAnsi="Times New Roman" w:cs="Times New Roman"/>
                <w:lang w:eastAsia="ru-RU"/>
              </w:rPr>
              <w:t>р</w:t>
            </w:r>
            <w:r w:rsidRPr="00622E67">
              <w:rPr>
                <w:rFonts w:ascii="Times New Roman" w:hAnsi="Times New Roman" w:cs="Times New Roman"/>
                <w:lang w:eastAsia="ru-RU"/>
              </w:rPr>
              <w:t>мационно-навигационные системы управления подвижными единицами. Назначение и состав АРМ.</w:t>
            </w:r>
            <w:r w:rsidRPr="00622E67">
              <w:t xml:space="preserve"> </w:t>
            </w:r>
            <w:r w:rsidRPr="00622E67">
              <w:rPr>
                <w:rFonts w:ascii="Times New Roman" w:hAnsi="Times New Roman" w:cs="Times New Roman"/>
                <w:lang w:eastAsia="ru-RU"/>
              </w:rPr>
              <w:t>Отраслевые информационные ресурсы.</w:t>
            </w:r>
          </w:p>
        </w:tc>
        <w:tc>
          <w:tcPr>
            <w:tcW w:w="617" w:type="pct"/>
            <w:vAlign w:val="center"/>
          </w:tcPr>
          <w:p w:rsidR="00022383" w:rsidRPr="00622E67" w:rsidRDefault="00022383" w:rsidP="00095BAD">
            <w:pPr>
              <w:spacing w:after="0" w:line="240" w:lineRule="auto"/>
              <w:jc w:val="center"/>
              <w:rPr>
                <w:rFonts w:ascii="Times New Roman" w:hAnsi="Times New Roman" w:cs="Times New Roman"/>
                <w:b/>
                <w:bCs/>
              </w:rPr>
            </w:pPr>
            <w:r w:rsidRPr="00622E67">
              <w:rPr>
                <w:rFonts w:ascii="Times New Roman" w:hAnsi="Times New Roman" w:cs="Times New Roman"/>
                <w:b/>
                <w:bCs/>
              </w:rPr>
              <w:t>12</w:t>
            </w:r>
          </w:p>
        </w:tc>
      </w:tr>
      <w:tr w:rsidR="00022383" w:rsidRPr="00622E67">
        <w:tc>
          <w:tcPr>
            <w:tcW w:w="1085" w:type="pct"/>
          </w:tcPr>
          <w:p w:rsidR="00022383" w:rsidRPr="00622E67" w:rsidRDefault="00022383" w:rsidP="00E173C4">
            <w:pPr>
              <w:spacing w:after="0" w:line="240" w:lineRule="auto"/>
              <w:rPr>
                <w:rFonts w:ascii="Times New Roman" w:hAnsi="Times New Roman" w:cs="Times New Roman"/>
                <w:b/>
                <w:bCs/>
              </w:rPr>
            </w:pPr>
          </w:p>
        </w:tc>
        <w:tc>
          <w:tcPr>
            <w:tcW w:w="3296" w:type="pct"/>
          </w:tcPr>
          <w:p w:rsidR="00022383" w:rsidRPr="00622E67" w:rsidRDefault="00022383" w:rsidP="00E173C4">
            <w:pPr>
              <w:spacing w:after="0" w:line="240" w:lineRule="auto"/>
              <w:rPr>
                <w:rFonts w:ascii="Times New Roman" w:hAnsi="Times New Roman" w:cs="Times New Roman"/>
                <w:b/>
                <w:bCs/>
              </w:rPr>
            </w:pPr>
            <w:r>
              <w:rPr>
                <w:rFonts w:ascii="Times New Roman" w:hAnsi="Times New Roman" w:cs="Times New Roman"/>
                <w:b/>
                <w:bCs/>
              </w:rPr>
              <w:t>В том числе, практических занятий</w:t>
            </w:r>
            <w:r w:rsidRPr="00622E67">
              <w:rPr>
                <w:rFonts w:ascii="Times New Roman" w:hAnsi="Times New Roman" w:cs="Times New Roman"/>
                <w:b/>
                <w:bCs/>
              </w:rPr>
              <w:t xml:space="preserve"> </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8</w:t>
            </w:r>
          </w:p>
        </w:tc>
      </w:tr>
      <w:tr w:rsidR="00022383" w:rsidRPr="00622E67">
        <w:trPr>
          <w:trHeight w:val="413"/>
        </w:trPr>
        <w:tc>
          <w:tcPr>
            <w:tcW w:w="1085" w:type="pct"/>
            <w:vMerge w:val="restart"/>
          </w:tcPr>
          <w:p w:rsidR="00022383" w:rsidRPr="00622E67" w:rsidRDefault="00022383" w:rsidP="00E173C4">
            <w:pPr>
              <w:spacing w:after="0" w:line="240" w:lineRule="auto"/>
              <w:rPr>
                <w:rFonts w:ascii="Times New Roman" w:hAnsi="Times New Roman" w:cs="Times New Roman"/>
                <w:b/>
                <w:bCs/>
              </w:rPr>
            </w:pPr>
          </w:p>
        </w:tc>
        <w:tc>
          <w:tcPr>
            <w:tcW w:w="3296" w:type="pct"/>
            <w:vMerge w:val="restart"/>
          </w:tcPr>
          <w:p w:rsidR="00022383" w:rsidRPr="00622E67" w:rsidRDefault="00022383" w:rsidP="0052624D">
            <w:pPr>
              <w:spacing w:after="0" w:line="240" w:lineRule="auto"/>
              <w:jc w:val="both"/>
              <w:rPr>
                <w:rFonts w:ascii="Times New Roman" w:hAnsi="Times New Roman" w:cs="Times New Roman"/>
                <w:lang w:eastAsia="ru-RU"/>
              </w:rPr>
            </w:pPr>
            <w:r w:rsidRPr="00622E67">
              <w:rPr>
                <w:rFonts w:ascii="Times New Roman" w:hAnsi="Times New Roman" w:cs="Times New Roman"/>
                <w:b/>
                <w:bCs/>
              </w:rPr>
              <w:t xml:space="preserve">Практическое занятие № 16. </w:t>
            </w:r>
            <w:r w:rsidRPr="00622E67">
              <w:rPr>
                <w:rFonts w:ascii="Times New Roman" w:hAnsi="Times New Roman" w:cs="Times New Roman"/>
                <w:lang w:eastAsia="ru-RU"/>
              </w:rPr>
              <w:t>Работа с ППП  «АРМ специалиста АТП».</w:t>
            </w:r>
          </w:p>
          <w:p w:rsidR="00022383" w:rsidRPr="00622E67" w:rsidRDefault="00022383" w:rsidP="00F85F58">
            <w:pPr>
              <w:spacing w:after="0" w:line="240" w:lineRule="auto"/>
              <w:rPr>
                <w:rFonts w:ascii="Times New Roman" w:hAnsi="Times New Roman" w:cs="Times New Roman"/>
                <w:b/>
                <w:bCs/>
              </w:rPr>
            </w:pPr>
            <w:r w:rsidRPr="00622E67">
              <w:rPr>
                <w:rFonts w:ascii="Times New Roman" w:hAnsi="Times New Roman" w:cs="Times New Roman"/>
                <w:b/>
                <w:bCs/>
              </w:rPr>
              <w:t xml:space="preserve">Практическое занятие № 17. </w:t>
            </w:r>
            <w:r w:rsidRPr="00622E67">
              <w:rPr>
                <w:rFonts w:ascii="Times New Roman" w:hAnsi="Times New Roman" w:cs="Times New Roman"/>
                <w:lang w:eastAsia="ru-RU"/>
              </w:rPr>
              <w:t>Изучение возможностей информационно-навигационных систем управления автотранспортом.</w:t>
            </w: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412"/>
        </w:trPr>
        <w:tc>
          <w:tcPr>
            <w:tcW w:w="1085" w:type="pct"/>
            <w:vMerge/>
          </w:tcPr>
          <w:p w:rsidR="00022383" w:rsidRPr="00622E67" w:rsidRDefault="00022383" w:rsidP="00E173C4">
            <w:pPr>
              <w:spacing w:after="0" w:line="240" w:lineRule="auto"/>
              <w:rPr>
                <w:rFonts w:ascii="Times New Roman" w:hAnsi="Times New Roman" w:cs="Times New Roman"/>
                <w:b/>
                <w:bCs/>
              </w:rPr>
            </w:pPr>
          </w:p>
        </w:tc>
        <w:tc>
          <w:tcPr>
            <w:tcW w:w="3296" w:type="pct"/>
            <w:vMerge/>
          </w:tcPr>
          <w:p w:rsidR="00022383" w:rsidRPr="00622E67" w:rsidRDefault="00022383" w:rsidP="0052624D">
            <w:pPr>
              <w:spacing w:after="0" w:line="240" w:lineRule="auto"/>
              <w:jc w:val="both"/>
              <w:rPr>
                <w:rFonts w:ascii="Times New Roman" w:hAnsi="Times New Roman" w:cs="Times New Roman"/>
                <w:b/>
                <w:bCs/>
              </w:rPr>
            </w:pPr>
          </w:p>
        </w:tc>
        <w:tc>
          <w:tcPr>
            <w:tcW w:w="617" w:type="pct"/>
            <w:vAlign w:val="center"/>
          </w:tcPr>
          <w:p w:rsidR="00022383" w:rsidRPr="00622E67" w:rsidRDefault="00022383" w:rsidP="00095BAD">
            <w:pPr>
              <w:spacing w:after="0" w:line="240" w:lineRule="auto"/>
              <w:jc w:val="center"/>
              <w:rPr>
                <w:rFonts w:ascii="Times New Roman" w:hAnsi="Times New Roman" w:cs="Times New Roman"/>
              </w:rPr>
            </w:pPr>
            <w:r w:rsidRPr="00622E67">
              <w:rPr>
                <w:rFonts w:ascii="Times New Roman" w:hAnsi="Times New Roman" w:cs="Times New Roman"/>
              </w:rPr>
              <w:t>4</w:t>
            </w:r>
          </w:p>
        </w:tc>
      </w:tr>
      <w:tr w:rsidR="00022383" w:rsidRPr="00622E67">
        <w:trPr>
          <w:trHeight w:val="259"/>
        </w:trPr>
        <w:tc>
          <w:tcPr>
            <w:tcW w:w="4381" w:type="pct"/>
            <w:gridSpan w:val="2"/>
          </w:tcPr>
          <w:p w:rsidR="00022383" w:rsidRPr="00614BA7" w:rsidRDefault="00022383" w:rsidP="0072500F">
            <w:pPr>
              <w:spacing w:after="0" w:line="240" w:lineRule="auto"/>
              <w:rPr>
                <w:rFonts w:ascii="Times New Roman" w:hAnsi="Times New Roman" w:cs="Times New Roman"/>
                <w:b/>
                <w:bCs/>
              </w:rPr>
            </w:pPr>
            <w:r w:rsidRPr="00614BA7">
              <w:rPr>
                <w:rFonts w:ascii="Times New Roman" w:hAnsi="Times New Roman" w:cs="Times New Roman"/>
                <w:b/>
                <w:bCs/>
              </w:rPr>
              <w:t>Промежуточная аттестация</w:t>
            </w:r>
          </w:p>
        </w:tc>
        <w:tc>
          <w:tcPr>
            <w:tcW w:w="617" w:type="pct"/>
            <w:vAlign w:val="center"/>
          </w:tcPr>
          <w:p w:rsidR="00022383" w:rsidRPr="00614BA7" w:rsidRDefault="00022383" w:rsidP="00233DB6">
            <w:pPr>
              <w:spacing w:after="0" w:line="240" w:lineRule="auto"/>
              <w:jc w:val="center"/>
              <w:rPr>
                <w:rFonts w:ascii="Times New Roman" w:hAnsi="Times New Roman" w:cs="Times New Roman"/>
                <w:b/>
                <w:bCs/>
              </w:rPr>
            </w:pPr>
            <w:r>
              <w:rPr>
                <w:rFonts w:ascii="Times New Roman" w:hAnsi="Times New Roman" w:cs="Times New Roman"/>
                <w:b/>
                <w:bCs/>
              </w:rPr>
              <w:t>6</w:t>
            </w:r>
          </w:p>
        </w:tc>
      </w:tr>
      <w:tr w:rsidR="00022383" w:rsidRPr="00622E67">
        <w:trPr>
          <w:trHeight w:val="277"/>
        </w:trPr>
        <w:tc>
          <w:tcPr>
            <w:tcW w:w="4381" w:type="pct"/>
            <w:gridSpan w:val="2"/>
          </w:tcPr>
          <w:p w:rsidR="00022383" w:rsidRPr="00622E67" w:rsidRDefault="00022383" w:rsidP="002E7B8A">
            <w:pPr>
              <w:tabs>
                <w:tab w:val="left" w:pos="489"/>
              </w:tabs>
              <w:spacing w:after="0" w:line="240" w:lineRule="auto"/>
              <w:rPr>
                <w:rFonts w:ascii="Times New Roman" w:hAnsi="Times New Roman" w:cs="Times New Roman"/>
              </w:rPr>
            </w:pPr>
            <w:r w:rsidRPr="00622E67">
              <w:rPr>
                <w:rFonts w:ascii="Times New Roman" w:hAnsi="Times New Roman" w:cs="Times New Roman"/>
                <w:b/>
                <w:bCs/>
              </w:rPr>
              <w:t xml:space="preserve">Производственная практика </w:t>
            </w:r>
          </w:p>
        </w:tc>
        <w:tc>
          <w:tcPr>
            <w:tcW w:w="617" w:type="pct"/>
          </w:tcPr>
          <w:p w:rsidR="00022383" w:rsidRPr="00622E67" w:rsidRDefault="00022383" w:rsidP="00E173C4">
            <w:pPr>
              <w:spacing w:after="0" w:line="240" w:lineRule="auto"/>
              <w:jc w:val="center"/>
              <w:rPr>
                <w:rFonts w:ascii="Times New Roman" w:hAnsi="Times New Roman" w:cs="Times New Roman"/>
                <w:b/>
                <w:bCs/>
              </w:rPr>
            </w:pPr>
            <w:r w:rsidRPr="00622E67">
              <w:rPr>
                <w:rFonts w:ascii="Times New Roman" w:hAnsi="Times New Roman" w:cs="Times New Roman"/>
                <w:b/>
                <w:bCs/>
              </w:rPr>
              <w:t>252</w:t>
            </w:r>
          </w:p>
        </w:tc>
      </w:tr>
      <w:tr w:rsidR="00022383" w:rsidRPr="00622E67">
        <w:trPr>
          <w:trHeight w:val="455"/>
        </w:trPr>
        <w:tc>
          <w:tcPr>
            <w:tcW w:w="4381" w:type="pct"/>
            <w:gridSpan w:val="2"/>
          </w:tcPr>
          <w:p w:rsidR="00022383" w:rsidRPr="00622E67" w:rsidRDefault="00022383" w:rsidP="002E7B8A">
            <w:pPr>
              <w:spacing w:after="0" w:line="240" w:lineRule="auto"/>
              <w:jc w:val="right"/>
              <w:rPr>
                <w:rFonts w:ascii="Times New Roman" w:hAnsi="Times New Roman" w:cs="Times New Roman"/>
                <w:b/>
                <w:bCs/>
              </w:rPr>
            </w:pPr>
            <w:r w:rsidRPr="00622E67">
              <w:rPr>
                <w:rFonts w:ascii="Times New Roman" w:hAnsi="Times New Roman" w:cs="Times New Roman"/>
                <w:b/>
                <w:bCs/>
              </w:rPr>
              <w:t>ВСЕГО</w:t>
            </w:r>
          </w:p>
        </w:tc>
        <w:tc>
          <w:tcPr>
            <w:tcW w:w="617" w:type="pct"/>
            <w:vAlign w:val="center"/>
          </w:tcPr>
          <w:p w:rsidR="00022383" w:rsidRPr="00622E67" w:rsidRDefault="00022383" w:rsidP="00B6388C">
            <w:pPr>
              <w:spacing w:after="0" w:line="240" w:lineRule="auto"/>
              <w:jc w:val="center"/>
              <w:rPr>
                <w:rFonts w:ascii="Times New Roman" w:hAnsi="Times New Roman" w:cs="Times New Roman"/>
                <w:b/>
                <w:bCs/>
              </w:rPr>
            </w:pPr>
            <w:r>
              <w:rPr>
                <w:rFonts w:ascii="Times New Roman" w:hAnsi="Times New Roman" w:cs="Times New Roman"/>
                <w:b/>
                <w:bCs/>
              </w:rPr>
              <w:t>492</w:t>
            </w:r>
          </w:p>
        </w:tc>
      </w:tr>
    </w:tbl>
    <w:p w:rsidR="00022383" w:rsidRPr="0078648F" w:rsidRDefault="00022383" w:rsidP="006E5CD2">
      <w:pPr>
        <w:spacing w:after="0" w:line="312" w:lineRule="auto"/>
        <w:ind w:firstLine="709"/>
        <w:rPr>
          <w:rFonts w:ascii="Times New Roman" w:hAnsi="Times New Roman" w:cs="Times New Roman"/>
          <w:b/>
          <w:bCs/>
          <w:sz w:val="24"/>
          <w:szCs w:val="24"/>
        </w:rPr>
        <w:sectPr w:rsidR="00022383" w:rsidRPr="0078648F" w:rsidSect="00F7203C">
          <w:footerReference w:type="default" r:id="rId11"/>
          <w:pgSz w:w="16838" w:h="11906" w:orient="landscape"/>
          <w:pgMar w:top="851" w:right="850" w:bottom="1134" w:left="1701" w:header="709" w:footer="709" w:gutter="0"/>
          <w:cols w:space="708"/>
          <w:titlePg/>
          <w:docGrid w:linePitch="360"/>
        </w:sectPr>
      </w:pPr>
      <w:r w:rsidRPr="0078648F">
        <w:rPr>
          <w:rFonts w:ascii="Times New Roman" w:hAnsi="Times New Roman" w:cs="Times New Roman"/>
          <w:b/>
          <w:bCs/>
          <w:sz w:val="24"/>
          <w:szCs w:val="24"/>
        </w:rPr>
        <w:t>*</w:t>
      </w:r>
      <w:r w:rsidRPr="0078648F">
        <w:rPr>
          <w:rFonts w:ascii="Times New Roman" w:hAnsi="Times New Roman" w:cs="Times New Roman"/>
          <w:i/>
          <w:iCs/>
          <w:sz w:val="24"/>
          <w:szCs w:val="24"/>
        </w:rPr>
        <w:t>Тематика и виды самостоятельной работы выбираются образовательной организацией</w:t>
      </w:r>
    </w:p>
    <w:p w:rsidR="00022383" w:rsidRPr="00622E67" w:rsidRDefault="00022383" w:rsidP="00796CA3">
      <w:pPr>
        <w:pStyle w:val="2"/>
        <w:jc w:val="center"/>
        <w:rPr>
          <w:rFonts w:ascii="Times New Roman" w:hAnsi="Times New Roman" w:cs="Times New Roman"/>
          <w:i w:val="0"/>
          <w:iCs w:val="0"/>
          <w:sz w:val="24"/>
          <w:szCs w:val="24"/>
        </w:rPr>
      </w:pPr>
      <w:bookmarkStart w:id="73" w:name="_Toc486371218"/>
      <w:bookmarkStart w:id="74" w:name="_Toc486371854"/>
      <w:bookmarkStart w:id="75" w:name="_Toc486372484"/>
      <w:bookmarkStart w:id="76" w:name="_Toc487021598"/>
      <w:r w:rsidRPr="00622E67">
        <w:rPr>
          <w:rFonts w:ascii="Times New Roman" w:hAnsi="Times New Roman" w:cs="Times New Roman"/>
          <w:i w:val="0"/>
          <w:iCs w:val="0"/>
          <w:sz w:val="24"/>
          <w:szCs w:val="24"/>
        </w:rPr>
        <w:t>3. УСЛОВИЯ РЕАЛИЗАЦИИ ПРОГРАММЫ ПРОФЕССИОНАЛЬНОГО МОДУЛЯ</w:t>
      </w:r>
      <w:bookmarkEnd w:id="73"/>
      <w:bookmarkEnd w:id="74"/>
      <w:bookmarkEnd w:id="75"/>
      <w:bookmarkEnd w:id="76"/>
    </w:p>
    <w:p w:rsidR="00022383" w:rsidRPr="0078648F" w:rsidRDefault="00022383" w:rsidP="00AF7BEB">
      <w:pPr>
        <w:spacing w:after="0" w:line="312" w:lineRule="auto"/>
        <w:ind w:firstLine="709"/>
        <w:jc w:val="center"/>
        <w:rPr>
          <w:rFonts w:ascii="Times New Roman" w:hAnsi="Times New Roman" w:cs="Times New Roman"/>
          <w:b/>
          <w:bCs/>
          <w:sz w:val="24"/>
          <w:szCs w:val="24"/>
        </w:rPr>
      </w:pPr>
    </w:p>
    <w:p w:rsidR="00022383" w:rsidRPr="0078648F" w:rsidRDefault="00022383" w:rsidP="00AF7BEB">
      <w:pPr>
        <w:spacing w:after="0" w:line="312" w:lineRule="auto"/>
        <w:ind w:firstLine="709"/>
        <w:rPr>
          <w:rFonts w:ascii="Times New Roman" w:hAnsi="Times New Roman" w:cs="Times New Roman"/>
          <w:b/>
          <w:bCs/>
          <w:sz w:val="24"/>
          <w:szCs w:val="24"/>
        </w:rPr>
      </w:pPr>
      <w:r w:rsidRPr="0078648F">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022383" w:rsidRPr="0078648F" w:rsidRDefault="00022383" w:rsidP="00AF7BEB">
      <w:pPr>
        <w:suppressAutoHyphen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Кабинет </w:t>
      </w:r>
      <w:r w:rsidRPr="0078648F">
        <w:rPr>
          <w:rFonts w:ascii="Times New Roman" w:hAnsi="Times New Roman" w:cs="Times New Roman"/>
          <w:i/>
          <w:iCs/>
          <w:sz w:val="24"/>
          <w:szCs w:val="24"/>
        </w:rPr>
        <w:t xml:space="preserve">«Организация перевозочного процесса на автомобильном транспорте», </w:t>
      </w:r>
      <w:r w:rsidRPr="0078648F">
        <w:rPr>
          <w:rFonts w:ascii="Times New Roman" w:hAnsi="Times New Roman" w:cs="Times New Roman"/>
          <w:sz w:val="24"/>
          <w:szCs w:val="24"/>
        </w:rPr>
        <w:t xml:space="preserve">оснащенный оборудованием: </w:t>
      </w:r>
    </w:p>
    <w:p w:rsidR="00022383" w:rsidRPr="0078648F" w:rsidRDefault="00022383" w:rsidP="00AF7BEB">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посадочные места по количеству </w:t>
      </w:r>
      <w:proofErr w:type="gramStart"/>
      <w:r w:rsidRPr="0078648F">
        <w:rPr>
          <w:rFonts w:ascii="Times New Roman" w:hAnsi="Times New Roman" w:cs="Times New Roman"/>
          <w:sz w:val="24"/>
          <w:szCs w:val="24"/>
        </w:rPr>
        <w:t>обучающихся</w:t>
      </w:r>
      <w:proofErr w:type="gramEnd"/>
      <w:r w:rsidRPr="0078648F">
        <w:rPr>
          <w:rFonts w:ascii="Times New Roman" w:hAnsi="Times New Roman" w:cs="Times New Roman"/>
          <w:sz w:val="24"/>
          <w:szCs w:val="24"/>
        </w:rPr>
        <w:t>;</w:t>
      </w:r>
    </w:p>
    <w:p w:rsidR="00022383" w:rsidRPr="0078648F" w:rsidRDefault="00022383" w:rsidP="00AF7BEB">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рабочее место преподавателя;</w:t>
      </w:r>
    </w:p>
    <w:p w:rsidR="00022383" w:rsidRPr="0078648F" w:rsidRDefault="00022383" w:rsidP="00AF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комплект учебно-наглядных пособий и плакатов по профессиональному модулю ПМ.01 Организация перевозочного процесса;</w:t>
      </w:r>
    </w:p>
    <w:p w:rsidR="00022383" w:rsidRPr="0078648F" w:rsidRDefault="00022383" w:rsidP="00AF7BEB">
      <w:pPr>
        <w:shd w:val="clear" w:color="auto" w:fill="FFFFFF"/>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методическая документация;</w:t>
      </w:r>
    </w:p>
    <w:p w:rsidR="00022383" w:rsidRPr="0078648F" w:rsidRDefault="00022383" w:rsidP="00AF7BEB">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комплект бланков технической документации;</w:t>
      </w:r>
    </w:p>
    <w:p w:rsidR="00022383" w:rsidRPr="0078648F" w:rsidRDefault="00022383" w:rsidP="00AF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техническими средствами обучения:</w:t>
      </w:r>
    </w:p>
    <w:p w:rsidR="00022383" w:rsidRPr="0078648F" w:rsidRDefault="00022383" w:rsidP="00AF7BEB">
      <w:pPr>
        <w:shd w:val="clear" w:color="auto" w:fill="FFFFFF"/>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компьютер с лицензионным программным обеспечением общего и професси</w:t>
      </w:r>
      <w:r w:rsidRPr="0078648F">
        <w:rPr>
          <w:rFonts w:ascii="Times New Roman" w:hAnsi="Times New Roman" w:cs="Times New Roman"/>
          <w:sz w:val="24"/>
          <w:szCs w:val="24"/>
        </w:rPr>
        <w:t>о</w:t>
      </w:r>
      <w:r w:rsidRPr="0078648F">
        <w:rPr>
          <w:rFonts w:ascii="Times New Roman" w:hAnsi="Times New Roman" w:cs="Times New Roman"/>
          <w:sz w:val="24"/>
          <w:szCs w:val="24"/>
        </w:rPr>
        <w:t>нального назначения;</w:t>
      </w:r>
    </w:p>
    <w:p w:rsidR="00022383" w:rsidRPr="0078648F" w:rsidRDefault="00022383" w:rsidP="00AF7BEB">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принтер;</w:t>
      </w:r>
    </w:p>
    <w:p w:rsidR="00022383" w:rsidRPr="0078648F" w:rsidRDefault="00022383" w:rsidP="00AF7BEB">
      <w:pPr>
        <w:shd w:val="clear" w:color="auto" w:fill="FFFFFF"/>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w:t>
      </w:r>
      <w:proofErr w:type="spellStart"/>
      <w:r w:rsidRPr="0078648F">
        <w:rPr>
          <w:rFonts w:ascii="Times New Roman" w:hAnsi="Times New Roman" w:cs="Times New Roman"/>
          <w:sz w:val="24"/>
          <w:szCs w:val="24"/>
        </w:rPr>
        <w:t>мультимедиапроектор</w:t>
      </w:r>
      <w:proofErr w:type="spellEnd"/>
      <w:r w:rsidRPr="0078648F">
        <w:rPr>
          <w:rFonts w:ascii="Times New Roman" w:hAnsi="Times New Roman" w:cs="Times New Roman"/>
          <w:sz w:val="24"/>
          <w:szCs w:val="24"/>
        </w:rPr>
        <w:t>;</w:t>
      </w:r>
    </w:p>
    <w:p w:rsidR="00022383" w:rsidRPr="0078648F" w:rsidRDefault="00022383" w:rsidP="00AF7BEB">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комплект учебно-методической документации.</w:t>
      </w:r>
    </w:p>
    <w:p w:rsidR="00022383" w:rsidRPr="0078648F" w:rsidRDefault="00022383" w:rsidP="00A57B9C">
      <w:pPr>
        <w:spacing w:after="0" w:line="312" w:lineRule="auto"/>
        <w:ind w:firstLine="709"/>
        <w:jc w:val="both"/>
        <w:rPr>
          <w:rFonts w:ascii="Times New Roman" w:hAnsi="Times New Roman" w:cs="Times New Roman"/>
          <w:i/>
          <w:iCs/>
          <w:sz w:val="24"/>
          <w:szCs w:val="24"/>
        </w:rPr>
      </w:pPr>
      <w:r w:rsidRPr="0078648F">
        <w:rPr>
          <w:rFonts w:ascii="Times New Roman" w:hAnsi="Times New Roman" w:cs="Times New Roman"/>
          <w:sz w:val="24"/>
          <w:szCs w:val="24"/>
        </w:rPr>
        <w:t xml:space="preserve">Лаборатории </w:t>
      </w:r>
      <w:r w:rsidRPr="0078648F">
        <w:rPr>
          <w:rFonts w:ascii="Times New Roman" w:hAnsi="Times New Roman" w:cs="Times New Roman"/>
          <w:i/>
          <w:iCs/>
          <w:sz w:val="24"/>
          <w:szCs w:val="24"/>
        </w:rPr>
        <w:t>«Информатика и информационные системы»</w:t>
      </w:r>
      <w:r w:rsidRPr="0078648F">
        <w:rPr>
          <w:rFonts w:ascii="Times New Roman" w:hAnsi="Times New Roman" w:cs="Times New Roman"/>
          <w:sz w:val="24"/>
          <w:szCs w:val="24"/>
        </w:rPr>
        <w:t xml:space="preserve">, </w:t>
      </w:r>
      <w:r w:rsidRPr="0078648F">
        <w:rPr>
          <w:rFonts w:ascii="Times New Roman" w:hAnsi="Times New Roman" w:cs="Times New Roman"/>
          <w:i/>
          <w:iCs/>
          <w:sz w:val="24"/>
          <w:szCs w:val="24"/>
        </w:rPr>
        <w:t>«Автоматизирова</w:t>
      </w:r>
      <w:r w:rsidRPr="0078648F">
        <w:rPr>
          <w:rFonts w:ascii="Times New Roman" w:hAnsi="Times New Roman" w:cs="Times New Roman"/>
          <w:i/>
          <w:iCs/>
          <w:sz w:val="24"/>
          <w:szCs w:val="24"/>
        </w:rPr>
        <w:t>н</w:t>
      </w:r>
      <w:r w:rsidRPr="0078648F">
        <w:rPr>
          <w:rFonts w:ascii="Times New Roman" w:hAnsi="Times New Roman" w:cs="Times New Roman"/>
          <w:i/>
          <w:iCs/>
          <w:sz w:val="24"/>
          <w:szCs w:val="24"/>
        </w:rPr>
        <w:t>ные системы управления</w:t>
      </w:r>
      <w:r w:rsidRPr="0078648F">
        <w:rPr>
          <w:rStyle w:val="FontStyle11"/>
          <w:rFonts w:cs="Times New Roman"/>
          <w:bCs/>
          <w:i/>
          <w:iCs/>
          <w:sz w:val="24"/>
          <w:szCs w:val="24"/>
        </w:rPr>
        <w:t>»</w:t>
      </w:r>
      <w:r w:rsidRPr="0078648F">
        <w:rPr>
          <w:rFonts w:ascii="Times New Roman" w:hAnsi="Times New Roman" w:cs="Times New Roman"/>
          <w:sz w:val="24"/>
          <w:szCs w:val="24"/>
        </w:rPr>
        <w:t>, оснащенные оборудованием в соответствии с п. 6.2.1. Приме</w:t>
      </w:r>
      <w:r w:rsidRPr="0078648F">
        <w:rPr>
          <w:rFonts w:ascii="Times New Roman" w:hAnsi="Times New Roman" w:cs="Times New Roman"/>
          <w:sz w:val="24"/>
          <w:szCs w:val="24"/>
        </w:rPr>
        <w:t>р</w:t>
      </w:r>
      <w:r w:rsidRPr="0078648F">
        <w:rPr>
          <w:rFonts w:ascii="Times New Roman" w:hAnsi="Times New Roman" w:cs="Times New Roman"/>
          <w:sz w:val="24"/>
          <w:szCs w:val="24"/>
        </w:rPr>
        <w:t xml:space="preserve">ной программы по </w:t>
      </w:r>
      <w:r w:rsidRPr="0078648F">
        <w:rPr>
          <w:rFonts w:ascii="Times New Roman" w:hAnsi="Times New Roman" w:cs="Times New Roman"/>
          <w:i/>
          <w:iCs/>
          <w:sz w:val="24"/>
          <w:szCs w:val="24"/>
        </w:rPr>
        <w:t>специальности 23.02.01 Организация перевозок и управление на тран</w:t>
      </w:r>
      <w:r w:rsidRPr="0078648F">
        <w:rPr>
          <w:rFonts w:ascii="Times New Roman" w:hAnsi="Times New Roman" w:cs="Times New Roman"/>
          <w:i/>
          <w:iCs/>
          <w:sz w:val="24"/>
          <w:szCs w:val="24"/>
        </w:rPr>
        <w:t>с</w:t>
      </w:r>
      <w:r w:rsidRPr="0078648F">
        <w:rPr>
          <w:rFonts w:ascii="Times New Roman" w:hAnsi="Times New Roman" w:cs="Times New Roman"/>
          <w:i/>
          <w:iCs/>
          <w:sz w:val="24"/>
          <w:szCs w:val="24"/>
        </w:rPr>
        <w:t>порте (на автомобильном  транспорте).</w:t>
      </w:r>
    </w:p>
    <w:p w:rsidR="00022383" w:rsidRPr="0078648F" w:rsidRDefault="00022383" w:rsidP="00A57B9C">
      <w:pPr>
        <w:spacing w:after="0" w:line="312" w:lineRule="auto"/>
        <w:ind w:firstLine="709"/>
        <w:jc w:val="both"/>
        <w:rPr>
          <w:rFonts w:ascii="Times New Roman" w:hAnsi="Times New Roman" w:cs="Times New Roman"/>
          <w:i/>
          <w:iCs/>
          <w:sz w:val="24"/>
          <w:szCs w:val="24"/>
        </w:rPr>
      </w:pPr>
      <w:r w:rsidRPr="0078648F">
        <w:rPr>
          <w:rFonts w:ascii="Times New Roman" w:hAnsi="Times New Roman" w:cs="Times New Roman"/>
          <w:sz w:val="24"/>
          <w:szCs w:val="24"/>
        </w:rPr>
        <w:t xml:space="preserve">Оснащенные базы практики в соответствии с п. 6.2.3 Примерной программы по </w:t>
      </w:r>
      <w:r w:rsidRPr="0078648F">
        <w:rPr>
          <w:rFonts w:ascii="Times New Roman" w:hAnsi="Times New Roman" w:cs="Times New Roman"/>
          <w:i/>
          <w:iCs/>
          <w:sz w:val="24"/>
          <w:szCs w:val="24"/>
        </w:rPr>
        <w:t>специальности 23.02.01 Организация перевозок и управление на транспорте (на автом</w:t>
      </w:r>
      <w:r w:rsidRPr="0078648F">
        <w:rPr>
          <w:rFonts w:ascii="Times New Roman" w:hAnsi="Times New Roman" w:cs="Times New Roman"/>
          <w:i/>
          <w:iCs/>
          <w:sz w:val="24"/>
          <w:szCs w:val="24"/>
        </w:rPr>
        <w:t>о</w:t>
      </w:r>
      <w:r w:rsidRPr="0078648F">
        <w:rPr>
          <w:rFonts w:ascii="Times New Roman" w:hAnsi="Times New Roman" w:cs="Times New Roman"/>
          <w:i/>
          <w:iCs/>
          <w:sz w:val="24"/>
          <w:szCs w:val="24"/>
        </w:rPr>
        <w:t>бильном транспорте).</w:t>
      </w:r>
    </w:p>
    <w:p w:rsidR="00022383" w:rsidRPr="0078648F" w:rsidRDefault="00022383" w:rsidP="00AF7BEB">
      <w:pPr>
        <w:spacing w:after="0" w:line="312" w:lineRule="auto"/>
        <w:ind w:firstLine="709"/>
        <w:jc w:val="both"/>
        <w:rPr>
          <w:rFonts w:ascii="Times New Roman" w:hAnsi="Times New Roman" w:cs="Times New Roman"/>
          <w:sz w:val="24"/>
          <w:szCs w:val="24"/>
        </w:rPr>
      </w:pPr>
    </w:p>
    <w:p w:rsidR="00022383" w:rsidRPr="0078648F" w:rsidRDefault="00022383" w:rsidP="00AF7BEB">
      <w:pPr>
        <w:tabs>
          <w:tab w:val="left" w:pos="1134"/>
        </w:tabs>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 Информационное обеспечение реализации программы</w:t>
      </w:r>
    </w:p>
    <w:p w:rsidR="00022383" w:rsidRPr="0078648F" w:rsidRDefault="00022383" w:rsidP="00AF7BEB">
      <w:pPr>
        <w:tabs>
          <w:tab w:val="left" w:pos="1134"/>
        </w:tabs>
        <w:suppressAutoHyphen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78648F" w:rsidRDefault="00022383" w:rsidP="00AF7BEB">
      <w:pPr>
        <w:tabs>
          <w:tab w:val="left" w:pos="1134"/>
        </w:tabs>
        <w:spacing w:after="0" w:line="312" w:lineRule="auto"/>
        <w:ind w:firstLine="709"/>
        <w:rPr>
          <w:rFonts w:ascii="Times New Roman" w:hAnsi="Times New Roman" w:cs="Times New Roman"/>
          <w:b/>
          <w:bCs/>
          <w:sz w:val="24"/>
          <w:szCs w:val="24"/>
        </w:rPr>
      </w:pPr>
    </w:p>
    <w:p w:rsidR="00022383" w:rsidRPr="0078648F" w:rsidRDefault="00022383" w:rsidP="00CE16E9">
      <w:pPr>
        <w:pStyle w:val="af"/>
        <w:spacing w:before="0"/>
        <w:ind w:left="0" w:firstLine="360"/>
        <w:contextualSpacing/>
        <w:rPr>
          <w:b/>
          <w:bCs/>
        </w:rPr>
      </w:pPr>
      <w:r w:rsidRPr="0078648F">
        <w:rPr>
          <w:b/>
          <w:bCs/>
        </w:rPr>
        <w:t xml:space="preserve">3.2.1. </w:t>
      </w:r>
      <w:r w:rsidR="00CE16E9" w:rsidRPr="00CE16E9">
        <w:rPr>
          <w:b/>
          <w:color w:val="00B050"/>
          <w:lang w:eastAsia="x-none"/>
        </w:rPr>
        <w:t xml:space="preserve">Основные </w:t>
      </w:r>
      <w:r w:rsidR="00CE16E9" w:rsidRPr="00CE16E9">
        <w:rPr>
          <w:b/>
          <w:lang w:eastAsia="x-none"/>
        </w:rPr>
        <w:t>п</w:t>
      </w:r>
      <w:proofErr w:type="spellStart"/>
      <w:r w:rsidR="00CE16E9" w:rsidRPr="00CE16E9">
        <w:rPr>
          <w:b/>
          <w:lang w:val="x-none" w:eastAsia="x-none"/>
        </w:rPr>
        <w:t>ечатные</w:t>
      </w:r>
      <w:proofErr w:type="spellEnd"/>
      <w:r w:rsidR="00CE16E9" w:rsidRPr="00CE16E9">
        <w:rPr>
          <w:b/>
          <w:lang w:val="x-none" w:eastAsia="x-none"/>
        </w:rPr>
        <w:t xml:space="preserve"> издания</w:t>
      </w:r>
    </w:p>
    <w:p w:rsidR="00022383" w:rsidRPr="00113516" w:rsidRDefault="00022383" w:rsidP="00113516">
      <w:pPr>
        <w:spacing w:after="0" w:line="312" w:lineRule="auto"/>
        <w:ind w:firstLine="709"/>
        <w:jc w:val="both"/>
        <w:rPr>
          <w:rFonts w:ascii="Times New Roman" w:hAnsi="Times New Roman" w:cs="Times New Roman"/>
          <w:sz w:val="24"/>
          <w:szCs w:val="24"/>
        </w:rPr>
      </w:pPr>
      <w:r w:rsidRPr="00113516">
        <w:rPr>
          <w:rFonts w:ascii="Times New Roman" w:hAnsi="Times New Roman" w:cs="Times New Roman"/>
          <w:sz w:val="24"/>
          <w:szCs w:val="24"/>
        </w:rPr>
        <w:t xml:space="preserve">1. </w:t>
      </w:r>
      <w:proofErr w:type="spellStart"/>
      <w:r w:rsidRPr="00113516">
        <w:rPr>
          <w:rFonts w:ascii="Times New Roman" w:hAnsi="Times New Roman" w:cs="Times New Roman"/>
          <w:sz w:val="24"/>
          <w:szCs w:val="24"/>
        </w:rPr>
        <w:t>Клинковштейн</w:t>
      </w:r>
      <w:proofErr w:type="spellEnd"/>
      <w:r w:rsidRPr="00113516">
        <w:rPr>
          <w:rFonts w:ascii="Times New Roman" w:hAnsi="Times New Roman" w:cs="Times New Roman"/>
          <w:sz w:val="24"/>
          <w:szCs w:val="24"/>
        </w:rPr>
        <w:t xml:space="preserve">, Г.И. Организация дорожного движения / Г.И. </w:t>
      </w:r>
      <w:proofErr w:type="spellStart"/>
      <w:r w:rsidRPr="00113516">
        <w:rPr>
          <w:rFonts w:ascii="Times New Roman" w:hAnsi="Times New Roman" w:cs="Times New Roman"/>
          <w:sz w:val="24"/>
          <w:szCs w:val="24"/>
        </w:rPr>
        <w:t>Клинковштейн</w:t>
      </w:r>
      <w:proofErr w:type="spellEnd"/>
      <w:r w:rsidRPr="00113516">
        <w:rPr>
          <w:rFonts w:ascii="Times New Roman" w:hAnsi="Times New Roman" w:cs="Times New Roman"/>
          <w:sz w:val="24"/>
          <w:szCs w:val="24"/>
        </w:rPr>
        <w:t xml:space="preserve">, М.Б. Афанасьев.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М.</w:t>
      </w:r>
      <w:proofErr w:type="gramStart"/>
      <w:r w:rsidRPr="00113516">
        <w:rPr>
          <w:rFonts w:ascii="Times New Roman" w:hAnsi="Times New Roman" w:cs="Times New Roman"/>
          <w:sz w:val="24"/>
          <w:szCs w:val="24"/>
        </w:rPr>
        <w:t xml:space="preserve"> :</w:t>
      </w:r>
      <w:proofErr w:type="gramEnd"/>
      <w:r w:rsidRPr="00113516">
        <w:rPr>
          <w:rFonts w:ascii="Times New Roman" w:hAnsi="Times New Roman" w:cs="Times New Roman"/>
          <w:sz w:val="24"/>
          <w:szCs w:val="24"/>
        </w:rPr>
        <w:t xml:space="preserve"> Транспорт, 2016.</w:t>
      </w:r>
    </w:p>
    <w:p w:rsidR="00022383" w:rsidRPr="00113516" w:rsidRDefault="00022383" w:rsidP="00113516">
      <w:pPr>
        <w:spacing w:after="0" w:line="312" w:lineRule="auto"/>
        <w:ind w:firstLine="709"/>
        <w:jc w:val="both"/>
        <w:rPr>
          <w:rFonts w:ascii="Times New Roman" w:hAnsi="Times New Roman" w:cs="Times New Roman"/>
          <w:sz w:val="24"/>
          <w:szCs w:val="24"/>
        </w:rPr>
      </w:pPr>
      <w:r w:rsidRPr="00113516">
        <w:rPr>
          <w:rFonts w:ascii="Times New Roman" w:hAnsi="Times New Roman" w:cs="Times New Roman"/>
          <w:sz w:val="24"/>
          <w:szCs w:val="24"/>
        </w:rPr>
        <w:t xml:space="preserve">2. </w:t>
      </w:r>
      <w:proofErr w:type="spellStart"/>
      <w:r w:rsidRPr="00113516">
        <w:rPr>
          <w:rFonts w:ascii="Times New Roman" w:hAnsi="Times New Roman" w:cs="Times New Roman"/>
          <w:sz w:val="24"/>
          <w:szCs w:val="24"/>
        </w:rPr>
        <w:t>Коноплянко</w:t>
      </w:r>
      <w:proofErr w:type="spellEnd"/>
      <w:r w:rsidRPr="00113516">
        <w:rPr>
          <w:rFonts w:ascii="Times New Roman" w:hAnsi="Times New Roman" w:cs="Times New Roman"/>
          <w:sz w:val="24"/>
          <w:szCs w:val="24"/>
        </w:rPr>
        <w:t xml:space="preserve">, В.И. Организация и безопасность дорожного движения / В.И. </w:t>
      </w:r>
      <w:proofErr w:type="spellStart"/>
      <w:r w:rsidRPr="00113516">
        <w:rPr>
          <w:rFonts w:ascii="Times New Roman" w:hAnsi="Times New Roman" w:cs="Times New Roman"/>
          <w:sz w:val="24"/>
          <w:szCs w:val="24"/>
        </w:rPr>
        <w:t>К</w:t>
      </w:r>
      <w:r w:rsidRPr="00113516">
        <w:rPr>
          <w:rFonts w:ascii="Times New Roman" w:hAnsi="Times New Roman" w:cs="Times New Roman"/>
          <w:sz w:val="24"/>
          <w:szCs w:val="24"/>
        </w:rPr>
        <w:t>о</w:t>
      </w:r>
      <w:r w:rsidRPr="00113516">
        <w:rPr>
          <w:rFonts w:ascii="Times New Roman" w:hAnsi="Times New Roman" w:cs="Times New Roman"/>
          <w:sz w:val="24"/>
          <w:szCs w:val="24"/>
        </w:rPr>
        <w:t>ноплянко</w:t>
      </w:r>
      <w:proofErr w:type="spellEnd"/>
      <w:r w:rsidRPr="00113516">
        <w:rPr>
          <w:rFonts w:ascii="Times New Roman" w:hAnsi="Times New Roman" w:cs="Times New Roman"/>
          <w:sz w:val="24"/>
          <w:szCs w:val="24"/>
        </w:rPr>
        <w:t xml:space="preserve">.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М.</w:t>
      </w:r>
      <w:proofErr w:type="gramStart"/>
      <w:r w:rsidRPr="00113516">
        <w:rPr>
          <w:rFonts w:ascii="Times New Roman" w:hAnsi="Times New Roman" w:cs="Times New Roman"/>
          <w:sz w:val="24"/>
          <w:szCs w:val="24"/>
        </w:rPr>
        <w:t xml:space="preserve"> :</w:t>
      </w:r>
      <w:proofErr w:type="gramEnd"/>
      <w:r w:rsidRPr="00113516">
        <w:rPr>
          <w:rFonts w:ascii="Times New Roman" w:hAnsi="Times New Roman" w:cs="Times New Roman"/>
          <w:sz w:val="24"/>
          <w:szCs w:val="24"/>
        </w:rPr>
        <w:t xml:space="preserve"> Феникс, 2017.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384 с.</w:t>
      </w:r>
    </w:p>
    <w:p w:rsidR="00022383" w:rsidRPr="00113516" w:rsidRDefault="00022383" w:rsidP="00113516">
      <w:pPr>
        <w:spacing w:after="0" w:line="312" w:lineRule="auto"/>
        <w:ind w:firstLine="709"/>
        <w:jc w:val="both"/>
        <w:rPr>
          <w:rFonts w:ascii="Times New Roman" w:hAnsi="Times New Roman" w:cs="Times New Roman"/>
          <w:sz w:val="24"/>
          <w:szCs w:val="24"/>
        </w:rPr>
      </w:pPr>
      <w:r w:rsidRPr="00113516">
        <w:rPr>
          <w:rFonts w:ascii="Times New Roman" w:hAnsi="Times New Roman" w:cs="Times New Roman"/>
          <w:sz w:val="24"/>
          <w:szCs w:val="24"/>
        </w:rPr>
        <w:t>3. Кременец, Ю.А. Технические средства организации дорожного движения / Ю.А. Кременец, М.П. Печерский, М.Б. Афанасьев. – М.</w:t>
      </w:r>
      <w:proofErr w:type="gramStart"/>
      <w:r w:rsidRPr="00113516">
        <w:rPr>
          <w:rFonts w:ascii="Times New Roman" w:hAnsi="Times New Roman" w:cs="Times New Roman"/>
          <w:sz w:val="24"/>
          <w:szCs w:val="24"/>
        </w:rPr>
        <w:t xml:space="preserve"> :</w:t>
      </w:r>
      <w:proofErr w:type="gramEnd"/>
      <w:r w:rsidRPr="00113516">
        <w:rPr>
          <w:rFonts w:ascii="Times New Roman" w:hAnsi="Times New Roman" w:cs="Times New Roman"/>
          <w:sz w:val="24"/>
          <w:szCs w:val="24"/>
        </w:rPr>
        <w:t xml:space="preserve"> Академкнига, 2015.</w:t>
      </w:r>
    </w:p>
    <w:p w:rsidR="00022383" w:rsidRPr="00113516" w:rsidRDefault="00022383" w:rsidP="00113516">
      <w:pPr>
        <w:spacing w:after="0" w:line="312" w:lineRule="auto"/>
        <w:ind w:firstLine="709"/>
        <w:jc w:val="both"/>
        <w:rPr>
          <w:rFonts w:ascii="Times New Roman" w:hAnsi="Times New Roman" w:cs="Times New Roman"/>
          <w:sz w:val="24"/>
          <w:szCs w:val="24"/>
        </w:rPr>
      </w:pPr>
      <w:r w:rsidRPr="00113516">
        <w:rPr>
          <w:rFonts w:ascii="Times New Roman" w:hAnsi="Times New Roman" w:cs="Times New Roman"/>
          <w:sz w:val="24"/>
          <w:szCs w:val="24"/>
        </w:rPr>
        <w:t>4. Михеева, Е.В. Информационные технологии в профессиональной деятельности : учебник для студ. учреждений сред</w:t>
      </w:r>
      <w:proofErr w:type="gramStart"/>
      <w:r w:rsidRPr="00113516">
        <w:rPr>
          <w:rFonts w:ascii="Times New Roman" w:hAnsi="Times New Roman" w:cs="Times New Roman"/>
          <w:sz w:val="24"/>
          <w:szCs w:val="24"/>
        </w:rPr>
        <w:t>.</w:t>
      </w:r>
      <w:proofErr w:type="gramEnd"/>
      <w:r w:rsidRPr="00113516">
        <w:rPr>
          <w:rFonts w:ascii="Times New Roman" w:hAnsi="Times New Roman" w:cs="Times New Roman"/>
          <w:sz w:val="24"/>
          <w:szCs w:val="24"/>
        </w:rPr>
        <w:t xml:space="preserve"> </w:t>
      </w:r>
      <w:proofErr w:type="gramStart"/>
      <w:r w:rsidRPr="00113516">
        <w:rPr>
          <w:rFonts w:ascii="Times New Roman" w:hAnsi="Times New Roman" w:cs="Times New Roman"/>
          <w:sz w:val="24"/>
          <w:szCs w:val="24"/>
        </w:rPr>
        <w:t>п</w:t>
      </w:r>
      <w:proofErr w:type="gramEnd"/>
      <w:r w:rsidRPr="00113516">
        <w:rPr>
          <w:rFonts w:ascii="Times New Roman" w:hAnsi="Times New Roman" w:cs="Times New Roman"/>
          <w:sz w:val="24"/>
          <w:szCs w:val="24"/>
        </w:rPr>
        <w:t xml:space="preserve">роф. образования / Е.В. Михеева, О.И. Титова.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М.</w:t>
      </w:r>
      <w:proofErr w:type="gramStart"/>
      <w:r w:rsidRPr="00113516">
        <w:rPr>
          <w:rFonts w:ascii="Times New Roman" w:hAnsi="Times New Roman" w:cs="Times New Roman"/>
          <w:sz w:val="24"/>
          <w:szCs w:val="24"/>
        </w:rPr>
        <w:t xml:space="preserve"> :</w:t>
      </w:r>
      <w:proofErr w:type="gramEnd"/>
      <w:r w:rsidRPr="00113516">
        <w:rPr>
          <w:rFonts w:ascii="Times New Roman" w:hAnsi="Times New Roman" w:cs="Times New Roman"/>
          <w:sz w:val="24"/>
          <w:szCs w:val="24"/>
        </w:rPr>
        <w:t xml:space="preserve"> Издательство «Академия», 2014.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416 с.</w:t>
      </w:r>
    </w:p>
    <w:p w:rsidR="00022383" w:rsidRPr="00113516" w:rsidRDefault="00022383" w:rsidP="00113516">
      <w:pPr>
        <w:spacing w:after="0" w:line="312" w:lineRule="auto"/>
        <w:ind w:firstLine="709"/>
        <w:jc w:val="both"/>
        <w:rPr>
          <w:rFonts w:ascii="Times New Roman" w:hAnsi="Times New Roman" w:cs="Times New Roman"/>
          <w:sz w:val="24"/>
          <w:szCs w:val="24"/>
        </w:rPr>
      </w:pPr>
      <w:r w:rsidRPr="00113516">
        <w:rPr>
          <w:rFonts w:ascii="Times New Roman" w:hAnsi="Times New Roman" w:cs="Times New Roman"/>
          <w:sz w:val="24"/>
          <w:szCs w:val="24"/>
        </w:rPr>
        <w:t>5. Автоматизированные системы управления на автомобильном транспорте : уче</w:t>
      </w:r>
      <w:r w:rsidRPr="00113516">
        <w:rPr>
          <w:rFonts w:ascii="Times New Roman" w:hAnsi="Times New Roman" w:cs="Times New Roman"/>
          <w:sz w:val="24"/>
          <w:szCs w:val="24"/>
        </w:rPr>
        <w:t>б</w:t>
      </w:r>
      <w:r w:rsidRPr="00113516">
        <w:rPr>
          <w:rFonts w:ascii="Times New Roman" w:hAnsi="Times New Roman" w:cs="Times New Roman"/>
          <w:sz w:val="24"/>
          <w:szCs w:val="24"/>
        </w:rPr>
        <w:t>ник для студ. учреждений сред</w:t>
      </w:r>
      <w:proofErr w:type="gramStart"/>
      <w:r w:rsidRPr="00113516">
        <w:rPr>
          <w:rFonts w:ascii="Times New Roman" w:hAnsi="Times New Roman" w:cs="Times New Roman"/>
          <w:sz w:val="24"/>
          <w:szCs w:val="24"/>
        </w:rPr>
        <w:t>.</w:t>
      </w:r>
      <w:proofErr w:type="gramEnd"/>
      <w:r w:rsidRPr="00113516">
        <w:rPr>
          <w:rFonts w:ascii="Times New Roman" w:hAnsi="Times New Roman" w:cs="Times New Roman"/>
          <w:sz w:val="24"/>
          <w:szCs w:val="24"/>
        </w:rPr>
        <w:t xml:space="preserve"> </w:t>
      </w:r>
      <w:proofErr w:type="gramStart"/>
      <w:r w:rsidRPr="00113516">
        <w:rPr>
          <w:rFonts w:ascii="Times New Roman" w:hAnsi="Times New Roman" w:cs="Times New Roman"/>
          <w:sz w:val="24"/>
          <w:szCs w:val="24"/>
        </w:rPr>
        <w:t>п</w:t>
      </w:r>
      <w:proofErr w:type="gramEnd"/>
      <w:r w:rsidRPr="00113516">
        <w:rPr>
          <w:rFonts w:ascii="Times New Roman" w:hAnsi="Times New Roman" w:cs="Times New Roman"/>
          <w:sz w:val="24"/>
          <w:szCs w:val="24"/>
        </w:rPr>
        <w:t xml:space="preserve">роф. образования / А.Б. Николаев, С.В. Алексахин, И.А. Кузнецов [и др.].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М.</w:t>
      </w:r>
      <w:proofErr w:type="gramStart"/>
      <w:r w:rsidRPr="00113516">
        <w:rPr>
          <w:rFonts w:ascii="Times New Roman" w:hAnsi="Times New Roman" w:cs="Times New Roman"/>
          <w:sz w:val="24"/>
          <w:szCs w:val="24"/>
        </w:rPr>
        <w:t xml:space="preserve"> :</w:t>
      </w:r>
      <w:proofErr w:type="gramEnd"/>
      <w:r w:rsidRPr="00113516">
        <w:rPr>
          <w:rFonts w:ascii="Times New Roman" w:hAnsi="Times New Roman" w:cs="Times New Roman"/>
          <w:sz w:val="24"/>
          <w:szCs w:val="24"/>
        </w:rPr>
        <w:t xml:space="preserve"> Издательский центр «Академия», 2013.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288 с.</w:t>
      </w:r>
    </w:p>
    <w:p w:rsidR="00022383" w:rsidRPr="00113516" w:rsidRDefault="00022383" w:rsidP="00113516">
      <w:pPr>
        <w:spacing w:after="0" w:line="312" w:lineRule="auto"/>
        <w:ind w:firstLine="709"/>
        <w:jc w:val="both"/>
        <w:rPr>
          <w:rFonts w:ascii="Times New Roman" w:hAnsi="Times New Roman" w:cs="Times New Roman"/>
          <w:sz w:val="24"/>
          <w:szCs w:val="24"/>
        </w:rPr>
      </w:pPr>
      <w:r w:rsidRPr="00113516">
        <w:rPr>
          <w:rFonts w:ascii="Times New Roman" w:hAnsi="Times New Roman" w:cs="Times New Roman"/>
          <w:sz w:val="24"/>
          <w:szCs w:val="24"/>
        </w:rPr>
        <w:t xml:space="preserve">6. </w:t>
      </w:r>
      <w:proofErr w:type="spellStart"/>
      <w:r w:rsidRPr="00113516">
        <w:rPr>
          <w:rFonts w:ascii="Times New Roman" w:hAnsi="Times New Roman" w:cs="Times New Roman"/>
          <w:sz w:val="24"/>
          <w:szCs w:val="24"/>
        </w:rPr>
        <w:t>Туревский</w:t>
      </w:r>
      <w:proofErr w:type="spellEnd"/>
      <w:r w:rsidRPr="00113516">
        <w:rPr>
          <w:rFonts w:ascii="Times New Roman" w:hAnsi="Times New Roman" w:cs="Times New Roman"/>
          <w:sz w:val="24"/>
          <w:szCs w:val="24"/>
        </w:rPr>
        <w:t>, И.С. Автомобильные перевозки : учеб</w:t>
      </w:r>
      <w:proofErr w:type="gramStart"/>
      <w:r w:rsidRPr="00113516">
        <w:rPr>
          <w:rFonts w:ascii="Times New Roman" w:hAnsi="Times New Roman" w:cs="Times New Roman"/>
          <w:sz w:val="24"/>
          <w:szCs w:val="24"/>
        </w:rPr>
        <w:t>.</w:t>
      </w:r>
      <w:proofErr w:type="gramEnd"/>
      <w:r w:rsidRPr="00113516">
        <w:rPr>
          <w:rFonts w:ascii="Times New Roman" w:hAnsi="Times New Roman" w:cs="Times New Roman"/>
          <w:sz w:val="24"/>
          <w:szCs w:val="24"/>
        </w:rPr>
        <w:t xml:space="preserve"> </w:t>
      </w:r>
      <w:proofErr w:type="gramStart"/>
      <w:r w:rsidRPr="00113516">
        <w:rPr>
          <w:rFonts w:ascii="Times New Roman" w:hAnsi="Times New Roman" w:cs="Times New Roman"/>
          <w:sz w:val="24"/>
          <w:szCs w:val="24"/>
        </w:rPr>
        <w:t>п</w:t>
      </w:r>
      <w:proofErr w:type="gramEnd"/>
      <w:r w:rsidRPr="00113516">
        <w:rPr>
          <w:rFonts w:ascii="Times New Roman" w:hAnsi="Times New Roman" w:cs="Times New Roman"/>
          <w:sz w:val="24"/>
          <w:szCs w:val="24"/>
        </w:rPr>
        <w:t xml:space="preserve">особие / И.С. </w:t>
      </w:r>
      <w:proofErr w:type="spellStart"/>
      <w:r w:rsidRPr="00113516">
        <w:rPr>
          <w:rFonts w:ascii="Times New Roman" w:hAnsi="Times New Roman" w:cs="Times New Roman"/>
          <w:sz w:val="24"/>
          <w:szCs w:val="24"/>
        </w:rPr>
        <w:t>Туревский</w:t>
      </w:r>
      <w:proofErr w:type="spellEnd"/>
      <w:r w:rsidRPr="00113516">
        <w:rPr>
          <w:rFonts w:ascii="Times New Roman" w:hAnsi="Times New Roman" w:cs="Times New Roman"/>
          <w:sz w:val="24"/>
          <w:szCs w:val="24"/>
        </w:rPr>
        <w:t xml:space="preserve">. </w:t>
      </w:r>
      <w:r w:rsidRPr="00113516">
        <w:rPr>
          <w:rFonts w:ascii="Cambria Math" w:hAnsi="Cambria Math" w:cs="Cambria Math"/>
          <w:sz w:val="24"/>
          <w:szCs w:val="24"/>
        </w:rPr>
        <w:t>‒</w:t>
      </w:r>
      <w:r w:rsidRPr="00113516">
        <w:rPr>
          <w:rFonts w:ascii="Times New Roman" w:hAnsi="Times New Roman" w:cs="Times New Roman"/>
          <w:sz w:val="24"/>
          <w:szCs w:val="24"/>
        </w:rPr>
        <w:t xml:space="preserve"> М.</w:t>
      </w:r>
      <w:proofErr w:type="gramStart"/>
      <w:r w:rsidRPr="00113516">
        <w:rPr>
          <w:rFonts w:ascii="Times New Roman" w:hAnsi="Times New Roman" w:cs="Times New Roman"/>
          <w:sz w:val="24"/>
          <w:szCs w:val="24"/>
        </w:rPr>
        <w:t xml:space="preserve"> :</w:t>
      </w:r>
      <w:proofErr w:type="gramEnd"/>
      <w:r w:rsidRPr="00113516">
        <w:rPr>
          <w:rFonts w:ascii="Times New Roman" w:hAnsi="Times New Roman" w:cs="Times New Roman"/>
          <w:sz w:val="24"/>
          <w:szCs w:val="24"/>
        </w:rPr>
        <w:t xml:space="preserve"> Издательский дом «ФОРУМ» : ИНФРА-М, 2018. </w:t>
      </w:r>
      <w:r w:rsidRPr="00113516">
        <w:rPr>
          <w:rFonts w:ascii="Times New Roman" w:hAnsi="Times New Roman" w:cs="Times New Roman"/>
          <w:sz w:val="24"/>
          <w:szCs w:val="24"/>
        </w:rPr>
        <w:sym w:font="Symbol" w:char="F02D"/>
      </w:r>
      <w:r w:rsidRPr="00113516">
        <w:rPr>
          <w:rFonts w:ascii="Times New Roman" w:hAnsi="Times New Roman" w:cs="Times New Roman"/>
          <w:sz w:val="24"/>
          <w:szCs w:val="24"/>
        </w:rPr>
        <w:t xml:space="preserve"> 223 с.</w:t>
      </w:r>
    </w:p>
    <w:p w:rsidR="00022383" w:rsidRPr="00113516" w:rsidRDefault="00022383" w:rsidP="00113516">
      <w:pPr>
        <w:spacing w:before="120" w:after="0" w:line="312" w:lineRule="auto"/>
        <w:ind w:firstLine="709"/>
        <w:rPr>
          <w:rFonts w:ascii="Times New Roman" w:hAnsi="Times New Roman" w:cs="Times New Roman"/>
          <w:b/>
          <w:bCs/>
          <w:sz w:val="24"/>
          <w:szCs w:val="24"/>
        </w:rPr>
      </w:pPr>
      <w:r w:rsidRPr="00113516">
        <w:rPr>
          <w:rFonts w:ascii="Times New Roman" w:hAnsi="Times New Roman" w:cs="Times New Roman"/>
          <w:b/>
          <w:bCs/>
          <w:sz w:val="24"/>
          <w:szCs w:val="24"/>
        </w:rPr>
        <w:t>Электронные издания (электронные ресурсы)</w:t>
      </w:r>
    </w:p>
    <w:p w:rsidR="00022383" w:rsidRPr="00622E67" w:rsidRDefault="00022383" w:rsidP="00D1245D">
      <w:pPr>
        <w:numPr>
          <w:ilvl w:val="0"/>
          <w:numId w:val="56"/>
        </w:numPr>
        <w:tabs>
          <w:tab w:val="left" w:pos="142"/>
          <w:tab w:val="left" w:pos="993"/>
        </w:tabs>
        <w:autoSpaceDE w:val="0"/>
        <w:autoSpaceDN w:val="0"/>
        <w:adjustRightInd w:val="0"/>
        <w:snapToGrid w:val="0"/>
        <w:spacing w:after="0" w:line="312" w:lineRule="auto"/>
        <w:ind w:left="0" w:firstLine="709"/>
        <w:jc w:val="both"/>
        <w:rPr>
          <w:rFonts w:ascii="Times New Roman" w:hAnsi="Times New Roman" w:cs="Times New Roman"/>
          <w:sz w:val="24"/>
          <w:szCs w:val="24"/>
        </w:rPr>
      </w:pPr>
      <w:r w:rsidRPr="00622E67">
        <w:rPr>
          <w:rFonts w:ascii="Times New Roman" w:hAnsi="Times New Roman" w:cs="Times New Roman"/>
          <w:sz w:val="24"/>
          <w:szCs w:val="24"/>
        </w:rPr>
        <w:t>Автотранспортное предприятие</w:t>
      </w:r>
      <w:proofErr w:type="gramStart"/>
      <w:r w:rsidRPr="00622E67">
        <w:rPr>
          <w:rFonts w:ascii="Times New Roman" w:hAnsi="Times New Roman" w:cs="Times New Roman"/>
          <w:sz w:val="24"/>
          <w:szCs w:val="24"/>
        </w:rPr>
        <w:t xml:space="preserve"> :</w:t>
      </w:r>
      <w:proofErr w:type="gramEnd"/>
      <w:r w:rsidRPr="00622E67">
        <w:rPr>
          <w:rFonts w:ascii="Times New Roman" w:hAnsi="Times New Roman" w:cs="Times New Roman"/>
          <w:sz w:val="24"/>
          <w:szCs w:val="24"/>
        </w:rPr>
        <w:t xml:space="preserve"> ежемесячный научно-</w:t>
      </w:r>
      <w:proofErr w:type="spellStart"/>
      <w:r w:rsidRPr="00622E67">
        <w:rPr>
          <w:rFonts w:ascii="Times New Roman" w:hAnsi="Times New Roman" w:cs="Times New Roman"/>
          <w:sz w:val="24"/>
          <w:szCs w:val="24"/>
        </w:rPr>
        <w:t>производствен</w:t>
      </w:r>
      <w:proofErr w:type="spellEnd"/>
      <w:r w:rsidRPr="00622E67">
        <w:rPr>
          <w:rFonts w:ascii="Times New Roman" w:hAnsi="Times New Roman" w:cs="Times New Roman"/>
          <w:sz w:val="24"/>
          <w:szCs w:val="24"/>
        </w:rPr>
        <w:t xml:space="preserve">. журн. – Режим доступа: </w:t>
      </w:r>
      <w:hyperlink r:id="rId12" w:history="1">
        <w:r w:rsidRPr="00622E67">
          <w:rPr>
            <w:rStyle w:val="ae"/>
            <w:rFonts w:ascii="Times New Roman" w:hAnsi="Times New Roman" w:cs="Times New Roman"/>
            <w:i/>
            <w:iCs/>
            <w:color w:val="auto"/>
            <w:sz w:val="24"/>
            <w:szCs w:val="24"/>
            <w:u w:val="none"/>
          </w:rPr>
          <w:t>http://www.atp.transnavi.ru/</w:t>
        </w:r>
      </w:hyperlink>
      <w:r w:rsidRPr="00622E67">
        <w:rPr>
          <w:rFonts w:ascii="Times New Roman" w:hAnsi="Times New Roman" w:cs="Times New Roman"/>
          <w:i/>
          <w:iCs/>
          <w:sz w:val="24"/>
          <w:szCs w:val="24"/>
        </w:rPr>
        <w:t xml:space="preserve">   </w:t>
      </w:r>
      <w:r w:rsidRPr="00622E67">
        <w:rPr>
          <w:rFonts w:ascii="Times New Roman" w:hAnsi="Times New Roman" w:cs="Times New Roman"/>
          <w:sz w:val="24"/>
          <w:szCs w:val="24"/>
        </w:rPr>
        <w:t xml:space="preserve">   </w:t>
      </w:r>
    </w:p>
    <w:p w:rsidR="00022383" w:rsidRPr="00622E67" w:rsidRDefault="00022383" w:rsidP="00B363B2">
      <w:pPr>
        <w:ind w:firstLine="709"/>
        <w:rPr>
          <w:rFonts w:ascii="Times New Roman" w:hAnsi="Times New Roman" w:cs="Times New Roman"/>
          <w:sz w:val="24"/>
          <w:szCs w:val="24"/>
        </w:rPr>
      </w:pPr>
      <w:r>
        <w:rPr>
          <w:rFonts w:ascii="Times New Roman" w:hAnsi="Times New Roman" w:cs="Times New Roman"/>
          <w:sz w:val="24"/>
          <w:szCs w:val="24"/>
        </w:rPr>
        <w:t xml:space="preserve">2. </w:t>
      </w:r>
      <w:r w:rsidRPr="00622E67">
        <w:rPr>
          <w:rFonts w:ascii="Times New Roman" w:hAnsi="Times New Roman" w:cs="Times New Roman"/>
          <w:sz w:val="24"/>
          <w:szCs w:val="24"/>
        </w:rPr>
        <w:t xml:space="preserve">Справочно-правовая система Консультант Плюс: офиц. сайт. – Режим доступа: </w:t>
      </w:r>
      <w:hyperlink r:id="rId13" w:history="1">
        <w:r w:rsidRPr="00622E67">
          <w:rPr>
            <w:rStyle w:val="ae"/>
            <w:rFonts w:ascii="Times New Roman" w:hAnsi="Times New Roman" w:cs="Times New Roman"/>
            <w:i/>
            <w:iCs/>
            <w:color w:val="auto"/>
            <w:sz w:val="24"/>
            <w:szCs w:val="24"/>
            <w:u w:val="none"/>
          </w:rPr>
          <w:t>http://www.consultant.ru</w:t>
        </w:r>
      </w:hyperlink>
      <w:r w:rsidRPr="00622E67">
        <w:rPr>
          <w:rFonts w:ascii="Times New Roman" w:hAnsi="Times New Roman" w:cs="Times New Roman"/>
          <w:i/>
          <w:iCs/>
          <w:sz w:val="24"/>
          <w:szCs w:val="24"/>
        </w:rPr>
        <w:t xml:space="preserve">. </w:t>
      </w:r>
    </w:p>
    <w:p w:rsidR="00022383" w:rsidRPr="00622E67" w:rsidRDefault="00022383" w:rsidP="00B363B2">
      <w:pPr>
        <w:ind w:firstLine="709"/>
        <w:rPr>
          <w:rFonts w:ascii="Times New Roman" w:hAnsi="Times New Roman" w:cs="Times New Roman"/>
          <w:sz w:val="24"/>
          <w:szCs w:val="24"/>
        </w:rPr>
      </w:pPr>
      <w:r>
        <w:rPr>
          <w:rFonts w:ascii="Times New Roman" w:hAnsi="Times New Roman" w:cs="Times New Roman"/>
          <w:sz w:val="24"/>
          <w:szCs w:val="24"/>
        </w:rPr>
        <w:t xml:space="preserve">3. </w:t>
      </w:r>
      <w:r w:rsidRPr="00622E67">
        <w:rPr>
          <w:rFonts w:ascii="Times New Roman" w:hAnsi="Times New Roman" w:cs="Times New Roman"/>
          <w:sz w:val="24"/>
          <w:szCs w:val="24"/>
        </w:rPr>
        <w:t>ГАРАНТ</w:t>
      </w:r>
      <w:proofErr w:type="gramStart"/>
      <w:r w:rsidRPr="00622E67">
        <w:rPr>
          <w:rFonts w:ascii="Times New Roman" w:hAnsi="Times New Roman" w:cs="Times New Roman"/>
          <w:sz w:val="24"/>
          <w:szCs w:val="24"/>
        </w:rPr>
        <w:t>.Р</w:t>
      </w:r>
      <w:proofErr w:type="gramEnd"/>
      <w:r w:rsidRPr="00622E67">
        <w:rPr>
          <w:rFonts w:ascii="Times New Roman" w:hAnsi="Times New Roman" w:cs="Times New Roman"/>
          <w:sz w:val="24"/>
          <w:szCs w:val="24"/>
        </w:rPr>
        <w:t xml:space="preserve">У: информационно-правовой портал. – Режим доступа: </w:t>
      </w:r>
      <w:hyperlink r:id="rId14" w:history="1">
        <w:r w:rsidRPr="00622E67">
          <w:rPr>
            <w:rStyle w:val="ae"/>
            <w:rFonts w:ascii="Times New Roman" w:hAnsi="Times New Roman" w:cs="Times New Roman"/>
            <w:i/>
            <w:iCs/>
            <w:color w:val="auto"/>
            <w:sz w:val="24"/>
            <w:szCs w:val="24"/>
            <w:u w:val="none"/>
          </w:rPr>
          <w:t>http://www.garant.ru</w:t>
        </w:r>
      </w:hyperlink>
      <w:r w:rsidRPr="00622E67">
        <w:rPr>
          <w:rFonts w:ascii="Times New Roman" w:hAnsi="Times New Roman" w:cs="Times New Roman"/>
          <w:i/>
          <w:iCs/>
          <w:sz w:val="24"/>
          <w:szCs w:val="24"/>
        </w:rPr>
        <w:t>.</w:t>
      </w:r>
    </w:p>
    <w:p w:rsidR="00022383" w:rsidRPr="00113516" w:rsidRDefault="00022383" w:rsidP="00487086">
      <w:pPr>
        <w:rPr>
          <w:rFonts w:ascii="Times New Roman" w:hAnsi="Times New Roman" w:cs="Times New Roman"/>
          <w:sz w:val="24"/>
          <w:szCs w:val="24"/>
        </w:rPr>
      </w:pPr>
    </w:p>
    <w:p w:rsidR="00022383" w:rsidRDefault="00022383">
      <w:pPr>
        <w:spacing w:after="0" w:line="240" w:lineRule="auto"/>
        <w:rPr>
          <w:rFonts w:ascii="Times New Roman" w:hAnsi="Times New Roman" w:cs="Times New Roman"/>
          <w:b/>
          <w:bCs/>
          <w:i/>
          <w:iCs/>
          <w:sz w:val="24"/>
          <w:szCs w:val="24"/>
          <w:lang w:eastAsia="ru-RU"/>
        </w:rPr>
      </w:pPr>
      <w:bookmarkStart w:id="77" w:name="_Toc486371219"/>
      <w:bookmarkStart w:id="78" w:name="_Toc486371855"/>
      <w:bookmarkStart w:id="79" w:name="_Toc486372485"/>
      <w:bookmarkStart w:id="80" w:name="_Toc487021599"/>
      <w:r>
        <w:rPr>
          <w:rFonts w:ascii="Times New Roman" w:hAnsi="Times New Roman" w:cs="Times New Roman"/>
          <w:sz w:val="24"/>
          <w:szCs w:val="24"/>
        </w:rPr>
        <w:br w:type="page"/>
      </w:r>
    </w:p>
    <w:p w:rsidR="00022383" w:rsidRPr="000E6E08" w:rsidRDefault="00022383" w:rsidP="000E6E08">
      <w:pPr>
        <w:pStyle w:val="1f5"/>
        <w:ind w:left="567"/>
        <w:jc w:val="left"/>
        <w:rPr>
          <w:rFonts w:ascii="Times New Roman" w:hAnsi="Times New Roman"/>
          <w:i/>
          <w:iCs/>
        </w:rPr>
      </w:pPr>
      <w:r w:rsidRPr="000E6E08">
        <w:rPr>
          <w:rFonts w:ascii="Times New Roman" w:hAnsi="Times New Roman"/>
        </w:rPr>
        <w:t>4</w:t>
      </w:r>
      <w:r w:rsidRPr="00CE16E9">
        <w:rPr>
          <w:rFonts w:ascii="Times New Roman" w:hAnsi="Times New Roman"/>
        </w:rPr>
        <w:t xml:space="preserve">. </w:t>
      </w:r>
      <w:r w:rsidRPr="008359A3">
        <w:rPr>
          <w:rFonts w:ascii="Times New Roman" w:hAnsi="Times New Roman"/>
          <w:highlight w:val="yellow"/>
        </w:rPr>
        <w:t>КОНТРОЛЬ И ОЦЕНКА</w:t>
      </w:r>
      <w:r w:rsidRPr="00CE16E9">
        <w:rPr>
          <w:rFonts w:ascii="Times New Roman" w:hAnsi="Times New Roman"/>
        </w:rPr>
        <w:t xml:space="preserve"> РЕЗУЛЬТАТОВ ОСВОЕНИЯ</w:t>
      </w:r>
      <w:r>
        <w:rPr>
          <w:rFonts w:ascii="Times New Roman" w:hAnsi="Times New Roman"/>
        </w:rPr>
        <w:t xml:space="preserve"> </w:t>
      </w:r>
      <w:r w:rsidRPr="000E6E08">
        <w:rPr>
          <w:rFonts w:ascii="Times New Roman" w:hAnsi="Times New Roman"/>
        </w:rPr>
        <w:t>ПРОФЕССИОНАЛЬНОГО</w:t>
      </w:r>
      <w:bookmarkEnd w:id="77"/>
      <w:bookmarkEnd w:id="78"/>
      <w:bookmarkEnd w:id="79"/>
      <w:r w:rsidRPr="000E6E08">
        <w:rPr>
          <w:rFonts w:ascii="Times New Roman" w:hAnsi="Times New Roman"/>
        </w:rPr>
        <w:t xml:space="preserve"> МОДУЛЯ</w:t>
      </w:r>
      <w:bookmarkEnd w:id="8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4422"/>
        <w:gridCol w:w="2768"/>
      </w:tblGrid>
      <w:tr w:rsidR="00022383" w:rsidRPr="00622E67" w:rsidTr="00C40240">
        <w:trPr>
          <w:trHeight w:val="1517"/>
        </w:trPr>
        <w:tc>
          <w:tcPr>
            <w:tcW w:w="1244" w:type="pct"/>
            <w:vAlign w:val="center"/>
          </w:tcPr>
          <w:p w:rsidR="00022383" w:rsidRPr="00622E67" w:rsidRDefault="00022383" w:rsidP="00A06362">
            <w:pPr>
              <w:suppressAutoHyphens/>
              <w:spacing w:after="0" w:line="240" w:lineRule="auto"/>
              <w:jc w:val="center"/>
              <w:rPr>
                <w:rFonts w:ascii="Times New Roman" w:hAnsi="Times New Roman" w:cs="Times New Roman"/>
                <w:b/>
                <w:bCs/>
              </w:rPr>
            </w:pPr>
            <w:r w:rsidRPr="00622E67">
              <w:rPr>
                <w:rFonts w:ascii="Times New Roman" w:hAnsi="Times New Roman" w:cs="Times New Roman"/>
                <w:b/>
                <w:bCs/>
              </w:rPr>
              <w:t xml:space="preserve">Код и наименование профессиональных </w:t>
            </w:r>
            <w:r w:rsidRPr="00622E67">
              <w:rPr>
                <w:rFonts w:ascii="Times New Roman" w:hAnsi="Times New Roman" w:cs="Times New Roman"/>
                <w:b/>
                <w:bCs/>
              </w:rPr>
              <w:br/>
              <w:t xml:space="preserve">и общих компетенций, формируемых </w:t>
            </w:r>
            <w:r w:rsidRPr="00622E67">
              <w:rPr>
                <w:rFonts w:ascii="Times New Roman" w:hAnsi="Times New Roman" w:cs="Times New Roman"/>
                <w:b/>
                <w:bCs/>
              </w:rPr>
              <w:br/>
              <w:t>в рамках модуля</w:t>
            </w:r>
          </w:p>
        </w:tc>
        <w:tc>
          <w:tcPr>
            <w:tcW w:w="2310" w:type="pct"/>
            <w:vAlign w:val="center"/>
          </w:tcPr>
          <w:p w:rsidR="00022383" w:rsidRPr="00622E67" w:rsidRDefault="00022383" w:rsidP="00A06362">
            <w:pPr>
              <w:suppressAutoHyphens/>
              <w:spacing w:after="0" w:line="240" w:lineRule="auto"/>
              <w:jc w:val="center"/>
              <w:rPr>
                <w:rFonts w:ascii="Times New Roman" w:hAnsi="Times New Roman" w:cs="Times New Roman"/>
                <w:b/>
                <w:bCs/>
              </w:rPr>
            </w:pPr>
            <w:r w:rsidRPr="00622E67">
              <w:rPr>
                <w:rFonts w:ascii="Times New Roman" w:hAnsi="Times New Roman" w:cs="Times New Roman"/>
                <w:b/>
                <w:bCs/>
              </w:rPr>
              <w:t>Критерии оценки</w:t>
            </w:r>
          </w:p>
          <w:p w:rsidR="00022383" w:rsidRPr="00622E67" w:rsidRDefault="00022383" w:rsidP="00005FF9">
            <w:pPr>
              <w:suppressAutoHyphens/>
              <w:spacing w:after="0" w:line="240" w:lineRule="auto"/>
              <w:jc w:val="center"/>
              <w:rPr>
                <w:rFonts w:ascii="Times New Roman" w:hAnsi="Times New Roman" w:cs="Times New Roman"/>
                <w:b/>
                <w:bCs/>
              </w:rPr>
            </w:pPr>
          </w:p>
        </w:tc>
        <w:tc>
          <w:tcPr>
            <w:tcW w:w="1446" w:type="pct"/>
            <w:vAlign w:val="center"/>
          </w:tcPr>
          <w:p w:rsidR="00022383" w:rsidRPr="00622E67" w:rsidRDefault="00022383" w:rsidP="00A06362">
            <w:pPr>
              <w:suppressAutoHyphens/>
              <w:spacing w:after="0" w:line="240" w:lineRule="auto"/>
              <w:jc w:val="center"/>
              <w:rPr>
                <w:rFonts w:ascii="Times New Roman" w:hAnsi="Times New Roman" w:cs="Times New Roman"/>
                <w:b/>
                <w:bCs/>
              </w:rPr>
            </w:pPr>
            <w:r w:rsidRPr="00622E67">
              <w:rPr>
                <w:rFonts w:ascii="Times New Roman" w:hAnsi="Times New Roman" w:cs="Times New Roman"/>
                <w:b/>
                <w:bCs/>
              </w:rPr>
              <w:t>Методы оценки</w:t>
            </w:r>
          </w:p>
        </w:tc>
      </w:tr>
      <w:tr w:rsidR="00C40240" w:rsidRPr="00622E67" w:rsidTr="00C40240">
        <w:trPr>
          <w:trHeight w:val="1517"/>
        </w:trPr>
        <w:tc>
          <w:tcPr>
            <w:tcW w:w="1244" w:type="pct"/>
          </w:tcPr>
          <w:p w:rsidR="00C40240" w:rsidRPr="00856C64" w:rsidRDefault="00C40240" w:rsidP="00821F07">
            <w:pPr>
              <w:pStyle w:val="aa"/>
              <w:shd w:val="clear" w:color="auto" w:fill="FFFFFF"/>
              <w:jc w:val="both"/>
              <w:rPr>
                <w:color w:val="00B050"/>
                <w:sz w:val="22"/>
                <w:szCs w:val="22"/>
                <w:lang w:val="ru-RU"/>
              </w:rPr>
            </w:pPr>
            <w:r w:rsidRPr="00856C64">
              <w:rPr>
                <w:color w:val="00B050"/>
                <w:sz w:val="22"/>
                <w:szCs w:val="22"/>
                <w:lang w:val="ru-RU"/>
              </w:rPr>
              <w:t>ПК 1.1. </w:t>
            </w:r>
            <w:r w:rsidR="00856C64" w:rsidRPr="00856C64">
              <w:rPr>
                <w:color w:val="00B050"/>
                <w:sz w:val="22"/>
                <w:szCs w:val="22"/>
                <w:lang w:val="ru-RU"/>
              </w:rPr>
              <w:t xml:space="preserve">Планировать, </w:t>
            </w:r>
            <w:proofErr w:type="gramStart"/>
            <w:r w:rsidR="00856C64" w:rsidRPr="00856C64">
              <w:rPr>
                <w:color w:val="00B050"/>
                <w:sz w:val="22"/>
                <w:szCs w:val="22"/>
                <w:lang w:val="ru-RU"/>
              </w:rPr>
              <w:t>выполнять и ос</w:t>
            </w:r>
            <w:r w:rsidR="00856C64" w:rsidRPr="00856C64">
              <w:rPr>
                <w:color w:val="00B050"/>
                <w:sz w:val="22"/>
                <w:szCs w:val="22"/>
                <w:lang w:val="ru-RU"/>
              </w:rPr>
              <w:t>у</w:t>
            </w:r>
            <w:r w:rsidR="00856C64" w:rsidRPr="00856C64">
              <w:rPr>
                <w:color w:val="00B050"/>
                <w:sz w:val="22"/>
                <w:szCs w:val="22"/>
                <w:lang w:val="ru-RU"/>
              </w:rPr>
              <w:t>ществлять</w:t>
            </w:r>
            <w:proofErr w:type="gramEnd"/>
            <w:r w:rsidR="00856C64" w:rsidRPr="00856C64">
              <w:rPr>
                <w:color w:val="00B050"/>
                <w:sz w:val="22"/>
                <w:szCs w:val="22"/>
                <w:lang w:val="ru-RU"/>
              </w:rPr>
              <w:t xml:space="preserve"> контроль по организации пер</w:t>
            </w:r>
            <w:r w:rsidR="00856C64" w:rsidRPr="00856C64">
              <w:rPr>
                <w:color w:val="00B050"/>
                <w:sz w:val="22"/>
                <w:szCs w:val="22"/>
                <w:lang w:val="ru-RU"/>
              </w:rPr>
              <w:t>е</w:t>
            </w:r>
            <w:r w:rsidR="00856C64" w:rsidRPr="00856C64">
              <w:rPr>
                <w:color w:val="00B050"/>
                <w:sz w:val="22"/>
                <w:szCs w:val="22"/>
                <w:lang w:val="ru-RU"/>
              </w:rPr>
              <w:t>возочного процесса, в том числе с примен</w:t>
            </w:r>
            <w:r w:rsidR="00856C64" w:rsidRPr="00856C64">
              <w:rPr>
                <w:color w:val="00B050"/>
                <w:sz w:val="22"/>
                <w:szCs w:val="22"/>
                <w:lang w:val="ru-RU"/>
              </w:rPr>
              <w:t>е</w:t>
            </w:r>
            <w:r w:rsidR="00856C64" w:rsidRPr="00856C64">
              <w:rPr>
                <w:color w:val="00B050"/>
                <w:sz w:val="22"/>
                <w:szCs w:val="22"/>
                <w:lang w:val="ru-RU"/>
              </w:rPr>
              <w:t>нием современных информационных те</w:t>
            </w:r>
            <w:r w:rsidR="00856C64" w:rsidRPr="00856C64">
              <w:rPr>
                <w:color w:val="00B050"/>
                <w:sz w:val="22"/>
                <w:szCs w:val="22"/>
                <w:lang w:val="ru-RU"/>
              </w:rPr>
              <w:t>х</w:t>
            </w:r>
            <w:r w:rsidR="00856C64" w:rsidRPr="00856C64">
              <w:rPr>
                <w:color w:val="00B050"/>
                <w:sz w:val="22"/>
                <w:szCs w:val="22"/>
                <w:lang w:val="ru-RU"/>
              </w:rPr>
              <w:t>нологий управления перевозками</w:t>
            </w:r>
          </w:p>
        </w:tc>
        <w:tc>
          <w:tcPr>
            <w:tcW w:w="2310" w:type="pct"/>
          </w:tcPr>
          <w:p w:rsidR="00C40240" w:rsidRPr="00622E67" w:rsidRDefault="00C40240" w:rsidP="00821F07">
            <w:pPr>
              <w:tabs>
                <w:tab w:val="left" w:pos="708"/>
              </w:tabs>
              <w:spacing w:after="0" w:line="240" w:lineRule="auto"/>
              <w:jc w:val="both"/>
              <w:rPr>
                <w:rFonts w:ascii="Times New Roman" w:hAnsi="Times New Roman" w:cs="Times New Roman"/>
              </w:rPr>
            </w:pPr>
            <w:r w:rsidRPr="00622E67">
              <w:rPr>
                <w:rFonts w:ascii="Times New Roman" w:hAnsi="Times New Roman" w:cs="Times New Roman"/>
              </w:rPr>
              <w:t>– использование в работе ин</w:t>
            </w:r>
            <w:r w:rsidRPr="00622E67">
              <w:rPr>
                <w:rFonts w:ascii="Times New Roman" w:hAnsi="Times New Roman" w:cs="Times New Roman"/>
                <w:lang w:eastAsia="ru-RU"/>
              </w:rPr>
              <w:softHyphen/>
            </w:r>
            <w:r w:rsidRPr="00622E67">
              <w:rPr>
                <w:rFonts w:ascii="Times New Roman" w:hAnsi="Times New Roman" w:cs="Times New Roman"/>
              </w:rPr>
              <w:t>формационных технологий для обработки оперативной и</w:t>
            </w:r>
            <w:r w:rsidRPr="00622E67">
              <w:rPr>
                <w:rFonts w:ascii="Times New Roman" w:hAnsi="Times New Roman" w:cs="Times New Roman"/>
              </w:rPr>
              <w:t>н</w:t>
            </w:r>
            <w:r w:rsidRPr="00622E67">
              <w:rPr>
                <w:rFonts w:ascii="Times New Roman" w:hAnsi="Times New Roman" w:cs="Times New Roman"/>
              </w:rPr>
              <w:t xml:space="preserve">формации; </w:t>
            </w:r>
          </w:p>
          <w:p w:rsidR="00C40240" w:rsidRPr="00622E67" w:rsidRDefault="00C40240" w:rsidP="00821F07">
            <w:pPr>
              <w:tabs>
                <w:tab w:val="left" w:pos="0"/>
              </w:tabs>
              <w:spacing w:after="0" w:line="240" w:lineRule="auto"/>
              <w:jc w:val="both"/>
              <w:rPr>
                <w:rFonts w:ascii="Times New Roman" w:hAnsi="Times New Roman" w:cs="Times New Roman"/>
              </w:rPr>
            </w:pPr>
            <w:r w:rsidRPr="00622E67">
              <w:rPr>
                <w:rFonts w:ascii="Times New Roman" w:hAnsi="Times New Roman" w:cs="Times New Roman"/>
              </w:rPr>
              <w:t>– умение производить расчеты норм врем</w:t>
            </w:r>
            <w:r w:rsidRPr="00622E67">
              <w:rPr>
                <w:rFonts w:ascii="Times New Roman" w:hAnsi="Times New Roman" w:cs="Times New Roman"/>
              </w:rPr>
              <w:t>е</w:t>
            </w:r>
            <w:r w:rsidRPr="00622E67">
              <w:rPr>
                <w:rFonts w:ascii="Times New Roman" w:hAnsi="Times New Roman" w:cs="Times New Roman"/>
              </w:rPr>
              <w:t>ни на выполнение технологических опер</w:t>
            </w:r>
            <w:r w:rsidRPr="00622E67">
              <w:rPr>
                <w:rFonts w:ascii="Times New Roman" w:hAnsi="Times New Roman" w:cs="Times New Roman"/>
              </w:rPr>
              <w:t>а</w:t>
            </w:r>
            <w:r w:rsidRPr="00622E67">
              <w:rPr>
                <w:rFonts w:ascii="Times New Roman" w:hAnsi="Times New Roman" w:cs="Times New Roman"/>
              </w:rPr>
              <w:t>ций;</w:t>
            </w:r>
          </w:p>
          <w:p w:rsidR="00C40240" w:rsidRPr="00622E67" w:rsidRDefault="00C40240" w:rsidP="00821F07">
            <w:pPr>
              <w:spacing w:after="0" w:line="240" w:lineRule="auto"/>
              <w:jc w:val="both"/>
              <w:rPr>
                <w:rFonts w:ascii="Times New Roman" w:hAnsi="Times New Roman" w:cs="Times New Roman"/>
                <w:i/>
                <w:iCs/>
              </w:rPr>
            </w:pPr>
            <w:r w:rsidRPr="00622E67">
              <w:rPr>
                <w:rFonts w:ascii="Times New Roman" w:hAnsi="Times New Roman" w:cs="Times New Roman"/>
              </w:rPr>
              <w:t>– умение производить расчеты технико-эксплуатационных показателей работы об</w:t>
            </w:r>
            <w:r w:rsidRPr="00622E67">
              <w:rPr>
                <w:rFonts w:ascii="Times New Roman" w:hAnsi="Times New Roman" w:cs="Times New Roman"/>
              </w:rPr>
              <w:t>ъ</w:t>
            </w:r>
            <w:r w:rsidRPr="00622E67">
              <w:rPr>
                <w:rFonts w:ascii="Times New Roman" w:hAnsi="Times New Roman" w:cs="Times New Roman"/>
              </w:rPr>
              <w:t>ектов автотранспорта</w:t>
            </w:r>
          </w:p>
        </w:tc>
        <w:tc>
          <w:tcPr>
            <w:tcW w:w="1446" w:type="pct"/>
            <w:vMerge w:val="restart"/>
          </w:tcPr>
          <w:p w:rsidR="00C40240" w:rsidRPr="00622E67" w:rsidRDefault="00C40240" w:rsidP="00AB5EB9">
            <w:pPr>
              <w:spacing w:after="0" w:line="240" w:lineRule="auto"/>
              <w:jc w:val="both"/>
              <w:rPr>
                <w:rFonts w:ascii="Times New Roman" w:hAnsi="Times New Roman" w:cs="Times New Roman"/>
                <w:i/>
                <w:iCs/>
              </w:rPr>
            </w:pPr>
            <w:r w:rsidRPr="00622E67">
              <w:rPr>
                <w:rFonts w:ascii="Times New Roman" w:hAnsi="Times New Roman" w:cs="Times New Roman"/>
              </w:rPr>
              <w:t>Все виды опроса, тестир</w:t>
            </w:r>
            <w:r w:rsidRPr="00622E67">
              <w:rPr>
                <w:rFonts w:ascii="Times New Roman" w:hAnsi="Times New Roman" w:cs="Times New Roman"/>
              </w:rPr>
              <w:t>о</w:t>
            </w:r>
            <w:r w:rsidRPr="00622E67">
              <w:rPr>
                <w:rFonts w:ascii="Times New Roman" w:hAnsi="Times New Roman" w:cs="Times New Roman"/>
              </w:rPr>
              <w:t>вание, текущий контроль и наблюдение за деятельн</w:t>
            </w:r>
            <w:r w:rsidRPr="00622E67">
              <w:rPr>
                <w:rFonts w:ascii="Times New Roman" w:hAnsi="Times New Roman" w:cs="Times New Roman"/>
              </w:rPr>
              <w:t>о</w:t>
            </w:r>
            <w:r w:rsidRPr="00622E67">
              <w:rPr>
                <w:rFonts w:ascii="Times New Roman" w:hAnsi="Times New Roman" w:cs="Times New Roman"/>
              </w:rPr>
              <w:t>стью обучающегося в про</w:t>
            </w:r>
            <w:r w:rsidRPr="00622E67">
              <w:rPr>
                <w:rFonts w:ascii="Times New Roman" w:hAnsi="Times New Roman" w:cs="Times New Roman"/>
                <w:lang w:eastAsia="ru-RU"/>
              </w:rPr>
              <w:softHyphen/>
            </w:r>
            <w:r w:rsidRPr="00622E67">
              <w:rPr>
                <w:rFonts w:ascii="Times New Roman" w:hAnsi="Times New Roman" w:cs="Times New Roman"/>
              </w:rPr>
              <w:t>цессе освоения образо</w:t>
            </w:r>
            <w:r w:rsidRPr="00622E67">
              <w:rPr>
                <w:rFonts w:ascii="Times New Roman" w:hAnsi="Times New Roman" w:cs="Times New Roman"/>
                <w:lang w:eastAsia="ru-RU"/>
              </w:rPr>
              <w:softHyphen/>
            </w:r>
            <w:r w:rsidRPr="00622E67">
              <w:rPr>
                <w:rFonts w:ascii="Times New Roman" w:hAnsi="Times New Roman" w:cs="Times New Roman"/>
              </w:rPr>
              <w:t>вательной программы, экспертное наблю</w:t>
            </w:r>
            <w:r w:rsidRPr="00622E67">
              <w:rPr>
                <w:rFonts w:ascii="Times New Roman" w:hAnsi="Times New Roman" w:cs="Times New Roman"/>
                <w:lang w:eastAsia="ru-RU"/>
              </w:rPr>
              <w:softHyphen/>
            </w:r>
            <w:r w:rsidRPr="00622E67">
              <w:rPr>
                <w:rFonts w:ascii="Times New Roman" w:hAnsi="Times New Roman" w:cs="Times New Roman"/>
              </w:rPr>
              <w:t>дение выполнения прак</w:t>
            </w:r>
            <w:r w:rsidRPr="00622E67">
              <w:rPr>
                <w:rFonts w:ascii="Times New Roman" w:hAnsi="Times New Roman" w:cs="Times New Roman"/>
                <w:lang w:eastAsia="ru-RU"/>
              </w:rPr>
              <w:softHyphen/>
            </w:r>
            <w:r w:rsidRPr="00622E67">
              <w:rPr>
                <w:rFonts w:ascii="Times New Roman" w:hAnsi="Times New Roman" w:cs="Times New Roman"/>
              </w:rPr>
              <w:t>тических занятий, выполнение ку</w:t>
            </w:r>
            <w:r w:rsidRPr="00622E67">
              <w:rPr>
                <w:rFonts w:ascii="Times New Roman" w:hAnsi="Times New Roman" w:cs="Times New Roman"/>
              </w:rPr>
              <w:t>р</w:t>
            </w:r>
            <w:r w:rsidRPr="00622E67">
              <w:rPr>
                <w:rFonts w:ascii="Times New Roman" w:hAnsi="Times New Roman" w:cs="Times New Roman"/>
              </w:rPr>
              <w:t>сового проекта</w:t>
            </w:r>
          </w:p>
        </w:tc>
      </w:tr>
      <w:tr w:rsidR="00856C64" w:rsidRPr="00622E67" w:rsidTr="00856C64">
        <w:trPr>
          <w:trHeight w:val="1438"/>
        </w:trPr>
        <w:tc>
          <w:tcPr>
            <w:tcW w:w="1244" w:type="pct"/>
          </w:tcPr>
          <w:p w:rsidR="00856C64" w:rsidRPr="00856C64" w:rsidRDefault="00856C64" w:rsidP="00821F07">
            <w:pPr>
              <w:pStyle w:val="aa"/>
              <w:shd w:val="clear" w:color="auto" w:fill="FFFFFF"/>
              <w:jc w:val="both"/>
              <w:rPr>
                <w:color w:val="00B050"/>
                <w:sz w:val="22"/>
                <w:szCs w:val="22"/>
                <w:lang w:val="ru-RU"/>
              </w:rPr>
            </w:pPr>
            <w:r w:rsidRPr="00856C64">
              <w:rPr>
                <w:color w:val="00B050"/>
                <w:sz w:val="22"/>
                <w:szCs w:val="22"/>
                <w:lang w:val="ru-RU"/>
              </w:rPr>
              <w:t xml:space="preserve">ПК 1.2. </w:t>
            </w:r>
            <w:r w:rsidRPr="00856C64">
              <w:rPr>
                <w:color w:val="00B050"/>
                <w:lang w:val="ru-RU" w:eastAsia="en-US"/>
              </w:rPr>
              <w:t>Оформлять документы, регл</w:t>
            </w:r>
            <w:r w:rsidRPr="00856C64">
              <w:rPr>
                <w:color w:val="00B050"/>
                <w:lang w:val="ru-RU" w:eastAsia="en-US"/>
              </w:rPr>
              <w:t>а</w:t>
            </w:r>
            <w:r w:rsidRPr="00856C64">
              <w:rPr>
                <w:color w:val="00B050"/>
                <w:lang w:val="ru-RU" w:eastAsia="en-US"/>
              </w:rPr>
              <w:t>ментирующие орг</w:t>
            </w:r>
            <w:r w:rsidRPr="00856C64">
              <w:rPr>
                <w:color w:val="00B050"/>
                <w:lang w:val="ru-RU" w:eastAsia="en-US"/>
              </w:rPr>
              <w:t>а</w:t>
            </w:r>
            <w:r w:rsidRPr="00856C64">
              <w:rPr>
                <w:color w:val="00B050"/>
                <w:lang w:val="ru-RU" w:eastAsia="en-US"/>
              </w:rPr>
              <w:t>ни</w:t>
            </w:r>
            <w:r w:rsidRPr="00856C64">
              <w:rPr>
                <w:color w:val="00B050"/>
                <w:lang w:val="ru-RU" w:eastAsia="en-US"/>
              </w:rPr>
              <w:softHyphen/>
              <w:t>зацию перевозо</w:t>
            </w:r>
            <w:r w:rsidRPr="00856C64">
              <w:rPr>
                <w:color w:val="00B050"/>
                <w:lang w:val="ru-RU" w:eastAsia="en-US"/>
              </w:rPr>
              <w:t>ч</w:t>
            </w:r>
            <w:r w:rsidRPr="00856C64">
              <w:rPr>
                <w:color w:val="00B050"/>
                <w:lang w:val="ru-RU" w:eastAsia="en-US"/>
              </w:rPr>
              <w:t>ного процесса</w:t>
            </w:r>
          </w:p>
        </w:tc>
        <w:tc>
          <w:tcPr>
            <w:tcW w:w="2310" w:type="pct"/>
          </w:tcPr>
          <w:p w:rsidR="00856C64" w:rsidRPr="00622E67" w:rsidRDefault="00856C64" w:rsidP="003F28BE">
            <w:pPr>
              <w:spacing w:after="0" w:line="240" w:lineRule="auto"/>
              <w:jc w:val="both"/>
              <w:rPr>
                <w:rFonts w:ascii="Times New Roman" w:hAnsi="Times New Roman" w:cs="Times New Roman"/>
              </w:rPr>
            </w:pPr>
            <w:r w:rsidRPr="00622E67">
              <w:rPr>
                <w:rFonts w:ascii="Times New Roman" w:hAnsi="Times New Roman" w:cs="Times New Roman"/>
              </w:rPr>
              <w:t>– правильность оформления технической и товарно-транспортной документации;</w:t>
            </w:r>
          </w:p>
          <w:p w:rsidR="00856C64" w:rsidRPr="00622E67" w:rsidRDefault="00856C64" w:rsidP="003F28BE">
            <w:pPr>
              <w:spacing w:after="0" w:line="240" w:lineRule="auto"/>
              <w:jc w:val="both"/>
              <w:rPr>
                <w:rFonts w:ascii="Times New Roman" w:hAnsi="Times New Roman" w:cs="Times New Roman"/>
                <w:i/>
                <w:iCs/>
              </w:rPr>
            </w:pPr>
            <w:r w:rsidRPr="00622E67">
              <w:rPr>
                <w:rFonts w:ascii="Times New Roman" w:hAnsi="Times New Roman" w:cs="Times New Roman"/>
              </w:rPr>
              <w:t>– умение оформлять документы, регламе</w:t>
            </w:r>
            <w:r w:rsidRPr="00622E67">
              <w:rPr>
                <w:rFonts w:ascii="Times New Roman" w:hAnsi="Times New Roman" w:cs="Times New Roman"/>
              </w:rPr>
              <w:t>н</w:t>
            </w:r>
            <w:r w:rsidRPr="00622E67">
              <w:rPr>
                <w:rFonts w:ascii="Times New Roman" w:hAnsi="Times New Roman" w:cs="Times New Roman"/>
              </w:rPr>
              <w:t>тирующие работу автомобильного тран</w:t>
            </w:r>
            <w:r w:rsidRPr="00622E67">
              <w:rPr>
                <w:rFonts w:ascii="Times New Roman" w:hAnsi="Times New Roman" w:cs="Times New Roman"/>
              </w:rPr>
              <w:t>с</w:t>
            </w:r>
            <w:r w:rsidRPr="00622E67">
              <w:rPr>
                <w:rFonts w:ascii="Times New Roman" w:hAnsi="Times New Roman" w:cs="Times New Roman"/>
              </w:rPr>
              <w:t>порта в целом и его объектов в частности</w:t>
            </w:r>
          </w:p>
        </w:tc>
        <w:tc>
          <w:tcPr>
            <w:tcW w:w="1446" w:type="pct"/>
            <w:vMerge/>
          </w:tcPr>
          <w:p w:rsidR="00856C64" w:rsidRPr="00622E67" w:rsidRDefault="00856C64" w:rsidP="00AB5EB9">
            <w:pPr>
              <w:spacing w:after="0" w:line="240" w:lineRule="auto"/>
              <w:jc w:val="both"/>
              <w:rPr>
                <w:rFonts w:ascii="Times New Roman" w:hAnsi="Times New Roman" w:cs="Times New Roman"/>
                <w:i/>
                <w:iCs/>
              </w:rPr>
            </w:pPr>
          </w:p>
        </w:tc>
      </w:tr>
      <w:tr w:rsidR="00022383" w:rsidRPr="00622E67" w:rsidTr="00C40240">
        <w:tc>
          <w:tcPr>
            <w:tcW w:w="1244" w:type="pct"/>
          </w:tcPr>
          <w:p w:rsidR="00022383" w:rsidRPr="00FF72A4" w:rsidRDefault="00022383" w:rsidP="006B2B61">
            <w:pPr>
              <w:pStyle w:val="aa"/>
              <w:shd w:val="clear" w:color="auto" w:fill="FFFFFF"/>
              <w:jc w:val="both"/>
              <w:rPr>
                <w:color w:val="CC3300"/>
                <w:sz w:val="22"/>
                <w:szCs w:val="22"/>
                <w:lang w:val="ru-RU"/>
              </w:rPr>
            </w:pPr>
            <w:r>
              <w:rPr>
                <w:lang w:val="ru-RU"/>
              </w:rPr>
              <w:t>ОК 1</w:t>
            </w:r>
            <w:proofErr w:type="gramStart"/>
            <w:r>
              <w:rPr>
                <w:lang w:val="ru-RU"/>
              </w:rPr>
              <w:t xml:space="preserve"> </w:t>
            </w:r>
            <w:r w:rsidRPr="00FF72A4">
              <w:rPr>
                <w:lang w:val="ru-RU"/>
              </w:rPr>
              <w:t>В</w:t>
            </w:r>
            <w:proofErr w:type="gramEnd"/>
            <w:r w:rsidRPr="00FF72A4">
              <w:rPr>
                <w:lang w:val="ru-RU"/>
              </w:rPr>
              <w:t>ыбирать сп</w:t>
            </w:r>
            <w:r w:rsidRPr="00FF72A4">
              <w:rPr>
                <w:lang w:val="ru-RU"/>
              </w:rPr>
              <w:t>о</w:t>
            </w:r>
            <w:r w:rsidRPr="00FF72A4">
              <w:rPr>
                <w:lang w:val="ru-RU"/>
              </w:rPr>
              <w:t>собы решения задач профессиональной деятельности, пр</w:t>
            </w:r>
            <w:r w:rsidRPr="00FF72A4">
              <w:rPr>
                <w:lang w:val="ru-RU"/>
              </w:rPr>
              <w:t>и</w:t>
            </w:r>
            <w:r w:rsidRPr="00FF72A4">
              <w:rPr>
                <w:lang w:val="ru-RU"/>
              </w:rPr>
              <w:t>менительно к ра</w:t>
            </w:r>
            <w:r w:rsidRPr="00FF72A4">
              <w:rPr>
                <w:lang w:val="ru-RU"/>
              </w:rPr>
              <w:t>з</w:t>
            </w:r>
            <w:r w:rsidRPr="00FF72A4">
              <w:rPr>
                <w:lang w:val="ru-RU"/>
              </w:rPr>
              <w:t>личным контекстам</w:t>
            </w:r>
          </w:p>
        </w:tc>
        <w:tc>
          <w:tcPr>
            <w:tcW w:w="2310"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xml:space="preserve">– способность ориентироваться </w:t>
            </w:r>
            <w:r w:rsidRPr="00622E67">
              <w:rPr>
                <w:rFonts w:ascii="Times New Roman" w:hAnsi="Times New Roman" w:cs="Times New Roman"/>
              </w:rPr>
              <w:br/>
              <w:t>в задачах транспортной отрасли, эффекти</w:t>
            </w:r>
            <w:r w:rsidRPr="00622E67">
              <w:rPr>
                <w:rFonts w:ascii="Times New Roman" w:hAnsi="Times New Roman" w:cs="Times New Roman"/>
              </w:rPr>
              <w:t>в</w:t>
            </w:r>
            <w:r w:rsidRPr="00622E67">
              <w:rPr>
                <w:rFonts w:ascii="Times New Roman" w:hAnsi="Times New Roman" w:cs="Times New Roman"/>
              </w:rPr>
              <w:t>ном развитии конку</w:t>
            </w:r>
            <w:r w:rsidRPr="00622E67">
              <w:rPr>
                <w:rFonts w:ascii="Times New Roman" w:hAnsi="Times New Roman" w:cs="Times New Roman"/>
                <w:lang w:eastAsia="ru-RU"/>
              </w:rPr>
              <w:softHyphen/>
            </w:r>
            <w:r w:rsidRPr="00622E67">
              <w:rPr>
                <w:rFonts w:ascii="Times New Roman" w:hAnsi="Times New Roman" w:cs="Times New Roman"/>
              </w:rPr>
              <w:t>рентоспособного на российском и мировом рынках транспор</w:t>
            </w:r>
            <w:r w:rsidRPr="00622E67">
              <w:rPr>
                <w:rFonts w:ascii="Times New Roman" w:hAnsi="Times New Roman" w:cs="Times New Roman"/>
              </w:rPr>
              <w:t>т</w:t>
            </w:r>
            <w:r w:rsidRPr="00622E67">
              <w:rPr>
                <w:rFonts w:ascii="Times New Roman" w:hAnsi="Times New Roman" w:cs="Times New Roman"/>
              </w:rPr>
              <w:t>ного бизнеса;</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знание задач и стратегических целей деятельности транспортных компаний;</w:t>
            </w:r>
          </w:p>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знание видов профессиональной деятел</w:t>
            </w:r>
            <w:r w:rsidRPr="00622E67">
              <w:rPr>
                <w:rFonts w:ascii="Times New Roman" w:hAnsi="Times New Roman" w:cs="Times New Roman"/>
              </w:rPr>
              <w:t>ь</w:t>
            </w:r>
            <w:r w:rsidRPr="00622E67">
              <w:rPr>
                <w:rFonts w:ascii="Times New Roman" w:hAnsi="Times New Roman" w:cs="Times New Roman"/>
              </w:rPr>
              <w:t>ности по специальности</w:t>
            </w:r>
          </w:p>
        </w:tc>
        <w:tc>
          <w:tcPr>
            <w:tcW w:w="1446"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xml:space="preserve">Текущий контроль </w:t>
            </w:r>
            <w:r w:rsidRPr="00622E67">
              <w:rPr>
                <w:rFonts w:ascii="Times New Roman" w:hAnsi="Times New Roman" w:cs="Times New Roman"/>
              </w:rPr>
              <w:br/>
              <w:t xml:space="preserve">и наблюдение </w:t>
            </w:r>
            <w:r w:rsidRPr="00622E67">
              <w:rPr>
                <w:rFonts w:ascii="Times New Roman" w:hAnsi="Times New Roman" w:cs="Times New Roman"/>
              </w:rPr>
              <w:br/>
              <w:t>за дея</w:t>
            </w:r>
            <w:r w:rsidRPr="00622E67">
              <w:rPr>
                <w:rFonts w:ascii="Times New Roman" w:hAnsi="Times New Roman" w:cs="Times New Roman"/>
                <w:lang w:eastAsia="ru-RU"/>
              </w:rPr>
              <w:softHyphen/>
            </w:r>
            <w:r w:rsidRPr="00622E67">
              <w:rPr>
                <w:rFonts w:ascii="Times New Roman" w:hAnsi="Times New Roman" w:cs="Times New Roman"/>
                <w:lang w:eastAsia="ru-RU"/>
              </w:rPr>
              <w:softHyphen/>
            </w:r>
            <w:r w:rsidRPr="00622E67">
              <w:rPr>
                <w:rFonts w:ascii="Times New Roman" w:hAnsi="Times New Roman" w:cs="Times New Roman"/>
              </w:rPr>
              <w:t>тельностью обу</w:t>
            </w:r>
            <w:r w:rsidRPr="00622E67">
              <w:rPr>
                <w:rFonts w:ascii="Times New Roman" w:hAnsi="Times New Roman" w:cs="Times New Roman"/>
                <w:lang w:eastAsia="ru-RU"/>
              </w:rPr>
              <w:softHyphen/>
            </w:r>
            <w:r w:rsidRPr="00622E67">
              <w:rPr>
                <w:rFonts w:ascii="Times New Roman" w:hAnsi="Times New Roman" w:cs="Times New Roman"/>
              </w:rPr>
              <w:t>ча</w:t>
            </w:r>
            <w:r w:rsidRPr="00622E67">
              <w:rPr>
                <w:rFonts w:ascii="Times New Roman" w:hAnsi="Times New Roman" w:cs="Times New Roman"/>
                <w:lang w:eastAsia="ru-RU"/>
              </w:rPr>
              <w:softHyphen/>
            </w:r>
            <w:r w:rsidRPr="00622E67">
              <w:rPr>
                <w:rFonts w:ascii="Times New Roman" w:hAnsi="Times New Roman" w:cs="Times New Roman"/>
              </w:rPr>
              <w:t>ющегося в процессе осв</w:t>
            </w:r>
            <w:r w:rsidRPr="00622E67">
              <w:rPr>
                <w:rFonts w:ascii="Times New Roman" w:hAnsi="Times New Roman" w:cs="Times New Roman"/>
              </w:rPr>
              <w:t>о</w:t>
            </w:r>
            <w:r w:rsidRPr="00622E67">
              <w:rPr>
                <w:rFonts w:ascii="Times New Roman" w:hAnsi="Times New Roman" w:cs="Times New Roman"/>
              </w:rPr>
              <w:t>ения образо</w:t>
            </w:r>
            <w:r w:rsidRPr="00622E67">
              <w:rPr>
                <w:rFonts w:ascii="Times New Roman" w:hAnsi="Times New Roman" w:cs="Times New Roman"/>
                <w:lang w:eastAsia="ru-RU"/>
              </w:rPr>
              <w:softHyphen/>
            </w:r>
            <w:r w:rsidRPr="00622E67">
              <w:rPr>
                <w:rFonts w:ascii="Times New Roman" w:hAnsi="Times New Roman" w:cs="Times New Roman"/>
              </w:rPr>
              <w:t>вательной пр</w:t>
            </w:r>
            <w:r w:rsidRPr="00622E67">
              <w:rPr>
                <w:rFonts w:ascii="Times New Roman" w:hAnsi="Times New Roman" w:cs="Times New Roman"/>
              </w:rPr>
              <w:t>о</w:t>
            </w:r>
            <w:r w:rsidRPr="00622E67">
              <w:rPr>
                <w:rFonts w:ascii="Times New Roman" w:hAnsi="Times New Roman" w:cs="Times New Roman"/>
              </w:rPr>
              <w:t>граммы</w:t>
            </w:r>
          </w:p>
        </w:tc>
      </w:tr>
      <w:tr w:rsidR="00022383" w:rsidRPr="00622E67" w:rsidTr="00C40240">
        <w:tc>
          <w:tcPr>
            <w:tcW w:w="1244" w:type="pct"/>
          </w:tcPr>
          <w:p w:rsidR="00022383" w:rsidRPr="0059272B" w:rsidRDefault="00022383" w:rsidP="0059272B">
            <w:pPr>
              <w:pStyle w:val="aa"/>
              <w:shd w:val="clear" w:color="auto" w:fill="FFFFFF"/>
              <w:jc w:val="both"/>
              <w:rPr>
                <w:sz w:val="22"/>
                <w:szCs w:val="22"/>
                <w:lang w:val="ru-RU"/>
              </w:rPr>
            </w:pPr>
            <w:proofErr w:type="gramStart"/>
            <w:r w:rsidRPr="0059272B">
              <w:rPr>
                <w:sz w:val="22"/>
                <w:szCs w:val="22"/>
                <w:lang w:val="ru-RU"/>
              </w:rPr>
              <w:t>ОК</w:t>
            </w:r>
            <w:proofErr w:type="gramEnd"/>
            <w:r w:rsidRPr="0059272B">
              <w:rPr>
                <w:sz w:val="22"/>
                <w:szCs w:val="22"/>
                <w:lang w:val="ru-RU"/>
              </w:rPr>
              <w:t xml:space="preserve"> 2. </w:t>
            </w:r>
            <w:r w:rsidRPr="0059272B">
              <w:rPr>
                <w:lang w:val="ru-RU"/>
              </w:rPr>
              <w:t>Осуществлять поиск, анализ и и</w:t>
            </w:r>
            <w:r w:rsidRPr="0059272B">
              <w:rPr>
                <w:lang w:val="ru-RU"/>
              </w:rPr>
              <w:t>н</w:t>
            </w:r>
            <w:r w:rsidRPr="0059272B">
              <w:rPr>
                <w:lang w:val="ru-RU"/>
              </w:rPr>
              <w:t>терпретацию и</w:t>
            </w:r>
            <w:r w:rsidRPr="0059272B">
              <w:rPr>
                <w:lang w:val="ru-RU"/>
              </w:rPr>
              <w:t>н</w:t>
            </w:r>
            <w:r w:rsidRPr="0059272B">
              <w:rPr>
                <w:lang w:val="ru-RU"/>
              </w:rPr>
              <w:t>формации, необх</w:t>
            </w:r>
            <w:r w:rsidRPr="0059272B">
              <w:rPr>
                <w:lang w:val="ru-RU"/>
              </w:rPr>
              <w:t>о</w:t>
            </w:r>
            <w:r w:rsidRPr="0059272B">
              <w:rPr>
                <w:lang w:val="ru-RU"/>
              </w:rPr>
              <w:t>димой для выполн</w:t>
            </w:r>
            <w:r w:rsidRPr="0059272B">
              <w:rPr>
                <w:lang w:val="ru-RU"/>
              </w:rPr>
              <w:t>е</w:t>
            </w:r>
            <w:r w:rsidRPr="0059272B">
              <w:rPr>
                <w:lang w:val="ru-RU"/>
              </w:rPr>
              <w:t>ния задач професс</w:t>
            </w:r>
            <w:r w:rsidRPr="0059272B">
              <w:rPr>
                <w:lang w:val="ru-RU"/>
              </w:rPr>
              <w:t>и</w:t>
            </w:r>
            <w:r w:rsidRPr="0059272B">
              <w:rPr>
                <w:lang w:val="ru-RU"/>
              </w:rPr>
              <w:t>ональной деятельн</w:t>
            </w:r>
            <w:r w:rsidRPr="0059272B">
              <w:rPr>
                <w:lang w:val="ru-RU"/>
              </w:rPr>
              <w:t>о</w:t>
            </w:r>
            <w:r w:rsidRPr="0059272B">
              <w:rPr>
                <w:lang w:val="ru-RU"/>
              </w:rPr>
              <w:t>сти</w:t>
            </w:r>
          </w:p>
        </w:tc>
        <w:tc>
          <w:tcPr>
            <w:tcW w:w="2310"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самостоятельный выбор и применение методов и способов решения професси</w:t>
            </w:r>
            <w:r w:rsidRPr="00622E67">
              <w:rPr>
                <w:rFonts w:ascii="Times New Roman" w:hAnsi="Times New Roman" w:cs="Times New Roman"/>
              </w:rPr>
              <w:t>о</w:t>
            </w:r>
            <w:r w:rsidRPr="00622E67">
              <w:rPr>
                <w:rFonts w:ascii="Times New Roman" w:hAnsi="Times New Roman" w:cs="Times New Roman"/>
              </w:rPr>
              <w:t>нальных задач в области коммерческой де</w:t>
            </w:r>
            <w:r w:rsidRPr="00622E67">
              <w:rPr>
                <w:rFonts w:ascii="Times New Roman" w:hAnsi="Times New Roman" w:cs="Times New Roman"/>
              </w:rPr>
              <w:t>я</w:t>
            </w:r>
            <w:r w:rsidRPr="00622E67">
              <w:rPr>
                <w:rFonts w:ascii="Times New Roman" w:hAnsi="Times New Roman" w:cs="Times New Roman"/>
              </w:rPr>
              <w:t>тельности автомобильного транспорта;</w:t>
            </w:r>
          </w:p>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способность оценивать эффек</w:t>
            </w:r>
            <w:r w:rsidRPr="00622E67">
              <w:rPr>
                <w:rFonts w:ascii="Times New Roman" w:hAnsi="Times New Roman" w:cs="Times New Roman"/>
                <w:lang w:eastAsia="ru-RU"/>
              </w:rPr>
              <w:softHyphen/>
            </w:r>
            <w:r w:rsidRPr="00622E67">
              <w:rPr>
                <w:rFonts w:ascii="Times New Roman" w:hAnsi="Times New Roman" w:cs="Times New Roman"/>
              </w:rPr>
              <w:t>тивность и качество выполнения профессиональных задач;</w:t>
            </w:r>
          </w:p>
          <w:p w:rsidR="00022383" w:rsidRPr="00622E67" w:rsidRDefault="00022383" w:rsidP="006B2B61">
            <w:pPr>
              <w:tabs>
                <w:tab w:val="left" w:pos="252"/>
              </w:tabs>
              <w:spacing w:after="0" w:line="240" w:lineRule="auto"/>
              <w:jc w:val="both"/>
              <w:rPr>
                <w:rFonts w:ascii="Times New Roman" w:hAnsi="Times New Roman" w:cs="Times New Roman"/>
                <w:b/>
                <w:bCs/>
              </w:rPr>
            </w:pPr>
            <w:r w:rsidRPr="00622E67">
              <w:rPr>
                <w:rFonts w:ascii="Times New Roman" w:hAnsi="Times New Roman" w:cs="Times New Roman"/>
              </w:rPr>
              <w:t>– способность определять цели и задачи профессиональной дея</w:t>
            </w:r>
            <w:r w:rsidRPr="00622E67">
              <w:rPr>
                <w:rFonts w:ascii="Times New Roman" w:hAnsi="Times New Roman" w:cs="Times New Roman"/>
                <w:lang w:eastAsia="ru-RU"/>
              </w:rPr>
              <w:softHyphen/>
            </w:r>
            <w:r w:rsidRPr="00622E67">
              <w:rPr>
                <w:rFonts w:ascii="Times New Roman" w:hAnsi="Times New Roman" w:cs="Times New Roman"/>
              </w:rPr>
              <w:t>тельности;</w:t>
            </w:r>
          </w:p>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знание требований нормативно-правовых актов транспортной отрасли в объеме, нео</w:t>
            </w:r>
            <w:r w:rsidRPr="00622E67">
              <w:rPr>
                <w:rFonts w:ascii="Times New Roman" w:hAnsi="Times New Roman" w:cs="Times New Roman"/>
              </w:rPr>
              <w:t>б</w:t>
            </w:r>
            <w:r w:rsidRPr="00622E67">
              <w:rPr>
                <w:rFonts w:ascii="Times New Roman" w:hAnsi="Times New Roman" w:cs="Times New Roman"/>
              </w:rPr>
              <w:t>ходимом для выполнения профессионал</w:t>
            </w:r>
            <w:r w:rsidRPr="00622E67">
              <w:rPr>
                <w:rFonts w:ascii="Times New Roman" w:hAnsi="Times New Roman" w:cs="Times New Roman"/>
              </w:rPr>
              <w:t>ь</w:t>
            </w:r>
            <w:r w:rsidRPr="00622E67">
              <w:rPr>
                <w:rFonts w:ascii="Times New Roman" w:hAnsi="Times New Roman" w:cs="Times New Roman"/>
              </w:rPr>
              <w:t>ной (собственной) деятельности</w:t>
            </w:r>
          </w:p>
        </w:tc>
        <w:tc>
          <w:tcPr>
            <w:tcW w:w="1446"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Текущий контроль и наблюдение за деятель</w:t>
            </w:r>
            <w:r w:rsidRPr="00622E67">
              <w:rPr>
                <w:rFonts w:ascii="Times New Roman" w:hAnsi="Times New Roman" w:cs="Times New Roman"/>
                <w:lang w:eastAsia="ru-RU"/>
              </w:rPr>
              <w:softHyphen/>
            </w:r>
            <w:r w:rsidRPr="00622E67">
              <w:rPr>
                <w:rFonts w:ascii="Times New Roman" w:hAnsi="Times New Roman" w:cs="Times New Roman"/>
              </w:rPr>
              <w:t>ностью обучающегося в процессе освоения образ</w:t>
            </w:r>
            <w:r w:rsidRPr="00622E67">
              <w:rPr>
                <w:rFonts w:ascii="Times New Roman" w:hAnsi="Times New Roman" w:cs="Times New Roman"/>
              </w:rPr>
              <w:t>о</w:t>
            </w:r>
            <w:r w:rsidRPr="00622E67">
              <w:rPr>
                <w:rFonts w:ascii="Times New Roman" w:hAnsi="Times New Roman" w:cs="Times New Roman"/>
              </w:rPr>
              <w:t>вательной прог</w:t>
            </w:r>
            <w:r w:rsidRPr="00622E67">
              <w:rPr>
                <w:rFonts w:ascii="Times New Roman" w:hAnsi="Times New Roman" w:cs="Times New Roman"/>
                <w:lang w:eastAsia="ru-RU"/>
              </w:rPr>
              <w:softHyphen/>
            </w:r>
            <w:r w:rsidRPr="00622E67">
              <w:rPr>
                <w:rFonts w:ascii="Times New Roman" w:hAnsi="Times New Roman" w:cs="Times New Roman"/>
              </w:rPr>
              <w:t>раммы</w:t>
            </w:r>
          </w:p>
        </w:tc>
      </w:tr>
      <w:tr w:rsidR="00022383" w:rsidRPr="00622E67" w:rsidTr="00C40240">
        <w:tc>
          <w:tcPr>
            <w:tcW w:w="1244" w:type="pct"/>
          </w:tcPr>
          <w:p w:rsidR="00022383" w:rsidRPr="0059272B" w:rsidRDefault="00022383" w:rsidP="0059272B">
            <w:pPr>
              <w:pStyle w:val="aa"/>
              <w:shd w:val="clear" w:color="auto" w:fill="FFFFFF"/>
              <w:jc w:val="both"/>
              <w:rPr>
                <w:color w:val="CC3300"/>
                <w:sz w:val="22"/>
                <w:szCs w:val="22"/>
                <w:lang w:val="ru-RU"/>
              </w:rPr>
            </w:pPr>
            <w:r w:rsidRPr="0059272B">
              <w:rPr>
                <w:sz w:val="22"/>
                <w:szCs w:val="22"/>
                <w:lang w:val="ru-RU"/>
              </w:rPr>
              <w:t>ОК 3</w:t>
            </w:r>
            <w:proofErr w:type="gramStart"/>
            <w:r w:rsidRPr="0059272B">
              <w:rPr>
                <w:lang w:val="ru-RU"/>
              </w:rPr>
              <w:t xml:space="preserve"> П</w:t>
            </w:r>
            <w:proofErr w:type="gramEnd"/>
            <w:r w:rsidRPr="0059272B">
              <w:rPr>
                <w:lang w:val="ru-RU"/>
              </w:rPr>
              <w:t>ланировать и реализовывать со</w:t>
            </w:r>
            <w:r w:rsidRPr="0059272B">
              <w:rPr>
                <w:lang w:val="ru-RU"/>
              </w:rPr>
              <w:t>б</w:t>
            </w:r>
            <w:r w:rsidRPr="0059272B">
              <w:rPr>
                <w:lang w:val="ru-RU"/>
              </w:rPr>
              <w:t>ственное професс</w:t>
            </w:r>
            <w:r w:rsidRPr="0059272B">
              <w:rPr>
                <w:lang w:val="ru-RU"/>
              </w:rPr>
              <w:t>и</w:t>
            </w:r>
            <w:r w:rsidRPr="0059272B">
              <w:rPr>
                <w:lang w:val="ru-RU"/>
              </w:rPr>
              <w:t>ональное и личнос</w:t>
            </w:r>
            <w:r w:rsidRPr="0059272B">
              <w:rPr>
                <w:lang w:val="ru-RU"/>
              </w:rPr>
              <w:t>т</w:t>
            </w:r>
            <w:r w:rsidRPr="0059272B">
              <w:rPr>
                <w:lang w:val="ru-RU"/>
              </w:rPr>
              <w:t>ное развитие.</w:t>
            </w:r>
          </w:p>
        </w:tc>
        <w:tc>
          <w:tcPr>
            <w:tcW w:w="2310" w:type="pct"/>
          </w:tcPr>
          <w:p w:rsidR="00022383" w:rsidRPr="00622E67" w:rsidRDefault="00022383" w:rsidP="006B2B61">
            <w:pPr>
              <w:suppressAutoHyphens/>
              <w:spacing w:after="0" w:line="240" w:lineRule="auto"/>
              <w:jc w:val="both"/>
              <w:rPr>
                <w:rFonts w:ascii="Times New Roman" w:hAnsi="Times New Roman" w:cs="Times New Roman"/>
                <w:b/>
                <w:bCs/>
              </w:rPr>
            </w:pPr>
            <w:r w:rsidRPr="00622E67">
              <w:rPr>
                <w:rFonts w:ascii="Times New Roman" w:hAnsi="Times New Roman" w:cs="Times New Roman"/>
              </w:rPr>
              <w:t>– умение распознавать, анализи</w:t>
            </w:r>
            <w:r w:rsidRPr="00622E67">
              <w:rPr>
                <w:rFonts w:ascii="Times New Roman" w:hAnsi="Times New Roman" w:cs="Times New Roman"/>
                <w:lang w:eastAsia="ru-RU"/>
              </w:rPr>
              <w:softHyphen/>
            </w:r>
            <w:r w:rsidRPr="00622E67">
              <w:rPr>
                <w:rFonts w:ascii="Times New Roman" w:hAnsi="Times New Roman" w:cs="Times New Roman"/>
              </w:rPr>
              <w:t>ровать задачи или проблемы в профессиональном контексте;</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xml:space="preserve">– способность </w:t>
            </w:r>
            <w:proofErr w:type="gramStart"/>
            <w:r w:rsidRPr="00622E67">
              <w:rPr>
                <w:rFonts w:ascii="Times New Roman" w:hAnsi="Times New Roman" w:cs="Times New Roman"/>
              </w:rPr>
              <w:t>составлять и реа</w:t>
            </w:r>
            <w:r w:rsidRPr="00622E67">
              <w:rPr>
                <w:rFonts w:ascii="Times New Roman" w:hAnsi="Times New Roman" w:cs="Times New Roman"/>
                <w:lang w:eastAsia="ru-RU"/>
              </w:rPr>
              <w:softHyphen/>
            </w:r>
            <w:r w:rsidRPr="00622E67">
              <w:rPr>
                <w:rFonts w:ascii="Times New Roman" w:hAnsi="Times New Roman" w:cs="Times New Roman"/>
              </w:rPr>
              <w:t>лизовать</w:t>
            </w:r>
            <w:proofErr w:type="gramEnd"/>
            <w:r w:rsidRPr="00622E67">
              <w:rPr>
                <w:rFonts w:ascii="Times New Roman" w:hAnsi="Times New Roman" w:cs="Times New Roman"/>
              </w:rPr>
              <w:t xml:space="preserve"> план действия;</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–умение определять необходимые ресурсы для решения задач;</w:t>
            </w:r>
          </w:p>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способность оценивать результат и п</w:t>
            </w:r>
            <w:r w:rsidRPr="00622E67">
              <w:rPr>
                <w:rFonts w:ascii="Times New Roman" w:hAnsi="Times New Roman" w:cs="Times New Roman"/>
              </w:rPr>
              <w:t>о</w:t>
            </w:r>
            <w:r w:rsidRPr="00622E67">
              <w:rPr>
                <w:rFonts w:ascii="Times New Roman" w:hAnsi="Times New Roman" w:cs="Times New Roman"/>
              </w:rPr>
              <w:t>следствия принятых решений;</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знание критериев оценки стан</w:t>
            </w:r>
            <w:r w:rsidRPr="00622E67">
              <w:rPr>
                <w:rFonts w:ascii="Times New Roman" w:hAnsi="Times New Roman" w:cs="Times New Roman"/>
                <w:lang w:eastAsia="ru-RU"/>
              </w:rPr>
              <w:softHyphen/>
            </w:r>
            <w:r w:rsidRPr="00622E67">
              <w:rPr>
                <w:rFonts w:ascii="Times New Roman" w:hAnsi="Times New Roman" w:cs="Times New Roman"/>
              </w:rPr>
              <w:t>дартных, нестандартных и аварийных ситуаций;</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знание алгоритмов выполнения работ в стандартных ситуациях;</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знание методов работы в нес</w:t>
            </w:r>
            <w:r w:rsidRPr="00622E67">
              <w:rPr>
                <w:rFonts w:ascii="Times New Roman" w:hAnsi="Times New Roman" w:cs="Times New Roman"/>
                <w:lang w:eastAsia="ru-RU"/>
              </w:rPr>
              <w:softHyphen/>
            </w:r>
            <w:r w:rsidRPr="00622E67">
              <w:rPr>
                <w:rFonts w:ascii="Times New Roman" w:hAnsi="Times New Roman" w:cs="Times New Roman"/>
              </w:rPr>
              <w:t>тандартных и аварийных ситуациях;</w:t>
            </w:r>
          </w:p>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способность оценивать результаты реш</w:t>
            </w:r>
            <w:r w:rsidRPr="00622E67">
              <w:rPr>
                <w:rFonts w:ascii="Times New Roman" w:hAnsi="Times New Roman" w:cs="Times New Roman"/>
              </w:rPr>
              <w:t>е</w:t>
            </w:r>
            <w:r w:rsidRPr="00622E67">
              <w:rPr>
                <w:rFonts w:ascii="Times New Roman" w:hAnsi="Times New Roman" w:cs="Times New Roman"/>
              </w:rPr>
              <w:t>ния задач профессиональной деятельности</w:t>
            </w:r>
          </w:p>
          <w:p w:rsidR="00022383" w:rsidRPr="00622E67" w:rsidRDefault="00022383" w:rsidP="006B2B61">
            <w:pPr>
              <w:tabs>
                <w:tab w:val="left" w:pos="252"/>
              </w:tabs>
              <w:spacing w:after="0" w:line="240" w:lineRule="auto"/>
              <w:jc w:val="both"/>
              <w:rPr>
                <w:rFonts w:ascii="Times New Roman" w:hAnsi="Times New Roman" w:cs="Times New Roman"/>
              </w:rPr>
            </w:pPr>
          </w:p>
        </w:tc>
        <w:tc>
          <w:tcPr>
            <w:tcW w:w="1446"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Текущий контроль и наблюдение за деятельн</w:t>
            </w:r>
            <w:r w:rsidRPr="00622E67">
              <w:rPr>
                <w:rFonts w:ascii="Times New Roman" w:hAnsi="Times New Roman" w:cs="Times New Roman"/>
              </w:rPr>
              <w:t>о</w:t>
            </w:r>
            <w:r w:rsidRPr="00622E67">
              <w:rPr>
                <w:rFonts w:ascii="Times New Roman" w:hAnsi="Times New Roman" w:cs="Times New Roman"/>
              </w:rPr>
              <w:t>стью обучаю</w:t>
            </w:r>
            <w:r w:rsidRPr="00622E67">
              <w:rPr>
                <w:rFonts w:ascii="Times New Roman" w:hAnsi="Times New Roman" w:cs="Times New Roman"/>
                <w:lang w:eastAsia="ru-RU"/>
              </w:rPr>
              <w:softHyphen/>
            </w:r>
            <w:r w:rsidRPr="00622E67">
              <w:rPr>
                <w:rFonts w:ascii="Times New Roman" w:hAnsi="Times New Roman" w:cs="Times New Roman"/>
              </w:rPr>
              <w:t>щегося в процессе освоения образо</w:t>
            </w:r>
            <w:r w:rsidRPr="00622E67">
              <w:rPr>
                <w:rFonts w:ascii="Times New Roman" w:hAnsi="Times New Roman" w:cs="Times New Roman"/>
                <w:lang w:eastAsia="ru-RU"/>
              </w:rPr>
              <w:softHyphen/>
            </w:r>
            <w:r w:rsidRPr="00622E67">
              <w:rPr>
                <w:rFonts w:ascii="Times New Roman" w:hAnsi="Times New Roman" w:cs="Times New Roman"/>
              </w:rPr>
              <w:t>вательной программы</w:t>
            </w:r>
          </w:p>
        </w:tc>
      </w:tr>
      <w:tr w:rsidR="00022383" w:rsidRPr="00622E67" w:rsidTr="00C40240">
        <w:tc>
          <w:tcPr>
            <w:tcW w:w="1244" w:type="pct"/>
          </w:tcPr>
          <w:p w:rsidR="00022383" w:rsidRPr="0059272B" w:rsidRDefault="00022383" w:rsidP="0059272B">
            <w:pPr>
              <w:pStyle w:val="aa"/>
              <w:shd w:val="clear" w:color="auto" w:fill="FFFFFF"/>
              <w:jc w:val="both"/>
              <w:rPr>
                <w:color w:val="CC3300"/>
                <w:sz w:val="22"/>
                <w:szCs w:val="22"/>
                <w:lang w:val="ru-RU"/>
              </w:rPr>
            </w:pPr>
            <w:proofErr w:type="gramStart"/>
            <w:r w:rsidRPr="0059272B">
              <w:rPr>
                <w:sz w:val="22"/>
                <w:szCs w:val="22"/>
                <w:lang w:val="ru-RU"/>
              </w:rPr>
              <w:t>ОК</w:t>
            </w:r>
            <w:proofErr w:type="gramEnd"/>
            <w:r w:rsidRPr="0059272B">
              <w:rPr>
                <w:sz w:val="22"/>
                <w:szCs w:val="22"/>
                <w:lang w:val="ru-RU"/>
              </w:rPr>
              <w:t xml:space="preserve"> 4. </w:t>
            </w:r>
            <w:r w:rsidRPr="0059272B">
              <w:rPr>
                <w:lang w:val="ru-RU"/>
              </w:rPr>
              <w:t>Работать в коллективе и кома</w:t>
            </w:r>
            <w:r w:rsidRPr="0059272B">
              <w:rPr>
                <w:lang w:val="ru-RU"/>
              </w:rPr>
              <w:t>н</w:t>
            </w:r>
            <w:r w:rsidRPr="0059272B">
              <w:rPr>
                <w:lang w:val="ru-RU"/>
              </w:rPr>
              <w:t>де, эффективно вз</w:t>
            </w:r>
            <w:r w:rsidRPr="0059272B">
              <w:rPr>
                <w:lang w:val="ru-RU"/>
              </w:rPr>
              <w:t>а</w:t>
            </w:r>
            <w:r w:rsidRPr="0059272B">
              <w:rPr>
                <w:lang w:val="ru-RU"/>
              </w:rPr>
              <w:t>имодействовать с коллегами, руково</w:t>
            </w:r>
            <w:r w:rsidRPr="0059272B">
              <w:rPr>
                <w:lang w:val="ru-RU"/>
              </w:rPr>
              <w:t>д</w:t>
            </w:r>
            <w:r w:rsidRPr="0059272B">
              <w:rPr>
                <w:lang w:val="ru-RU"/>
              </w:rPr>
              <w:t>ством, клиентами.</w:t>
            </w:r>
          </w:p>
        </w:tc>
        <w:tc>
          <w:tcPr>
            <w:tcW w:w="2310" w:type="pct"/>
          </w:tcPr>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способность определять необхо</w:t>
            </w:r>
            <w:r w:rsidRPr="00622E67">
              <w:rPr>
                <w:rFonts w:ascii="Times New Roman" w:hAnsi="Times New Roman" w:cs="Times New Roman"/>
                <w:lang w:eastAsia="ru-RU"/>
              </w:rPr>
              <w:softHyphen/>
            </w:r>
            <w:r w:rsidRPr="00622E67">
              <w:rPr>
                <w:rFonts w:ascii="Times New Roman" w:hAnsi="Times New Roman" w:cs="Times New Roman"/>
              </w:rPr>
              <w:t>димые источники информации;</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умение правильно планировать процесс поиска;</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умение структурировать полу</w:t>
            </w:r>
            <w:r w:rsidRPr="00622E67">
              <w:rPr>
                <w:rFonts w:ascii="Times New Roman" w:hAnsi="Times New Roman" w:cs="Times New Roman"/>
                <w:lang w:eastAsia="ru-RU"/>
              </w:rPr>
              <w:softHyphen/>
            </w:r>
            <w:r w:rsidRPr="00622E67">
              <w:rPr>
                <w:rFonts w:ascii="Times New Roman" w:hAnsi="Times New Roman" w:cs="Times New Roman"/>
              </w:rPr>
              <w:t xml:space="preserve">чаемую информацию и выделять наиболее значимое в результатах поиска информации; </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xml:space="preserve">– умение оценивать практическую значимость результатов поиска; </w:t>
            </w:r>
          </w:p>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верное выполнение оформления результ</w:t>
            </w:r>
            <w:r w:rsidRPr="00622E67">
              <w:rPr>
                <w:rFonts w:ascii="Times New Roman" w:hAnsi="Times New Roman" w:cs="Times New Roman"/>
              </w:rPr>
              <w:t>а</w:t>
            </w:r>
            <w:r w:rsidRPr="00622E67">
              <w:rPr>
                <w:rFonts w:ascii="Times New Roman" w:hAnsi="Times New Roman" w:cs="Times New Roman"/>
              </w:rPr>
              <w:t>тов поиска информации;</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знание номенклатуры инфор</w:t>
            </w:r>
            <w:r w:rsidRPr="00622E67">
              <w:rPr>
                <w:rFonts w:ascii="Times New Roman" w:hAnsi="Times New Roman" w:cs="Times New Roman"/>
                <w:lang w:eastAsia="ru-RU"/>
              </w:rPr>
              <w:softHyphen/>
            </w:r>
            <w:r w:rsidRPr="00622E67">
              <w:rPr>
                <w:rFonts w:ascii="Times New Roman" w:hAnsi="Times New Roman" w:cs="Times New Roman"/>
              </w:rPr>
              <w:t>мационных источников применяемых в профессиональной деятельности;</w:t>
            </w:r>
          </w:p>
          <w:p w:rsidR="00022383" w:rsidRPr="00622E67" w:rsidRDefault="00022383" w:rsidP="006B2B61">
            <w:pPr>
              <w:suppressAutoHyphens/>
              <w:spacing w:after="0" w:line="240" w:lineRule="auto"/>
              <w:jc w:val="both"/>
              <w:rPr>
                <w:rFonts w:ascii="Times New Roman" w:hAnsi="Times New Roman" w:cs="Times New Roman"/>
              </w:rPr>
            </w:pPr>
            <w:r w:rsidRPr="00622E67">
              <w:rPr>
                <w:rFonts w:ascii="Times New Roman" w:hAnsi="Times New Roman" w:cs="Times New Roman"/>
              </w:rPr>
              <w:t>– способность использования прие</w:t>
            </w:r>
            <w:r w:rsidRPr="00622E67">
              <w:rPr>
                <w:rFonts w:ascii="Times New Roman" w:hAnsi="Times New Roman" w:cs="Times New Roman"/>
                <w:lang w:eastAsia="ru-RU"/>
              </w:rPr>
              <w:softHyphen/>
            </w:r>
            <w:r w:rsidRPr="00622E67">
              <w:rPr>
                <w:rFonts w:ascii="Times New Roman" w:hAnsi="Times New Roman" w:cs="Times New Roman"/>
              </w:rPr>
              <w:t>мов поиска и структурирования информации</w:t>
            </w:r>
          </w:p>
          <w:p w:rsidR="00022383" w:rsidRPr="00622E67" w:rsidRDefault="00022383" w:rsidP="006B2B61">
            <w:pPr>
              <w:tabs>
                <w:tab w:val="left" w:pos="252"/>
              </w:tabs>
              <w:spacing w:after="0" w:line="240" w:lineRule="auto"/>
              <w:jc w:val="both"/>
              <w:rPr>
                <w:rFonts w:ascii="Times New Roman" w:hAnsi="Times New Roman" w:cs="Times New Roman"/>
              </w:rPr>
            </w:pPr>
          </w:p>
        </w:tc>
        <w:tc>
          <w:tcPr>
            <w:tcW w:w="1446"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Текущий контроль и наблюдение за деятельн</w:t>
            </w:r>
            <w:r w:rsidRPr="00622E67">
              <w:rPr>
                <w:rFonts w:ascii="Times New Roman" w:hAnsi="Times New Roman" w:cs="Times New Roman"/>
              </w:rPr>
              <w:t>о</w:t>
            </w:r>
            <w:r w:rsidRPr="00622E67">
              <w:rPr>
                <w:rFonts w:ascii="Times New Roman" w:hAnsi="Times New Roman" w:cs="Times New Roman"/>
              </w:rPr>
              <w:t>стью обуча</w:t>
            </w:r>
            <w:r w:rsidRPr="00622E67">
              <w:rPr>
                <w:rFonts w:ascii="Times New Roman" w:hAnsi="Times New Roman" w:cs="Times New Roman"/>
                <w:lang w:eastAsia="ru-RU"/>
              </w:rPr>
              <w:softHyphen/>
            </w:r>
            <w:r w:rsidRPr="00622E67">
              <w:rPr>
                <w:rFonts w:ascii="Times New Roman" w:hAnsi="Times New Roman" w:cs="Times New Roman"/>
              </w:rPr>
              <w:t>ющегося в процессе освоения образо</w:t>
            </w:r>
            <w:r w:rsidRPr="00622E67">
              <w:rPr>
                <w:rFonts w:ascii="Times New Roman" w:hAnsi="Times New Roman" w:cs="Times New Roman"/>
                <w:lang w:eastAsia="ru-RU"/>
              </w:rPr>
              <w:softHyphen/>
            </w:r>
            <w:r w:rsidRPr="00622E67">
              <w:rPr>
                <w:rFonts w:ascii="Times New Roman" w:hAnsi="Times New Roman" w:cs="Times New Roman"/>
              </w:rPr>
              <w:t>вательной программы</w:t>
            </w:r>
          </w:p>
        </w:tc>
      </w:tr>
      <w:tr w:rsidR="00022383" w:rsidRPr="00622E67" w:rsidTr="00C40240">
        <w:tc>
          <w:tcPr>
            <w:tcW w:w="1244" w:type="pct"/>
          </w:tcPr>
          <w:p w:rsidR="00022383" w:rsidRPr="0059272B" w:rsidRDefault="00022383" w:rsidP="0059272B">
            <w:pPr>
              <w:pStyle w:val="aa"/>
              <w:shd w:val="clear" w:color="auto" w:fill="FFFFFF"/>
              <w:jc w:val="both"/>
              <w:rPr>
                <w:color w:val="CC3300"/>
                <w:sz w:val="22"/>
                <w:szCs w:val="22"/>
                <w:lang w:val="ru-RU"/>
              </w:rPr>
            </w:pPr>
            <w:proofErr w:type="gramStart"/>
            <w:r w:rsidRPr="0059272B">
              <w:rPr>
                <w:sz w:val="22"/>
                <w:szCs w:val="22"/>
                <w:lang w:val="ru-RU"/>
              </w:rPr>
              <w:t>ОК</w:t>
            </w:r>
            <w:proofErr w:type="gramEnd"/>
            <w:r w:rsidRPr="0059272B">
              <w:rPr>
                <w:sz w:val="22"/>
                <w:szCs w:val="22"/>
                <w:lang w:val="ru-RU"/>
              </w:rPr>
              <w:t xml:space="preserve"> 5. </w:t>
            </w:r>
            <w:r w:rsidRPr="0059272B">
              <w:rPr>
                <w:lang w:val="ru-RU"/>
              </w:rPr>
              <w:t>Осуществлять устную и письме</w:t>
            </w:r>
            <w:r w:rsidRPr="0059272B">
              <w:rPr>
                <w:lang w:val="ru-RU"/>
              </w:rPr>
              <w:t>н</w:t>
            </w:r>
            <w:r w:rsidRPr="0059272B">
              <w:rPr>
                <w:lang w:val="ru-RU"/>
              </w:rPr>
              <w:t>ную коммуникацию на государственном языке с учетом ос</w:t>
            </w:r>
            <w:r w:rsidRPr="0059272B">
              <w:rPr>
                <w:lang w:val="ru-RU"/>
              </w:rPr>
              <w:t>о</w:t>
            </w:r>
            <w:r w:rsidRPr="0059272B">
              <w:rPr>
                <w:lang w:val="ru-RU"/>
              </w:rPr>
              <w:t>бенностей социал</w:t>
            </w:r>
            <w:r w:rsidRPr="0059272B">
              <w:rPr>
                <w:lang w:val="ru-RU"/>
              </w:rPr>
              <w:t>ь</w:t>
            </w:r>
            <w:r w:rsidRPr="0059272B">
              <w:rPr>
                <w:lang w:val="ru-RU"/>
              </w:rPr>
              <w:t>ного и культурного контекста.</w:t>
            </w:r>
          </w:p>
        </w:tc>
        <w:tc>
          <w:tcPr>
            <w:tcW w:w="2310"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умение использовать инфор</w:t>
            </w:r>
            <w:r w:rsidRPr="00622E67">
              <w:rPr>
                <w:rFonts w:ascii="Times New Roman" w:hAnsi="Times New Roman" w:cs="Times New Roman"/>
                <w:lang w:eastAsia="ru-RU"/>
              </w:rPr>
              <w:softHyphen/>
            </w:r>
            <w:r w:rsidRPr="00622E67">
              <w:rPr>
                <w:rFonts w:ascii="Times New Roman" w:hAnsi="Times New Roman" w:cs="Times New Roman"/>
              </w:rPr>
              <w:t>мационно-аналитические автоматизированные сист</w:t>
            </w:r>
            <w:r w:rsidRPr="00622E67">
              <w:rPr>
                <w:rFonts w:ascii="Times New Roman" w:hAnsi="Times New Roman" w:cs="Times New Roman"/>
              </w:rPr>
              <w:t>е</w:t>
            </w:r>
            <w:r w:rsidRPr="00622E67">
              <w:rPr>
                <w:rFonts w:ascii="Times New Roman" w:hAnsi="Times New Roman" w:cs="Times New Roman"/>
              </w:rPr>
              <w:t>мы по управлению перевозками;</w:t>
            </w:r>
          </w:p>
          <w:p w:rsidR="00022383" w:rsidRPr="00622E67" w:rsidRDefault="00022383" w:rsidP="006B2B61">
            <w:pPr>
              <w:spacing w:after="0" w:line="240" w:lineRule="auto"/>
              <w:jc w:val="both"/>
              <w:rPr>
                <w:rFonts w:ascii="Times New Roman" w:hAnsi="Times New Roman" w:cs="Times New Roman"/>
              </w:rPr>
            </w:pPr>
            <w:r w:rsidRPr="00622E67">
              <w:rPr>
                <w:rFonts w:ascii="Times New Roman" w:hAnsi="Times New Roman" w:cs="Times New Roman"/>
              </w:rPr>
              <w:t>– знание информационных систем учета, отчета и анализа параметров  работы тран</w:t>
            </w:r>
            <w:r w:rsidRPr="00622E67">
              <w:rPr>
                <w:rFonts w:ascii="Times New Roman" w:hAnsi="Times New Roman" w:cs="Times New Roman"/>
              </w:rPr>
              <w:t>с</w:t>
            </w:r>
            <w:r w:rsidRPr="00622E67">
              <w:rPr>
                <w:rFonts w:ascii="Times New Roman" w:hAnsi="Times New Roman" w:cs="Times New Roman"/>
              </w:rPr>
              <w:t>порта;</w:t>
            </w:r>
          </w:p>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 способность использования инфор</w:t>
            </w:r>
            <w:r w:rsidRPr="00622E67">
              <w:rPr>
                <w:rFonts w:ascii="Times New Roman" w:hAnsi="Times New Roman" w:cs="Times New Roman"/>
                <w:lang w:eastAsia="ru-RU"/>
              </w:rPr>
              <w:softHyphen/>
            </w:r>
            <w:r w:rsidRPr="00622E67">
              <w:rPr>
                <w:rFonts w:ascii="Times New Roman" w:hAnsi="Times New Roman" w:cs="Times New Roman"/>
              </w:rPr>
              <w:t>мационных и телекоммуникационных те</w:t>
            </w:r>
            <w:r w:rsidRPr="00622E67">
              <w:rPr>
                <w:rFonts w:ascii="Times New Roman" w:hAnsi="Times New Roman" w:cs="Times New Roman"/>
              </w:rPr>
              <w:t>х</w:t>
            </w:r>
            <w:r w:rsidRPr="00622E67">
              <w:rPr>
                <w:rFonts w:ascii="Times New Roman" w:hAnsi="Times New Roman" w:cs="Times New Roman"/>
              </w:rPr>
              <w:t>нологий в профессиональной деятельности</w:t>
            </w:r>
          </w:p>
        </w:tc>
        <w:tc>
          <w:tcPr>
            <w:tcW w:w="1446" w:type="pct"/>
          </w:tcPr>
          <w:p w:rsidR="00022383" w:rsidRPr="00622E67" w:rsidRDefault="00022383" w:rsidP="006B2B61">
            <w:pPr>
              <w:tabs>
                <w:tab w:val="left" w:pos="252"/>
              </w:tabs>
              <w:spacing w:after="0" w:line="240" w:lineRule="auto"/>
              <w:jc w:val="both"/>
              <w:rPr>
                <w:rFonts w:ascii="Times New Roman" w:hAnsi="Times New Roman" w:cs="Times New Roman"/>
              </w:rPr>
            </w:pPr>
            <w:r w:rsidRPr="00622E67">
              <w:rPr>
                <w:rFonts w:ascii="Times New Roman" w:hAnsi="Times New Roman" w:cs="Times New Roman"/>
              </w:rPr>
              <w:t>Текущий контроль и наблюдение за деятель</w:t>
            </w:r>
            <w:r w:rsidRPr="00622E67">
              <w:rPr>
                <w:rFonts w:ascii="Times New Roman" w:hAnsi="Times New Roman" w:cs="Times New Roman"/>
                <w:lang w:eastAsia="ru-RU"/>
              </w:rPr>
              <w:softHyphen/>
            </w:r>
            <w:r w:rsidRPr="00622E67">
              <w:rPr>
                <w:rFonts w:ascii="Times New Roman" w:hAnsi="Times New Roman" w:cs="Times New Roman"/>
              </w:rPr>
              <w:t>ностью обучающегося в процессе освоения образ</w:t>
            </w:r>
            <w:r w:rsidRPr="00622E67">
              <w:rPr>
                <w:rFonts w:ascii="Times New Roman" w:hAnsi="Times New Roman" w:cs="Times New Roman"/>
              </w:rPr>
              <w:t>о</w:t>
            </w:r>
            <w:r w:rsidRPr="00622E67">
              <w:rPr>
                <w:rFonts w:ascii="Times New Roman" w:hAnsi="Times New Roman" w:cs="Times New Roman"/>
              </w:rPr>
              <w:t>вательной программы</w:t>
            </w:r>
          </w:p>
        </w:tc>
      </w:tr>
    </w:tbl>
    <w:p w:rsidR="00022383" w:rsidRPr="0078648F" w:rsidRDefault="00022383" w:rsidP="005233FA">
      <w:pPr>
        <w:spacing w:after="0" w:line="312" w:lineRule="auto"/>
        <w:ind w:firstLine="6096"/>
        <w:rPr>
          <w:rFonts w:ascii="Times New Roman" w:hAnsi="Times New Roman" w:cs="Times New Roman"/>
          <w:i/>
          <w:iCs/>
          <w:sz w:val="24"/>
          <w:szCs w:val="24"/>
        </w:rPr>
      </w:pPr>
    </w:p>
    <w:p w:rsidR="00022383" w:rsidRPr="0078648F" w:rsidRDefault="00022383">
      <w:pPr>
        <w:spacing w:after="0" w:line="240" w:lineRule="auto"/>
        <w:rPr>
          <w:rFonts w:ascii="Times New Roman" w:hAnsi="Times New Roman" w:cs="Times New Roman"/>
          <w:i/>
          <w:iCs/>
          <w:sz w:val="24"/>
          <w:szCs w:val="24"/>
        </w:rPr>
      </w:pPr>
      <w:r w:rsidRPr="0078648F">
        <w:rPr>
          <w:rFonts w:ascii="Times New Roman" w:hAnsi="Times New Roman" w:cs="Times New Roman"/>
          <w:i/>
          <w:iCs/>
          <w:sz w:val="24"/>
          <w:szCs w:val="24"/>
        </w:rPr>
        <w:br w:type="page"/>
      </w:r>
    </w:p>
    <w:p w:rsidR="00022383" w:rsidRPr="0078648F" w:rsidRDefault="00022383" w:rsidP="003545BA">
      <w:pPr>
        <w:spacing w:after="0" w:line="312" w:lineRule="auto"/>
        <w:rPr>
          <w:rFonts w:ascii="Times New Roman" w:hAnsi="Times New Roman" w:cs="Times New Roman"/>
          <w:b/>
          <w:bCs/>
          <w:i/>
          <w:iCs/>
          <w:sz w:val="24"/>
          <w:szCs w:val="24"/>
        </w:rPr>
      </w:pPr>
    </w:p>
    <w:tbl>
      <w:tblPr>
        <w:tblW w:w="9781" w:type="dxa"/>
        <w:tblInd w:w="108" w:type="dxa"/>
        <w:tblLook w:val="00A0" w:firstRow="1" w:lastRow="0" w:firstColumn="1" w:lastColumn="0" w:noHBand="0" w:noVBand="0"/>
      </w:tblPr>
      <w:tblGrid>
        <w:gridCol w:w="5920"/>
        <w:gridCol w:w="3861"/>
      </w:tblGrid>
      <w:tr w:rsidR="00022383" w:rsidRPr="0058350E" w:rsidTr="000E6E08">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861" w:type="dxa"/>
          </w:tcPr>
          <w:p w:rsidR="00022383" w:rsidRPr="00B23F39" w:rsidRDefault="00022383" w:rsidP="000E6E08">
            <w:pPr>
              <w:spacing w:after="0"/>
              <w:ind w:right="176"/>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w:t>
            </w:r>
            <w:r w:rsidRPr="00B23F39">
              <w:rPr>
                <w:rFonts w:ascii="Times New Roman" w:hAnsi="Times New Roman" w:cs="Times New Roman"/>
                <w:b/>
                <w:bCs/>
                <w:sz w:val="24"/>
                <w:szCs w:val="24"/>
              </w:rPr>
              <w:t>.2</w:t>
            </w:r>
          </w:p>
          <w:p w:rsidR="00022383" w:rsidRPr="00B23F39" w:rsidRDefault="00022383" w:rsidP="000E6E08">
            <w:pPr>
              <w:spacing w:after="0"/>
              <w:ind w:right="176"/>
              <w:jc w:val="both"/>
              <w:rPr>
                <w:rFonts w:ascii="Times New Roman" w:hAnsi="Times New Roman" w:cs="Times New Roman"/>
                <w:b/>
                <w:bCs/>
                <w:sz w:val="24"/>
                <w:szCs w:val="24"/>
              </w:rPr>
            </w:pPr>
            <w:r w:rsidRPr="00B23F39">
              <w:rPr>
                <w:rFonts w:ascii="Times New Roman" w:hAnsi="Times New Roman" w:cs="Times New Roman"/>
                <w:sz w:val="24"/>
                <w:szCs w:val="24"/>
              </w:rPr>
              <w:t>к ПООП по специальности 23.02.01</w:t>
            </w:r>
            <w:r>
              <w:rPr>
                <w:rFonts w:ascii="Times New Roman" w:hAnsi="Times New Roman" w:cs="Times New Roman"/>
                <w:sz w:val="24"/>
                <w:szCs w:val="24"/>
              </w:rPr>
              <w:t xml:space="preserve"> </w:t>
            </w:r>
            <w:r w:rsidRPr="00B23F39">
              <w:rPr>
                <w:rFonts w:ascii="Times New Roman" w:hAnsi="Times New Roman" w:cs="Times New Roman"/>
                <w:sz w:val="24"/>
                <w:szCs w:val="24"/>
                <w:lang w:eastAsia="ru-RU"/>
              </w:rPr>
              <w:t>Организация перевозок и управление на транспорте (на автомобильном транспорте)</w:t>
            </w:r>
          </w:p>
        </w:tc>
      </w:tr>
    </w:tbl>
    <w:p w:rsidR="00022383" w:rsidRPr="0078648F" w:rsidRDefault="00022383" w:rsidP="00756FA3">
      <w:pPr>
        <w:widowControl w:val="0"/>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F2FDF" w:rsidRDefault="00022383" w:rsidP="00515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caps/>
          <w:sz w:val="24"/>
          <w:szCs w:val="24"/>
        </w:rPr>
      </w:pPr>
      <w:r w:rsidRPr="007F2FDF">
        <w:rPr>
          <w:rFonts w:ascii="Times New Roman" w:hAnsi="Times New Roman" w:cs="Times New Roman"/>
          <w:b/>
          <w:bCs/>
          <w:sz w:val="24"/>
          <w:szCs w:val="24"/>
        </w:rPr>
        <w:t>ПРИМЕРНАЯ РАБОЧАЯ ПРОГРАММА ПРОФЕССИОНАЛЬНОГО МОДУЛЯ</w:t>
      </w:r>
    </w:p>
    <w:p w:rsidR="00022383" w:rsidRPr="007F2FDF" w:rsidRDefault="00022383" w:rsidP="00515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i/>
          <w:iCs/>
          <w:caps/>
          <w:sz w:val="24"/>
          <w:szCs w:val="24"/>
          <w:u w:val="single"/>
        </w:rPr>
      </w:pPr>
    </w:p>
    <w:p w:rsidR="00F738EF" w:rsidRPr="007F2FDF" w:rsidRDefault="00022383" w:rsidP="00F738EF">
      <w:pPr>
        <w:pStyle w:val="1"/>
        <w:spacing w:line="360" w:lineRule="auto"/>
        <w:jc w:val="center"/>
        <w:rPr>
          <w:rFonts w:ascii="Times New Roman" w:hAnsi="Times New Roman"/>
          <w:b w:val="0"/>
          <w:bCs w:val="0"/>
          <w:sz w:val="24"/>
          <w:szCs w:val="24"/>
        </w:rPr>
      </w:pPr>
      <w:bookmarkStart w:id="81" w:name="_Toc486371304"/>
      <w:bookmarkStart w:id="82" w:name="_Toc486372570"/>
      <w:bookmarkStart w:id="83" w:name="_Toc487021685"/>
      <w:r w:rsidRPr="007F2FDF">
        <w:rPr>
          <w:rFonts w:ascii="Times New Roman" w:hAnsi="Times New Roman"/>
          <w:b w:val="0"/>
          <w:bCs w:val="0"/>
          <w:sz w:val="24"/>
          <w:szCs w:val="24"/>
        </w:rPr>
        <w:t xml:space="preserve">ПМ 02 </w:t>
      </w:r>
      <w:bookmarkEnd w:id="81"/>
      <w:bookmarkEnd w:id="82"/>
      <w:bookmarkEnd w:id="83"/>
      <w:r w:rsidR="00F738EF" w:rsidRPr="007F2FDF">
        <w:rPr>
          <w:rFonts w:ascii="Times New Roman" w:hAnsi="Times New Roman"/>
          <w:b w:val="0"/>
          <w:bCs w:val="0"/>
          <w:sz w:val="24"/>
          <w:szCs w:val="24"/>
        </w:rPr>
        <w:t xml:space="preserve">ОРГАНИЗАЦИЯ ДВИЖЕНИЯ И ОБЕСПЕЧЕНИЕ БЕЗОПАСНОСТИ </w:t>
      </w:r>
      <w:r w:rsidR="00F738EF" w:rsidRPr="007F2FDF">
        <w:rPr>
          <w:rFonts w:ascii="Times New Roman" w:hAnsi="Times New Roman"/>
          <w:b w:val="0"/>
          <w:bCs w:val="0"/>
          <w:sz w:val="24"/>
          <w:szCs w:val="24"/>
        </w:rPr>
        <w:br/>
        <w:t>НА АВТОМОБИЛЬНОМ ТРАНСПОРТЕ</w:t>
      </w:r>
    </w:p>
    <w:p w:rsidR="00022383" w:rsidRPr="007F2FDF" w:rsidRDefault="00022383" w:rsidP="00F738EF">
      <w:pPr>
        <w:pStyle w:val="1"/>
        <w:jc w:val="center"/>
        <w:rPr>
          <w:rFonts w:ascii="Times New Roman" w:hAnsi="Times New Roman"/>
          <w:b w:val="0"/>
          <w:bCs w:val="0"/>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rsidP="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i/>
          <w:iCs/>
          <w:sz w:val="24"/>
          <w:szCs w:val="24"/>
        </w:rPr>
      </w:pPr>
      <w:r>
        <w:rPr>
          <w:rFonts w:ascii="Times New Roman" w:hAnsi="Times New Roman" w:cs="Times New Roman"/>
          <w:i/>
          <w:iCs/>
          <w:sz w:val="24"/>
          <w:szCs w:val="24"/>
        </w:rPr>
        <w:t>201</w:t>
      </w:r>
      <w:r>
        <w:rPr>
          <w:rFonts w:ascii="Times New Roman" w:hAnsi="Times New Roman" w:cs="Times New Roman"/>
          <w:i/>
          <w:iCs/>
          <w:sz w:val="24"/>
          <w:szCs w:val="24"/>
          <w:lang w:val="en-US"/>
        </w:rPr>
        <w:t>9</w:t>
      </w:r>
      <w:r w:rsidRPr="0078648F">
        <w:rPr>
          <w:rFonts w:ascii="Times New Roman" w:hAnsi="Times New Roman" w:cs="Times New Roman"/>
          <w:i/>
          <w:iCs/>
          <w:sz w:val="24"/>
          <w:szCs w:val="24"/>
        </w:rPr>
        <w:t xml:space="preserve"> г.</w:t>
      </w:r>
    </w:p>
    <w:p w:rsidR="00022383" w:rsidRDefault="00022383" w:rsidP="00487086">
      <w:pPr>
        <w:spacing w:after="240"/>
        <w:jc w:val="center"/>
        <w:rPr>
          <w:rFonts w:ascii="Times New Roman" w:hAnsi="Times New Roman" w:cs="Times New Roman"/>
          <w:b/>
          <w:bCs/>
          <w:i/>
          <w:iCs/>
        </w:rPr>
      </w:pPr>
      <w:r w:rsidRPr="0078648F">
        <w:rPr>
          <w:rFonts w:ascii="Times New Roman" w:hAnsi="Times New Roman" w:cs="Times New Roman"/>
          <w:sz w:val="24"/>
          <w:szCs w:val="24"/>
        </w:rPr>
        <w:br w:type="page"/>
      </w:r>
      <w:r w:rsidRPr="006A34A3">
        <w:rPr>
          <w:rFonts w:ascii="Times New Roman" w:hAnsi="Times New Roman" w:cs="Times New Roman"/>
          <w:b/>
          <w:bCs/>
          <w:i/>
          <w:iCs/>
        </w:rPr>
        <w:t>СОДЕРЖАНИЕ</w:t>
      </w:r>
    </w:p>
    <w:tbl>
      <w:tblPr>
        <w:tblW w:w="9807" w:type="dxa"/>
        <w:tblInd w:w="108" w:type="dxa"/>
        <w:tblLook w:val="01E0" w:firstRow="1" w:lastRow="1" w:firstColumn="1" w:lastColumn="1" w:noHBand="0" w:noVBand="0"/>
      </w:tblPr>
      <w:tblGrid>
        <w:gridCol w:w="9007"/>
        <w:gridCol w:w="800"/>
      </w:tblGrid>
      <w:tr w:rsidR="00022383" w:rsidRPr="001B76CB">
        <w:trPr>
          <w:trHeight w:val="394"/>
        </w:trPr>
        <w:tc>
          <w:tcPr>
            <w:tcW w:w="9007" w:type="dxa"/>
          </w:tcPr>
          <w:p w:rsidR="00022383" w:rsidRPr="006A34A3" w:rsidRDefault="00022383" w:rsidP="00D1245D">
            <w:pPr>
              <w:numPr>
                <w:ilvl w:val="0"/>
                <w:numId w:val="91"/>
              </w:numPr>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ОБЩАЯ ХАРАКТЕРИСТИКА ПРИМЕРНОЙ РАБОЧЕЙ ПРОГРАММЫ ПРОФЕССИОНАЛЬНОГО МОДУЛЯ</w:t>
            </w:r>
          </w:p>
        </w:tc>
        <w:tc>
          <w:tcPr>
            <w:tcW w:w="800" w:type="dxa"/>
          </w:tcPr>
          <w:p w:rsidR="00022383" w:rsidRPr="006A34A3" w:rsidRDefault="00022383" w:rsidP="00167DAF">
            <w:pPr>
              <w:rPr>
                <w:rFonts w:ascii="Times New Roman" w:hAnsi="Times New Roman" w:cs="Times New Roman"/>
                <w:b/>
                <w:bCs/>
                <w:sz w:val="24"/>
                <w:szCs w:val="24"/>
              </w:rPr>
            </w:pPr>
          </w:p>
        </w:tc>
      </w:tr>
      <w:tr w:rsidR="00022383" w:rsidRPr="001B76CB">
        <w:trPr>
          <w:trHeight w:val="394"/>
        </w:trPr>
        <w:tc>
          <w:tcPr>
            <w:tcW w:w="9007" w:type="dxa"/>
          </w:tcPr>
          <w:p w:rsidR="00022383" w:rsidRPr="006A34A3" w:rsidRDefault="00022383" w:rsidP="00D1245D">
            <w:pPr>
              <w:numPr>
                <w:ilvl w:val="0"/>
                <w:numId w:val="91"/>
              </w:numPr>
              <w:tabs>
                <w:tab w:val="num" w:pos="284"/>
              </w:tabs>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СТРУКТУРА И СОДЕРЖАНИЕ ПРОФЕССИОНАЛЬНОГО МОДУЛЯ</w:t>
            </w:r>
          </w:p>
          <w:p w:rsidR="00022383" w:rsidRPr="006A34A3" w:rsidRDefault="00022383" w:rsidP="00D1245D">
            <w:pPr>
              <w:numPr>
                <w:ilvl w:val="0"/>
                <w:numId w:val="91"/>
              </w:numPr>
              <w:tabs>
                <w:tab w:val="num" w:pos="284"/>
              </w:tabs>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УСЛОВИЯ РЕАЛИЗАЦИИ ПРОФЕССИОНАЛЬНОГО МОДУЛЯ</w:t>
            </w:r>
          </w:p>
        </w:tc>
        <w:tc>
          <w:tcPr>
            <w:tcW w:w="800" w:type="dxa"/>
          </w:tcPr>
          <w:p w:rsidR="00022383" w:rsidRPr="006A34A3" w:rsidRDefault="00022383" w:rsidP="006A34A3">
            <w:pPr>
              <w:rPr>
                <w:rFonts w:ascii="Times New Roman" w:hAnsi="Times New Roman" w:cs="Times New Roman"/>
                <w:b/>
                <w:bCs/>
                <w:sz w:val="24"/>
                <w:szCs w:val="24"/>
              </w:rPr>
            </w:pPr>
          </w:p>
        </w:tc>
      </w:tr>
      <w:tr w:rsidR="00022383" w:rsidRPr="001B76CB">
        <w:trPr>
          <w:trHeight w:val="394"/>
        </w:trPr>
        <w:tc>
          <w:tcPr>
            <w:tcW w:w="9007" w:type="dxa"/>
          </w:tcPr>
          <w:p w:rsidR="00022383" w:rsidRPr="006A34A3" w:rsidRDefault="00022383" w:rsidP="00D1245D">
            <w:pPr>
              <w:numPr>
                <w:ilvl w:val="0"/>
                <w:numId w:val="91"/>
              </w:numPr>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КОНТРОЛЬ И ОЦЕНКА РЕЗУЛЬТАТОВ ОСВОЕНИЯ ПРОФЕССИОНАЛЬНОГО МОДУЛЯ</w:t>
            </w:r>
          </w:p>
          <w:p w:rsidR="00022383" w:rsidRPr="006A34A3" w:rsidRDefault="00022383" w:rsidP="00167DAF">
            <w:pPr>
              <w:suppressAutoHyphens/>
              <w:jc w:val="both"/>
              <w:rPr>
                <w:rFonts w:ascii="Times New Roman" w:hAnsi="Times New Roman" w:cs="Times New Roman"/>
                <w:b/>
                <w:bCs/>
                <w:sz w:val="24"/>
                <w:szCs w:val="24"/>
              </w:rPr>
            </w:pPr>
          </w:p>
        </w:tc>
        <w:tc>
          <w:tcPr>
            <w:tcW w:w="800" w:type="dxa"/>
          </w:tcPr>
          <w:p w:rsidR="00022383" w:rsidRPr="006A34A3" w:rsidRDefault="00022383" w:rsidP="00167DAF">
            <w:pPr>
              <w:rPr>
                <w:rFonts w:ascii="Times New Roman" w:hAnsi="Times New Roman" w:cs="Times New Roman"/>
                <w:b/>
                <w:bCs/>
                <w:sz w:val="24"/>
                <w:szCs w:val="24"/>
              </w:rPr>
            </w:pPr>
          </w:p>
        </w:tc>
      </w:tr>
    </w:tbl>
    <w:p w:rsidR="00022383" w:rsidRPr="003545BA" w:rsidRDefault="00022383" w:rsidP="00515343">
      <w:pPr>
        <w:pStyle w:val="2"/>
        <w:jc w:val="center"/>
        <w:rPr>
          <w:rFonts w:ascii="Times New Roman" w:hAnsi="Times New Roman" w:cs="Times New Roman"/>
          <w:i w:val="0"/>
          <w:iCs w:val="0"/>
          <w:caps/>
          <w:sz w:val="24"/>
          <w:szCs w:val="24"/>
        </w:rPr>
      </w:pPr>
      <w:r w:rsidRPr="0078648F">
        <w:rPr>
          <w:rFonts w:ascii="Times New Roman" w:hAnsi="Times New Roman" w:cs="Times New Roman"/>
          <w:b w:val="0"/>
          <w:bCs w:val="0"/>
          <w:sz w:val="24"/>
          <w:szCs w:val="24"/>
        </w:rPr>
        <w:br w:type="page"/>
      </w:r>
      <w:bookmarkStart w:id="84" w:name="_Toc486371305"/>
      <w:bookmarkStart w:id="85" w:name="_Toc486371941"/>
      <w:bookmarkStart w:id="86" w:name="_Toc486372571"/>
      <w:bookmarkStart w:id="87" w:name="_Toc487021686"/>
      <w:r w:rsidRPr="003545BA">
        <w:rPr>
          <w:rFonts w:ascii="Times New Roman" w:hAnsi="Times New Roman" w:cs="Times New Roman"/>
          <w:i w:val="0"/>
          <w:iCs w:val="0"/>
          <w:caps/>
          <w:sz w:val="24"/>
          <w:szCs w:val="24"/>
        </w:rPr>
        <w:t>1. ОБЩАЯ ХАРАКТЕРИСТИКА ПРИМЕРНОЙ рабочей ПРОГРАММЫ</w:t>
      </w:r>
    </w:p>
    <w:p w:rsidR="00022383" w:rsidRPr="00DB7680" w:rsidRDefault="00022383" w:rsidP="00DB7680">
      <w:pPr>
        <w:jc w:val="center"/>
        <w:rPr>
          <w:rFonts w:ascii="Times New Roman" w:hAnsi="Times New Roman" w:cs="Times New Roman"/>
          <w:b/>
          <w:bCs/>
          <w:caps/>
          <w:sz w:val="24"/>
          <w:szCs w:val="24"/>
        </w:rPr>
      </w:pPr>
      <w:r w:rsidRPr="00DB7680">
        <w:rPr>
          <w:rFonts w:ascii="Times New Roman" w:hAnsi="Times New Roman" w:cs="Times New Roman"/>
          <w:b/>
          <w:bCs/>
          <w:caps/>
          <w:sz w:val="24"/>
          <w:szCs w:val="24"/>
        </w:rPr>
        <w:t>ПРОФЕССИОНАЛЬНОГО МОДУЛЯ</w:t>
      </w:r>
      <w:bookmarkEnd w:id="84"/>
      <w:bookmarkEnd w:id="85"/>
      <w:bookmarkEnd w:id="86"/>
      <w:bookmarkEnd w:id="87"/>
    </w:p>
    <w:p w:rsidR="00022383" w:rsidRPr="007F2FDF" w:rsidRDefault="00022383" w:rsidP="009D63EC">
      <w:pPr>
        <w:jc w:val="center"/>
        <w:rPr>
          <w:rFonts w:ascii="Times New Roman" w:hAnsi="Times New Roman" w:cs="Times New Roman"/>
          <w:sz w:val="24"/>
          <w:szCs w:val="24"/>
        </w:rPr>
      </w:pPr>
      <w:r w:rsidRPr="003545BA">
        <w:rPr>
          <w:rFonts w:ascii="Times New Roman" w:hAnsi="Times New Roman" w:cs="Times New Roman"/>
          <w:sz w:val="24"/>
          <w:szCs w:val="24"/>
        </w:rPr>
        <w:t>ПМ</w:t>
      </w:r>
      <w:r>
        <w:rPr>
          <w:rFonts w:ascii="Times New Roman" w:hAnsi="Times New Roman" w:cs="Times New Roman"/>
          <w:sz w:val="24"/>
          <w:szCs w:val="24"/>
        </w:rPr>
        <w:t xml:space="preserve"> </w:t>
      </w:r>
      <w:r w:rsidRPr="003545BA">
        <w:rPr>
          <w:rFonts w:ascii="Times New Roman" w:hAnsi="Times New Roman" w:cs="Times New Roman"/>
          <w:sz w:val="24"/>
          <w:szCs w:val="24"/>
        </w:rPr>
        <w:t xml:space="preserve">02 </w:t>
      </w:r>
      <w:r w:rsidR="00F738EF" w:rsidRPr="007F2FDF">
        <w:rPr>
          <w:rFonts w:ascii="Times New Roman" w:hAnsi="Times New Roman" w:cs="Times New Roman"/>
          <w:sz w:val="24"/>
          <w:szCs w:val="24"/>
        </w:rPr>
        <w:t xml:space="preserve">ОРГАНИЗАЦИЯ ДВИЖЕНИЯ И ОБЕСПЕЧЕНИЕ БЕЗОПАСНОСТИ </w:t>
      </w:r>
      <w:r w:rsidRPr="007F2FDF">
        <w:rPr>
          <w:rFonts w:ascii="Times New Roman" w:hAnsi="Times New Roman" w:cs="Times New Roman"/>
          <w:sz w:val="24"/>
          <w:szCs w:val="24"/>
        </w:rPr>
        <w:t>НА АВТОМОБИЛЬНОМ  ТРАНСПОРТЕ</w:t>
      </w:r>
    </w:p>
    <w:p w:rsidR="00022383" w:rsidRPr="007F2FDF" w:rsidRDefault="00022383" w:rsidP="00A04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ind w:firstLine="709"/>
        <w:jc w:val="both"/>
        <w:rPr>
          <w:rFonts w:ascii="Times New Roman" w:hAnsi="Times New Roman" w:cs="Times New Roman"/>
          <w:b/>
          <w:bCs/>
          <w:sz w:val="24"/>
          <w:szCs w:val="24"/>
          <w:lang w:eastAsia="ru-RU"/>
        </w:rPr>
      </w:pPr>
      <w:r w:rsidRPr="007F2FDF">
        <w:rPr>
          <w:rFonts w:ascii="Times New Roman" w:hAnsi="Times New Roman" w:cs="Times New Roman"/>
          <w:b/>
          <w:bCs/>
          <w:sz w:val="24"/>
          <w:szCs w:val="24"/>
          <w:lang w:eastAsia="ru-RU"/>
        </w:rPr>
        <w:t>1.1. Цели и планируемые освоения профессионального модуля</w:t>
      </w:r>
    </w:p>
    <w:p w:rsidR="00022383" w:rsidRPr="007F2FDF" w:rsidRDefault="00022383" w:rsidP="00F738EF">
      <w:pPr>
        <w:spacing w:after="0" w:line="312" w:lineRule="auto"/>
        <w:ind w:firstLine="709"/>
        <w:jc w:val="both"/>
        <w:rPr>
          <w:rFonts w:ascii="Times New Roman" w:hAnsi="Times New Roman" w:cs="Times New Roman"/>
          <w:sz w:val="24"/>
          <w:szCs w:val="24"/>
          <w:lang w:eastAsia="ru-RU"/>
        </w:rPr>
      </w:pPr>
      <w:r w:rsidRPr="007F2FDF">
        <w:rPr>
          <w:rFonts w:ascii="Times New Roman" w:hAnsi="Times New Roman" w:cs="Times New Roman"/>
          <w:sz w:val="24"/>
          <w:szCs w:val="24"/>
          <w:lang w:eastAsia="ru-RU"/>
        </w:rPr>
        <w:t xml:space="preserve">В </w:t>
      </w:r>
      <w:proofErr w:type="gramStart"/>
      <w:r w:rsidRPr="007F2FDF">
        <w:rPr>
          <w:rFonts w:ascii="Times New Roman" w:hAnsi="Times New Roman" w:cs="Times New Roman"/>
          <w:sz w:val="24"/>
          <w:szCs w:val="24"/>
          <w:lang w:eastAsia="ru-RU"/>
        </w:rPr>
        <w:t>результате</w:t>
      </w:r>
      <w:proofErr w:type="gramEnd"/>
      <w:r w:rsidRPr="007F2FDF">
        <w:rPr>
          <w:rFonts w:ascii="Times New Roman" w:hAnsi="Times New Roman" w:cs="Times New Roman"/>
          <w:sz w:val="24"/>
          <w:szCs w:val="24"/>
          <w:lang w:eastAsia="ru-RU"/>
        </w:rPr>
        <w:t xml:space="preserve"> изучения профессионального модуля обучающийся должен освоить вид деятельности </w:t>
      </w:r>
      <w:r w:rsidR="00F738EF" w:rsidRPr="007F2FDF">
        <w:rPr>
          <w:rFonts w:ascii="Times New Roman" w:hAnsi="Times New Roman" w:cs="Times New Roman"/>
          <w:sz w:val="24"/>
          <w:szCs w:val="24"/>
          <w:lang w:eastAsia="ru-RU"/>
        </w:rPr>
        <w:t xml:space="preserve">Организация движения и обеспечение безопасности на автомобильном транспорте </w:t>
      </w:r>
      <w:r w:rsidRPr="007F2FDF">
        <w:rPr>
          <w:rFonts w:ascii="Times New Roman" w:hAnsi="Times New Roman" w:cs="Times New Roman"/>
          <w:sz w:val="24"/>
          <w:szCs w:val="24"/>
          <w:lang w:eastAsia="ru-RU"/>
        </w:rPr>
        <w:t>и соответствующие ему профессиональные компетенции:</w:t>
      </w:r>
    </w:p>
    <w:p w:rsidR="00022383" w:rsidRPr="007F2FDF" w:rsidRDefault="00022383" w:rsidP="00D1245D">
      <w:pPr>
        <w:pStyle w:val="af"/>
        <w:numPr>
          <w:ilvl w:val="2"/>
          <w:numId w:val="56"/>
        </w:numPr>
        <w:spacing w:after="0" w:line="312" w:lineRule="auto"/>
        <w:jc w:val="both"/>
      </w:pPr>
      <w:r w:rsidRPr="007F2FDF">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402"/>
      </w:tblGrid>
      <w:tr w:rsidR="00022383" w:rsidRPr="00EE3257">
        <w:tc>
          <w:tcPr>
            <w:tcW w:w="959" w:type="dxa"/>
            <w:tcBorders>
              <w:top w:val="single" w:sz="8" w:space="0" w:color="auto"/>
              <w:bottom w:val="single" w:sz="8" w:space="0" w:color="auto"/>
            </w:tcBorders>
            <w:vAlign w:val="bottom"/>
          </w:tcPr>
          <w:p w:rsidR="00022383" w:rsidRPr="00E7558B" w:rsidRDefault="00022383" w:rsidP="00E7558B">
            <w:pPr>
              <w:spacing w:after="0"/>
              <w:jc w:val="center"/>
              <w:rPr>
                <w:b/>
                <w:bCs/>
              </w:rPr>
            </w:pPr>
            <w:r w:rsidRPr="006A34A3">
              <w:rPr>
                <w:rFonts w:ascii="Times New Roman" w:hAnsi="Times New Roman" w:cs="Times New Roman"/>
                <w:b/>
                <w:bCs/>
                <w:lang w:eastAsia="ru-RU"/>
              </w:rPr>
              <w:t>Код</w:t>
            </w:r>
          </w:p>
        </w:tc>
        <w:tc>
          <w:tcPr>
            <w:tcW w:w="7402" w:type="dxa"/>
            <w:tcBorders>
              <w:top w:val="single" w:sz="8" w:space="0" w:color="auto"/>
              <w:bottom w:val="single" w:sz="8" w:space="0" w:color="auto"/>
              <w:right w:val="single" w:sz="8" w:space="0" w:color="auto"/>
            </w:tcBorders>
            <w:vAlign w:val="bottom"/>
          </w:tcPr>
          <w:p w:rsidR="00022383" w:rsidRPr="00EE3257" w:rsidRDefault="00022383" w:rsidP="00167DAF">
            <w:pPr>
              <w:spacing w:after="0" w:line="240" w:lineRule="auto"/>
              <w:jc w:val="center"/>
              <w:rPr>
                <w:rFonts w:ascii="Times New Roman" w:hAnsi="Times New Roman" w:cs="Times New Roman"/>
                <w:b/>
                <w:bCs/>
              </w:rPr>
            </w:pPr>
            <w:r w:rsidRPr="00EE3257">
              <w:rPr>
                <w:rFonts w:ascii="Times New Roman" w:hAnsi="Times New Roman" w:cs="Times New Roman"/>
                <w:b/>
                <w:bCs/>
              </w:rPr>
              <w:t>Общие компетенции</w:t>
            </w:r>
          </w:p>
        </w:tc>
      </w:tr>
      <w:tr w:rsidR="00022383" w:rsidRPr="00EE3257">
        <w:tc>
          <w:tcPr>
            <w:tcW w:w="959" w:type="dxa"/>
            <w:tcBorders>
              <w:top w:val="single" w:sz="8" w:space="0" w:color="auto"/>
            </w:tcBorders>
          </w:tcPr>
          <w:p w:rsidR="00022383" w:rsidRPr="00EE3257" w:rsidRDefault="00022383" w:rsidP="00167DAF">
            <w:pPr>
              <w:widowControl w:val="0"/>
              <w:suppressAutoHyphens/>
              <w:spacing w:after="0" w:line="240" w:lineRule="auto"/>
              <w:jc w:val="center"/>
              <w:rPr>
                <w:rFonts w:ascii="Times New Roman" w:hAnsi="Times New Roman" w:cs="Times New Roman"/>
              </w:rPr>
            </w:pPr>
            <w:proofErr w:type="gramStart"/>
            <w:r w:rsidRPr="00EE3257">
              <w:rPr>
                <w:rFonts w:ascii="Times New Roman" w:hAnsi="Times New Roman" w:cs="Times New Roman"/>
              </w:rPr>
              <w:t>ОК</w:t>
            </w:r>
            <w:proofErr w:type="gramEnd"/>
            <w:r w:rsidRPr="00EE3257">
              <w:rPr>
                <w:rFonts w:ascii="Times New Roman" w:hAnsi="Times New Roman" w:cs="Times New Roman"/>
              </w:rPr>
              <w:t xml:space="preserve"> 1</w:t>
            </w:r>
          </w:p>
        </w:tc>
        <w:tc>
          <w:tcPr>
            <w:tcW w:w="7402" w:type="dxa"/>
            <w:tcBorders>
              <w:top w:val="single" w:sz="8" w:space="0" w:color="auto"/>
            </w:tcBorders>
          </w:tcPr>
          <w:p w:rsidR="00022383" w:rsidRPr="00EE3257" w:rsidRDefault="00022383" w:rsidP="00167DAF">
            <w:pPr>
              <w:pStyle w:val="affffff0"/>
              <w:widowControl w:val="0"/>
              <w:ind w:left="0" w:firstLine="0"/>
              <w:jc w:val="both"/>
            </w:pPr>
            <w:r w:rsidRPr="00EE3257">
              <w:t>Выбирать способы решения задач профессиональной деятельности, применительно к различным контекстам</w:t>
            </w:r>
          </w:p>
        </w:tc>
      </w:tr>
      <w:tr w:rsidR="00022383" w:rsidRPr="00EE3257">
        <w:tc>
          <w:tcPr>
            <w:tcW w:w="959" w:type="dxa"/>
          </w:tcPr>
          <w:p w:rsidR="00022383" w:rsidRPr="00EE3257" w:rsidRDefault="00022383" w:rsidP="00167DAF">
            <w:pPr>
              <w:widowControl w:val="0"/>
              <w:suppressAutoHyphens/>
              <w:spacing w:after="0" w:line="240" w:lineRule="auto"/>
              <w:jc w:val="center"/>
              <w:rPr>
                <w:rFonts w:ascii="Times New Roman" w:hAnsi="Times New Roman" w:cs="Times New Roman"/>
              </w:rPr>
            </w:pPr>
            <w:proofErr w:type="gramStart"/>
            <w:r w:rsidRPr="00EE3257">
              <w:rPr>
                <w:rFonts w:ascii="Times New Roman" w:hAnsi="Times New Roman" w:cs="Times New Roman"/>
              </w:rPr>
              <w:t>ОК</w:t>
            </w:r>
            <w:proofErr w:type="gramEnd"/>
            <w:r w:rsidRPr="00EE3257">
              <w:rPr>
                <w:rFonts w:ascii="Times New Roman" w:hAnsi="Times New Roman" w:cs="Times New Roman"/>
              </w:rPr>
              <w:t xml:space="preserve"> 2</w:t>
            </w:r>
          </w:p>
        </w:tc>
        <w:tc>
          <w:tcPr>
            <w:tcW w:w="7402" w:type="dxa"/>
          </w:tcPr>
          <w:p w:rsidR="00022383" w:rsidRPr="00EE3257" w:rsidRDefault="00022383" w:rsidP="00167DAF">
            <w:pPr>
              <w:spacing w:after="0" w:line="240" w:lineRule="auto"/>
              <w:jc w:val="both"/>
              <w:rPr>
                <w:rFonts w:ascii="Times New Roman" w:hAnsi="Times New Roman" w:cs="Times New Roman"/>
                <w:sz w:val="24"/>
                <w:szCs w:val="24"/>
              </w:rPr>
            </w:pPr>
            <w:r w:rsidRPr="00EE3257">
              <w:rPr>
                <w:rFonts w:ascii="Times New Roman" w:hAnsi="Times New Roman" w:cs="Times New Roman"/>
                <w:sz w:val="24"/>
                <w:szCs w:val="24"/>
              </w:rPr>
              <w:t>Осуществлять поиск, анализ и интерпретацию информации, необх</w:t>
            </w:r>
            <w:r w:rsidRPr="00EE3257">
              <w:rPr>
                <w:rFonts w:ascii="Times New Roman" w:hAnsi="Times New Roman" w:cs="Times New Roman"/>
                <w:sz w:val="24"/>
                <w:szCs w:val="24"/>
              </w:rPr>
              <w:t>о</w:t>
            </w:r>
            <w:r w:rsidRPr="00EE3257">
              <w:rPr>
                <w:rFonts w:ascii="Times New Roman" w:hAnsi="Times New Roman" w:cs="Times New Roman"/>
                <w:sz w:val="24"/>
                <w:szCs w:val="24"/>
              </w:rPr>
              <w:t>димой для выполнения задач профессиональной деятельности.</w:t>
            </w:r>
          </w:p>
        </w:tc>
      </w:tr>
      <w:tr w:rsidR="00022383" w:rsidRPr="00EE3257">
        <w:tc>
          <w:tcPr>
            <w:tcW w:w="959" w:type="dxa"/>
          </w:tcPr>
          <w:p w:rsidR="00022383" w:rsidRPr="00EE3257" w:rsidRDefault="00022383" w:rsidP="00167DAF">
            <w:pPr>
              <w:widowControl w:val="0"/>
              <w:suppressAutoHyphens/>
              <w:spacing w:after="0" w:line="240" w:lineRule="auto"/>
              <w:jc w:val="center"/>
              <w:rPr>
                <w:rFonts w:ascii="Times New Roman" w:hAnsi="Times New Roman" w:cs="Times New Roman"/>
              </w:rPr>
            </w:pPr>
            <w:proofErr w:type="gramStart"/>
            <w:r w:rsidRPr="00EE3257">
              <w:rPr>
                <w:rFonts w:ascii="Times New Roman" w:hAnsi="Times New Roman" w:cs="Times New Roman"/>
              </w:rPr>
              <w:t>ОК</w:t>
            </w:r>
            <w:proofErr w:type="gramEnd"/>
            <w:r w:rsidRPr="00EE3257">
              <w:rPr>
                <w:rFonts w:ascii="Times New Roman" w:hAnsi="Times New Roman" w:cs="Times New Roman"/>
              </w:rPr>
              <w:t xml:space="preserve"> 3</w:t>
            </w:r>
          </w:p>
        </w:tc>
        <w:tc>
          <w:tcPr>
            <w:tcW w:w="7402" w:type="dxa"/>
          </w:tcPr>
          <w:p w:rsidR="00022383" w:rsidRPr="00EE3257" w:rsidRDefault="00022383" w:rsidP="00167DAF">
            <w:pPr>
              <w:spacing w:after="0" w:line="240" w:lineRule="auto"/>
              <w:jc w:val="both"/>
              <w:rPr>
                <w:rFonts w:ascii="Times New Roman" w:hAnsi="Times New Roman" w:cs="Times New Roman"/>
                <w:sz w:val="24"/>
                <w:szCs w:val="24"/>
              </w:rPr>
            </w:pPr>
            <w:proofErr w:type="gramStart"/>
            <w:r w:rsidRPr="00EE3257">
              <w:rPr>
                <w:rFonts w:ascii="Times New Roman" w:hAnsi="Times New Roman" w:cs="Times New Roman"/>
                <w:sz w:val="24"/>
                <w:szCs w:val="24"/>
              </w:rPr>
              <w:t>Планировать и реализовывать</w:t>
            </w:r>
            <w:proofErr w:type="gramEnd"/>
            <w:r w:rsidRPr="00EE3257">
              <w:rPr>
                <w:rFonts w:ascii="Times New Roman" w:hAnsi="Times New Roman" w:cs="Times New Roman"/>
                <w:sz w:val="24"/>
                <w:szCs w:val="24"/>
              </w:rPr>
              <w:t xml:space="preserve"> собственное профессиональное и ли</w:t>
            </w:r>
            <w:r w:rsidRPr="00EE3257">
              <w:rPr>
                <w:rFonts w:ascii="Times New Roman" w:hAnsi="Times New Roman" w:cs="Times New Roman"/>
                <w:sz w:val="24"/>
                <w:szCs w:val="24"/>
              </w:rPr>
              <w:t>ч</w:t>
            </w:r>
            <w:r w:rsidRPr="00EE3257">
              <w:rPr>
                <w:rFonts w:ascii="Times New Roman" w:hAnsi="Times New Roman" w:cs="Times New Roman"/>
                <w:sz w:val="24"/>
                <w:szCs w:val="24"/>
              </w:rPr>
              <w:t>ностное развитие.</w:t>
            </w:r>
          </w:p>
        </w:tc>
      </w:tr>
      <w:tr w:rsidR="00022383" w:rsidRPr="00E7558B">
        <w:tc>
          <w:tcPr>
            <w:tcW w:w="959" w:type="dxa"/>
          </w:tcPr>
          <w:p w:rsidR="00022383" w:rsidRPr="00E7558B" w:rsidRDefault="00022383" w:rsidP="00167DAF">
            <w:pPr>
              <w:widowControl w:val="0"/>
              <w:suppressAutoHyphens/>
              <w:spacing w:after="0" w:line="240" w:lineRule="auto"/>
              <w:jc w:val="center"/>
              <w:rPr>
                <w:rFonts w:ascii="Times New Roman" w:hAnsi="Times New Roman" w:cs="Times New Roman"/>
                <w:sz w:val="24"/>
                <w:szCs w:val="24"/>
              </w:rPr>
            </w:pPr>
            <w:proofErr w:type="gramStart"/>
            <w:r w:rsidRPr="00E7558B">
              <w:rPr>
                <w:rFonts w:ascii="Times New Roman" w:hAnsi="Times New Roman" w:cs="Times New Roman"/>
                <w:sz w:val="24"/>
                <w:szCs w:val="24"/>
              </w:rPr>
              <w:t>ОК</w:t>
            </w:r>
            <w:proofErr w:type="gramEnd"/>
            <w:r w:rsidRPr="00E7558B">
              <w:rPr>
                <w:rFonts w:ascii="Times New Roman" w:hAnsi="Times New Roman" w:cs="Times New Roman"/>
                <w:sz w:val="24"/>
                <w:szCs w:val="24"/>
              </w:rPr>
              <w:t xml:space="preserve"> 4</w:t>
            </w:r>
          </w:p>
        </w:tc>
        <w:tc>
          <w:tcPr>
            <w:tcW w:w="7402" w:type="dxa"/>
          </w:tcPr>
          <w:p w:rsidR="00022383" w:rsidRPr="00E7558B" w:rsidRDefault="00022383" w:rsidP="00167DAF">
            <w:pPr>
              <w:tabs>
                <w:tab w:val="left" w:pos="2835"/>
              </w:tabs>
              <w:spacing w:after="0" w:line="240" w:lineRule="auto"/>
              <w:ind w:hanging="43"/>
              <w:rPr>
                <w:rFonts w:ascii="Times New Roman" w:hAnsi="Times New Roman" w:cs="Times New Roman"/>
                <w:sz w:val="24"/>
                <w:szCs w:val="24"/>
              </w:rPr>
            </w:pPr>
            <w:r w:rsidRPr="00E7558B">
              <w:rPr>
                <w:rFonts w:ascii="Times New Roman" w:hAnsi="Times New Roman" w:cs="Times New Roman"/>
                <w:sz w:val="24"/>
                <w:szCs w:val="24"/>
              </w:rPr>
              <w:t xml:space="preserve">Работать в коллективе и команде, эффективно взаимодействовать с коллегами, руководством, клиентами. </w:t>
            </w:r>
          </w:p>
        </w:tc>
      </w:tr>
      <w:tr w:rsidR="00022383" w:rsidRPr="00E7558B">
        <w:tc>
          <w:tcPr>
            <w:tcW w:w="959" w:type="dxa"/>
          </w:tcPr>
          <w:p w:rsidR="00022383" w:rsidRPr="00E7558B" w:rsidRDefault="00022383" w:rsidP="00167DAF">
            <w:pPr>
              <w:widowControl w:val="0"/>
              <w:suppressAutoHyphens/>
              <w:spacing w:after="0" w:line="240" w:lineRule="auto"/>
              <w:jc w:val="center"/>
              <w:rPr>
                <w:rFonts w:ascii="Times New Roman" w:hAnsi="Times New Roman" w:cs="Times New Roman"/>
                <w:sz w:val="24"/>
                <w:szCs w:val="24"/>
              </w:rPr>
            </w:pPr>
            <w:proofErr w:type="gramStart"/>
            <w:r w:rsidRPr="00E7558B">
              <w:rPr>
                <w:rFonts w:ascii="Times New Roman" w:hAnsi="Times New Roman" w:cs="Times New Roman"/>
                <w:sz w:val="24"/>
                <w:szCs w:val="24"/>
              </w:rPr>
              <w:t>ОК</w:t>
            </w:r>
            <w:proofErr w:type="gramEnd"/>
            <w:r w:rsidRPr="00E7558B">
              <w:rPr>
                <w:rFonts w:ascii="Times New Roman" w:hAnsi="Times New Roman" w:cs="Times New Roman"/>
                <w:sz w:val="24"/>
                <w:szCs w:val="24"/>
              </w:rPr>
              <w:t xml:space="preserve"> 5</w:t>
            </w:r>
          </w:p>
        </w:tc>
        <w:tc>
          <w:tcPr>
            <w:tcW w:w="7402" w:type="dxa"/>
          </w:tcPr>
          <w:p w:rsidR="00022383" w:rsidRPr="00E7558B" w:rsidRDefault="00022383" w:rsidP="00167DAF">
            <w:pPr>
              <w:tabs>
                <w:tab w:val="left" w:pos="2835"/>
              </w:tabs>
              <w:spacing w:after="0" w:line="240" w:lineRule="auto"/>
              <w:ind w:hanging="43"/>
              <w:rPr>
                <w:rFonts w:ascii="Times New Roman" w:hAnsi="Times New Roman" w:cs="Times New Roman"/>
                <w:sz w:val="24"/>
                <w:szCs w:val="24"/>
              </w:rPr>
            </w:pPr>
            <w:r w:rsidRPr="00E7558B">
              <w:rPr>
                <w:rFonts w:ascii="Times New Roman" w:hAnsi="Times New Roman" w:cs="Times New Roman"/>
                <w:sz w:val="24"/>
                <w:szCs w:val="24"/>
              </w:rPr>
              <w:t>Осуществлять устную и письменную коммуникацию на госуда</w:t>
            </w:r>
            <w:r w:rsidRPr="00E7558B">
              <w:rPr>
                <w:rFonts w:ascii="Times New Roman" w:hAnsi="Times New Roman" w:cs="Times New Roman"/>
                <w:sz w:val="24"/>
                <w:szCs w:val="24"/>
              </w:rPr>
              <w:t>р</w:t>
            </w:r>
            <w:r w:rsidRPr="00E7558B">
              <w:rPr>
                <w:rFonts w:ascii="Times New Roman" w:hAnsi="Times New Roman" w:cs="Times New Roman"/>
                <w:sz w:val="24"/>
                <w:szCs w:val="24"/>
              </w:rPr>
              <w:t xml:space="preserve">ственном языке с учетом особенностей социального и культурного контекста. </w:t>
            </w:r>
          </w:p>
        </w:tc>
      </w:tr>
    </w:tbl>
    <w:p w:rsidR="00022383" w:rsidRPr="00E7558B" w:rsidRDefault="00022383" w:rsidP="00E7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p>
    <w:p w:rsidR="00022383" w:rsidRPr="0078648F" w:rsidRDefault="00022383" w:rsidP="00756FA3">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78648F">
        <w:rPr>
          <w:rFonts w:ascii="Times New Roman" w:hAnsi="Times New Roman" w:cs="Times New Roman"/>
          <w:sz w:val="24"/>
          <w:szCs w:val="24"/>
          <w:lang w:eastAsia="ru-RU"/>
        </w:rPr>
        <w:t>.2. Перечень профессиональных компетенций</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88"/>
      </w:tblGrid>
      <w:tr w:rsidR="00022383" w:rsidRPr="003545BA">
        <w:trPr>
          <w:trHeight w:val="397"/>
        </w:trPr>
        <w:tc>
          <w:tcPr>
            <w:tcW w:w="1101" w:type="dxa"/>
            <w:vAlign w:val="center"/>
          </w:tcPr>
          <w:p w:rsidR="00022383" w:rsidRPr="003545BA" w:rsidRDefault="00022383"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ru-RU"/>
              </w:rPr>
            </w:pPr>
            <w:r w:rsidRPr="003545BA">
              <w:rPr>
                <w:rFonts w:ascii="Times New Roman" w:hAnsi="Times New Roman" w:cs="Times New Roman"/>
                <w:b/>
                <w:bCs/>
              </w:rPr>
              <w:t>К</w:t>
            </w:r>
            <w:r w:rsidRPr="003545BA">
              <w:rPr>
                <w:rFonts w:ascii="Times New Roman" w:hAnsi="Times New Roman" w:cs="Times New Roman"/>
                <w:b/>
                <w:bCs/>
                <w:lang w:eastAsia="ru-RU"/>
              </w:rPr>
              <w:t>од</w:t>
            </w:r>
          </w:p>
        </w:tc>
        <w:tc>
          <w:tcPr>
            <w:tcW w:w="8788" w:type="dxa"/>
            <w:vAlign w:val="center"/>
          </w:tcPr>
          <w:p w:rsidR="00022383" w:rsidRPr="003545BA" w:rsidRDefault="00022383"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ru-RU"/>
              </w:rPr>
            </w:pPr>
            <w:r w:rsidRPr="003545BA">
              <w:rPr>
                <w:rFonts w:ascii="Times New Roman" w:hAnsi="Times New Roman" w:cs="Times New Roman"/>
                <w:b/>
                <w:bCs/>
                <w:lang w:eastAsia="ru-RU"/>
              </w:rPr>
              <w:t>Наименование видов деятельности профессиональных компетенций</w:t>
            </w:r>
          </w:p>
        </w:tc>
      </w:tr>
      <w:tr w:rsidR="00F738EF" w:rsidRPr="003545BA">
        <w:tc>
          <w:tcPr>
            <w:tcW w:w="1101" w:type="dxa"/>
            <w:vAlign w:val="center"/>
          </w:tcPr>
          <w:p w:rsidR="00F738EF" w:rsidRPr="003545BA" w:rsidRDefault="00F738EF" w:rsidP="00DD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r w:rsidRPr="003545BA">
              <w:rPr>
                <w:rFonts w:ascii="Times New Roman" w:hAnsi="Times New Roman" w:cs="Times New Roman"/>
                <w:b/>
                <w:bCs/>
              </w:rPr>
              <w:t>ВД</w:t>
            </w:r>
          </w:p>
        </w:tc>
        <w:tc>
          <w:tcPr>
            <w:tcW w:w="8788" w:type="dxa"/>
            <w:vAlign w:val="center"/>
          </w:tcPr>
          <w:p w:rsidR="00F738EF" w:rsidRPr="007F2FDF" w:rsidRDefault="00F738EF" w:rsidP="00F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4"/>
                <w:lang w:eastAsia="ru-RU"/>
              </w:rPr>
            </w:pPr>
            <w:r w:rsidRPr="007F2FDF">
              <w:rPr>
                <w:rFonts w:ascii="Times New Roman" w:hAnsi="Times New Roman"/>
                <w:szCs w:val="24"/>
                <w:lang w:eastAsia="ru-RU"/>
              </w:rPr>
              <w:t>Организация движения и обеспечение безопасности на автомобильном транспорте</w:t>
            </w:r>
          </w:p>
        </w:tc>
      </w:tr>
      <w:tr w:rsidR="00F738EF" w:rsidRPr="003545BA">
        <w:tc>
          <w:tcPr>
            <w:tcW w:w="1101" w:type="dxa"/>
          </w:tcPr>
          <w:p w:rsidR="00F738EF" w:rsidRPr="003545BA" w:rsidRDefault="00F738EF"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3545BA">
              <w:rPr>
                <w:rFonts w:ascii="Times New Roman" w:hAnsi="Times New Roman" w:cs="Times New Roman"/>
                <w:lang w:eastAsia="ru-RU"/>
              </w:rPr>
              <w:t>ПК 2.1</w:t>
            </w:r>
          </w:p>
        </w:tc>
        <w:tc>
          <w:tcPr>
            <w:tcW w:w="8788" w:type="dxa"/>
          </w:tcPr>
          <w:p w:rsidR="00F738EF" w:rsidRPr="007F2FDF" w:rsidRDefault="00F738EF" w:rsidP="00F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ru-RU"/>
              </w:rPr>
            </w:pPr>
            <w:r w:rsidRPr="007F2FDF">
              <w:rPr>
                <w:rFonts w:ascii="Times New Roman" w:hAnsi="Times New Roman"/>
                <w:szCs w:val="24"/>
                <w:lang w:eastAsia="ru-RU"/>
              </w:rPr>
              <w:t>Обеспечивать условия для организации движения транспортных средств.</w:t>
            </w:r>
          </w:p>
        </w:tc>
      </w:tr>
      <w:tr w:rsidR="00F738EF" w:rsidRPr="003545BA">
        <w:tc>
          <w:tcPr>
            <w:tcW w:w="1101" w:type="dxa"/>
          </w:tcPr>
          <w:p w:rsidR="00F738EF" w:rsidRPr="003545BA" w:rsidRDefault="00F738EF"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3545BA">
              <w:rPr>
                <w:rFonts w:ascii="Times New Roman" w:hAnsi="Times New Roman" w:cs="Times New Roman"/>
                <w:lang w:eastAsia="ru-RU"/>
              </w:rPr>
              <w:t>ПК 2.2</w:t>
            </w:r>
          </w:p>
        </w:tc>
        <w:tc>
          <w:tcPr>
            <w:tcW w:w="8788" w:type="dxa"/>
          </w:tcPr>
          <w:p w:rsidR="00F738EF" w:rsidRPr="007F2FDF" w:rsidRDefault="00F738EF" w:rsidP="00F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ru-RU"/>
              </w:rPr>
            </w:pPr>
            <w:r w:rsidRPr="007F2FDF">
              <w:rPr>
                <w:rFonts w:ascii="Times New Roman" w:hAnsi="Times New Roman"/>
                <w:szCs w:val="24"/>
                <w:lang w:eastAsia="ru-RU"/>
              </w:rPr>
              <w:t>Организовывать движение транспортных средств, обеспечивать безопасность движения и решать профессиональные задачи посредством применения нормативно-правовых док</w:t>
            </w:r>
            <w:r w:rsidRPr="007F2FDF">
              <w:rPr>
                <w:rFonts w:ascii="Times New Roman" w:hAnsi="Times New Roman"/>
                <w:szCs w:val="24"/>
                <w:lang w:eastAsia="ru-RU"/>
              </w:rPr>
              <w:t>у</w:t>
            </w:r>
            <w:r w:rsidRPr="007F2FDF">
              <w:rPr>
                <w:rFonts w:ascii="Times New Roman" w:hAnsi="Times New Roman"/>
                <w:szCs w:val="24"/>
                <w:lang w:eastAsia="ru-RU"/>
              </w:rPr>
              <w:t>ментов.</w:t>
            </w:r>
          </w:p>
        </w:tc>
      </w:tr>
      <w:tr w:rsidR="00F738EF" w:rsidRPr="003545BA">
        <w:tc>
          <w:tcPr>
            <w:tcW w:w="1101" w:type="dxa"/>
          </w:tcPr>
          <w:p w:rsidR="00F738EF" w:rsidRPr="003545BA" w:rsidRDefault="00F738EF"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3545BA">
              <w:rPr>
                <w:rFonts w:ascii="Times New Roman" w:hAnsi="Times New Roman" w:cs="Times New Roman"/>
                <w:lang w:eastAsia="ru-RU"/>
              </w:rPr>
              <w:t>ПК 2.3</w:t>
            </w:r>
          </w:p>
        </w:tc>
        <w:tc>
          <w:tcPr>
            <w:tcW w:w="8788" w:type="dxa"/>
          </w:tcPr>
          <w:p w:rsidR="00F738EF" w:rsidRPr="007F2FDF" w:rsidRDefault="00F738EF" w:rsidP="00F7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4"/>
                <w:lang w:eastAsia="ru-RU"/>
              </w:rPr>
            </w:pPr>
            <w:proofErr w:type="gramStart"/>
            <w:r w:rsidRPr="007F2FDF">
              <w:rPr>
                <w:rFonts w:ascii="Times New Roman" w:hAnsi="Times New Roman"/>
                <w:szCs w:val="24"/>
                <w:lang w:eastAsia="ru-RU"/>
              </w:rPr>
              <w:t>Определять и контролировать</w:t>
            </w:r>
            <w:proofErr w:type="gramEnd"/>
            <w:r w:rsidRPr="007F2FDF">
              <w:rPr>
                <w:rFonts w:ascii="Times New Roman" w:hAnsi="Times New Roman"/>
                <w:szCs w:val="24"/>
                <w:lang w:eastAsia="ru-RU"/>
              </w:rPr>
              <w:t xml:space="preserve"> выполнение показателей эксплуатационной работы.</w:t>
            </w:r>
          </w:p>
        </w:tc>
      </w:tr>
    </w:tbl>
    <w:p w:rsidR="00022383" w:rsidRPr="0078648F" w:rsidRDefault="00022383" w:rsidP="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p>
    <w:p w:rsidR="00022383" w:rsidRPr="007F2FDF" w:rsidRDefault="00022383" w:rsidP="007F2FDF">
      <w:pPr>
        <w:pStyle w:val="af"/>
        <w:numPr>
          <w:ilvl w:val="2"/>
          <w:numId w:val="63"/>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firstLine="567"/>
        <w:jc w:val="both"/>
      </w:pPr>
      <w:r w:rsidRPr="007F2FDF">
        <w:t xml:space="preserve">В результате освоения профессионального модуля </w:t>
      </w:r>
      <w:proofErr w:type="gramStart"/>
      <w:r w:rsidRPr="007F2FDF">
        <w:t>обучающийся</w:t>
      </w:r>
      <w:proofErr w:type="gramEnd"/>
      <w:r w:rsidRPr="007F2FDF">
        <w:t xml:space="preserve"> должен:</w:t>
      </w:r>
    </w:p>
    <w:tbl>
      <w:tblPr>
        <w:tblW w:w="9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7846"/>
      </w:tblGrid>
      <w:tr w:rsidR="00022383" w:rsidRPr="003545BA">
        <w:trPr>
          <w:trHeight w:val="1360"/>
        </w:trPr>
        <w:tc>
          <w:tcPr>
            <w:tcW w:w="2032" w:type="dxa"/>
          </w:tcPr>
          <w:p w:rsidR="00022383" w:rsidRPr="003545BA" w:rsidRDefault="00022383"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ru-RU"/>
              </w:rPr>
            </w:pPr>
            <w:r w:rsidRPr="003545BA">
              <w:rPr>
                <w:rFonts w:ascii="Times New Roman" w:hAnsi="Times New Roman" w:cs="Times New Roman"/>
                <w:b/>
                <w:bCs/>
                <w:lang w:eastAsia="ru-RU"/>
              </w:rPr>
              <w:t>иметь практич</w:t>
            </w:r>
            <w:r w:rsidRPr="003545BA">
              <w:rPr>
                <w:rFonts w:ascii="Times New Roman" w:hAnsi="Times New Roman" w:cs="Times New Roman"/>
                <w:b/>
                <w:bCs/>
                <w:lang w:eastAsia="ru-RU"/>
              </w:rPr>
              <w:t>е</w:t>
            </w:r>
            <w:r w:rsidRPr="003545BA">
              <w:rPr>
                <w:rFonts w:ascii="Times New Roman" w:hAnsi="Times New Roman" w:cs="Times New Roman"/>
                <w:b/>
                <w:bCs/>
                <w:lang w:eastAsia="ru-RU"/>
              </w:rPr>
              <w:t>ский опыт</w:t>
            </w:r>
          </w:p>
        </w:tc>
        <w:tc>
          <w:tcPr>
            <w:tcW w:w="7846" w:type="dxa"/>
          </w:tcPr>
          <w:p w:rsidR="007F2FDF" w:rsidRPr="0012042C" w:rsidRDefault="007F2FDF" w:rsidP="009D63EC">
            <w:pPr>
              <w:spacing w:after="0" w:line="240" w:lineRule="auto"/>
              <w:jc w:val="both"/>
              <w:rPr>
                <w:rFonts w:ascii="Times New Roman" w:hAnsi="Times New Roman" w:cs="Times New Roman"/>
              </w:rPr>
            </w:pPr>
            <w:r w:rsidRPr="0012042C">
              <w:t xml:space="preserve">- </w:t>
            </w:r>
            <w:r w:rsidRPr="0012042C">
              <w:rPr>
                <w:rFonts w:ascii="Times New Roman" w:hAnsi="Times New Roman" w:cs="Times New Roman"/>
              </w:rPr>
              <w:t>разработк</w:t>
            </w:r>
            <w:r w:rsidR="00AB37EB">
              <w:rPr>
                <w:rFonts w:ascii="Times New Roman" w:hAnsi="Times New Roman" w:cs="Times New Roman"/>
              </w:rPr>
              <w:t>и</w:t>
            </w:r>
            <w:r w:rsidRPr="0012042C">
              <w:rPr>
                <w:rFonts w:ascii="Times New Roman" w:hAnsi="Times New Roman" w:cs="Times New Roman"/>
              </w:rPr>
              <w:t xml:space="preserve"> графика движения </w:t>
            </w:r>
            <w:r w:rsidR="0012042C">
              <w:rPr>
                <w:rFonts w:ascii="Times New Roman" w:hAnsi="Times New Roman" w:cs="Times New Roman"/>
              </w:rPr>
              <w:t xml:space="preserve">на автомобильном транспорте </w:t>
            </w:r>
            <w:r w:rsidRPr="0012042C">
              <w:rPr>
                <w:rFonts w:ascii="Times New Roman" w:hAnsi="Times New Roman" w:cs="Times New Roman"/>
              </w:rPr>
              <w:t>с учетом пр</w:t>
            </w:r>
            <w:r w:rsidRPr="0012042C">
              <w:rPr>
                <w:rFonts w:ascii="Times New Roman" w:hAnsi="Times New Roman" w:cs="Times New Roman"/>
              </w:rPr>
              <w:t>о</w:t>
            </w:r>
            <w:r w:rsidRPr="0012042C">
              <w:rPr>
                <w:rFonts w:ascii="Times New Roman" w:hAnsi="Times New Roman" w:cs="Times New Roman"/>
              </w:rPr>
              <w:t>пускной способности и технических возможностей инфраструктуры;</w:t>
            </w:r>
          </w:p>
          <w:p w:rsidR="007F2FDF" w:rsidRPr="0012042C" w:rsidRDefault="007F2FDF" w:rsidP="007F2FDF">
            <w:pPr>
              <w:spacing w:after="0"/>
              <w:jc w:val="both"/>
              <w:rPr>
                <w:rFonts w:ascii="Times New Roman" w:hAnsi="Times New Roman" w:cs="Times New Roman"/>
              </w:rPr>
            </w:pPr>
            <w:r w:rsidRPr="0012042C">
              <w:rPr>
                <w:rFonts w:ascii="Times New Roman" w:hAnsi="Times New Roman" w:cs="Times New Roman"/>
              </w:rPr>
              <w:t xml:space="preserve">- организации движения транспорта при соблюдении </w:t>
            </w:r>
            <w:proofErr w:type="gramStart"/>
            <w:r w:rsidRPr="0012042C">
              <w:rPr>
                <w:rFonts w:ascii="Times New Roman" w:hAnsi="Times New Roman" w:cs="Times New Roman"/>
              </w:rPr>
              <w:t>требований безопасности эксплуатации объектов инфраструктуры</w:t>
            </w:r>
            <w:proofErr w:type="gramEnd"/>
            <w:r w:rsidRPr="0012042C">
              <w:rPr>
                <w:rFonts w:ascii="Times New Roman" w:hAnsi="Times New Roman" w:cs="Times New Roman"/>
              </w:rPr>
              <w:t>;</w:t>
            </w:r>
          </w:p>
          <w:p w:rsidR="00022383" w:rsidRPr="0012042C" w:rsidRDefault="007F2FDF" w:rsidP="007F2FDF">
            <w:pPr>
              <w:spacing w:after="0" w:line="240" w:lineRule="auto"/>
              <w:jc w:val="both"/>
              <w:rPr>
                <w:rFonts w:ascii="Times New Roman" w:eastAsia="Calibri" w:hAnsi="Times New Roman" w:cs="Times New Roman"/>
              </w:rPr>
            </w:pPr>
            <w:r w:rsidRPr="0012042C">
              <w:rPr>
                <w:rFonts w:ascii="Times New Roman" w:eastAsia="Calibri" w:hAnsi="Times New Roman" w:cs="Times New Roman"/>
              </w:rPr>
              <w:t>- организации работы персонала по обеспечению безопасности перевозок и в</w:t>
            </w:r>
            <w:r w:rsidRPr="0012042C">
              <w:rPr>
                <w:rFonts w:ascii="Times New Roman" w:eastAsia="Calibri" w:hAnsi="Times New Roman" w:cs="Times New Roman"/>
              </w:rPr>
              <w:t>ы</w:t>
            </w:r>
            <w:r w:rsidRPr="0012042C">
              <w:rPr>
                <w:rFonts w:ascii="Times New Roman" w:eastAsia="Calibri" w:hAnsi="Times New Roman" w:cs="Times New Roman"/>
              </w:rPr>
              <w:t>боре оптимальных решений при работе в условиях нестандартных и аварийных ситуаций;</w:t>
            </w:r>
          </w:p>
          <w:p w:rsidR="007F2FDF" w:rsidRPr="0012042C" w:rsidRDefault="007F2FDF" w:rsidP="007F2FDF">
            <w:pPr>
              <w:spacing w:after="0"/>
              <w:jc w:val="both"/>
              <w:rPr>
                <w:rFonts w:ascii="Times New Roman" w:hAnsi="Times New Roman" w:cs="Times New Roman"/>
              </w:rPr>
            </w:pPr>
            <w:r w:rsidRPr="0012042C">
              <w:rPr>
                <w:rFonts w:ascii="Times New Roman" w:hAnsi="Times New Roman" w:cs="Times New Roman"/>
              </w:rPr>
              <w:t>- расчет</w:t>
            </w:r>
            <w:r w:rsidR="00AB37EB">
              <w:rPr>
                <w:rFonts w:ascii="Times New Roman" w:hAnsi="Times New Roman" w:cs="Times New Roman"/>
              </w:rPr>
              <w:t>а</w:t>
            </w:r>
            <w:r w:rsidRPr="0012042C">
              <w:rPr>
                <w:rFonts w:ascii="Times New Roman" w:hAnsi="Times New Roman" w:cs="Times New Roman"/>
              </w:rPr>
              <w:t xml:space="preserve"> норм времени на выполнение операций технологических процессов </w:t>
            </w:r>
            <w:r w:rsidR="0012042C">
              <w:rPr>
                <w:rFonts w:ascii="Times New Roman" w:hAnsi="Times New Roman" w:cs="Times New Roman"/>
              </w:rPr>
              <w:t>на автомобильном транспорте</w:t>
            </w:r>
            <w:r w:rsidRPr="0012042C">
              <w:rPr>
                <w:rFonts w:ascii="Times New Roman" w:hAnsi="Times New Roman" w:cs="Times New Roman"/>
              </w:rPr>
              <w:t>;</w:t>
            </w:r>
          </w:p>
          <w:p w:rsidR="007F2FDF" w:rsidRPr="0012042C" w:rsidRDefault="007F2FDF" w:rsidP="007F2FDF">
            <w:pPr>
              <w:spacing w:after="0"/>
              <w:jc w:val="both"/>
              <w:rPr>
                <w:rFonts w:ascii="Times New Roman" w:hAnsi="Times New Roman" w:cs="Times New Roman"/>
              </w:rPr>
            </w:pPr>
            <w:r w:rsidRPr="0012042C">
              <w:rPr>
                <w:rFonts w:ascii="Times New Roman" w:hAnsi="Times New Roman" w:cs="Times New Roman"/>
              </w:rPr>
              <w:t>- расчет</w:t>
            </w:r>
            <w:r w:rsidR="00AB37EB">
              <w:rPr>
                <w:rFonts w:ascii="Times New Roman" w:hAnsi="Times New Roman" w:cs="Times New Roman"/>
              </w:rPr>
              <w:t>а</w:t>
            </w:r>
            <w:r w:rsidRPr="0012042C">
              <w:rPr>
                <w:rFonts w:ascii="Times New Roman" w:hAnsi="Times New Roman" w:cs="Times New Roman"/>
              </w:rPr>
              <w:t xml:space="preserve"> показателей работы объектов транспорта;</w:t>
            </w:r>
          </w:p>
          <w:p w:rsidR="007F2FDF" w:rsidRPr="0012042C" w:rsidRDefault="007F2FDF" w:rsidP="00AB37EB">
            <w:pPr>
              <w:spacing w:after="0" w:line="240" w:lineRule="auto"/>
              <w:jc w:val="both"/>
              <w:rPr>
                <w:rFonts w:ascii="Times New Roman" w:hAnsi="Times New Roman" w:cs="Times New Roman"/>
                <w:lang w:eastAsia="ru-RU"/>
              </w:rPr>
            </w:pPr>
            <w:r w:rsidRPr="0012042C">
              <w:rPr>
                <w:rFonts w:ascii="Times New Roman" w:hAnsi="Times New Roman" w:cs="Times New Roman"/>
              </w:rPr>
              <w:t>- контрол</w:t>
            </w:r>
            <w:r w:rsidR="00AB37EB">
              <w:rPr>
                <w:rFonts w:ascii="Times New Roman" w:hAnsi="Times New Roman" w:cs="Times New Roman"/>
              </w:rPr>
              <w:t>я</w:t>
            </w:r>
            <w:r w:rsidRPr="0012042C">
              <w:rPr>
                <w:rFonts w:ascii="Times New Roman" w:hAnsi="Times New Roman" w:cs="Times New Roman"/>
              </w:rPr>
              <w:t xml:space="preserve"> выполнения плановых заданий</w:t>
            </w:r>
          </w:p>
        </w:tc>
      </w:tr>
      <w:tr w:rsidR="00022383" w:rsidRPr="003545BA" w:rsidTr="0012042C">
        <w:trPr>
          <w:trHeight w:val="3108"/>
        </w:trPr>
        <w:tc>
          <w:tcPr>
            <w:tcW w:w="2032" w:type="dxa"/>
          </w:tcPr>
          <w:p w:rsidR="00022383" w:rsidRPr="003545BA" w:rsidRDefault="00022383"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ru-RU"/>
              </w:rPr>
            </w:pPr>
            <w:r w:rsidRPr="003545BA">
              <w:rPr>
                <w:rFonts w:ascii="Times New Roman" w:hAnsi="Times New Roman" w:cs="Times New Roman"/>
                <w:b/>
                <w:bCs/>
                <w:lang w:eastAsia="ru-RU"/>
              </w:rPr>
              <w:t>уметь</w:t>
            </w:r>
          </w:p>
        </w:tc>
        <w:tc>
          <w:tcPr>
            <w:tcW w:w="7846" w:type="dxa"/>
          </w:tcPr>
          <w:p w:rsidR="00022383" w:rsidRPr="003545BA" w:rsidRDefault="00022383"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r w:rsidRPr="003545BA">
              <w:rPr>
                <w:rFonts w:ascii="Times New Roman" w:hAnsi="Times New Roman" w:cs="Times New Roman"/>
                <w:lang w:eastAsia="ru-RU"/>
              </w:rPr>
              <w:t>– обеспечить управление движением;</w:t>
            </w:r>
          </w:p>
          <w:p w:rsidR="00022383" w:rsidRPr="003545BA" w:rsidRDefault="00022383"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r w:rsidRPr="003545BA">
              <w:rPr>
                <w:rFonts w:ascii="Times New Roman" w:hAnsi="Times New Roman" w:cs="Times New Roman"/>
                <w:lang w:eastAsia="ru-RU"/>
              </w:rPr>
              <w:t>– анализировать работу транспорта;</w:t>
            </w:r>
          </w:p>
          <w:p w:rsidR="0012042C" w:rsidRPr="0012042C" w:rsidRDefault="0012042C" w:rsidP="0012042C">
            <w:pPr>
              <w:spacing w:after="0"/>
              <w:jc w:val="both"/>
              <w:rPr>
                <w:rFonts w:ascii="Times New Roman" w:hAnsi="Times New Roman" w:cs="Times New Roman"/>
              </w:rPr>
            </w:pPr>
            <w:r>
              <w:rPr>
                <w:rFonts w:ascii="Times New Roman" w:hAnsi="Times New Roman" w:cs="Times New Roman"/>
                <w:lang w:eastAsia="ru-RU"/>
              </w:rPr>
              <w:t>-</w:t>
            </w:r>
            <w:r w:rsidRPr="00F6350A">
              <w:rPr>
                <w:rFonts w:ascii="Verdana" w:hAnsi="Verdana"/>
                <w:i/>
                <w:iCs/>
              </w:rPr>
              <w:t xml:space="preserve"> </w:t>
            </w:r>
            <w:r w:rsidRPr="0012042C">
              <w:rPr>
                <w:rFonts w:ascii="Times New Roman" w:hAnsi="Times New Roman" w:cs="Times New Roman"/>
                <w:iCs/>
              </w:rPr>
              <w:t>управлять движением транспортных средств</w:t>
            </w:r>
            <w:r>
              <w:rPr>
                <w:rFonts w:ascii="Times New Roman" w:hAnsi="Times New Roman" w:cs="Times New Roman"/>
                <w:iCs/>
              </w:rPr>
              <w:t>;</w:t>
            </w:r>
            <w:r w:rsidRPr="0012042C">
              <w:rPr>
                <w:rFonts w:ascii="Times New Roman" w:hAnsi="Times New Roman" w:cs="Times New Roman"/>
                <w:iCs/>
              </w:rPr>
              <w:t xml:space="preserve"> </w:t>
            </w:r>
          </w:p>
          <w:p w:rsidR="0012042C" w:rsidRPr="0012042C" w:rsidRDefault="0012042C" w:rsidP="0012042C">
            <w:pPr>
              <w:spacing w:after="0"/>
              <w:jc w:val="both"/>
              <w:rPr>
                <w:rFonts w:ascii="Times New Roman" w:hAnsi="Times New Roman" w:cs="Times New Roman"/>
              </w:rPr>
            </w:pPr>
            <w:r w:rsidRPr="0012042C">
              <w:rPr>
                <w:rFonts w:ascii="Times New Roman" w:hAnsi="Times New Roman" w:cs="Times New Roman"/>
              </w:rPr>
              <w:t>- использовать алгоритмы деятельности, связанные с организацией движения в нестандартных ситуациях;</w:t>
            </w:r>
          </w:p>
          <w:p w:rsidR="0012042C" w:rsidRPr="0012042C" w:rsidRDefault="0012042C" w:rsidP="0012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2042C">
              <w:rPr>
                <w:rFonts w:ascii="Times New Roman" w:hAnsi="Times New Roman" w:cs="Times New Roman"/>
              </w:rPr>
              <w:t xml:space="preserve">- </w:t>
            </w:r>
            <w:proofErr w:type="gramStart"/>
            <w:r w:rsidRPr="0012042C">
              <w:rPr>
                <w:rFonts w:ascii="Times New Roman" w:hAnsi="Times New Roman" w:cs="Times New Roman"/>
              </w:rPr>
              <w:t>классифицировать и  анализировать</w:t>
            </w:r>
            <w:proofErr w:type="gramEnd"/>
            <w:r w:rsidRPr="0012042C">
              <w:rPr>
                <w:rFonts w:ascii="Times New Roman" w:hAnsi="Times New Roman" w:cs="Times New Roman"/>
              </w:rPr>
              <w:t xml:space="preserve"> причины нарушения безопасности движ</w:t>
            </w:r>
            <w:r w:rsidRPr="0012042C">
              <w:rPr>
                <w:rFonts w:ascii="Times New Roman" w:hAnsi="Times New Roman" w:cs="Times New Roman"/>
              </w:rPr>
              <w:t>е</w:t>
            </w:r>
            <w:r w:rsidRPr="0012042C">
              <w:rPr>
                <w:rFonts w:ascii="Times New Roman" w:hAnsi="Times New Roman" w:cs="Times New Roman"/>
              </w:rPr>
              <w:t>ния;</w:t>
            </w:r>
          </w:p>
          <w:p w:rsidR="0012042C" w:rsidRPr="0012042C" w:rsidRDefault="0012042C" w:rsidP="0012042C">
            <w:pPr>
              <w:spacing w:after="0"/>
              <w:jc w:val="both"/>
              <w:rPr>
                <w:rFonts w:ascii="Times New Roman" w:hAnsi="Times New Roman" w:cs="Times New Roman"/>
              </w:rPr>
            </w:pPr>
            <w:r w:rsidRPr="0012042C">
              <w:rPr>
                <w:rFonts w:ascii="Times New Roman" w:hAnsi="Times New Roman" w:cs="Times New Roman"/>
                <w:lang w:eastAsia="ru-RU"/>
              </w:rPr>
              <w:t xml:space="preserve"> </w:t>
            </w:r>
            <w:r w:rsidRPr="0012042C">
              <w:rPr>
                <w:rFonts w:ascii="Times New Roman" w:hAnsi="Times New Roman" w:cs="Times New Roman"/>
              </w:rPr>
              <w:t>- оформлять документацию по контролю выполнения эксплуатационной раб</w:t>
            </w:r>
            <w:r w:rsidRPr="0012042C">
              <w:rPr>
                <w:rFonts w:ascii="Times New Roman" w:hAnsi="Times New Roman" w:cs="Times New Roman"/>
              </w:rPr>
              <w:t>о</w:t>
            </w:r>
            <w:r w:rsidRPr="0012042C">
              <w:rPr>
                <w:rFonts w:ascii="Times New Roman" w:hAnsi="Times New Roman" w:cs="Times New Roman"/>
              </w:rPr>
              <w:t>ты;</w:t>
            </w:r>
          </w:p>
          <w:p w:rsidR="0012042C" w:rsidRPr="0012042C" w:rsidRDefault="0012042C" w:rsidP="0012042C">
            <w:pPr>
              <w:spacing w:after="0"/>
              <w:jc w:val="both"/>
              <w:rPr>
                <w:rFonts w:ascii="Times New Roman" w:hAnsi="Times New Roman" w:cs="Times New Roman"/>
              </w:rPr>
            </w:pPr>
            <w:r w:rsidRPr="0012042C">
              <w:rPr>
                <w:rFonts w:ascii="Times New Roman" w:hAnsi="Times New Roman" w:cs="Times New Roman"/>
              </w:rPr>
              <w:t>-анализировать данные, связанные с контролем выполнения показателей эк</w:t>
            </w:r>
            <w:r w:rsidRPr="0012042C">
              <w:rPr>
                <w:rFonts w:ascii="Times New Roman" w:hAnsi="Times New Roman" w:cs="Times New Roman"/>
              </w:rPr>
              <w:t>с</w:t>
            </w:r>
            <w:r w:rsidRPr="0012042C">
              <w:rPr>
                <w:rFonts w:ascii="Times New Roman" w:hAnsi="Times New Roman" w:cs="Times New Roman"/>
              </w:rPr>
              <w:t>плуатационной работы;</w:t>
            </w:r>
          </w:p>
          <w:p w:rsidR="0012042C" w:rsidRPr="003545BA" w:rsidRDefault="0012042C" w:rsidP="0012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r w:rsidRPr="0012042C">
              <w:rPr>
                <w:rFonts w:ascii="Times New Roman" w:hAnsi="Times New Roman" w:cs="Times New Roman"/>
              </w:rPr>
              <w:t>- принимать решения по контролю выполнения эксплуатационной работы;</w:t>
            </w:r>
          </w:p>
        </w:tc>
      </w:tr>
      <w:tr w:rsidR="00022383" w:rsidRPr="003545BA">
        <w:trPr>
          <w:trHeight w:val="2663"/>
        </w:trPr>
        <w:tc>
          <w:tcPr>
            <w:tcW w:w="2032" w:type="dxa"/>
          </w:tcPr>
          <w:p w:rsidR="00022383" w:rsidRPr="003545BA" w:rsidRDefault="00022383" w:rsidP="009D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ru-RU"/>
              </w:rPr>
            </w:pPr>
            <w:r w:rsidRPr="003545BA">
              <w:rPr>
                <w:rFonts w:ascii="Times New Roman" w:hAnsi="Times New Roman" w:cs="Times New Roman"/>
                <w:b/>
                <w:bCs/>
                <w:lang w:eastAsia="ru-RU"/>
              </w:rPr>
              <w:t>знать</w:t>
            </w:r>
          </w:p>
        </w:tc>
        <w:tc>
          <w:tcPr>
            <w:tcW w:w="7846" w:type="dxa"/>
          </w:tcPr>
          <w:p w:rsidR="0012042C" w:rsidRPr="0012042C" w:rsidRDefault="00022383" w:rsidP="0012042C">
            <w:pPr>
              <w:spacing w:after="0"/>
              <w:jc w:val="both"/>
              <w:rPr>
                <w:rFonts w:ascii="Times New Roman" w:hAnsi="Times New Roman" w:cs="Times New Roman"/>
              </w:rPr>
            </w:pPr>
            <w:r w:rsidRPr="003545BA">
              <w:rPr>
                <w:rFonts w:ascii="Times New Roman" w:hAnsi="Times New Roman" w:cs="Times New Roman"/>
                <w:lang w:eastAsia="ru-RU"/>
              </w:rPr>
              <w:t xml:space="preserve">– </w:t>
            </w:r>
            <w:r w:rsidR="0012042C" w:rsidRPr="0012042C">
              <w:rPr>
                <w:rFonts w:ascii="Times New Roman" w:eastAsia="TimesNewRomanPS-BoldMT" w:hAnsi="Times New Roman" w:cs="Times New Roman"/>
                <w:bCs/>
              </w:rPr>
              <w:t>нормативно-правовую базу обеспечения безопасности движения;</w:t>
            </w:r>
          </w:p>
          <w:p w:rsidR="0012042C" w:rsidRDefault="0012042C" w:rsidP="0012042C">
            <w:pPr>
              <w:spacing w:after="0" w:line="240" w:lineRule="auto"/>
              <w:jc w:val="both"/>
              <w:rPr>
                <w:rFonts w:ascii="Times New Roman" w:hAnsi="Times New Roman" w:cs="Times New Roman"/>
              </w:rPr>
            </w:pPr>
            <w:r w:rsidRPr="0012042C">
              <w:rPr>
                <w:rFonts w:ascii="Times New Roman" w:eastAsia="TimesNewRomanPS-BoldMT" w:hAnsi="Times New Roman" w:cs="Times New Roman"/>
                <w:bCs/>
              </w:rPr>
              <w:t>- систему упр</w:t>
            </w:r>
            <w:r>
              <w:rPr>
                <w:rFonts w:ascii="Times New Roman" w:eastAsia="TimesNewRomanPS-BoldMT" w:hAnsi="Times New Roman" w:cs="Times New Roman"/>
                <w:bCs/>
              </w:rPr>
              <w:t xml:space="preserve">авления безопасностью движения </w:t>
            </w:r>
            <w:r>
              <w:rPr>
                <w:rFonts w:ascii="Times New Roman" w:hAnsi="Times New Roman" w:cs="Times New Roman"/>
              </w:rPr>
              <w:t xml:space="preserve">на автомобильном транспорте; </w:t>
            </w:r>
          </w:p>
          <w:p w:rsidR="00022383" w:rsidRPr="0012042C" w:rsidRDefault="00022383" w:rsidP="0012042C">
            <w:pPr>
              <w:spacing w:after="0" w:line="240" w:lineRule="auto"/>
              <w:jc w:val="both"/>
              <w:rPr>
                <w:rFonts w:ascii="Times New Roman" w:hAnsi="Times New Roman" w:cs="Times New Roman"/>
                <w:lang w:eastAsia="ru-RU"/>
              </w:rPr>
            </w:pPr>
            <w:r w:rsidRPr="0012042C">
              <w:rPr>
                <w:rFonts w:ascii="Times New Roman" w:hAnsi="Times New Roman" w:cs="Times New Roman"/>
                <w:lang w:eastAsia="ru-RU"/>
              </w:rPr>
              <w:t>–</w:t>
            </w:r>
            <w:r w:rsidRPr="0012042C">
              <w:rPr>
                <w:rFonts w:ascii="Times New Roman" w:hAnsi="Times New Roman" w:cs="Times New Roman"/>
              </w:rPr>
              <w:t> </w:t>
            </w:r>
            <w:r w:rsidRPr="0012042C">
              <w:rPr>
                <w:rFonts w:ascii="Times New Roman" w:hAnsi="Times New Roman" w:cs="Times New Roman"/>
                <w:lang w:eastAsia="ru-RU"/>
              </w:rPr>
              <w:t>ресурсосберегающие технологии при организации перевозок и управлении на автомобильном транспорте</w:t>
            </w:r>
            <w:r w:rsidR="0012042C" w:rsidRPr="0012042C">
              <w:rPr>
                <w:rFonts w:ascii="Times New Roman" w:hAnsi="Times New Roman" w:cs="Times New Roman"/>
                <w:lang w:eastAsia="ru-RU"/>
              </w:rPr>
              <w:t>;</w:t>
            </w:r>
          </w:p>
          <w:p w:rsidR="0012042C" w:rsidRPr="0012042C" w:rsidRDefault="0012042C" w:rsidP="0012042C">
            <w:pPr>
              <w:spacing w:after="0"/>
              <w:jc w:val="both"/>
              <w:rPr>
                <w:rFonts w:ascii="Times New Roman" w:eastAsia="Calibri" w:hAnsi="Times New Roman" w:cs="Times New Roman"/>
              </w:rPr>
            </w:pPr>
            <w:r w:rsidRPr="0012042C">
              <w:rPr>
                <w:rFonts w:ascii="Times New Roman" w:eastAsia="Calibri" w:hAnsi="Times New Roman" w:cs="Times New Roman"/>
              </w:rPr>
              <w:t>- действия работников при технической эксплуатации объектов транспортной инфраструктуры и транспортных сре</w:t>
            </w:r>
            <w:proofErr w:type="gramStart"/>
            <w:r w:rsidRPr="0012042C">
              <w:rPr>
                <w:rFonts w:ascii="Times New Roman" w:eastAsia="Calibri" w:hAnsi="Times New Roman" w:cs="Times New Roman"/>
              </w:rPr>
              <w:t>дств в с</w:t>
            </w:r>
            <w:proofErr w:type="gramEnd"/>
            <w:r w:rsidRPr="0012042C">
              <w:rPr>
                <w:rFonts w:ascii="Times New Roman" w:eastAsia="Calibri" w:hAnsi="Times New Roman" w:cs="Times New Roman"/>
              </w:rPr>
              <w:t>оответствии с нормами и правил</w:t>
            </w:r>
            <w:r w:rsidRPr="0012042C">
              <w:rPr>
                <w:rFonts w:ascii="Times New Roman" w:eastAsia="Calibri" w:hAnsi="Times New Roman" w:cs="Times New Roman"/>
              </w:rPr>
              <w:t>а</w:t>
            </w:r>
            <w:r w:rsidRPr="0012042C">
              <w:rPr>
                <w:rFonts w:ascii="Times New Roman" w:eastAsia="Calibri" w:hAnsi="Times New Roman" w:cs="Times New Roman"/>
              </w:rPr>
              <w:t>ми (по видам транспорта);</w:t>
            </w:r>
          </w:p>
          <w:p w:rsidR="0012042C" w:rsidRPr="0012042C" w:rsidRDefault="0012042C" w:rsidP="0012042C">
            <w:pPr>
              <w:spacing w:after="0"/>
              <w:jc w:val="both"/>
              <w:rPr>
                <w:rFonts w:ascii="Times New Roman" w:eastAsia="Calibri" w:hAnsi="Times New Roman" w:cs="Times New Roman"/>
              </w:rPr>
            </w:pPr>
            <w:r w:rsidRPr="0012042C">
              <w:rPr>
                <w:rFonts w:ascii="Times New Roman" w:hAnsi="Times New Roman" w:cs="Times New Roman"/>
                <w:b/>
              </w:rPr>
              <w:t xml:space="preserve">- </w:t>
            </w:r>
            <w:r w:rsidRPr="0012042C">
              <w:rPr>
                <w:rFonts w:ascii="Times New Roman" w:eastAsia="Calibri" w:hAnsi="Times New Roman" w:cs="Times New Roman"/>
              </w:rPr>
              <w:t>оперативное планирование, формы и структуру управления работой на тран</w:t>
            </w:r>
            <w:r w:rsidRPr="0012042C">
              <w:rPr>
                <w:rFonts w:ascii="Times New Roman" w:eastAsia="Calibri" w:hAnsi="Times New Roman" w:cs="Times New Roman"/>
              </w:rPr>
              <w:t>с</w:t>
            </w:r>
            <w:r w:rsidRPr="0012042C">
              <w:rPr>
                <w:rFonts w:ascii="Times New Roman" w:eastAsia="Calibri" w:hAnsi="Times New Roman" w:cs="Times New Roman"/>
              </w:rPr>
              <w:t>порте (по видам транспорта);</w:t>
            </w:r>
          </w:p>
          <w:p w:rsidR="0012042C" w:rsidRPr="0012042C" w:rsidRDefault="0012042C" w:rsidP="0012042C">
            <w:pPr>
              <w:spacing w:after="0"/>
              <w:jc w:val="both"/>
              <w:rPr>
                <w:rFonts w:ascii="Times New Roman" w:eastAsia="Calibri" w:hAnsi="Times New Roman" w:cs="Times New Roman"/>
              </w:rPr>
            </w:pPr>
            <w:r w:rsidRPr="0012042C">
              <w:rPr>
                <w:rFonts w:ascii="Times New Roman" w:eastAsia="Calibri" w:hAnsi="Times New Roman" w:cs="Times New Roman"/>
              </w:rPr>
              <w:t>- состав, функции и возможности использования информационных и телеко</w:t>
            </w:r>
            <w:r w:rsidRPr="0012042C">
              <w:rPr>
                <w:rFonts w:ascii="Times New Roman" w:eastAsia="Calibri" w:hAnsi="Times New Roman" w:cs="Times New Roman"/>
              </w:rPr>
              <w:t>м</w:t>
            </w:r>
            <w:r w:rsidRPr="0012042C">
              <w:rPr>
                <w:rFonts w:ascii="Times New Roman" w:eastAsia="Calibri" w:hAnsi="Times New Roman" w:cs="Times New Roman"/>
              </w:rPr>
              <w:t>муникационных технологий в профессиональной деятельности;</w:t>
            </w:r>
          </w:p>
          <w:p w:rsidR="0012042C" w:rsidRPr="0012042C" w:rsidRDefault="0012042C" w:rsidP="0012042C">
            <w:pPr>
              <w:spacing w:after="0" w:line="240" w:lineRule="auto"/>
              <w:jc w:val="both"/>
              <w:rPr>
                <w:rFonts w:ascii="Times New Roman" w:eastAsia="Calibri" w:hAnsi="Times New Roman" w:cs="Times New Roman"/>
              </w:rPr>
            </w:pPr>
            <w:r w:rsidRPr="0012042C">
              <w:rPr>
                <w:rFonts w:ascii="Times New Roman" w:eastAsia="Calibri" w:hAnsi="Times New Roman" w:cs="Times New Roman"/>
              </w:rPr>
              <w:t xml:space="preserve">- основы эксплуатации технических средств </w:t>
            </w:r>
            <w:r>
              <w:rPr>
                <w:rFonts w:ascii="Times New Roman" w:hAnsi="Times New Roman" w:cs="Times New Roman"/>
              </w:rPr>
              <w:t>на автомобильном транспорте</w:t>
            </w:r>
            <w:r w:rsidRPr="0012042C">
              <w:rPr>
                <w:rFonts w:ascii="Times New Roman" w:eastAsia="Calibri" w:hAnsi="Times New Roman" w:cs="Times New Roman"/>
              </w:rPr>
              <w:t>;</w:t>
            </w:r>
          </w:p>
          <w:p w:rsidR="0012042C" w:rsidRPr="0012042C" w:rsidRDefault="0012042C" w:rsidP="0012042C">
            <w:pPr>
              <w:spacing w:after="0"/>
              <w:jc w:val="both"/>
              <w:rPr>
                <w:rFonts w:ascii="Times New Roman" w:hAnsi="Times New Roman" w:cs="Times New Roman"/>
              </w:rPr>
            </w:pPr>
            <w:r w:rsidRPr="0012042C">
              <w:rPr>
                <w:rFonts w:ascii="Times New Roman" w:hAnsi="Times New Roman" w:cs="Times New Roman"/>
              </w:rPr>
              <w:t xml:space="preserve">- методики расчета норм времени на выполнение операций технологических процессов </w:t>
            </w:r>
            <w:r>
              <w:rPr>
                <w:rFonts w:ascii="Times New Roman" w:hAnsi="Times New Roman" w:cs="Times New Roman"/>
              </w:rPr>
              <w:t>на автомобильном транспорте</w:t>
            </w:r>
            <w:r w:rsidRPr="0012042C">
              <w:rPr>
                <w:rFonts w:ascii="Times New Roman" w:hAnsi="Times New Roman" w:cs="Times New Roman"/>
              </w:rPr>
              <w:t>;</w:t>
            </w:r>
          </w:p>
          <w:p w:rsidR="0012042C" w:rsidRPr="0012042C" w:rsidRDefault="0012042C" w:rsidP="0012042C">
            <w:pPr>
              <w:spacing w:after="0"/>
              <w:jc w:val="both"/>
              <w:rPr>
                <w:rFonts w:ascii="Times New Roman" w:hAnsi="Times New Roman" w:cs="Times New Roman"/>
              </w:rPr>
            </w:pPr>
            <w:r w:rsidRPr="0012042C">
              <w:rPr>
                <w:rFonts w:ascii="Times New Roman" w:hAnsi="Times New Roman" w:cs="Times New Roman"/>
              </w:rPr>
              <w:t xml:space="preserve">- методики </w:t>
            </w:r>
            <w:proofErr w:type="gramStart"/>
            <w:r w:rsidRPr="0012042C">
              <w:rPr>
                <w:rFonts w:ascii="Times New Roman" w:hAnsi="Times New Roman" w:cs="Times New Roman"/>
              </w:rPr>
              <w:t>расчета показателей работы объектов транспорта</w:t>
            </w:r>
            <w:proofErr w:type="gramEnd"/>
            <w:r w:rsidRPr="0012042C">
              <w:rPr>
                <w:rFonts w:ascii="Times New Roman" w:hAnsi="Times New Roman" w:cs="Times New Roman"/>
              </w:rPr>
              <w:t>;</w:t>
            </w:r>
            <w:r>
              <w:rPr>
                <w:rFonts w:ascii="Times New Roman" w:hAnsi="Times New Roman" w:cs="Times New Roman"/>
              </w:rPr>
              <w:t xml:space="preserve"> </w:t>
            </w:r>
          </w:p>
          <w:p w:rsidR="0012042C" w:rsidRPr="003545BA" w:rsidRDefault="0012042C" w:rsidP="0012042C">
            <w:pPr>
              <w:spacing w:after="0" w:line="240" w:lineRule="auto"/>
              <w:jc w:val="both"/>
              <w:rPr>
                <w:rFonts w:ascii="Times New Roman" w:hAnsi="Times New Roman" w:cs="Times New Roman"/>
                <w:lang w:eastAsia="ru-RU"/>
              </w:rPr>
            </w:pPr>
            <w:r w:rsidRPr="0012042C">
              <w:rPr>
                <w:rFonts w:ascii="Times New Roman" w:hAnsi="Times New Roman" w:cs="Times New Roman"/>
              </w:rPr>
              <w:t>- виды контроля выполнения плановых заданий.</w:t>
            </w:r>
          </w:p>
        </w:tc>
      </w:tr>
    </w:tbl>
    <w:p w:rsidR="00022383" w:rsidRPr="0078648F" w:rsidRDefault="00022383" w:rsidP="00756FA3">
      <w:pPr>
        <w:spacing w:after="0" w:line="312" w:lineRule="auto"/>
        <w:ind w:firstLine="709"/>
        <w:rPr>
          <w:rFonts w:ascii="Times New Roman" w:hAnsi="Times New Roman" w:cs="Times New Roman"/>
          <w:b/>
          <w:bCs/>
          <w:sz w:val="24"/>
          <w:szCs w:val="24"/>
        </w:rPr>
      </w:pPr>
    </w:p>
    <w:p w:rsidR="00022383" w:rsidRPr="00E7558B" w:rsidRDefault="00022383" w:rsidP="00D1245D">
      <w:pPr>
        <w:pStyle w:val="af"/>
        <w:numPr>
          <w:ilvl w:val="1"/>
          <w:numId w:val="63"/>
        </w:numPr>
        <w:spacing w:after="0" w:line="312" w:lineRule="auto"/>
        <w:rPr>
          <w:b/>
          <w:bCs/>
        </w:rPr>
      </w:pPr>
      <w:r w:rsidRPr="00E7558B">
        <w:rPr>
          <w:b/>
          <w:bCs/>
        </w:rPr>
        <w:t>Количество часов, отводимое на освоение профессионального модуля</w:t>
      </w:r>
    </w:p>
    <w:p w:rsidR="00022383" w:rsidRPr="00036238" w:rsidRDefault="00022383" w:rsidP="000E6E08">
      <w:pPr>
        <w:pStyle w:val="af"/>
        <w:spacing w:before="0" w:after="0" w:line="360" w:lineRule="auto"/>
        <w:ind w:left="540"/>
      </w:pPr>
      <w:r>
        <w:t>В</w:t>
      </w:r>
      <w:r w:rsidRPr="00036238">
        <w:t>сего часов</w:t>
      </w:r>
      <w:r>
        <w:t>:</w:t>
      </w:r>
      <w:r w:rsidRPr="00036238">
        <w:t xml:space="preserve"> </w:t>
      </w:r>
      <w:r>
        <w:t>446</w:t>
      </w:r>
    </w:p>
    <w:p w:rsidR="00022383" w:rsidRDefault="00022383" w:rsidP="000E6E08">
      <w:pPr>
        <w:pStyle w:val="af"/>
        <w:spacing w:before="0" w:after="0" w:line="360" w:lineRule="auto"/>
        <w:ind w:left="540"/>
      </w:pPr>
      <w:r w:rsidRPr="00036238">
        <w:t>Из них на освоение МДК</w:t>
      </w:r>
      <w:r>
        <w:t>: 188</w:t>
      </w:r>
    </w:p>
    <w:p w:rsidR="00022383" w:rsidRPr="00167DAF" w:rsidRDefault="00022383" w:rsidP="000E6E08">
      <w:pPr>
        <w:pStyle w:val="af"/>
        <w:spacing w:before="0" w:after="0" w:line="360" w:lineRule="auto"/>
        <w:ind w:left="540"/>
        <w:rPr>
          <w:i/>
          <w:iCs/>
        </w:rPr>
      </w:pPr>
      <w:r>
        <w:t>в</w:t>
      </w:r>
      <w:r w:rsidRPr="00167DAF">
        <w:t xml:space="preserve"> том числе, самостоятельная работа</w:t>
      </w:r>
      <w:r>
        <w:t xml:space="preserve"> -  </w:t>
      </w:r>
      <w:r w:rsidRPr="00167DAF">
        <w:rPr>
          <w:i/>
          <w:iCs/>
        </w:rPr>
        <w:t xml:space="preserve"> </w:t>
      </w:r>
    </w:p>
    <w:p w:rsidR="00022383" w:rsidRPr="00036238" w:rsidRDefault="00022383" w:rsidP="000E6E08">
      <w:pPr>
        <w:pStyle w:val="af"/>
        <w:spacing w:before="0" w:after="0" w:line="360" w:lineRule="auto"/>
        <w:ind w:left="540"/>
      </w:pPr>
      <w:r w:rsidRPr="00036238">
        <w:t>на практики, в том числе учебную</w:t>
      </w:r>
      <w:proofErr w:type="gramStart"/>
      <w:r w:rsidRPr="00036238">
        <w:t xml:space="preserve"> </w:t>
      </w:r>
      <w:r>
        <w:t>:</w:t>
      </w:r>
      <w:proofErr w:type="gramEnd"/>
      <w:r>
        <w:t>-</w:t>
      </w:r>
    </w:p>
    <w:p w:rsidR="00022383" w:rsidRDefault="00022383" w:rsidP="000E6E08">
      <w:pPr>
        <w:pStyle w:val="af"/>
        <w:spacing w:before="0" w:after="0" w:line="360" w:lineRule="auto"/>
        <w:ind w:left="540"/>
      </w:pPr>
      <w:r w:rsidRPr="00036238">
        <w:t>и производственную</w:t>
      </w:r>
      <w:r>
        <w:t>: 252</w:t>
      </w:r>
    </w:p>
    <w:p w:rsidR="00022383" w:rsidRPr="00036238" w:rsidRDefault="00022383" w:rsidP="000E6E08">
      <w:pPr>
        <w:pStyle w:val="af"/>
        <w:spacing w:before="0" w:after="0" w:line="360" w:lineRule="auto"/>
        <w:ind w:left="540"/>
      </w:pPr>
      <w:r w:rsidRPr="00167DAF">
        <w:t>промежуточная аттестация: 6</w:t>
      </w:r>
    </w:p>
    <w:p w:rsidR="00022383" w:rsidRPr="0078648F" w:rsidRDefault="00022383" w:rsidP="00756FA3">
      <w:pPr>
        <w:spacing w:after="0" w:line="312" w:lineRule="auto"/>
        <w:ind w:firstLine="709"/>
        <w:rPr>
          <w:rFonts w:ascii="Times New Roman" w:hAnsi="Times New Roman" w:cs="Times New Roman"/>
          <w:sz w:val="24"/>
          <w:szCs w:val="24"/>
          <w:lang w:eastAsia="ru-RU"/>
        </w:rPr>
      </w:pPr>
    </w:p>
    <w:p w:rsidR="00022383" w:rsidRPr="0078648F" w:rsidRDefault="00022383" w:rsidP="00756FA3">
      <w:pPr>
        <w:spacing w:after="0" w:line="312" w:lineRule="auto"/>
        <w:ind w:firstLine="709"/>
        <w:rPr>
          <w:rFonts w:ascii="Times New Roman" w:hAnsi="Times New Roman" w:cs="Times New Roman"/>
          <w:sz w:val="24"/>
          <w:szCs w:val="24"/>
          <w:lang w:eastAsia="ru-RU"/>
        </w:rPr>
        <w:sectPr w:rsidR="00022383" w:rsidRPr="0078648F" w:rsidSect="00E173C4">
          <w:footerReference w:type="default" r:id="rId15"/>
          <w:pgSz w:w="11907" w:h="16840"/>
          <w:pgMar w:top="1134" w:right="850" w:bottom="1134" w:left="1701" w:header="709" w:footer="709" w:gutter="0"/>
          <w:cols w:space="720"/>
          <w:titlePg/>
          <w:docGrid w:linePitch="299"/>
        </w:sectPr>
      </w:pPr>
    </w:p>
    <w:p w:rsidR="00022383" w:rsidRPr="003545BA" w:rsidRDefault="00022383" w:rsidP="009D63EC">
      <w:pPr>
        <w:pStyle w:val="2"/>
        <w:jc w:val="center"/>
        <w:rPr>
          <w:rFonts w:ascii="Times New Roman" w:hAnsi="Times New Roman" w:cs="Times New Roman"/>
          <w:i w:val="0"/>
          <w:iCs w:val="0"/>
          <w:caps/>
          <w:sz w:val="24"/>
          <w:szCs w:val="24"/>
        </w:rPr>
      </w:pPr>
      <w:bookmarkStart w:id="88" w:name="_Toc486371306"/>
      <w:bookmarkStart w:id="89" w:name="_Toc486371942"/>
      <w:bookmarkStart w:id="90" w:name="_Toc486372572"/>
      <w:bookmarkStart w:id="91" w:name="_Toc487021687"/>
      <w:r w:rsidRPr="003545BA">
        <w:rPr>
          <w:rFonts w:ascii="Times New Roman" w:hAnsi="Times New Roman" w:cs="Times New Roman"/>
          <w:i w:val="0"/>
          <w:iCs w:val="0"/>
          <w:caps/>
          <w:sz w:val="24"/>
          <w:szCs w:val="24"/>
        </w:rPr>
        <w:t>2. СТРУКТУРА и содержание профессионального модуля</w:t>
      </w:r>
      <w:bookmarkEnd w:id="88"/>
      <w:bookmarkEnd w:id="89"/>
      <w:bookmarkEnd w:id="90"/>
      <w:bookmarkEnd w:id="91"/>
    </w:p>
    <w:p w:rsidR="00022383" w:rsidRPr="0078648F" w:rsidRDefault="00022383" w:rsidP="00756FA3">
      <w:pPr>
        <w:spacing w:after="0" w:line="312" w:lineRule="auto"/>
        <w:ind w:firstLine="709"/>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2.1. Структура профессионального модуля</w:t>
      </w:r>
    </w:p>
    <w:tbl>
      <w:tblPr>
        <w:tblW w:w="14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4"/>
        <w:gridCol w:w="2496"/>
        <w:gridCol w:w="1357"/>
        <w:gridCol w:w="984"/>
        <w:gridCol w:w="9"/>
        <w:gridCol w:w="1551"/>
        <w:gridCol w:w="2124"/>
        <w:gridCol w:w="9"/>
        <w:gridCol w:w="998"/>
        <w:gridCol w:w="9"/>
        <w:gridCol w:w="27"/>
        <w:gridCol w:w="1004"/>
        <w:gridCol w:w="9"/>
        <w:gridCol w:w="984"/>
        <w:gridCol w:w="8"/>
        <w:gridCol w:w="1028"/>
        <w:gridCol w:w="10"/>
      </w:tblGrid>
      <w:tr w:rsidR="00022383" w:rsidRPr="003545BA">
        <w:trPr>
          <w:trHeight w:val="261"/>
          <w:jc w:val="center"/>
        </w:trPr>
        <w:tc>
          <w:tcPr>
            <w:tcW w:w="1684" w:type="dxa"/>
            <w:vMerge w:val="restart"/>
            <w:vAlign w:val="center"/>
          </w:tcPr>
          <w:p w:rsidR="00022383" w:rsidRPr="00F03F7B" w:rsidRDefault="00022383" w:rsidP="009D63EC">
            <w:pPr>
              <w:widowControl w:val="0"/>
              <w:spacing w:after="0" w:line="240" w:lineRule="auto"/>
              <w:jc w:val="center"/>
              <w:rPr>
                <w:rFonts w:ascii="Times New Roman" w:hAnsi="Times New Roman" w:cs="Times New Roman"/>
                <w:lang w:eastAsia="ru-RU"/>
              </w:rPr>
            </w:pPr>
            <w:r w:rsidRPr="00F03F7B">
              <w:rPr>
                <w:rFonts w:ascii="Times New Roman" w:hAnsi="Times New Roman" w:cs="Times New Roman"/>
                <w:lang w:eastAsia="ru-RU"/>
              </w:rPr>
              <w:t>Коды</w:t>
            </w:r>
          </w:p>
          <w:p w:rsidR="00022383" w:rsidRPr="00F03F7B" w:rsidRDefault="00022383" w:rsidP="009D63EC">
            <w:pPr>
              <w:widowControl w:val="0"/>
              <w:spacing w:after="0" w:line="240" w:lineRule="auto"/>
              <w:jc w:val="center"/>
              <w:rPr>
                <w:rFonts w:ascii="Times New Roman" w:hAnsi="Times New Roman" w:cs="Times New Roman"/>
                <w:lang w:eastAsia="ru-RU"/>
              </w:rPr>
            </w:pPr>
            <w:r w:rsidRPr="00F03F7B">
              <w:rPr>
                <w:rFonts w:ascii="Times New Roman" w:hAnsi="Times New Roman" w:cs="Times New Roman"/>
                <w:lang w:eastAsia="ru-RU"/>
              </w:rPr>
              <w:t>Професси</w:t>
            </w:r>
            <w:r w:rsidRPr="00F03F7B">
              <w:rPr>
                <w:rFonts w:ascii="Times New Roman" w:hAnsi="Times New Roman" w:cs="Times New Roman"/>
                <w:lang w:eastAsia="ru-RU"/>
              </w:rPr>
              <w:t>о</w:t>
            </w:r>
            <w:r w:rsidRPr="00F03F7B">
              <w:rPr>
                <w:rFonts w:ascii="Times New Roman" w:hAnsi="Times New Roman" w:cs="Times New Roman"/>
                <w:lang w:eastAsia="ru-RU"/>
              </w:rPr>
              <w:t>нальных, о</w:t>
            </w:r>
            <w:r w:rsidRPr="00F03F7B">
              <w:rPr>
                <w:rFonts w:ascii="Times New Roman" w:hAnsi="Times New Roman" w:cs="Times New Roman"/>
                <w:lang w:eastAsia="ru-RU"/>
              </w:rPr>
              <w:t>б</w:t>
            </w:r>
            <w:r w:rsidRPr="00F03F7B">
              <w:rPr>
                <w:rFonts w:ascii="Times New Roman" w:hAnsi="Times New Roman" w:cs="Times New Roman"/>
                <w:lang w:eastAsia="ru-RU"/>
              </w:rPr>
              <w:t xml:space="preserve">щих </w:t>
            </w:r>
          </w:p>
          <w:p w:rsidR="00022383" w:rsidRPr="00F03F7B" w:rsidRDefault="00022383" w:rsidP="009D63EC">
            <w:pPr>
              <w:suppressAutoHyphens/>
              <w:spacing w:after="0" w:line="240" w:lineRule="auto"/>
              <w:jc w:val="center"/>
              <w:rPr>
                <w:rFonts w:ascii="Times New Roman" w:hAnsi="Times New Roman" w:cs="Times New Roman"/>
                <w:lang w:eastAsia="ru-RU"/>
              </w:rPr>
            </w:pPr>
            <w:r w:rsidRPr="00F03F7B">
              <w:rPr>
                <w:rFonts w:ascii="Times New Roman" w:hAnsi="Times New Roman" w:cs="Times New Roman"/>
                <w:lang w:eastAsia="ru-RU"/>
              </w:rPr>
              <w:t>компетенций</w:t>
            </w:r>
          </w:p>
        </w:tc>
        <w:tc>
          <w:tcPr>
            <w:tcW w:w="2496" w:type="dxa"/>
            <w:vMerge w:val="restart"/>
            <w:vAlign w:val="center"/>
          </w:tcPr>
          <w:p w:rsidR="00022383" w:rsidRPr="00F03F7B" w:rsidRDefault="00022383" w:rsidP="009D63EC">
            <w:pPr>
              <w:widowControl w:val="0"/>
              <w:spacing w:after="0" w:line="240" w:lineRule="auto"/>
              <w:jc w:val="center"/>
              <w:rPr>
                <w:rFonts w:ascii="Times New Roman" w:hAnsi="Times New Roman" w:cs="Times New Roman"/>
                <w:lang w:eastAsia="ru-RU"/>
              </w:rPr>
            </w:pPr>
            <w:r w:rsidRPr="00F03F7B">
              <w:rPr>
                <w:rFonts w:ascii="Times New Roman" w:hAnsi="Times New Roman" w:cs="Times New Roman"/>
                <w:lang w:eastAsia="ru-RU"/>
              </w:rPr>
              <w:t>Наименования разделов</w:t>
            </w:r>
          </w:p>
          <w:p w:rsidR="00022383" w:rsidRPr="00F03F7B" w:rsidRDefault="00022383" w:rsidP="009D63EC">
            <w:pPr>
              <w:widowControl w:val="0"/>
              <w:spacing w:after="0" w:line="240" w:lineRule="auto"/>
              <w:jc w:val="center"/>
              <w:rPr>
                <w:rFonts w:ascii="Times New Roman" w:hAnsi="Times New Roman" w:cs="Times New Roman"/>
                <w:lang w:eastAsia="ru-RU"/>
              </w:rPr>
            </w:pPr>
            <w:r w:rsidRPr="00F03F7B">
              <w:rPr>
                <w:rFonts w:ascii="Times New Roman" w:hAnsi="Times New Roman" w:cs="Times New Roman"/>
                <w:lang w:eastAsia="ru-RU"/>
              </w:rPr>
              <w:t>профессионального</w:t>
            </w:r>
          </w:p>
          <w:p w:rsidR="00022383" w:rsidRPr="00F03F7B" w:rsidRDefault="00022383" w:rsidP="009D63EC">
            <w:pPr>
              <w:suppressAutoHyphens/>
              <w:spacing w:after="0" w:line="240" w:lineRule="auto"/>
              <w:jc w:val="center"/>
              <w:rPr>
                <w:rFonts w:ascii="Times New Roman" w:hAnsi="Times New Roman" w:cs="Times New Roman"/>
                <w:lang w:eastAsia="ru-RU"/>
              </w:rPr>
            </w:pPr>
            <w:r w:rsidRPr="00F03F7B">
              <w:rPr>
                <w:rFonts w:ascii="Times New Roman" w:hAnsi="Times New Roman" w:cs="Times New Roman"/>
                <w:lang w:eastAsia="ru-RU"/>
              </w:rPr>
              <w:t>модуля</w:t>
            </w:r>
          </w:p>
        </w:tc>
        <w:tc>
          <w:tcPr>
            <w:tcW w:w="1357" w:type="dxa"/>
            <w:vMerge w:val="restart"/>
            <w:vAlign w:val="center"/>
          </w:tcPr>
          <w:p w:rsidR="00022383" w:rsidRPr="00F03F7B" w:rsidRDefault="00022383" w:rsidP="009D63EC">
            <w:pPr>
              <w:suppressAutoHyphens/>
              <w:spacing w:after="0" w:line="240" w:lineRule="auto"/>
              <w:jc w:val="center"/>
              <w:rPr>
                <w:rFonts w:ascii="Times New Roman" w:hAnsi="Times New Roman" w:cs="Times New Roman"/>
              </w:rPr>
            </w:pPr>
            <w:r w:rsidRPr="00F03F7B">
              <w:rPr>
                <w:rFonts w:ascii="Times New Roman" w:hAnsi="Times New Roman" w:cs="Times New Roman"/>
              </w:rPr>
              <w:t xml:space="preserve">Суммарный объем нагрузки, </w:t>
            </w:r>
            <w:proofErr w:type="gramStart"/>
            <w:r w:rsidRPr="00F03F7B">
              <w:rPr>
                <w:rFonts w:ascii="Times New Roman" w:hAnsi="Times New Roman" w:cs="Times New Roman"/>
              </w:rPr>
              <w:t>ч</w:t>
            </w:r>
            <w:proofErr w:type="gramEnd"/>
          </w:p>
        </w:tc>
        <w:tc>
          <w:tcPr>
            <w:tcW w:w="8754" w:type="dxa"/>
            <w:gridSpan w:val="14"/>
          </w:tcPr>
          <w:p w:rsidR="00022383" w:rsidRPr="003545BA" w:rsidRDefault="00022383" w:rsidP="009D63EC">
            <w:pPr>
              <w:suppressAutoHyphens/>
              <w:spacing w:after="0" w:line="240" w:lineRule="auto"/>
              <w:jc w:val="center"/>
              <w:rPr>
                <w:rFonts w:ascii="Times New Roman" w:hAnsi="Times New Roman" w:cs="Times New Roman"/>
                <w:b/>
                <w:bCs/>
              </w:rPr>
            </w:pPr>
            <w:r w:rsidRPr="001B76CB">
              <w:rPr>
                <w:rFonts w:ascii="Times New Roman" w:hAnsi="Times New Roman" w:cs="Times New Roman"/>
                <w:sz w:val="20"/>
                <w:szCs w:val="20"/>
              </w:rPr>
              <w:t xml:space="preserve">Объем профессионального модуля, </w:t>
            </w:r>
            <w:proofErr w:type="spellStart"/>
            <w:r w:rsidRPr="001B76CB">
              <w:rPr>
                <w:rFonts w:ascii="Times New Roman" w:hAnsi="Times New Roman" w:cs="Times New Roman"/>
                <w:sz w:val="20"/>
                <w:szCs w:val="20"/>
              </w:rPr>
              <w:t>ак</w:t>
            </w:r>
            <w:proofErr w:type="spellEnd"/>
            <w:r w:rsidRPr="001B76CB">
              <w:rPr>
                <w:rFonts w:ascii="Times New Roman" w:hAnsi="Times New Roman" w:cs="Times New Roman"/>
                <w:sz w:val="20"/>
                <w:szCs w:val="20"/>
              </w:rPr>
              <w:t>. час.</w:t>
            </w:r>
          </w:p>
        </w:tc>
      </w:tr>
      <w:tr w:rsidR="00022383" w:rsidRPr="003545BA">
        <w:trPr>
          <w:trHeight w:val="261"/>
          <w:jc w:val="center"/>
        </w:trPr>
        <w:tc>
          <w:tcPr>
            <w:tcW w:w="1684"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2496"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1357"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7708" w:type="dxa"/>
            <w:gridSpan w:val="11"/>
          </w:tcPr>
          <w:p w:rsidR="00022383" w:rsidRPr="00F676C9" w:rsidRDefault="00022383" w:rsidP="009D63EC">
            <w:pPr>
              <w:suppressAutoHyphens/>
              <w:spacing w:after="0" w:line="240" w:lineRule="auto"/>
              <w:jc w:val="center"/>
              <w:rPr>
                <w:rFonts w:ascii="Times New Roman" w:hAnsi="Times New Roman" w:cs="Times New Roman"/>
              </w:rPr>
            </w:pPr>
            <w:r w:rsidRPr="00F676C9">
              <w:rPr>
                <w:rFonts w:ascii="Times New Roman" w:hAnsi="Times New Roman" w:cs="Times New Roman"/>
              </w:rPr>
              <w:t xml:space="preserve">Работа </w:t>
            </w:r>
            <w:proofErr w:type="gramStart"/>
            <w:r w:rsidRPr="00F676C9">
              <w:rPr>
                <w:rFonts w:ascii="Times New Roman" w:hAnsi="Times New Roman" w:cs="Times New Roman"/>
              </w:rPr>
              <w:t>обучающихся</w:t>
            </w:r>
            <w:proofErr w:type="gramEnd"/>
            <w:r w:rsidRPr="00F676C9">
              <w:rPr>
                <w:rFonts w:ascii="Times New Roman" w:hAnsi="Times New Roman" w:cs="Times New Roman"/>
              </w:rPr>
              <w:t xml:space="preserve"> во взаимодействии с преподавателем</w:t>
            </w:r>
          </w:p>
        </w:tc>
        <w:tc>
          <w:tcPr>
            <w:tcW w:w="1046" w:type="dxa"/>
            <w:gridSpan w:val="3"/>
            <w:vMerge w:val="restart"/>
            <w:vAlign w:val="center"/>
          </w:tcPr>
          <w:p w:rsidR="00022383" w:rsidRPr="00F676C9" w:rsidRDefault="00022383" w:rsidP="009D63EC">
            <w:pPr>
              <w:suppressAutoHyphens/>
              <w:spacing w:after="0" w:line="240" w:lineRule="auto"/>
              <w:jc w:val="center"/>
              <w:rPr>
                <w:rFonts w:ascii="Times New Roman" w:hAnsi="Times New Roman" w:cs="Times New Roman"/>
              </w:rPr>
            </w:pPr>
            <w:proofErr w:type="spellStart"/>
            <w:r w:rsidRPr="00F676C9">
              <w:rPr>
                <w:rFonts w:ascii="Times New Roman" w:hAnsi="Times New Roman" w:cs="Times New Roman"/>
              </w:rPr>
              <w:t>Самост</w:t>
            </w:r>
            <w:proofErr w:type="spellEnd"/>
            <w:r w:rsidRPr="00F676C9">
              <w:rPr>
                <w:rFonts w:ascii="Times New Roman" w:hAnsi="Times New Roman" w:cs="Times New Roman"/>
              </w:rPr>
              <w:t xml:space="preserve">. </w:t>
            </w:r>
          </w:p>
          <w:p w:rsidR="00022383" w:rsidRPr="00F676C9" w:rsidRDefault="00022383" w:rsidP="009D63EC">
            <w:pPr>
              <w:suppressAutoHyphens/>
              <w:spacing w:after="0" w:line="240" w:lineRule="auto"/>
              <w:jc w:val="center"/>
              <w:rPr>
                <w:rFonts w:ascii="Times New Roman" w:hAnsi="Times New Roman" w:cs="Times New Roman"/>
              </w:rPr>
            </w:pPr>
            <w:r w:rsidRPr="00F676C9">
              <w:rPr>
                <w:rFonts w:ascii="Times New Roman" w:hAnsi="Times New Roman" w:cs="Times New Roman"/>
              </w:rPr>
              <w:t>работа</w:t>
            </w:r>
          </w:p>
        </w:tc>
      </w:tr>
      <w:tr w:rsidR="00022383" w:rsidRPr="003545BA">
        <w:trPr>
          <w:trHeight w:val="95"/>
          <w:jc w:val="center"/>
        </w:trPr>
        <w:tc>
          <w:tcPr>
            <w:tcW w:w="1684"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2496"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1357"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5711" w:type="dxa"/>
            <w:gridSpan w:val="8"/>
          </w:tcPr>
          <w:p w:rsidR="00022383" w:rsidRPr="00F676C9" w:rsidRDefault="00022383" w:rsidP="009D63EC">
            <w:pPr>
              <w:suppressAutoHyphens/>
              <w:spacing w:after="0" w:line="240" w:lineRule="auto"/>
              <w:jc w:val="center"/>
              <w:rPr>
                <w:rFonts w:ascii="Times New Roman" w:hAnsi="Times New Roman" w:cs="Times New Roman"/>
              </w:rPr>
            </w:pPr>
            <w:r w:rsidRPr="00F676C9">
              <w:rPr>
                <w:rFonts w:ascii="Times New Roman" w:hAnsi="Times New Roman" w:cs="Times New Roman"/>
              </w:rPr>
              <w:t>Обучение по МДК</w:t>
            </w:r>
          </w:p>
        </w:tc>
        <w:tc>
          <w:tcPr>
            <w:tcW w:w="1997" w:type="dxa"/>
            <w:gridSpan w:val="3"/>
            <w:vAlign w:val="center"/>
          </w:tcPr>
          <w:p w:rsidR="00022383" w:rsidRPr="00F676C9" w:rsidRDefault="00022383" w:rsidP="009D63EC">
            <w:pPr>
              <w:suppressAutoHyphens/>
              <w:spacing w:after="0" w:line="240" w:lineRule="auto"/>
              <w:jc w:val="center"/>
              <w:rPr>
                <w:rFonts w:ascii="Times New Roman" w:hAnsi="Times New Roman" w:cs="Times New Roman"/>
              </w:rPr>
            </w:pPr>
            <w:r w:rsidRPr="00F676C9">
              <w:rPr>
                <w:rFonts w:ascii="Times New Roman" w:hAnsi="Times New Roman" w:cs="Times New Roman"/>
              </w:rPr>
              <w:t>Практики</w:t>
            </w:r>
          </w:p>
        </w:tc>
        <w:tc>
          <w:tcPr>
            <w:tcW w:w="1046" w:type="dxa"/>
            <w:gridSpan w:val="3"/>
            <w:vMerge/>
            <w:vAlign w:val="center"/>
          </w:tcPr>
          <w:p w:rsidR="00022383" w:rsidRPr="00F676C9" w:rsidRDefault="00022383" w:rsidP="009D63EC">
            <w:pPr>
              <w:suppressAutoHyphens/>
              <w:spacing w:after="0" w:line="240" w:lineRule="auto"/>
              <w:jc w:val="center"/>
              <w:rPr>
                <w:rFonts w:ascii="Times New Roman" w:hAnsi="Times New Roman" w:cs="Times New Roman"/>
              </w:rPr>
            </w:pPr>
          </w:p>
        </w:tc>
      </w:tr>
      <w:tr w:rsidR="00022383" w:rsidRPr="003545BA">
        <w:trPr>
          <w:trHeight w:val="525"/>
          <w:jc w:val="center"/>
        </w:trPr>
        <w:tc>
          <w:tcPr>
            <w:tcW w:w="1684"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2496"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1357"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993" w:type="dxa"/>
            <w:gridSpan w:val="2"/>
            <w:vMerge w:val="restart"/>
            <w:vAlign w:val="center"/>
          </w:tcPr>
          <w:p w:rsidR="00022383" w:rsidRPr="003545BA" w:rsidRDefault="00022383" w:rsidP="009D63EC">
            <w:pPr>
              <w:suppressAutoHyphens/>
              <w:spacing w:after="0" w:line="240" w:lineRule="auto"/>
              <w:jc w:val="center"/>
              <w:rPr>
                <w:rFonts w:ascii="Times New Roman" w:hAnsi="Times New Roman" w:cs="Times New Roman"/>
                <w:b/>
                <w:bCs/>
              </w:rPr>
            </w:pPr>
            <w:r w:rsidRPr="003545BA">
              <w:rPr>
                <w:rFonts w:ascii="Times New Roman" w:hAnsi="Times New Roman" w:cs="Times New Roman"/>
                <w:b/>
                <w:bCs/>
              </w:rPr>
              <w:t>Всего</w:t>
            </w:r>
          </w:p>
        </w:tc>
        <w:tc>
          <w:tcPr>
            <w:tcW w:w="4691" w:type="dxa"/>
            <w:gridSpan w:val="5"/>
          </w:tcPr>
          <w:p w:rsidR="00022383" w:rsidRPr="00F676C9" w:rsidRDefault="00022383" w:rsidP="009D63EC">
            <w:pPr>
              <w:suppressAutoHyphens/>
              <w:spacing w:after="0" w:line="240" w:lineRule="auto"/>
              <w:jc w:val="center"/>
              <w:rPr>
                <w:rFonts w:ascii="Times New Roman" w:hAnsi="Times New Roman" w:cs="Times New Roman"/>
                <w:spacing w:val="-2"/>
              </w:rPr>
            </w:pPr>
            <w:r w:rsidRPr="00F676C9">
              <w:rPr>
                <w:rFonts w:ascii="Times New Roman" w:hAnsi="Times New Roman" w:cs="Times New Roman"/>
                <w:spacing w:val="-2"/>
              </w:rPr>
              <w:t>В том числе</w:t>
            </w:r>
          </w:p>
        </w:tc>
        <w:tc>
          <w:tcPr>
            <w:tcW w:w="1040" w:type="dxa"/>
            <w:gridSpan w:val="3"/>
            <w:vMerge w:val="restart"/>
            <w:vAlign w:val="center"/>
          </w:tcPr>
          <w:p w:rsidR="00022383" w:rsidRPr="00F676C9" w:rsidRDefault="00022383" w:rsidP="009D63EC">
            <w:pPr>
              <w:suppressAutoHyphens/>
              <w:spacing w:after="0" w:line="240" w:lineRule="auto"/>
              <w:jc w:val="center"/>
              <w:rPr>
                <w:rFonts w:ascii="Times New Roman" w:hAnsi="Times New Roman" w:cs="Times New Roman"/>
              </w:rPr>
            </w:pPr>
            <w:r w:rsidRPr="00F676C9">
              <w:rPr>
                <w:rFonts w:ascii="Times New Roman" w:hAnsi="Times New Roman" w:cs="Times New Roman"/>
              </w:rPr>
              <w:t>учеб</w:t>
            </w:r>
            <w:r w:rsidRPr="00F676C9">
              <w:rPr>
                <w:rFonts w:ascii="Times New Roman" w:hAnsi="Times New Roman" w:cs="Times New Roman"/>
                <w:lang w:eastAsia="ru-RU"/>
              </w:rPr>
              <w:softHyphen/>
            </w:r>
            <w:r w:rsidRPr="00F676C9">
              <w:rPr>
                <w:rFonts w:ascii="Times New Roman" w:hAnsi="Times New Roman" w:cs="Times New Roman"/>
              </w:rPr>
              <w:t>ная</w:t>
            </w:r>
          </w:p>
        </w:tc>
        <w:tc>
          <w:tcPr>
            <w:tcW w:w="992" w:type="dxa"/>
            <w:gridSpan w:val="2"/>
            <w:vMerge w:val="restart"/>
            <w:vAlign w:val="center"/>
          </w:tcPr>
          <w:p w:rsidR="00022383" w:rsidRPr="00F676C9" w:rsidRDefault="00022383" w:rsidP="00F03E33">
            <w:pPr>
              <w:suppressAutoHyphens/>
              <w:spacing w:after="0" w:line="240" w:lineRule="auto"/>
              <w:jc w:val="center"/>
              <w:rPr>
                <w:rFonts w:ascii="Times New Roman" w:hAnsi="Times New Roman" w:cs="Times New Roman"/>
              </w:rPr>
            </w:pPr>
            <w:r w:rsidRPr="00F676C9">
              <w:rPr>
                <w:rFonts w:ascii="Times New Roman" w:hAnsi="Times New Roman" w:cs="Times New Roman"/>
              </w:rPr>
              <w:t>производственная</w:t>
            </w:r>
          </w:p>
        </w:tc>
        <w:tc>
          <w:tcPr>
            <w:tcW w:w="1038" w:type="dxa"/>
            <w:gridSpan w:val="2"/>
            <w:vMerge w:val="restart"/>
            <w:vAlign w:val="center"/>
          </w:tcPr>
          <w:p w:rsidR="00022383" w:rsidRPr="003545BA" w:rsidRDefault="00022383" w:rsidP="009D63EC">
            <w:pPr>
              <w:suppressAutoHyphens/>
              <w:spacing w:after="0" w:line="240" w:lineRule="auto"/>
              <w:jc w:val="center"/>
              <w:rPr>
                <w:rFonts w:ascii="Times New Roman" w:hAnsi="Times New Roman" w:cs="Times New Roman"/>
              </w:rPr>
            </w:pPr>
          </w:p>
        </w:tc>
      </w:tr>
      <w:tr w:rsidR="00022383" w:rsidRPr="003545BA">
        <w:trPr>
          <w:trHeight w:val="525"/>
          <w:jc w:val="center"/>
        </w:trPr>
        <w:tc>
          <w:tcPr>
            <w:tcW w:w="1684"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2496"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1357" w:type="dxa"/>
            <w:vMerge/>
            <w:vAlign w:val="center"/>
          </w:tcPr>
          <w:p w:rsidR="00022383" w:rsidRPr="00F03F7B" w:rsidRDefault="00022383" w:rsidP="009D63EC">
            <w:pPr>
              <w:suppressAutoHyphens/>
              <w:spacing w:after="0" w:line="240" w:lineRule="auto"/>
              <w:jc w:val="center"/>
              <w:rPr>
                <w:rFonts w:ascii="Times New Roman" w:hAnsi="Times New Roman" w:cs="Times New Roman"/>
              </w:rPr>
            </w:pPr>
          </w:p>
        </w:tc>
        <w:tc>
          <w:tcPr>
            <w:tcW w:w="993" w:type="dxa"/>
            <w:gridSpan w:val="2"/>
            <w:vMerge/>
            <w:vAlign w:val="center"/>
          </w:tcPr>
          <w:p w:rsidR="00022383" w:rsidRPr="003545BA" w:rsidRDefault="00022383" w:rsidP="009D63EC">
            <w:pPr>
              <w:suppressAutoHyphens/>
              <w:spacing w:after="0" w:line="240" w:lineRule="auto"/>
              <w:jc w:val="center"/>
              <w:rPr>
                <w:rFonts w:ascii="Times New Roman" w:hAnsi="Times New Roman" w:cs="Times New Roman"/>
                <w:b/>
                <w:bCs/>
              </w:rPr>
            </w:pPr>
          </w:p>
        </w:tc>
        <w:tc>
          <w:tcPr>
            <w:tcW w:w="1551" w:type="dxa"/>
          </w:tcPr>
          <w:p w:rsidR="00022383" w:rsidRPr="00F676C9" w:rsidRDefault="00022383" w:rsidP="009D63EC">
            <w:pPr>
              <w:suppressAutoHyphens/>
              <w:spacing w:after="0" w:line="240" w:lineRule="auto"/>
              <w:jc w:val="center"/>
              <w:rPr>
                <w:rFonts w:ascii="Times New Roman" w:hAnsi="Times New Roman" w:cs="Times New Roman"/>
                <w:lang w:eastAsia="ru-RU"/>
              </w:rPr>
            </w:pPr>
            <w:r w:rsidRPr="00F676C9">
              <w:rPr>
                <w:rFonts w:ascii="Times New Roman" w:hAnsi="Times New Roman" w:cs="Times New Roman"/>
                <w:lang w:eastAsia="ru-RU"/>
              </w:rPr>
              <w:t>Промежуточная аттестация</w:t>
            </w:r>
          </w:p>
        </w:tc>
        <w:tc>
          <w:tcPr>
            <w:tcW w:w="2133" w:type="dxa"/>
            <w:gridSpan w:val="2"/>
            <w:vAlign w:val="center"/>
          </w:tcPr>
          <w:p w:rsidR="00022383" w:rsidRPr="00F676C9" w:rsidRDefault="00022383" w:rsidP="009D63EC">
            <w:pPr>
              <w:suppressAutoHyphens/>
              <w:spacing w:after="0" w:line="240" w:lineRule="auto"/>
              <w:jc w:val="center"/>
              <w:rPr>
                <w:rFonts w:ascii="Times New Roman" w:hAnsi="Times New Roman" w:cs="Times New Roman"/>
                <w:lang w:eastAsia="ru-RU"/>
              </w:rPr>
            </w:pPr>
            <w:r w:rsidRPr="00F676C9">
              <w:rPr>
                <w:rFonts w:ascii="Times New Roman" w:hAnsi="Times New Roman" w:cs="Times New Roman"/>
                <w:lang w:eastAsia="ru-RU"/>
              </w:rPr>
              <w:t>лабораторных и практических занятий</w:t>
            </w:r>
          </w:p>
        </w:tc>
        <w:tc>
          <w:tcPr>
            <w:tcW w:w="1007" w:type="dxa"/>
            <w:gridSpan w:val="2"/>
            <w:vAlign w:val="center"/>
          </w:tcPr>
          <w:p w:rsidR="00022383" w:rsidRPr="00F676C9" w:rsidRDefault="00022383" w:rsidP="009D63EC">
            <w:pPr>
              <w:suppressAutoHyphens/>
              <w:spacing w:after="0" w:line="240" w:lineRule="auto"/>
              <w:jc w:val="center"/>
              <w:rPr>
                <w:rFonts w:ascii="Times New Roman" w:hAnsi="Times New Roman" w:cs="Times New Roman"/>
                <w:lang w:eastAsia="ru-RU"/>
              </w:rPr>
            </w:pPr>
            <w:r w:rsidRPr="00F676C9">
              <w:rPr>
                <w:rFonts w:ascii="Times New Roman" w:hAnsi="Times New Roman" w:cs="Times New Roman"/>
                <w:lang w:eastAsia="ru-RU"/>
              </w:rPr>
              <w:t xml:space="preserve">курсовых работ </w:t>
            </w:r>
            <w:r w:rsidRPr="00F676C9">
              <w:rPr>
                <w:rFonts w:ascii="Times New Roman" w:hAnsi="Times New Roman" w:cs="Times New Roman"/>
                <w:spacing w:val="-6"/>
                <w:lang w:eastAsia="ru-RU"/>
              </w:rPr>
              <w:t>(проектов)</w:t>
            </w:r>
            <w:r w:rsidRPr="00F676C9">
              <w:rPr>
                <w:rFonts w:ascii="Times New Roman" w:hAnsi="Times New Roman" w:cs="Times New Roman"/>
                <w:spacing w:val="-6"/>
                <w:lang w:eastAsia="ru-RU"/>
              </w:rPr>
              <w:sym w:font="Symbol" w:char="F02A"/>
            </w:r>
          </w:p>
        </w:tc>
        <w:tc>
          <w:tcPr>
            <w:tcW w:w="1040" w:type="dxa"/>
            <w:gridSpan w:val="3"/>
            <w:vMerge/>
            <w:vAlign w:val="center"/>
          </w:tcPr>
          <w:p w:rsidR="00022383" w:rsidRPr="003545BA" w:rsidRDefault="00022383" w:rsidP="009D63EC">
            <w:pPr>
              <w:suppressAutoHyphens/>
              <w:spacing w:after="0" w:line="240" w:lineRule="auto"/>
              <w:jc w:val="center"/>
              <w:rPr>
                <w:rFonts w:ascii="Times New Roman" w:hAnsi="Times New Roman" w:cs="Times New Roman"/>
                <w:b/>
                <w:bCs/>
              </w:rPr>
            </w:pPr>
          </w:p>
        </w:tc>
        <w:tc>
          <w:tcPr>
            <w:tcW w:w="992" w:type="dxa"/>
            <w:gridSpan w:val="2"/>
            <w:vMerge/>
            <w:vAlign w:val="center"/>
          </w:tcPr>
          <w:p w:rsidR="00022383" w:rsidRPr="003545BA" w:rsidRDefault="00022383" w:rsidP="00F03E33">
            <w:pPr>
              <w:suppressAutoHyphens/>
              <w:spacing w:after="0" w:line="240" w:lineRule="auto"/>
              <w:jc w:val="center"/>
              <w:rPr>
                <w:rFonts w:ascii="Times New Roman" w:hAnsi="Times New Roman" w:cs="Times New Roman"/>
                <w:b/>
                <w:bCs/>
              </w:rPr>
            </w:pPr>
          </w:p>
        </w:tc>
        <w:tc>
          <w:tcPr>
            <w:tcW w:w="1038" w:type="dxa"/>
            <w:gridSpan w:val="2"/>
            <w:vMerge/>
            <w:vAlign w:val="center"/>
          </w:tcPr>
          <w:p w:rsidR="00022383" w:rsidRPr="003545BA" w:rsidRDefault="00022383" w:rsidP="009D63EC">
            <w:pPr>
              <w:suppressAutoHyphens/>
              <w:spacing w:after="0" w:line="240" w:lineRule="auto"/>
              <w:jc w:val="center"/>
              <w:rPr>
                <w:rFonts w:ascii="Times New Roman" w:hAnsi="Times New Roman" w:cs="Times New Roman"/>
              </w:rPr>
            </w:pPr>
          </w:p>
        </w:tc>
      </w:tr>
      <w:tr w:rsidR="00022383" w:rsidRPr="003545BA">
        <w:trPr>
          <w:gridAfter w:val="1"/>
          <w:wAfter w:w="10" w:type="dxa"/>
          <w:trHeight w:val="1457"/>
          <w:jc w:val="center"/>
        </w:trPr>
        <w:tc>
          <w:tcPr>
            <w:tcW w:w="1684" w:type="dxa"/>
          </w:tcPr>
          <w:p w:rsidR="00022383" w:rsidRPr="00F03F7B" w:rsidRDefault="00022383" w:rsidP="009D63EC">
            <w:pPr>
              <w:suppressAutoHyphens/>
              <w:spacing w:after="0" w:line="240" w:lineRule="auto"/>
              <w:rPr>
                <w:rFonts w:ascii="Times New Roman" w:hAnsi="Times New Roman" w:cs="Times New Roman"/>
                <w:lang w:eastAsia="ru-RU"/>
              </w:rPr>
            </w:pPr>
            <w:r w:rsidRPr="00F03F7B">
              <w:rPr>
                <w:rFonts w:ascii="Times New Roman" w:hAnsi="Times New Roman" w:cs="Times New Roman"/>
                <w:lang w:eastAsia="ru-RU"/>
              </w:rPr>
              <w:t>ПК 2.1–2.3</w:t>
            </w:r>
          </w:p>
          <w:p w:rsidR="00022383" w:rsidRPr="00F03F7B" w:rsidRDefault="00022383" w:rsidP="00C40240">
            <w:pPr>
              <w:suppressAutoHyphens/>
              <w:spacing w:after="0" w:line="240" w:lineRule="auto"/>
              <w:rPr>
                <w:rFonts w:ascii="Times New Roman" w:hAnsi="Times New Roman" w:cs="Times New Roman"/>
              </w:rPr>
            </w:pPr>
            <w:proofErr w:type="gramStart"/>
            <w:r w:rsidRPr="00F03F7B">
              <w:rPr>
                <w:rFonts w:ascii="Times New Roman" w:hAnsi="Times New Roman" w:cs="Times New Roman"/>
                <w:lang w:eastAsia="ru-RU"/>
              </w:rPr>
              <w:t>ОК</w:t>
            </w:r>
            <w:proofErr w:type="gramEnd"/>
            <w:r w:rsidRPr="00F03F7B">
              <w:rPr>
                <w:rFonts w:ascii="Times New Roman" w:hAnsi="Times New Roman" w:cs="Times New Roman"/>
                <w:lang w:eastAsia="ru-RU"/>
              </w:rPr>
              <w:t xml:space="preserve"> 1–</w:t>
            </w:r>
            <w:r w:rsidR="00C40240">
              <w:rPr>
                <w:rFonts w:ascii="Times New Roman" w:hAnsi="Times New Roman" w:cs="Times New Roman"/>
                <w:lang w:eastAsia="ru-RU"/>
              </w:rPr>
              <w:t>5</w:t>
            </w:r>
          </w:p>
        </w:tc>
        <w:tc>
          <w:tcPr>
            <w:tcW w:w="2496" w:type="dxa"/>
          </w:tcPr>
          <w:p w:rsidR="00022383" w:rsidRPr="00F738EF" w:rsidRDefault="00022383" w:rsidP="00BD2CD4">
            <w:pPr>
              <w:spacing w:after="0" w:line="240" w:lineRule="auto"/>
              <w:jc w:val="both"/>
              <w:rPr>
                <w:rFonts w:ascii="Times New Roman" w:hAnsi="Times New Roman" w:cs="Times New Roman"/>
                <w:b/>
                <w:bCs/>
                <w:highlight w:val="yellow"/>
              </w:rPr>
            </w:pPr>
            <w:r w:rsidRPr="00F738EF">
              <w:rPr>
                <w:rFonts w:ascii="Times New Roman" w:hAnsi="Times New Roman" w:cs="Times New Roman"/>
                <w:b/>
                <w:bCs/>
                <w:highlight w:val="yellow"/>
                <w:lang w:eastAsia="ru-RU"/>
              </w:rPr>
              <w:t xml:space="preserve">Раздел 1. </w:t>
            </w:r>
            <w:r w:rsidRPr="008359A3">
              <w:rPr>
                <w:rFonts w:ascii="Times New Roman" w:hAnsi="Times New Roman" w:cs="Times New Roman"/>
                <w:b/>
                <w:bCs/>
                <w:lang w:eastAsia="ru-RU"/>
              </w:rPr>
              <w:t>Обеспечение организации движ</w:t>
            </w:r>
            <w:r w:rsidRPr="008359A3">
              <w:rPr>
                <w:rFonts w:ascii="Times New Roman" w:hAnsi="Times New Roman" w:cs="Times New Roman"/>
                <w:b/>
                <w:bCs/>
                <w:lang w:eastAsia="ru-RU"/>
              </w:rPr>
              <w:t>е</w:t>
            </w:r>
            <w:r w:rsidRPr="008359A3">
              <w:rPr>
                <w:rFonts w:ascii="Times New Roman" w:hAnsi="Times New Roman" w:cs="Times New Roman"/>
                <w:b/>
                <w:bCs/>
                <w:lang w:eastAsia="ru-RU"/>
              </w:rPr>
              <w:t>ния на  автомобил</w:t>
            </w:r>
            <w:r w:rsidRPr="008359A3">
              <w:rPr>
                <w:rFonts w:ascii="Times New Roman" w:hAnsi="Times New Roman" w:cs="Times New Roman"/>
                <w:b/>
                <w:bCs/>
                <w:lang w:eastAsia="ru-RU"/>
              </w:rPr>
              <w:t>ь</w:t>
            </w:r>
            <w:r w:rsidRPr="008359A3">
              <w:rPr>
                <w:rFonts w:ascii="Times New Roman" w:hAnsi="Times New Roman" w:cs="Times New Roman"/>
                <w:b/>
                <w:bCs/>
                <w:lang w:eastAsia="ru-RU"/>
              </w:rPr>
              <w:t>ном транспорте</w:t>
            </w:r>
          </w:p>
        </w:tc>
        <w:tc>
          <w:tcPr>
            <w:tcW w:w="1357" w:type="dxa"/>
          </w:tcPr>
          <w:p w:rsidR="00022383" w:rsidRPr="003545BA" w:rsidRDefault="00022383" w:rsidP="009D63EC">
            <w:pPr>
              <w:pStyle w:val="aa"/>
              <w:suppressAutoHyphens/>
              <w:jc w:val="center"/>
              <w:rPr>
                <w:b/>
                <w:bCs/>
                <w:sz w:val="22"/>
                <w:szCs w:val="22"/>
                <w:lang w:val="ru-RU"/>
              </w:rPr>
            </w:pPr>
            <w:r>
              <w:rPr>
                <w:b/>
                <w:bCs/>
                <w:sz w:val="22"/>
                <w:szCs w:val="22"/>
                <w:lang w:val="ru-RU"/>
              </w:rPr>
              <w:t>102</w:t>
            </w:r>
          </w:p>
        </w:tc>
        <w:tc>
          <w:tcPr>
            <w:tcW w:w="984" w:type="dxa"/>
          </w:tcPr>
          <w:p w:rsidR="00022383" w:rsidRPr="003545BA" w:rsidRDefault="00022383" w:rsidP="009D63EC">
            <w:pPr>
              <w:pStyle w:val="21"/>
              <w:widowControl w:val="0"/>
              <w:spacing w:before="0" w:after="0"/>
              <w:ind w:left="0" w:firstLine="0"/>
              <w:jc w:val="center"/>
              <w:rPr>
                <w:rFonts w:ascii="Times New Roman" w:hAnsi="Times New Roman" w:cs="Times New Roman"/>
                <w:b/>
                <w:bCs/>
                <w:sz w:val="22"/>
                <w:szCs w:val="22"/>
              </w:rPr>
            </w:pPr>
            <w:r>
              <w:rPr>
                <w:rFonts w:ascii="Times New Roman" w:hAnsi="Times New Roman" w:cs="Times New Roman"/>
                <w:b/>
                <w:bCs/>
                <w:sz w:val="22"/>
                <w:szCs w:val="22"/>
              </w:rPr>
              <w:t>102</w:t>
            </w:r>
          </w:p>
        </w:tc>
        <w:tc>
          <w:tcPr>
            <w:tcW w:w="1560" w:type="dxa"/>
            <w:gridSpan w:val="2"/>
          </w:tcPr>
          <w:p w:rsidR="00022383" w:rsidRPr="003545BA" w:rsidRDefault="00022383" w:rsidP="009D63EC">
            <w:pPr>
              <w:pStyle w:val="21"/>
              <w:widowControl w:val="0"/>
              <w:spacing w:before="0" w:after="0"/>
              <w:ind w:left="0" w:firstLine="0"/>
              <w:jc w:val="center"/>
              <w:rPr>
                <w:rFonts w:ascii="Times New Roman" w:hAnsi="Times New Roman" w:cs="Times New Roman"/>
                <w:sz w:val="22"/>
                <w:szCs w:val="22"/>
              </w:rPr>
            </w:pPr>
          </w:p>
        </w:tc>
        <w:tc>
          <w:tcPr>
            <w:tcW w:w="2124" w:type="dxa"/>
          </w:tcPr>
          <w:p w:rsidR="00022383" w:rsidRPr="003545BA" w:rsidRDefault="00022383" w:rsidP="009D63EC">
            <w:pPr>
              <w:pStyle w:val="21"/>
              <w:widowControl w:val="0"/>
              <w:spacing w:before="0" w:after="0"/>
              <w:ind w:left="0" w:firstLine="0"/>
              <w:jc w:val="center"/>
              <w:rPr>
                <w:rFonts w:ascii="Times New Roman" w:hAnsi="Times New Roman" w:cs="Times New Roman"/>
                <w:sz w:val="22"/>
                <w:szCs w:val="22"/>
              </w:rPr>
            </w:pPr>
            <w:r w:rsidRPr="003545BA">
              <w:rPr>
                <w:rFonts w:ascii="Times New Roman" w:hAnsi="Times New Roman" w:cs="Times New Roman"/>
                <w:sz w:val="22"/>
                <w:szCs w:val="22"/>
              </w:rPr>
              <w:t>48</w:t>
            </w:r>
          </w:p>
        </w:tc>
        <w:tc>
          <w:tcPr>
            <w:tcW w:w="1007" w:type="dxa"/>
            <w:gridSpan w:val="2"/>
            <w:vMerge w:val="restart"/>
            <w:vAlign w:val="center"/>
          </w:tcPr>
          <w:p w:rsidR="00022383" w:rsidRPr="003545BA" w:rsidRDefault="00022383" w:rsidP="0089039E">
            <w:pPr>
              <w:suppressAutoHyphens/>
              <w:spacing w:after="0" w:line="240" w:lineRule="auto"/>
              <w:jc w:val="center"/>
              <w:rPr>
                <w:rFonts w:ascii="Times New Roman" w:hAnsi="Times New Roman" w:cs="Times New Roman"/>
              </w:rPr>
            </w:pPr>
            <w:r w:rsidRPr="003545BA">
              <w:rPr>
                <w:rFonts w:ascii="Times New Roman" w:hAnsi="Times New Roman" w:cs="Times New Roman"/>
              </w:rPr>
              <w:t>30</w:t>
            </w:r>
          </w:p>
        </w:tc>
        <w:tc>
          <w:tcPr>
            <w:tcW w:w="1040" w:type="dxa"/>
            <w:gridSpan w:val="3"/>
          </w:tcPr>
          <w:p w:rsidR="00022383" w:rsidRPr="003545BA" w:rsidRDefault="00022383" w:rsidP="009D63EC">
            <w:pPr>
              <w:pStyle w:val="21"/>
              <w:widowControl w:val="0"/>
              <w:spacing w:before="0" w:after="0"/>
              <w:ind w:left="0" w:firstLine="0"/>
              <w:jc w:val="center"/>
              <w:rPr>
                <w:rFonts w:ascii="Times New Roman" w:hAnsi="Times New Roman" w:cs="Times New Roman"/>
                <w:b/>
                <w:bCs/>
                <w:sz w:val="22"/>
                <w:szCs w:val="22"/>
              </w:rPr>
            </w:pPr>
            <w:r w:rsidRPr="003545BA">
              <w:rPr>
                <w:rFonts w:ascii="Times New Roman" w:hAnsi="Times New Roman" w:cs="Times New Roman"/>
                <w:b/>
                <w:bCs/>
                <w:sz w:val="22"/>
                <w:szCs w:val="22"/>
              </w:rPr>
              <w:t>-</w:t>
            </w:r>
          </w:p>
        </w:tc>
        <w:tc>
          <w:tcPr>
            <w:tcW w:w="993" w:type="dxa"/>
            <w:gridSpan w:val="2"/>
          </w:tcPr>
          <w:p w:rsidR="00022383" w:rsidRPr="003545BA" w:rsidRDefault="00022383" w:rsidP="009D63EC">
            <w:pPr>
              <w:suppressAutoHyphens/>
              <w:spacing w:after="0" w:line="240" w:lineRule="auto"/>
              <w:jc w:val="center"/>
              <w:rPr>
                <w:rFonts w:ascii="Times New Roman" w:hAnsi="Times New Roman" w:cs="Times New Roman"/>
                <w:b/>
                <w:bCs/>
              </w:rPr>
            </w:pPr>
          </w:p>
        </w:tc>
        <w:tc>
          <w:tcPr>
            <w:tcW w:w="1036" w:type="dxa"/>
            <w:gridSpan w:val="2"/>
          </w:tcPr>
          <w:p w:rsidR="00022383" w:rsidRPr="003545BA" w:rsidRDefault="00022383" w:rsidP="00F03E33">
            <w:pPr>
              <w:suppressAutoHyphens/>
              <w:spacing w:after="0" w:line="240" w:lineRule="auto"/>
              <w:jc w:val="center"/>
              <w:rPr>
                <w:rFonts w:ascii="Times New Roman" w:hAnsi="Times New Roman" w:cs="Times New Roman"/>
                <w:b/>
                <w:bCs/>
              </w:rPr>
            </w:pPr>
          </w:p>
        </w:tc>
      </w:tr>
      <w:tr w:rsidR="00022383" w:rsidRPr="003545BA">
        <w:trPr>
          <w:gridAfter w:val="1"/>
          <w:wAfter w:w="10" w:type="dxa"/>
          <w:trHeight w:val="904"/>
          <w:jc w:val="center"/>
        </w:trPr>
        <w:tc>
          <w:tcPr>
            <w:tcW w:w="1684" w:type="dxa"/>
          </w:tcPr>
          <w:p w:rsidR="00022383" w:rsidRPr="00F03F7B" w:rsidRDefault="00022383" w:rsidP="009D63EC">
            <w:pPr>
              <w:suppressAutoHyphens/>
              <w:spacing w:after="0" w:line="240" w:lineRule="auto"/>
              <w:rPr>
                <w:rFonts w:ascii="Times New Roman" w:hAnsi="Times New Roman" w:cs="Times New Roman"/>
                <w:lang w:eastAsia="ru-RU"/>
              </w:rPr>
            </w:pPr>
            <w:r w:rsidRPr="00F03F7B">
              <w:rPr>
                <w:rFonts w:ascii="Times New Roman" w:hAnsi="Times New Roman" w:cs="Times New Roman"/>
                <w:lang w:eastAsia="ru-RU"/>
              </w:rPr>
              <w:t>ПК 2.1–2.3</w:t>
            </w:r>
          </w:p>
          <w:p w:rsidR="00022383" w:rsidRPr="00F03F7B" w:rsidRDefault="00022383" w:rsidP="00C40240">
            <w:pPr>
              <w:suppressAutoHyphens/>
              <w:spacing w:after="0" w:line="240" w:lineRule="auto"/>
              <w:rPr>
                <w:rFonts w:ascii="Times New Roman" w:hAnsi="Times New Roman" w:cs="Times New Roman"/>
              </w:rPr>
            </w:pPr>
            <w:proofErr w:type="gramStart"/>
            <w:r w:rsidRPr="00F03F7B">
              <w:rPr>
                <w:rFonts w:ascii="Times New Roman" w:hAnsi="Times New Roman" w:cs="Times New Roman"/>
                <w:lang w:eastAsia="ru-RU"/>
              </w:rPr>
              <w:t>ОК</w:t>
            </w:r>
            <w:proofErr w:type="gramEnd"/>
            <w:r w:rsidRPr="00F03F7B">
              <w:rPr>
                <w:rFonts w:ascii="Times New Roman" w:hAnsi="Times New Roman" w:cs="Times New Roman"/>
                <w:lang w:eastAsia="ru-RU"/>
              </w:rPr>
              <w:t xml:space="preserve"> 1–</w:t>
            </w:r>
            <w:r w:rsidR="00C40240">
              <w:rPr>
                <w:rFonts w:ascii="Times New Roman" w:hAnsi="Times New Roman" w:cs="Times New Roman"/>
                <w:lang w:eastAsia="ru-RU"/>
              </w:rPr>
              <w:t>5</w:t>
            </w:r>
          </w:p>
        </w:tc>
        <w:tc>
          <w:tcPr>
            <w:tcW w:w="2496" w:type="dxa"/>
          </w:tcPr>
          <w:p w:rsidR="00022383" w:rsidRPr="00F738EF" w:rsidRDefault="00022383" w:rsidP="00BD2CD4">
            <w:pPr>
              <w:autoSpaceDE w:val="0"/>
              <w:autoSpaceDN w:val="0"/>
              <w:adjustRightInd w:val="0"/>
              <w:spacing w:after="0" w:line="240" w:lineRule="auto"/>
              <w:jc w:val="both"/>
              <w:rPr>
                <w:rFonts w:ascii="Times New Roman" w:hAnsi="Times New Roman" w:cs="Times New Roman"/>
                <w:b/>
                <w:bCs/>
                <w:highlight w:val="yellow"/>
              </w:rPr>
            </w:pPr>
            <w:r w:rsidRPr="00F738EF">
              <w:rPr>
                <w:rFonts w:ascii="Times New Roman" w:hAnsi="Times New Roman" w:cs="Times New Roman"/>
                <w:b/>
                <w:bCs/>
                <w:highlight w:val="yellow"/>
                <w:lang w:eastAsia="ru-RU"/>
              </w:rPr>
              <w:t xml:space="preserve">Раздел 2. </w:t>
            </w:r>
            <w:r w:rsidRPr="008359A3">
              <w:rPr>
                <w:rFonts w:ascii="Times New Roman" w:hAnsi="Times New Roman" w:cs="Times New Roman"/>
                <w:b/>
                <w:bCs/>
                <w:lang w:eastAsia="ru-RU"/>
              </w:rPr>
              <w:t>Организация и управление пасса</w:t>
            </w:r>
            <w:r w:rsidRPr="008359A3">
              <w:rPr>
                <w:rFonts w:ascii="Times New Roman" w:hAnsi="Times New Roman" w:cs="Times New Roman"/>
                <w:b/>
                <w:bCs/>
                <w:lang w:eastAsia="ru-RU"/>
              </w:rPr>
              <w:softHyphen/>
              <w:t>жирскими пере</w:t>
            </w:r>
            <w:r w:rsidRPr="008359A3">
              <w:rPr>
                <w:rFonts w:ascii="Times New Roman" w:hAnsi="Times New Roman" w:cs="Times New Roman"/>
                <w:b/>
                <w:bCs/>
                <w:lang w:eastAsia="ru-RU"/>
              </w:rPr>
              <w:softHyphen/>
              <w:t>возками</w:t>
            </w:r>
          </w:p>
        </w:tc>
        <w:tc>
          <w:tcPr>
            <w:tcW w:w="1357" w:type="dxa"/>
          </w:tcPr>
          <w:p w:rsidR="00022383" w:rsidRPr="003545BA" w:rsidRDefault="00022383" w:rsidP="009D63EC">
            <w:pPr>
              <w:pStyle w:val="21"/>
              <w:widowControl w:val="0"/>
              <w:spacing w:before="0" w:after="0"/>
              <w:ind w:left="0" w:firstLine="0"/>
              <w:jc w:val="center"/>
              <w:rPr>
                <w:rFonts w:ascii="Times New Roman" w:hAnsi="Times New Roman" w:cs="Times New Roman"/>
                <w:b/>
                <w:bCs/>
                <w:sz w:val="22"/>
                <w:szCs w:val="22"/>
              </w:rPr>
            </w:pPr>
            <w:r>
              <w:rPr>
                <w:rFonts w:ascii="Times New Roman" w:hAnsi="Times New Roman" w:cs="Times New Roman"/>
                <w:b/>
                <w:bCs/>
                <w:sz w:val="22"/>
                <w:szCs w:val="22"/>
              </w:rPr>
              <w:t>86</w:t>
            </w:r>
          </w:p>
        </w:tc>
        <w:tc>
          <w:tcPr>
            <w:tcW w:w="984" w:type="dxa"/>
          </w:tcPr>
          <w:p w:rsidR="00022383" w:rsidRPr="003545BA" w:rsidRDefault="00022383" w:rsidP="009D63EC">
            <w:pPr>
              <w:pStyle w:val="21"/>
              <w:widowControl w:val="0"/>
              <w:spacing w:before="0" w:after="0"/>
              <w:ind w:left="0" w:firstLine="0"/>
              <w:jc w:val="center"/>
              <w:rPr>
                <w:rFonts w:ascii="Times New Roman" w:hAnsi="Times New Roman" w:cs="Times New Roman"/>
                <w:b/>
                <w:bCs/>
                <w:sz w:val="22"/>
                <w:szCs w:val="22"/>
              </w:rPr>
            </w:pPr>
            <w:r>
              <w:rPr>
                <w:rFonts w:ascii="Times New Roman" w:hAnsi="Times New Roman" w:cs="Times New Roman"/>
                <w:b/>
                <w:bCs/>
                <w:sz w:val="22"/>
                <w:szCs w:val="22"/>
              </w:rPr>
              <w:t>86</w:t>
            </w:r>
          </w:p>
        </w:tc>
        <w:tc>
          <w:tcPr>
            <w:tcW w:w="1560" w:type="dxa"/>
            <w:gridSpan w:val="2"/>
          </w:tcPr>
          <w:p w:rsidR="00022383" w:rsidRPr="003545BA" w:rsidRDefault="00022383" w:rsidP="001062E2">
            <w:pPr>
              <w:pStyle w:val="21"/>
              <w:widowControl w:val="0"/>
              <w:spacing w:before="0" w:after="0"/>
              <w:ind w:left="0" w:firstLine="0"/>
              <w:jc w:val="center"/>
              <w:rPr>
                <w:rFonts w:ascii="Times New Roman" w:hAnsi="Times New Roman" w:cs="Times New Roman"/>
                <w:sz w:val="22"/>
                <w:szCs w:val="22"/>
              </w:rPr>
            </w:pPr>
          </w:p>
        </w:tc>
        <w:tc>
          <w:tcPr>
            <w:tcW w:w="2124" w:type="dxa"/>
          </w:tcPr>
          <w:p w:rsidR="00022383" w:rsidRPr="003545BA" w:rsidRDefault="00022383" w:rsidP="001062E2">
            <w:pPr>
              <w:pStyle w:val="21"/>
              <w:widowControl w:val="0"/>
              <w:spacing w:before="0" w:after="0"/>
              <w:ind w:left="0" w:firstLine="0"/>
              <w:jc w:val="center"/>
              <w:rPr>
                <w:rFonts w:ascii="Times New Roman" w:hAnsi="Times New Roman" w:cs="Times New Roman"/>
                <w:sz w:val="22"/>
                <w:szCs w:val="22"/>
              </w:rPr>
            </w:pPr>
            <w:r w:rsidRPr="003545BA">
              <w:rPr>
                <w:rFonts w:ascii="Times New Roman" w:hAnsi="Times New Roman" w:cs="Times New Roman"/>
                <w:sz w:val="22"/>
                <w:szCs w:val="22"/>
              </w:rPr>
              <w:t>34</w:t>
            </w:r>
          </w:p>
        </w:tc>
        <w:tc>
          <w:tcPr>
            <w:tcW w:w="1007" w:type="dxa"/>
            <w:gridSpan w:val="2"/>
            <w:vMerge/>
          </w:tcPr>
          <w:p w:rsidR="00022383" w:rsidRPr="003545BA" w:rsidRDefault="00022383" w:rsidP="009D63EC">
            <w:pPr>
              <w:suppressAutoHyphens/>
              <w:spacing w:after="0" w:line="240" w:lineRule="auto"/>
              <w:jc w:val="center"/>
              <w:rPr>
                <w:rFonts w:ascii="Times New Roman" w:hAnsi="Times New Roman" w:cs="Times New Roman"/>
              </w:rPr>
            </w:pPr>
          </w:p>
        </w:tc>
        <w:tc>
          <w:tcPr>
            <w:tcW w:w="1040" w:type="dxa"/>
            <w:gridSpan w:val="3"/>
          </w:tcPr>
          <w:p w:rsidR="00022383" w:rsidRPr="003545BA" w:rsidRDefault="00022383" w:rsidP="009D63EC">
            <w:pPr>
              <w:pStyle w:val="21"/>
              <w:widowControl w:val="0"/>
              <w:spacing w:before="0" w:after="0"/>
              <w:ind w:left="0" w:firstLine="0"/>
              <w:jc w:val="center"/>
              <w:rPr>
                <w:rFonts w:ascii="Times New Roman" w:hAnsi="Times New Roman" w:cs="Times New Roman"/>
                <w:b/>
                <w:bCs/>
                <w:sz w:val="22"/>
                <w:szCs w:val="22"/>
              </w:rPr>
            </w:pPr>
            <w:r w:rsidRPr="003545BA">
              <w:rPr>
                <w:rFonts w:ascii="Times New Roman" w:hAnsi="Times New Roman" w:cs="Times New Roman"/>
                <w:b/>
                <w:bCs/>
                <w:sz w:val="22"/>
                <w:szCs w:val="22"/>
              </w:rPr>
              <w:t>-</w:t>
            </w:r>
          </w:p>
        </w:tc>
        <w:tc>
          <w:tcPr>
            <w:tcW w:w="993" w:type="dxa"/>
            <w:gridSpan w:val="2"/>
          </w:tcPr>
          <w:p w:rsidR="00022383" w:rsidRPr="003545BA" w:rsidRDefault="00022383" w:rsidP="009D63EC">
            <w:pPr>
              <w:suppressAutoHyphens/>
              <w:spacing w:after="0" w:line="240" w:lineRule="auto"/>
              <w:jc w:val="center"/>
              <w:rPr>
                <w:rFonts w:ascii="Times New Roman" w:hAnsi="Times New Roman" w:cs="Times New Roman"/>
                <w:b/>
                <w:bCs/>
              </w:rPr>
            </w:pPr>
          </w:p>
        </w:tc>
        <w:tc>
          <w:tcPr>
            <w:tcW w:w="1036" w:type="dxa"/>
            <w:gridSpan w:val="2"/>
          </w:tcPr>
          <w:p w:rsidR="00022383" w:rsidRPr="003545BA" w:rsidRDefault="00022383" w:rsidP="009D63EC">
            <w:pPr>
              <w:suppressAutoHyphens/>
              <w:spacing w:after="0" w:line="240" w:lineRule="auto"/>
              <w:jc w:val="center"/>
              <w:rPr>
                <w:rFonts w:ascii="Times New Roman" w:hAnsi="Times New Roman" w:cs="Times New Roman"/>
                <w:b/>
                <w:bCs/>
              </w:rPr>
            </w:pPr>
          </w:p>
        </w:tc>
      </w:tr>
      <w:tr w:rsidR="00022383" w:rsidRPr="003545BA">
        <w:trPr>
          <w:gridAfter w:val="1"/>
          <w:wAfter w:w="10" w:type="dxa"/>
          <w:trHeight w:val="955"/>
          <w:jc w:val="center"/>
        </w:trPr>
        <w:tc>
          <w:tcPr>
            <w:tcW w:w="1684" w:type="dxa"/>
          </w:tcPr>
          <w:p w:rsidR="00022383" w:rsidRPr="003545BA" w:rsidRDefault="00022383" w:rsidP="009D63EC">
            <w:pPr>
              <w:suppressAutoHyphens/>
              <w:spacing w:after="0" w:line="240" w:lineRule="auto"/>
              <w:rPr>
                <w:rFonts w:ascii="Times New Roman" w:hAnsi="Times New Roman" w:cs="Times New Roman"/>
              </w:rPr>
            </w:pPr>
          </w:p>
        </w:tc>
        <w:tc>
          <w:tcPr>
            <w:tcW w:w="2496" w:type="dxa"/>
          </w:tcPr>
          <w:p w:rsidR="00022383" w:rsidRPr="003545BA" w:rsidRDefault="00022383" w:rsidP="00AD0F54">
            <w:pPr>
              <w:suppressAutoHyphens/>
              <w:spacing w:after="0" w:line="240" w:lineRule="auto"/>
              <w:jc w:val="both"/>
              <w:rPr>
                <w:rFonts w:ascii="Times New Roman" w:hAnsi="Times New Roman" w:cs="Times New Roman"/>
                <w:b/>
                <w:bCs/>
              </w:rPr>
            </w:pPr>
            <w:r w:rsidRPr="003545BA">
              <w:rPr>
                <w:rFonts w:ascii="Times New Roman" w:hAnsi="Times New Roman" w:cs="Times New Roman"/>
                <w:b/>
                <w:bCs/>
                <w:lang w:eastAsia="ru-RU"/>
              </w:rPr>
              <w:t xml:space="preserve">Производственная практика </w:t>
            </w:r>
          </w:p>
        </w:tc>
        <w:tc>
          <w:tcPr>
            <w:tcW w:w="1357" w:type="dxa"/>
          </w:tcPr>
          <w:p w:rsidR="00022383" w:rsidRPr="003545BA" w:rsidRDefault="00022383" w:rsidP="007C3132">
            <w:pPr>
              <w:spacing w:after="0" w:line="240" w:lineRule="auto"/>
              <w:jc w:val="center"/>
              <w:rPr>
                <w:rFonts w:ascii="Times New Roman" w:hAnsi="Times New Roman" w:cs="Times New Roman"/>
                <w:b/>
                <w:bCs/>
              </w:rPr>
            </w:pPr>
            <w:r w:rsidRPr="003545BA">
              <w:rPr>
                <w:rFonts w:ascii="Times New Roman" w:hAnsi="Times New Roman" w:cs="Times New Roman"/>
                <w:b/>
                <w:bCs/>
              </w:rPr>
              <w:t>252</w:t>
            </w:r>
          </w:p>
        </w:tc>
        <w:tc>
          <w:tcPr>
            <w:tcW w:w="6715" w:type="dxa"/>
            <w:gridSpan w:val="9"/>
            <w:vMerge w:val="restart"/>
            <w:shd w:val="clear" w:color="auto" w:fill="D9D9D9"/>
          </w:tcPr>
          <w:p w:rsidR="00022383" w:rsidRPr="003545BA" w:rsidRDefault="00022383" w:rsidP="009D63EC">
            <w:pPr>
              <w:suppressAutoHyphens/>
              <w:spacing w:after="0" w:line="240" w:lineRule="auto"/>
              <w:jc w:val="center"/>
              <w:rPr>
                <w:rFonts w:ascii="Times New Roman" w:hAnsi="Times New Roman" w:cs="Times New Roman"/>
                <w:b/>
                <w:bCs/>
              </w:rPr>
            </w:pPr>
          </w:p>
        </w:tc>
        <w:tc>
          <w:tcPr>
            <w:tcW w:w="993" w:type="dxa"/>
            <w:gridSpan w:val="2"/>
          </w:tcPr>
          <w:p w:rsidR="00022383" w:rsidRPr="003545BA" w:rsidRDefault="00022383" w:rsidP="007C3132">
            <w:pPr>
              <w:suppressAutoHyphens/>
              <w:spacing w:after="0" w:line="240" w:lineRule="auto"/>
              <w:jc w:val="center"/>
              <w:rPr>
                <w:rFonts w:ascii="Times New Roman" w:hAnsi="Times New Roman" w:cs="Times New Roman"/>
                <w:b/>
                <w:bCs/>
                <w:vertAlign w:val="superscript"/>
              </w:rPr>
            </w:pPr>
            <w:r w:rsidRPr="003545BA">
              <w:rPr>
                <w:rFonts w:ascii="Times New Roman" w:hAnsi="Times New Roman" w:cs="Times New Roman"/>
                <w:b/>
                <w:bCs/>
              </w:rPr>
              <w:t>252</w:t>
            </w:r>
          </w:p>
        </w:tc>
        <w:tc>
          <w:tcPr>
            <w:tcW w:w="1036" w:type="dxa"/>
            <w:gridSpan w:val="2"/>
          </w:tcPr>
          <w:p w:rsidR="00022383" w:rsidRPr="003545BA" w:rsidRDefault="00022383" w:rsidP="009D63EC">
            <w:pPr>
              <w:suppressAutoHyphens/>
              <w:spacing w:after="0" w:line="240" w:lineRule="auto"/>
              <w:jc w:val="center"/>
              <w:rPr>
                <w:rFonts w:ascii="Times New Roman" w:hAnsi="Times New Roman" w:cs="Times New Roman"/>
                <w:b/>
                <w:bCs/>
                <w:i/>
                <w:iCs/>
              </w:rPr>
            </w:pPr>
          </w:p>
        </w:tc>
      </w:tr>
      <w:tr w:rsidR="00022383" w:rsidRPr="003545BA">
        <w:trPr>
          <w:gridAfter w:val="1"/>
          <w:wAfter w:w="10" w:type="dxa"/>
          <w:trHeight w:val="595"/>
          <w:jc w:val="center"/>
        </w:trPr>
        <w:tc>
          <w:tcPr>
            <w:tcW w:w="1684" w:type="dxa"/>
          </w:tcPr>
          <w:p w:rsidR="00022383" w:rsidRPr="003545BA" w:rsidRDefault="00022383" w:rsidP="009D63EC">
            <w:pPr>
              <w:suppressAutoHyphens/>
              <w:spacing w:after="0" w:line="240" w:lineRule="auto"/>
              <w:rPr>
                <w:rFonts w:ascii="Times New Roman" w:hAnsi="Times New Roman" w:cs="Times New Roman"/>
              </w:rPr>
            </w:pPr>
          </w:p>
        </w:tc>
        <w:tc>
          <w:tcPr>
            <w:tcW w:w="2496" w:type="dxa"/>
          </w:tcPr>
          <w:p w:rsidR="00022383" w:rsidRPr="00F03F7B" w:rsidRDefault="00022383" w:rsidP="009D63EC">
            <w:pPr>
              <w:suppressAutoHyphens/>
              <w:spacing w:after="0" w:line="240" w:lineRule="auto"/>
              <w:rPr>
                <w:rFonts w:ascii="Times New Roman" w:hAnsi="Times New Roman" w:cs="Times New Roman"/>
                <w:b/>
                <w:bCs/>
              </w:rPr>
            </w:pPr>
            <w:r w:rsidRPr="00F03F7B">
              <w:rPr>
                <w:rFonts w:ascii="Times New Roman" w:hAnsi="Times New Roman" w:cs="Times New Roman"/>
                <w:b/>
                <w:bCs/>
              </w:rPr>
              <w:t>Промежуточная аттестация</w:t>
            </w:r>
          </w:p>
        </w:tc>
        <w:tc>
          <w:tcPr>
            <w:tcW w:w="1357" w:type="dxa"/>
          </w:tcPr>
          <w:p w:rsidR="00022383" w:rsidRPr="003545BA" w:rsidRDefault="00022383" w:rsidP="007C3132">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6715" w:type="dxa"/>
            <w:gridSpan w:val="9"/>
            <w:vMerge/>
          </w:tcPr>
          <w:p w:rsidR="00022383" w:rsidRPr="003545BA" w:rsidRDefault="00022383" w:rsidP="009D63EC">
            <w:pPr>
              <w:suppressAutoHyphens/>
              <w:spacing w:after="0" w:line="240" w:lineRule="auto"/>
              <w:jc w:val="center"/>
              <w:rPr>
                <w:rFonts w:ascii="Times New Roman" w:hAnsi="Times New Roman" w:cs="Times New Roman"/>
                <w:b/>
                <w:bCs/>
              </w:rPr>
            </w:pPr>
          </w:p>
        </w:tc>
        <w:tc>
          <w:tcPr>
            <w:tcW w:w="993" w:type="dxa"/>
            <w:gridSpan w:val="2"/>
          </w:tcPr>
          <w:p w:rsidR="00022383" w:rsidRPr="003545BA" w:rsidRDefault="00022383" w:rsidP="007C3132">
            <w:pPr>
              <w:suppressAutoHyphens/>
              <w:spacing w:after="0" w:line="240" w:lineRule="auto"/>
              <w:jc w:val="center"/>
              <w:rPr>
                <w:rFonts w:ascii="Times New Roman" w:hAnsi="Times New Roman" w:cs="Times New Roman"/>
                <w:b/>
                <w:bCs/>
              </w:rPr>
            </w:pPr>
          </w:p>
        </w:tc>
        <w:tc>
          <w:tcPr>
            <w:tcW w:w="1036" w:type="dxa"/>
            <w:gridSpan w:val="2"/>
          </w:tcPr>
          <w:p w:rsidR="00022383" w:rsidRPr="003545BA" w:rsidRDefault="00022383" w:rsidP="009D63EC">
            <w:pPr>
              <w:suppressAutoHyphens/>
              <w:spacing w:after="0" w:line="240" w:lineRule="auto"/>
              <w:jc w:val="center"/>
              <w:rPr>
                <w:rFonts w:ascii="Times New Roman" w:hAnsi="Times New Roman" w:cs="Times New Roman"/>
                <w:b/>
                <w:bCs/>
              </w:rPr>
            </w:pPr>
          </w:p>
        </w:tc>
      </w:tr>
      <w:tr w:rsidR="00022383" w:rsidRPr="003545BA">
        <w:trPr>
          <w:gridAfter w:val="1"/>
          <w:wAfter w:w="10" w:type="dxa"/>
          <w:trHeight w:val="463"/>
          <w:jc w:val="center"/>
        </w:trPr>
        <w:tc>
          <w:tcPr>
            <w:tcW w:w="1684" w:type="dxa"/>
          </w:tcPr>
          <w:p w:rsidR="00022383" w:rsidRPr="003545BA" w:rsidRDefault="00022383" w:rsidP="009D63EC">
            <w:pPr>
              <w:suppressAutoHyphens/>
              <w:spacing w:after="0" w:line="240" w:lineRule="auto"/>
              <w:rPr>
                <w:rFonts w:ascii="Times New Roman" w:hAnsi="Times New Roman" w:cs="Times New Roman"/>
              </w:rPr>
            </w:pPr>
          </w:p>
        </w:tc>
        <w:tc>
          <w:tcPr>
            <w:tcW w:w="2496" w:type="dxa"/>
          </w:tcPr>
          <w:p w:rsidR="00022383" w:rsidRPr="003545BA" w:rsidRDefault="00022383" w:rsidP="009D63EC">
            <w:pPr>
              <w:suppressAutoHyphens/>
              <w:spacing w:after="0" w:line="240" w:lineRule="auto"/>
              <w:rPr>
                <w:rFonts w:ascii="Times New Roman" w:hAnsi="Times New Roman" w:cs="Times New Roman"/>
                <w:b/>
                <w:bCs/>
              </w:rPr>
            </w:pPr>
            <w:r w:rsidRPr="003545BA">
              <w:rPr>
                <w:rFonts w:ascii="Times New Roman" w:hAnsi="Times New Roman" w:cs="Times New Roman"/>
                <w:b/>
                <w:bCs/>
              </w:rPr>
              <w:t>Всего:</w:t>
            </w:r>
          </w:p>
        </w:tc>
        <w:tc>
          <w:tcPr>
            <w:tcW w:w="1357" w:type="dxa"/>
          </w:tcPr>
          <w:p w:rsidR="00022383" w:rsidRPr="003545BA" w:rsidRDefault="00022383" w:rsidP="007C3132">
            <w:pPr>
              <w:spacing w:after="0" w:line="240" w:lineRule="auto"/>
              <w:jc w:val="center"/>
              <w:rPr>
                <w:rFonts w:ascii="Times New Roman" w:hAnsi="Times New Roman" w:cs="Times New Roman"/>
                <w:b/>
                <w:bCs/>
              </w:rPr>
            </w:pPr>
            <w:r>
              <w:rPr>
                <w:rFonts w:ascii="Times New Roman" w:hAnsi="Times New Roman" w:cs="Times New Roman"/>
                <w:b/>
                <w:bCs/>
              </w:rPr>
              <w:t>446</w:t>
            </w:r>
          </w:p>
        </w:tc>
        <w:tc>
          <w:tcPr>
            <w:tcW w:w="984" w:type="dxa"/>
          </w:tcPr>
          <w:p w:rsidR="00022383" w:rsidRPr="003545BA" w:rsidRDefault="00022383" w:rsidP="009D63EC">
            <w:pPr>
              <w:suppressAutoHyphens/>
              <w:spacing w:after="0" w:line="240" w:lineRule="auto"/>
              <w:jc w:val="center"/>
              <w:rPr>
                <w:rFonts w:ascii="Times New Roman" w:hAnsi="Times New Roman" w:cs="Times New Roman"/>
                <w:b/>
                <w:bCs/>
              </w:rPr>
            </w:pPr>
            <w:r>
              <w:rPr>
                <w:rFonts w:ascii="Times New Roman" w:hAnsi="Times New Roman" w:cs="Times New Roman"/>
                <w:b/>
                <w:bCs/>
              </w:rPr>
              <w:t>188</w:t>
            </w:r>
          </w:p>
        </w:tc>
        <w:tc>
          <w:tcPr>
            <w:tcW w:w="1560" w:type="dxa"/>
            <w:gridSpan w:val="2"/>
          </w:tcPr>
          <w:p w:rsidR="00022383" w:rsidRPr="00DC20DA" w:rsidRDefault="00022383" w:rsidP="001E4537">
            <w:pPr>
              <w:suppressAutoHyphens/>
              <w:spacing w:after="0" w:line="240" w:lineRule="auto"/>
              <w:jc w:val="center"/>
              <w:rPr>
                <w:rFonts w:ascii="Times New Roman" w:hAnsi="Times New Roman" w:cs="Times New Roman"/>
                <w:b/>
                <w:bCs/>
              </w:rPr>
            </w:pPr>
            <w:r w:rsidRPr="00DC20DA">
              <w:rPr>
                <w:rFonts w:ascii="Times New Roman" w:hAnsi="Times New Roman" w:cs="Times New Roman"/>
                <w:b/>
                <w:bCs/>
              </w:rPr>
              <w:t>6</w:t>
            </w:r>
          </w:p>
        </w:tc>
        <w:tc>
          <w:tcPr>
            <w:tcW w:w="2124" w:type="dxa"/>
          </w:tcPr>
          <w:p w:rsidR="00022383" w:rsidRPr="003545BA" w:rsidRDefault="00022383" w:rsidP="001E4537">
            <w:pPr>
              <w:suppressAutoHyphens/>
              <w:spacing w:after="0" w:line="240" w:lineRule="auto"/>
              <w:jc w:val="center"/>
              <w:rPr>
                <w:rFonts w:ascii="Times New Roman" w:hAnsi="Times New Roman" w:cs="Times New Roman"/>
              </w:rPr>
            </w:pPr>
            <w:r w:rsidRPr="003545BA">
              <w:rPr>
                <w:rFonts w:ascii="Times New Roman" w:hAnsi="Times New Roman" w:cs="Times New Roman"/>
              </w:rPr>
              <w:t>82</w:t>
            </w:r>
          </w:p>
        </w:tc>
        <w:tc>
          <w:tcPr>
            <w:tcW w:w="1007" w:type="dxa"/>
            <w:gridSpan w:val="2"/>
          </w:tcPr>
          <w:p w:rsidR="00022383" w:rsidRPr="003545BA" w:rsidRDefault="00022383" w:rsidP="009D63EC">
            <w:pPr>
              <w:suppressAutoHyphens/>
              <w:spacing w:after="0" w:line="240" w:lineRule="auto"/>
              <w:jc w:val="center"/>
              <w:rPr>
                <w:rFonts w:ascii="Times New Roman" w:hAnsi="Times New Roman" w:cs="Times New Roman"/>
              </w:rPr>
            </w:pPr>
            <w:r w:rsidRPr="003545BA">
              <w:rPr>
                <w:rFonts w:ascii="Times New Roman" w:hAnsi="Times New Roman" w:cs="Times New Roman"/>
              </w:rPr>
              <w:t xml:space="preserve">30 </w:t>
            </w:r>
          </w:p>
        </w:tc>
        <w:tc>
          <w:tcPr>
            <w:tcW w:w="1040" w:type="dxa"/>
            <w:gridSpan w:val="3"/>
          </w:tcPr>
          <w:p w:rsidR="00022383" w:rsidRPr="003545BA" w:rsidRDefault="00022383" w:rsidP="009D63EC">
            <w:pPr>
              <w:suppressAutoHyphens/>
              <w:spacing w:after="0" w:line="240" w:lineRule="auto"/>
              <w:jc w:val="center"/>
              <w:rPr>
                <w:rFonts w:ascii="Times New Roman" w:hAnsi="Times New Roman" w:cs="Times New Roman"/>
                <w:b/>
                <w:bCs/>
              </w:rPr>
            </w:pPr>
            <w:r w:rsidRPr="003545BA">
              <w:rPr>
                <w:rFonts w:ascii="Times New Roman" w:hAnsi="Times New Roman" w:cs="Times New Roman"/>
                <w:b/>
                <w:bCs/>
              </w:rPr>
              <w:t>-</w:t>
            </w:r>
          </w:p>
        </w:tc>
        <w:tc>
          <w:tcPr>
            <w:tcW w:w="993" w:type="dxa"/>
            <w:gridSpan w:val="2"/>
          </w:tcPr>
          <w:p w:rsidR="00022383" w:rsidRPr="003545BA" w:rsidRDefault="00022383" w:rsidP="007C3132">
            <w:pPr>
              <w:suppressAutoHyphens/>
              <w:spacing w:after="0" w:line="240" w:lineRule="auto"/>
              <w:jc w:val="center"/>
              <w:rPr>
                <w:rFonts w:ascii="Times New Roman" w:hAnsi="Times New Roman" w:cs="Times New Roman"/>
                <w:b/>
                <w:bCs/>
              </w:rPr>
            </w:pPr>
            <w:r w:rsidRPr="003545BA">
              <w:rPr>
                <w:rFonts w:ascii="Times New Roman" w:hAnsi="Times New Roman" w:cs="Times New Roman"/>
                <w:b/>
                <w:bCs/>
              </w:rPr>
              <w:t>252</w:t>
            </w:r>
          </w:p>
        </w:tc>
        <w:tc>
          <w:tcPr>
            <w:tcW w:w="1036" w:type="dxa"/>
            <w:gridSpan w:val="2"/>
          </w:tcPr>
          <w:p w:rsidR="00022383" w:rsidRPr="003545BA" w:rsidRDefault="00022383" w:rsidP="009D63EC">
            <w:pPr>
              <w:suppressAutoHyphens/>
              <w:spacing w:after="0" w:line="240" w:lineRule="auto"/>
              <w:jc w:val="center"/>
              <w:rPr>
                <w:rFonts w:ascii="Times New Roman" w:hAnsi="Times New Roman" w:cs="Times New Roman"/>
                <w:b/>
                <w:bCs/>
              </w:rPr>
            </w:pPr>
          </w:p>
        </w:tc>
      </w:tr>
    </w:tbl>
    <w:p w:rsidR="00022383" w:rsidRPr="0078648F" w:rsidRDefault="00022383" w:rsidP="00807943">
      <w:pPr>
        <w:spacing w:after="0" w:line="312" w:lineRule="auto"/>
        <w:ind w:firstLine="709"/>
        <w:jc w:val="both"/>
        <w:rPr>
          <w:rFonts w:ascii="Times New Roman" w:hAnsi="Times New Roman" w:cs="Times New Roman"/>
          <w:b/>
          <w:bCs/>
          <w:sz w:val="24"/>
          <w:szCs w:val="24"/>
          <w:lang w:eastAsia="ru-RU"/>
        </w:rPr>
      </w:pPr>
      <w:r w:rsidRPr="0078648F">
        <w:rPr>
          <w:rFonts w:ascii="Times New Roman" w:hAnsi="Times New Roman" w:cs="Times New Roman"/>
          <w:sz w:val="24"/>
          <w:szCs w:val="24"/>
        </w:rPr>
        <w:br w:type="page"/>
      </w:r>
      <w:bookmarkStart w:id="92" w:name="_Toc486371307"/>
      <w:bookmarkStart w:id="93" w:name="_Toc486371943"/>
      <w:bookmarkStart w:id="94" w:name="_Toc486372573"/>
      <w:bookmarkStart w:id="95" w:name="_Toc487021688"/>
      <w:r w:rsidRPr="0078648F">
        <w:rPr>
          <w:rFonts w:ascii="Times New Roman" w:hAnsi="Times New Roman" w:cs="Times New Roman"/>
          <w:b/>
          <w:bCs/>
          <w:caps/>
          <w:sz w:val="24"/>
          <w:szCs w:val="24"/>
          <w:lang w:eastAsia="ru-RU"/>
        </w:rPr>
        <w:t>2.</w:t>
      </w:r>
      <w:r w:rsidRPr="00172508">
        <w:rPr>
          <w:rFonts w:ascii="Times New Roman" w:hAnsi="Times New Roman" w:cs="Times New Roman"/>
          <w:b/>
          <w:bCs/>
          <w:caps/>
          <w:sz w:val="24"/>
          <w:szCs w:val="24"/>
          <w:highlight w:val="yellow"/>
          <w:lang w:eastAsia="ru-RU"/>
        </w:rPr>
        <w:t xml:space="preserve">2. </w:t>
      </w:r>
      <w:r w:rsidRPr="00172508">
        <w:rPr>
          <w:rFonts w:ascii="Times New Roman" w:hAnsi="Times New Roman" w:cs="Times New Roman"/>
          <w:b/>
          <w:bCs/>
          <w:sz w:val="24"/>
          <w:szCs w:val="24"/>
          <w:highlight w:val="yellow"/>
          <w:lang w:eastAsia="ru-RU"/>
        </w:rPr>
        <w:t>Тематический план и содержание профессионального модуля (ПМ)</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11339"/>
        <w:gridCol w:w="933"/>
      </w:tblGrid>
      <w:tr w:rsidR="00022383" w:rsidRPr="00487086">
        <w:trPr>
          <w:trHeight w:val="1624"/>
        </w:trPr>
        <w:tc>
          <w:tcPr>
            <w:tcW w:w="686" w:type="pct"/>
            <w:vAlign w:val="center"/>
          </w:tcPr>
          <w:p w:rsidR="00022383" w:rsidRPr="00487086" w:rsidRDefault="00022383" w:rsidP="00523CC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 xml:space="preserve">Наименование разделов </w:t>
            </w:r>
            <w:r w:rsidRPr="00487086">
              <w:rPr>
                <w:rFonts w:ascii="Times New Roman" w:hAnsi="Times New Roman" w:cs="Times New Roman"/>
                <w:b/>
                <w:bCs/>
                <w:lang w:eastAsia="ru-RU"/>
              </w:rPr>
              <w:br/>
              <w:t>и тем професс</w:t>
            </w:r>
            <w:r w:rsidRPr="00487086">
              <w:rPr>
                <w:rFonts w:ascii="Times New Roman" w:hAnsi="Times New Roman" w:cs="Times New Roman"/>
                <w:b/>
                <w:bCs/>
                <w:lang w:eastAsia="ru-RU"/>
              </w:rPr>
              <w:t>и</w:t>
            </w:r>
            <w:r w:rsidRPr="00487086">
              <w:rPr>
                <w:rFonts w:ascii="Times New Roman" w:hAnsi="Times New Roman" w:cs="Times New Roman"/>
                <w:b/>
                <w:bCs/>
                <w:lang w:eastAsia="ru-RU"/>
              </w:rPr>
              <w:t>онального мод</w:t>
            </w:r>
            <w:r w:rsidRPr="00487086">
              <w:rPr>
                <w:rFonts w:ascii="Times New Roman" w:hAnsi="Times New Roman" w:cs="Times New Roman"/>
                <w:b/>
                <w:bCs/>
                <w:lang w:eastAsia="ru-RU"/>
              </w:rPr>
              <w:t>у</w:t>
            </w:r>
            <w:r w:rsidRPr="00487086">
              <w:rPr>
                <w:rFonts w:ascii="Times New Roman" w:hAnsi="Times New Roman" w:cs="Times New Roman"/>
                <w:b/>
                <w:bCs/>
                <w:lang w:eastAsia="ru-RU"/>
              </w:rPr>
              <w:t>ля (ПМ), ме</w:t>
            </w:r>
            <w:r w:rsidRPr="00487086">
              <w:rPr>
                <w:rFonts w:ascii="Times New Roman" w:hAnsi="Times New Roman" w:cs="Times New Roman"/>
                <w:b/>
                <w:bCs/>
                <w:lang w:eastAsia="ru-RU"/>
              </w:rPr>
              <w:t>ж</w:t>
            </w:r>
            <w:r w:rsidRPr="00487086">
              <w:rPr>
                <w:rFonts w:ascii="Times New Roman" w:hAnsi="Times New Roman" w:cs="Times New Roman"/>
                <w:b/>
                <w:bCs/>
                <w:lang w:eastAsia="ru-RU"/>
              </w:rPr>
              <w:t>дисциплинарных курсов (МДК)</w:t>
            </w:r>
          </w:p>
        </w:tc>
        <w:tc>
          <w:tcPr>
            <w:tcW w:w="3986" w:type="pct"/>
            <w:vAlign w:val="center"/>
          </w:tcPr>
          <w:p w:rsidR="00022383" w:rsidRPr="00487086" w:rsidRDefault="00022383" w:rsidP="00523CC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 xml:space="preserve">Содержание учебного материала, </w:t>
            </w:r>
            <w:proofErr w:type="gramStart"/>
            <w:r w:rsidRPr="00487086">
              <w:rPr>
                <w:rFonts w:ascii="Times New Roman" w:hAnsi="Times New Roman" w:cs="Times New Roman"/>
                <w:b/>
                <w:bCs/>
                <w:lang w:eastAsia="ru-RU"/>
              </w:rPr>
              <w:t>лабораторные</w:t>
            </w:r>
            <w:proofErr w:type="gramEnd"/>
            <w:r w:rsidRPr="00487086">
              <w:rPr>
                <w:rFonts w:ascii="Times New Roman" w:hAnsi="Times New Roman" w:cs="Times New Roman"/>
                <w:b/>
                <w:bCs/>
                <w:lang w:eastAsia="ru-RU"/>
              </w:rPr>
              <w:t xml:space="preserve"> и практические занятия, самостоятельная работа обуча</w:t>
            </w:r>
            <w:r w:rsidRPr="00487086">
              <w:rPr>
                <w:rFonts w:ascii="Times New Roman" w:hAnsi="Times New Roman" w:cs="Times New Roman"/>
                <w:b/>
                <w:bCs/>
                <w:lang w:eastAsia="ru-RU"/>
              </w:rPr>
              <w:t>ю</w:t>
            </w:r>
            <w:r w:rsidRPr="00487086">
              <w:rPr>
                <w:rFonts w:ascii="Times New Roman" w:hAnsi="Times New Roman" w:cs="Times New Roman"/>
                <w:b/>
                <w:bCs/>
                <w:lang w:eastAsia="ru-RU"/>
              </w:rPr>
              <w:t>щихся, курсовая работа (проект)</w:t>
            </w:r>
          </w:p>
        </w:tc>
        <w:tc>
          <w:tcPr>
            <w:tcW w:w="328" w:type="pct"/>
            <w:vAlign w:val="center"/>
          </w:tcPr>
          <w:p w:rsidR="00022383" w:rsidRPr="00487086" w:rsidRDefault="00022383" w:rsidP="00523CC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Объем</w:t>
            </w:r>
            <w:r>
              <w:rPr>
                <w:rFonts w:ascii="Times New Roman" w:hAnsi="Times New Roman" w:cs="Times New Roman"/>
                <w:b/>
                <w:bCs/>
                <w:lang w:eastAsia="ru-RU"/>
              </w:rPr>
              <w:t xml:space="preserve"> в</w:t>
            </w:r>
            <w:r w:rsidRPr="00487086">
              <w:rPr>
                <w:rFonts w:ascii="Times New Roman" w:hAnsi="Times New Roman" w:cs="Times New Roman"/>
                <w:b/>
                <w:bCs/>
                <w:lang w:eastAsia="ru-RU"/>
              </w:rPr>
              <w:t xml:space="preserve"> ч</w:t>
            </w:r>
            <w:r w:rsidRPr="00487086">
              <w:rPr>
                <w:rFonts w:ascii="Times New Roman" w:hAnsi="Times New Roman" w:cs="Times New Roman"/>
                <w:b/>
                <w:bCs/>
                <w:lang w:eastAsia="ru-RU"/>
              </w:rPr>
              <w:t>а</w:t>
            </w:r>
            <w:r>
              <w:rPr>
                <w:rFonts w:ascii="Times New Roman" w:hAnsi="Times New Roman" w:cs="Times New Roman"/>
                <w:b/>
                <w:bCs/>
                <w:lang w:eastAsia="ru-RU"/>
              </w:rPr>
              <w:t>сах</w:t>
            </w:r>
          </w:p>
        </w:tc>
      </w:tr>
      <w:tr w:rsidR="00022383" w:rsidRPr="00487086">
        <w:trPr>
          <w:trHeight w:val="252"/>
        </w:trPr>
        <w:tc>
          <w:tcPr>
            <w:tcW w:w="686" w:type="pct"/>
          </w:tcPr>
          <w:p w:rsidR="00022383" w:rsidRPr="00487086" w:rsidRDefault="00022383" w:rsidP="00523CC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1</w:t>
            </w:r>
          </w:p>
        </w:tc>
        <w:tc>
          <w:tcPr>
            <w:tcW w:w="3986" w:type="pct"/>
          </w:tcPr>
          <w:p w:rsidR="00022383" w:rsidRPr="00487086" w:rsidRDefault="00022383" w:rsidP="00523CC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2</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3</w:t>
            </w:r>
          </w:p>
        </w:tc>
      </w:tr>
      <w:tr w:rsidR="00022383" w:rsidRPr="00487086">
        <w:trPr>
          <w:cantSplit/>
          <w:trHeight w:val="400"/>
        </w:trPr>
        <w:tc>
          <w:tcPr>
            <w:tcW w:w="4672" w:type="pct"/>
            <w:gridSpan w:val="2"/>
            <w:vAlign w:val="center"/>
          </w:tcPr>
          <w:p w:rsidR="00022383" w:rsidRPr="0012042C" w:rsidRDefault="00022383" w:rsidP="00523CCA">
            <w:pPr>
              <w:spacing w:after="0" w:line="240" w:lineRule="auto"/>
              <w:rPr>
                <w:rFonts w:ascii="Times New Roman" w:hAnsi="Times New Roman" w:cs="Times New Roman"/>
                <w:highlight w:val="yellow"/>
                <w:lang w:eastAsia="ru-RU"/>
              </w:rPr>
            </w:pPr>
            <w:r w:rsidRPr="0012042C">
              <w:rPr>
                <w:rFonts w:ascii="Times New Roman" w:hAnsi="Times New Roman" w:cs="Times New Roman"/>
                <w:b/>
                <w:bCs/>
                <w:highlight w:val="yellow"/>
                <w:lang w:eastAsia="ru-RU"/>
              </w:rPr>
              <w:t xml:space="preserve">Раздел 1. </w:t>
            </w:r>
            <w:r w:rsidRPr="008359A3">
              <w:rPr>
                <w:rFonts w:ascii="Times New Roman" w:hAnsi="Times New Roman" w:cs="Times New Roman"/>
                <w:b/>
                <w:bCs/>
                <w:lang w:eastAsia="ru-RU"/>
              </w:rPr>
              <w:t>Обеспечение организации движения на  автомобильном транспорте</w:t>
            </w:r>
          </w:p>
        </w:tc>
        <w:tc>
          <w:tcPr>
            <w:tcW w:w="328" w:type="pct"/>
            <w:vAlign w:val="center"/>
          </w:tcPr>
          <w:p w:rsidR="00022383" w:rsidRPr="00487086" w:rsidRDefault="00022383" w:rsidP="00DC20D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1</w:t>
            </w:r>
            <w:r>
              <w:rPr>
                <w:rFonts w:ascii="Times New Roman" w:hAnsi="Times New Roman" w:cs="Times New Roman"/>
                <w:b/>
                <w:bCs/>
                <w:lang w:eastAsia="ru-RU"/>
              </w:rPr>
              <w:t>02</w:t>
            </w:r>
          </w:p>
        </w:tc>
      </w:tr>
      <w:tr w:rsidR="00022383" w:rsidRPr="00487086">
        <w:trPr>
          <w:cantSplit/>
          <w:trHeight w:val="403"/>
        </w:trPr>
        <w:tc>
          <w:tcPr>
            <w:tcW w:w="4672" w:type="pct"/>
            <w:gridSpan w:val="2"/>
          </w:tcPr>
          <w:p w:rsidR="00022383" w:rsidRPr="0012042C" w:rsidRDefault="00022383" w:rsidP="00523CCA">
            <w:pPr>
              <w:spacing w:after="0" w:line="240" w:lineRule="auto"/>
              <w:rPr>
                <w:rFonts w:ascii="Times New Roman" w:hAnsi="Times New Roman" w:cs="Times New Roman"/>
                <w:highlight w:val="yellow"/>
                <w:lang w:eastAsia="ru-RU"/>
              </w:rPr>
            </w:pPr>
            <w:r w:rsidRPr="0012042C">
              <w:rPr>
                <w:rFonts w:ascii="Times New Roman" w:hAnsi="Times New Roman" w:cs="Times New Roman"/>
                <w:b/>
                <w:bCs/>
                <w:highlight w:val="yellow"/>
                <w:lang w:eastAsia="ru-RU"/>
              </w:rPr>
              <w:t xml:space="preserve">МДК 02.01 </w:t>
            </w:r>
            <w:r w:rsidRPr="008359A3">
              <w:rPr>
                <w:rFonts w:ascii="Times New Roman" w:hAnsi="Times New Roman" w:cs="Times New Roman"/>
                <w:b/>
                <w:bCs/>
                <w:lang w:eastAsia="ru-RU"/>
              </w:rPr>
              <w:t>Организация движения на автомобильном транспорте</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102</w:t>
            </w:r>
          </w:p>
        </w:tc>
      </w:tr>
      <w:tr w:rsidR="00022383" w:rsidRPr="00487086">
        <w:trPr>
          <w:cantSplit/>
          <w:trHeight w:val="1230"/>
        </w:trPr>
        <w:tc>
          <w:tcPr>
            <w:tcW w:w="6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1.1. Норм</w:t>
            </w:r>
            <w:r w:rsidRPr="00487086">
              <w:rPr>
                <w:rFonts w:ascii="Times New Roman" w:hAnsi="Times New Roman" w:cs="Times New Roman"/>
                <w:b/>
                <w:bCs/>
                <w:lang w:eastAsia="ru-RU"/>
              </w:rPr>
              <w:t>а</w:t>
            </w:r>
            <w:r w:rsidRPr="00487086">
              <w:rPr>
                <w:rFonts w:ascii="Times New Roman" w:hAnsi="Times New Roman" w:cs="Times New Roman"/>
                <w:b/>
                <w:bCs/>
                <w:lang w:eastAsia="ru-RU"/>
              </w:rPr>
              <w:t>тивно-правовое обеспечение о</w:t>
            </w:r>
            <w:r w:rsidRPr="00487086">
              <w:rPr>
                <w:rFonts w:ascii="Times New Roman" w:hAnsi="Times New Roman" w:cs="Times New Roman"/>
                <w:b/>
                <w:bCs/>
                <w:lang w:eastAsia="ru-RU"/>
              </w:rPr>
              <w:t>р</w:t>
            </w:r>
            <w:r w:rsidRPr="00487086">
              <w:rPr>
                <w:rFonts w:ascii="Times New Roman" w:hAnsi="Times New Roman" w:cs="Times New Roman"/>
                <w:b/>
                <w:bCs/>
                <w:lang w:eastAsia="ru-RU"/>
              </w:rPr>
              <w:t>ганизации дв</w:t>
            </w:r>
            <w:r w:rsidRPr="00487086">
              <w:rPr>
                <w:rFonts w:ascii="Times New Roman" w:hAnsi="Times New Roman" w:cs="Times New Roman"/>
                <w:b/>
                <w:bCs/>
                <w:lang w:eastAsia="ru-RU"/>
              </w:rPr>
              <w:t>и</w:t>
            </w:r>
            <w:r w:rsidRPr="00487086">
              <w:rPr>
                <w:rFonts w:ascii="Times New Roman" w:hAnsi="Times New Roman" w:cs="Times New Roman"/>
                <w:b/>
                <w:bCs/>
                <w:lang w:eastAsia="ru-RU"/>
              </w:rPr>
              <w:t xml:space="preserve">жения на </w:t>
            </w:r>
            <w:proofErr w:type="gramStart"/>
            <w:r w:rsidRPr="00487086">
              <w:rPr>
                <w:rFonts w:ascii="Times New Roman" w:hAnsi="Times New Roman" w:cs="Times New Roman"/>
                <w:b/>
                <w:bCs/>
                <w:lang w:eastAsia="ru-RU"/>
              </w:rPr>
              <w:t>авт</w:t>
            </w:r>
            <w:r w:rsidRPr="00487086">
              <w:rPr>
                <w:rFonts w:ascii="Times New Roman" w:hAnsi="Times New Roman" w:cs="Times New Roman"/>
                <w:b/>
                <w:bCs/>
                <w:lang w:eastAsia="ru-RU"/>
              </w:rPr>
              <w:t>о</w:t>
            </w:r>
            <w:r w:rsidRPr="00487086">
              <w:rPr>
                <w:rFonts w:ascii="Times New Roman" w:hAnsi="Times New Roman" w:cs="Times New Roman"/>
                <w:b/>
                <w:bCs/>
                <w:lang w:eastAsia="ru-RU"/>
              </w:rPr>
              <w:t>мобильном</w:t>
            </w:r>
            <w:proofErr w:type="gramEnd"/>
            <w:r w:rsidRPr="00487086">
              <w:rPr>
                <w:rFonts w:ascii="Times New Roman" w:hAnsi="Times New Roman" w:cs="Times New Roman"/>
                <w:b/>
                <w:bCs/>
                <w:lang w:eastAsia="ru-RU"/>
              </w:rPr>
              <w:t xml:space="preserve"> транспорта </w:t>
            </w: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Содержание</w:t>
            </w:r>
          </w:p>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lang w:eastAsia="ru-RU"/>
              </w:rPr>
              <w:t>Регулирование транспортной деятельности. Законодательное и нормативное обеспечение перевозок. Документальное оформление перевозок. Деятельность автотранспортных предприятий</w:t>
            </w:r>
            <w:r>
              <w:rPr>
                <w:rFonts w:ascii="Times New Roman" w:hAnsi="Times New Roman" w:cs="Times New Roman"/>
                <w:lang w:eastAsia="ru-RU"/>
              </w:rPr>
              <w:t xml:space="preserve"> в области организации движения</w:t>
            </w:r>
          </w:p>
        </w:tc>
        <w:tc>
          <w:tcPr>
            <w:tcW w:w="328" w:type="pct"/>
            <w:vAlign w:val="center"/>
          </w:tcPr>
          <w:p w:rsidR="00022383" w:rsidRPr="00487086" w:rsidRDefault="00022383" w:rsidP="00523CCA">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4</w:t>
            </w:r>
          </w:p>
        </w:tc>
      </w:tr>
      <w:tr w:rsidR="00022383" w:rsidRPr="00487086">
        <w:trPr>
          <w:cantSplit/>
          <w:trHeight w:val="1230"/>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1.2.  Техн</w:t>
            </w:r>
            <w:r w:rsidRPr="00487086">
              <w:rPr>
                <w:rFonts w:ascii="Times New Roman" w:hAnsi="Times New Roman" w:cs="Times New Roman"/>
                <w:b/>
                <w:bCs/>
                <w:lang w:eastAsia="ru-RU"/>
              </w:rPr>
              <w:t>о</w:t>
            </w:r>
            <w:r w:rsidRPr="00487086">
              <w:rPr>
                <w:rFonts w:ascii="Times New Roman" w:hAnsi="Times New Roman" w:cs="Times New Roman"/>
                <w:b/>
                <w:bCs/>
                <w:lang w:eastAsia="ru-RU"/>
              </w:rPr>
              <w:t>логические ос</w:t>
            </w:r>
            <w:r w:rsidRPr="00487086">
              <w:rPr>
                <w:rFonts w:ascii="Times New Roman" w:hAnsi="Times New Roman" w:cs="Times New Roman"/>
                <w:b/>
                <w:bCs/>
                <w:lang w:eastAsia="ru-RU"/>
              </w:rPr>
              <w:t>о</w:t>
            </w:r>
            <w:r w:rsidRPr="00487086">
              <w:rPr>
                <w:rFonts w:ascii="Times New Roman" w:hAnsi="Times New Roman" w:cs="Times New Roman"/>
                <w:b/>
                <w:bCs/>
                <w:lang w:eastAsia="ru-RU"/>
              </w:rPr>
              <w:t>бенности орг</w:t>
            </w:r>
            <w:r w:rsidRPr="00487086">
              <w:rPr>
                <w:rFonts w:ascii="Times New Roman" w:hAnsi="Times New Roman" w:cs="Times New Roman"/>
                <w:b/>
                <w:bCs/>
                <w:lang w:eastAsia="ru-RU"/>
              </w:rPr>
              <w:t>а</w:t>
            </w:r>
            <w:r w:rsidRPr="00487086">
              <w:rPr>
                <w:rFonts w:ascii="Times New Roman" w:hAnsi="Times New Roman" w:cs="Times New Roman"/>
                <w:b/>
                <w:bCs/>
                <w:lang w:eastAsia="ru-RU"/>
              </w:rPr>
              <w:t>низации движ</w:t>
            </w:r>
            <w:r w:rsidRPr="00487086">
              <w:rPr>
                <w:rFonts w:ascii="Times New Roman" w:hAnsi="Times New Roman" w:cs="Times New Roman"/>
                <w:b/>
                <w:bCs/>
                <w:lang w:eastAsia="ru-RU"/>
              </w:rPr>
              <w:t>е</w:t>
            </w:r>
            <w:r w:rsidRPr="00487086">
              <w:rPr>
                <w:rFonts w:ascii="Times New Roman" w:hAnsi="Times New Roman" w:cs="Times New Roman"/>
                <w:b/>
                <w:bCs/>
                <w:lang w:eastAsia="ru-RU"/>
              </w:rPr>
              <w:t>ния на автом</w:t>
            </w:r>
            <w:r w:rsidRPr="00487086">
              <w:rPr>
                <w:rFonts w:ascii="Times New Roman" w:hAnsi="Times New Roman" w:cs="Times New Roman"/>
                <w:b/>
                <w:bCs/>
                <w:lang w:eastAsia="ru-RU"/>
              </w:rPr>
              <w:t>о</w:t>
            </w:r>
            <w:r w:rsidRPr="00487086">
              <w:rPr>
                <w:rFonts w:ascii="Times New Roman" w:hAnsi="Times New Roman" w:cs="Times New Roman"/>
                <w:b/>
                <w:bCs/>
                <w:lang w:eastAsia="ru-RU"/>
              </w:rPr>
              <w:t>бильном тран</w:t>
            </w:r>
            <w:r w:rsidRPr="00487086">
              <w:rPr>
                <w:rFonts w:ascii="Times New Roman" w:hAnsi="Times New Roman" w:cs="Times New Roman"/>
                <w:b/>
                <w:bCs/>
                <w:lang w:eastAsia="ru-RU"/>
              </w:rPr>
              <w:t>с</w:t>
            </w:r>
            <w:r w:rsidRPr="00487086">
              <w:rPr>
                <w:rFonts w:ascii="Times New Roman" w:hAnsi="Times New Roman" w:cs="Times New Roman"/>
                <w:b/>
                <w:bCs/>
                <w:lang w:eastAsia="ru-RU"/>
              </w:rPr>
              <w:t>порте</w:t>
            </w: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 xml:space="preserve">Содержание </w:t>
            </w:r>
          </w:p>
          <w:p w:rsidR="00022383" w:rsidRPr="00487086" w:rsidRDefault="00022383" w:rsidP="00523CCA">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ru-RU"/>
              </w:rPr>
            </w:pPr>
            <w:r w:rsidRPr="00487086">
              <w:rPr>
                <w:rFonts w:ascii="Times New Roman" w:hAnsi="Times New Roman" w:cs="Times New Roman"/>
              </w:rPr>
              <w:t>Основные характеристики движения транспортных потоков. Виды транспортных исследований на автомобильном транспорте. Изучение статистики  ДТП. Системы контроля и регулирования движения автомобильного транспорта. Технологические особенности организации работы общественного автомобильного транспорта в условиях мегапол</w:t>
            </w:r>
            <w:r w:rsidRPr="00487086">
              <w:rPr>
                <w:rFonts w:ascii="Times New Roman" w:hAnsi="Times New Roman" w:cs="Times New Roman"/>
              </w:rPr>
              <w:t>и</w:t>
            </w:r>
            <w:r>
              <w:rPr>
                <w:rFonts w:ascii="Times New Roman" w:hAnsi="Times New Roman" w:cs="Times New Roman"/>
              </w:rPr>
              <w:t>са</w:t>
            </w:r>
          </w:p>
        </w:tc>
        <w:tc>
          <w:tcPr>
            <w:tcW w:w="328" w:type="pct"/>
            <w:vAlign w:val="center"/>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32</w:t>
            </w:r>
          </w:p>
        </w:tc>
      </w:tr>
      <w:tr w:rsidR="00022383" w:rsidRPr="00487086">
        <w:trPr>
          <w:cantSplit/>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87086">
              <w:rPr>
                <w:rFonts w:ascii="Times New Roman" w:hAnsi="Times New Roman" w:cs="Times New Roman"/>
                <w:b/>
                <w:bCs/>
              </w:rPr>
              <w:t xml:space="preserve">В том числе, практических занятий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18</w:t>
            </w:r>
          </w:p>
        </w:tc>
      </w:tr>
      <w:tr w:rsidR="00022383" w:rsidRPr="00487086">
        <w:trPr>
          <w:cantSplit/>
          <w:trHeight w:val="287"/>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s>
              <w:spacing w:after="0" w:line="240" w:lineRule="auto"/>
              <w:jc w:val="both"/>
              <w:rPr>
                <w:rFonts w:ascii="Times New Roman" w:hAnsi="Times New Roman" w:cs="Times New Roman"/>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w:t>
            </w:r>
            <w:r w:rsidRPr="00487086">
              <w:rPr>
                <w:rFonts w:ascii="Times New Roman" w:hAnsi="Times New Roman" w:cs="Times New Roman"/>
              </w:rPr>
              <w:t>.</w:t>
            </w:r>
            <w:r w:rsidRPr="00487086">
              <w:rPr>
                <w:rFonts w:ascii="Times New Roman" w:hAnsi="Times New Roman" w:cs="Times New Roman"/>
                <w:b/>
                <w:bCs/>
                <w:lang w:eastAsia="ru-RU"/>
              </w:rPr>
              <w:t> </w:t>
            </w:r>
            <w:r w:rsidRPr="00487086">
              <w:rPr>
                <w:rFonts w:ascii="Times New Roman" w:hAnsi="Times New Roman" w:cs="Times New Roman"/>
              </w:rPr>
              <w:t>Определение состава и инте</w:t>
            </w:r>
            <w:r>
              <w:rPr>
                <w:rFonts w:ascii="Times New Roman" w:hAnsi="Times New Roman" w:cs="Times New Roman"/>
              </w:rPr>
              <w:t>нсивности транспортного потока</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8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s>
              <w:spacing w:after="0" w:line="240" w:lineRule="auto"/>
              <w:jc w:val="both"/>
              <w:rPr>
                <w:rFonts w:ascii="Times New Roman" w:hAnsi="Times New Roman" w:cs="Times New Roman"/>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2.</w:t>
            </w:r>
            <w:r w:rsidRPr="00487086">
              <w:rPr>
                <w:rFonts w:ascii="Times New Roman" w:hAnsi="Times New Roman" w:cs="Times New Roman"/>
                <w:b/>
                <w:bCs/>
                <w:lang w:eastAsia="ru-RU"/>
              </w:rPr>
              <w:t> </w:t>
            </w:r>
            <w:r w:rsidRPr="00487086">
              <w:rPr>
                <w:rFonts w:ascii="Times New Roman" w:hAnsi="Times New Roman" w:cs="Times New Roman"/>
              </w:rPr>
              <w:t>Оценка пропускной способности сети магистральных улиц города.</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8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0A5895">
            <w:pPr>
              <w:tabs>
                <w:tab w:val="left" w:pos="338"/>
              </w:tabs>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3</w:t>
            </w:r>
            <w:r w:rsidRPr="00487086">
              <w:rPr>
                <w:rFonts w:ascii="Times New Roman" w:hAnsi="Times New Roman" w:cs="Times New Roman"/>
              </w:rPr>
              <w:t xml:space="preserve"> Определение пропускной способности железнодорожных переездов.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8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s>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4</w:t>
            </w:r>
            <w:r w:rsidRPr="00487086">
              <w:rPr>
                <w:rFonts w:ascii="Times New Roman" w:hAnsi="Times New Roman" w:cs="Times New Roman"/>
              </w:rPr>
              <w:t xml:space="preserve"> Определение пропускной способности участков автомобильных дорог в пределах нас</w:t>
            </w:r>
            <w:r w:rsidRPr="00487086">
              <w:rPr>
                <w:rFonts w:ascii="Times New Roman" w:hAnsi="Times New Roman" w:cs="Times New Roman"/>
              </w:rPr>
              <w:t>е</w:t>
            </w:r>
            <w:r w:rsidRPr="00487086">
              <w:rPr>
                <w:rFonts w:ascii="Times New Roman" w:hAnsi="Times New Roman" w:cs="Times New Roman"/>
              </w:rPr>
              <w:t>ленных пунктов.</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8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s>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5</w:t>
            </w:r>
            <w:r w:rsidRPr="00487086">
              <w:rPr>
                <w:rFonts w:ascii="Times New Roman" w:hAnsi="Times New Roman" w:cs="Times New Roman"/>
              </w:rPr>
              <w:t xml:space="preserve"> Расчет пропускной способности автомобильных дорог с учетом </w:t>
            </w:r>
            <w:proofErr w:type="spellStart"/>
            <w:r w:rsidRPr="00487086">
              <w:rPr>
                <w:rFonts w:ascii="Times New Roman" w:hAnsi="Times New Roman" w:cs="Times New Roman"/>
              </w:rPr>
              <w:t>погодно</w:t>
            </w:r>
            <w:proofErr w:type="spellEnd"/>
            <w:r w:rsidRPr="00487086">
              <w:rPr>
                <w:rFonts w:ascii="Times New Roman" w:hAnsi="Times New Roman" w:cs="Times New Roman"/>
              </w:rPr>
              <w:t>-климатических условий.</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8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s>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6</w:t>
            </w:r>
            <w:r w:rsidRPr="00487086">
              <w:rPr>
                <w:rFonts w:ascii="Times New Roman" w:hAnsi="Times New Roman" w:cs="Times New Roman"/>
              </w:rPr>
              <w:t xml:space="preserve"> Определение скорости сообщения методом записи номерных знаков.</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8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s>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7</w:t>
            </w:r>
            <w:r w:rsidRPr="00487086">
              <w:rPr>
                <w:rFonts w:ascii="Times New Roman" w:hAnsi="Times New Roman" w:cs="Times New Roman"/>
              </w:rPr>
              <w:t xml:space="preserve"> Определение мгновенных скоростей движения ТС на стационарном посту.</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8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s>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8</w:t>
            </w:r>
            <w:r w:rsidRPr="00487086">
              <w:rPr>
                <w:rFonts w:ascii="Times New Roman" w:hAnsi="Times New Roman" w:cs="Times New Roman"/>
              </w:rPr>
              <w:t xml:space="preserve"> Формы и методы учета ДТП.</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4</w:t>
            </w:r>
          </w:p>
        </w:tc>
      </w:tr>
      <w:tr w:rsidR="00022383" w:rsidRPr="00487086">
        <w:trPr>
          <w:cantSplit/>
          <w:trHeight w:val="982"/>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1.3. Осн</w:t>
            </w:r>
            <w:r w:rsidRPr="00487086">
              <w:rPr>
                <w:rFonts w:ascii="Times New Roman" w:hAnsi="Times New Roman" w:cs="Times New Roman"/>
                <w:b/>
                <w:bCs/>
                <w:lang w:eastAsia="ru-RU"/>
              </w:rPr>
              <w:t>о</w:t>
            </w:r>
            <w:r w:rsidRPr="00487086">
              <w:rPr>
                <w:rFonts w:ascii="Times New Roman" w:hAnsi="Times New Roman" w:cs="Times New Roman"/>
                <w:b/>
                <w:bCs/>
                <w:lang w:eastAsia="ru-RU"/>
              </w:rPr>
              <w:t>вы организации и безопасности дорожного дв</w:t>
            </w:r>
            <w:r w:rsidRPr="00487086">
              <w:rPr>
                <w:rFonts w:ascii="Times New Roman" w:hAnsi="Times New Roman" w:cs="Times New Roman"/>
                <w:b/>
                <w:bCs/>
                <w:lang w:eastAsia="ru-RU"/>
              </w:rPr>
              <w:t>и</w:t>
            </w:r>
            <w:r w:rsidRPr="00487086">
              <w:rPr>
                <w:rFonts w:ascii="Times New Roman" w:hAnsi="Times New Roman" w:cs="Times New Roman"/>
                <w:b/>
                <w:bCs/>
                <w:lang w:eastAsia="ru-RU"/>
              </w:rPr>
              <w:t xml:space="preserve">жения </w:t>
            </w: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Содержание</w:t>
            </w:r>
          </w:p>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lang w:eastAsia="ru-RU"/>
              </w:rPr>
              <w:t>Методические основы организации дорожного движения.</w:t>
            </w:r>
            <w:r w:rsidRPr="00487086">
              <w:t xml:space="preserve"> </w:t>
            </w:r>
            <w:r w:rsidRPr="00487086">
              <w:rPr>
                <w:rFonts w:ascii="Times New Roman" w:hAnsi="Times New Roman" w:cs="Times New Roman"/>
                <w:lang w:eastAsia="ru-RU"/>
              </w:rPr>
              <w:t>Основы обеспечения безопасности дорожного движения.</w:t>
            </w:r>
            <w:r w:rsidRPr="00487086">
              <w:t xml:space="preserve"> </w:t>
            </w:r>
            <w:r w:rsidRPr="00487086">
              <w:rPr>
                <w:rFonts w:ascii="Times New Roman" w:hAnsi="Times New Roman" w:cs="Times New Roman"/>
                <w:lang w:eastAsia="ru-RU"/>
              </w:rPr>
              <w:t>Психофизиологические основы деятельности водителя.</w:t>
            </w:r>
            <w:r w:rsidRPr="00487086">
              <w:t xml:space="preserve"> </w:t>
            </w:r>
            <w:r w:rsidRPr="00487086">
              <w:rPr>
                <w:rFonts w:ascii="Times New Roman" w:hAnsi="Times New Roman" w:cs="Times New Roman"/>
              </w:rPr>
              <w:t>Конструктивная безопасность транспортных средств.</w:t>
            </w:r>
            <w:r w:rsidRPr="00487086">
              <w:t xml:space="preserve"> </w:t>
            </w:r>
            <w:r w:rsidRPr="00487086">
              <w:rPr>
                <w:rFonts w:ascii="Times New Roman" w:hAnsi="Times New Roman" w:cs="Times New Roman"/>
              </w:rPr>
              <w:t>Задачи службы безопасности движения на автотранспортном предприятии.</w:t>
            </w:r>
            <w:r w:rsidRPr="00487086">
              <w:t xml:space="preserve"> </w:t>
            </w:r>
            <w:r w:rsidRPr="00487086">
              <w:rPr>
                <w:rFonts w:ascii="Times New Roman" w:hAnsi="Times New Roman" w:cs="Times New Roman"/>
                <w:lang w:eastAsia="ru-RU"/>
              </w:rPr>
              <w:t>Организация движения общественного тран</w:t>
            </w:r>
            <w:r w:rsidRPr="00487086">
              <w:rPr>
                <w:rFonts w:ascii="Times New Roman" w:hAnsi="Times New Roman" w:cs="Times New Roman"/>
                <w:lang w:eastAsia="ru-RU"/>
              </w:rPr>
              <w:t>с</w:t>
            </w:r>
            <w:r w:rsidRPr="00487086">
              <w:rPr>
                <w:rFonts w:ascii="Times New Roman" w:hAnsi="Times New Roman" w:cs="Times New Roman"/>
                <w:lang w:eastAsia="ru-RU"/>
              </w:rPr>
              <w:t>порта.</w:t>
            </w:r>
            <w:r w:rsidRPr="00487086">
              <w:t xml:space="preserve"> </w:t>
            </w:r>
            <w:r w:rsidRPr="00487086">
              <w:rPr>
                <w:rFonts w:ascii="Times New Roman" w:hAnsi="Times New Roman" w:cs="Times New Roman"/>
                <w:lang w:eastAsia="ru-RU"/>
              </w:rPr>
              <w:t>Месячный баланс рабочего времени водителей.</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36</w:t>
            </w:r>
          </w:p>
        </w:tc>
      </w:tr>
      <w:tr w:rsidR="00022383" w:rsidRPr="00487086">
        <w:trPr>
          <w:cantSplit/>
          <w:trHeight w:val="23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87086">
              <w:rPr>
                <w:rFonts w:ascii="Times New Roman" w:hAnsi="Times New Roman" w:cs="Times New Roman"/>
                <w:b/>
                <w:bCs/>
              </w:rPr>
              <w:t xml:space="preserve">В том числе, практических занятий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16</w:t>
            </w:r>
          </w:p>
        </w:tc>
      </w:tr>
      <w:tr w:rsidR="00022383" w:rsidRPr="00487086">
        <w:trPr>
          <w:cantSplit/>
          <w:trHeight w:val="546"/>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 xml:space="preserve">9. </w:t>
            </w:r>
            <w:r w:rsidRPr="00487086">
              <w:rPr>
                <w:rFonts w:ascii="Times New Roman" w:hAnsi="Times New Roman" w:cs="Times New Roman"/>
              </w:rPr>
              <w:t>Определение возможных мероприятий, направленных на повышение безопасности д</w:t>
            </w:r>
            <w:r w:rsidRPr="00487086">
              <w:rPr>
                <w:rFonts w:ascii="Times New Roman" w:hAnsi="Times New Roman" w:cs="Times New Roman"/>
              </w:rPr>
              <w:t>о</w:t>
            </w:r>
            <w:r w:rsidRPr="00487086">
              <w:rPr>
                <w:rFonts w:ascii="Times New Roman" w:hAnsi="Times New Roman" w:cs="Times New Roman"/>
              </w:rPr>
              <w:t>рожного движения.</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4</w:t>
            </w:r>
          </w:p>
        </w:tc>
      </w:tr>
      <w:tr w:rsidR="00022383" w:rsidRPr="00487086">
        <w:trPr>
          <w:cantSplit/>
          <w:trHeight w:val="23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10.</w:t>
            </w:r>
            <w:r w:rsidRPr="00487086">
              <w:rPr>
                <w:rFonts w:ascii="Times New Roman" w:hAnsi="Times New Roman" w:cs="Times New Roman"/>
              </w:rPr>
              <w:t xml:space="preserve"> Расчет проектной интенсивности грузового автомобильного движения по грузовым магистралям.</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4</w:t>
            </w:r>
          </w:p>
        </w:tc>
      </w:tr>
      <w:tr w:rsidR="00022383" w:rsidRPr="00487086">
        <w:trPr>
          <w:cantSplit/>
          <w:trHeight w:val="23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rPr>
            </w:pPr>
            <w:r w:rsidRPr="00487086">
              <w:rPr>
                <w:rFonts w:ascii="Times New Roman" w:hAnsi="Times New Roman" w:cs="Times New Roman"/>
                <w:b/>
                <w:bCs/>
              </w:rPr>
              <w:t>Практическое занятие № 11.</w:t>
            </w:r>
            <w:r w:rsidRPr="00487086">
              <w:rPr>
                <w:rFonts w:ascii="Times New Roman" w:hAnsi="Times New Roman" w:cs="Times New Roman"/>
              </w:rPr>
              <w:t xml:space="preserve"> Исследование психофизических качеств водителей</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3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12.</w:t>
            </w:r>
            <w:r w:rsidRPr="00487086">
              <w:rPr>
                <w:rFonts w:ascii="Times New Roman" w:hAnsi="Times New Roman" w:cs="Times New Roman"/>
              </w:rPr>
              <w:t xml:space="preserve"> Расчет ширины проезжей части.</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3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13.</w:t>
            </w:r>
            <w:r w:rsidRPr="00487086">
              <w:rPr>
                <w:rFonts w:ascii="Times New Roman" w:hAnsi="Times New Roman" w:cs="Times New Roman"/>
              </w:rPr>
              <w:t xml:space="preserve"> Расчет параметров координированного регулирования дорожным движением.</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4</w:t>
            </w:r>
          </w:p>
        </w:tc>
      </w:tr>
      <w:tr w:rsidR="00022383" w:rsidRPr="00487086">
        <w:trPr>
          <w:cantSplit/>
          <w:trHeight w:val="1114"/>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lang w:eastAsia="ru-RU"/>
              </w:rPr>
              <w:br w:type="page"/>
            </w:r>
            <w:r w:rsidRPr="00487086">
              <w:rPr>
                <w:rFonts w:ascii="Times New Roman" w:hAnsi="Times New Roman" w:cs="Times New Roman"/>
                <w:b/>
                <w:bCs/>
                <w:lang w:eastAsia="ru-RU"/>
              </w:rPr>
              <w:t>Тема 1.4. Упра</w:t>
            </w:r>
            <w:r w:rsidRPr="00487086">
              <w:rPr>
                <w:rFonts w:ascii="Times New Roman" w:hAnsi="Times New Roman" w:cs="Times New Roman"/>
                <w:b/>
                <w:bCs/>
                <w:lang w:eastAsia="ru-RU"/>
              </w:rPr>
              <w:t>в</w:t>
            </w:r>
            <w:r w:rsidRPr="00487086">
              <w:rPr>
                <w:rFonts w:ascii="Times New Roman" w:hAnsi="Times New Roman" w:cs="Times New Roman"/>
                <w:b/>
                <w:bCs/>
                <w:lang w:eastAsia="ru-RU"/>
              </w:rPr>
              <w:t>ленческая пс</w:t>
            </w:r>
            <w:r w:rsidRPr="00487086">
              <w:rPr>
                <w:rFonts w:ascii="Times New Roman" w:hAnsi="Times New Roman" w:cs="Times New Roman"/>
                <w:b/>
                <w:bCs/>
                <w:lang w:eastAsia="ru-RU"/>
              </w:rPr>
              <w:t>и</w:t>
            </w:r>
            <w:r w:rsidRPr="00487086">
              <w:rPr>
                <w:rFonts w:ascii="Times New Roman" w:hAnsi="Times New Roman" w:cs="Times New Roman"/>
                <w:b/>
                <w:bCs/>
                <w:lang w:eastAsia="ru-RU"/>
              </w:rPr>
              <w:t>хология и пр</w:t>
            </w:r>
            <w:r w:rsidRPr="00487086">
              <w:rPr>
                <w:rFonts w:ascii="Times New Roman" w:hAnsi="Times New Roman" w:cs="Times New Roman"/>
                <w:b/>
                <w:bCs/>
                <w:lang w:eastAsia="ru-RU"/>
              </w:rPr>
              <w:t>о</w:t>
            </w:r>
            <w:r w:rsidRPr="00487086">
              <w:rPr>
                <w:rFonts w:ascii="Times New Roman" w:hAnsi="Times New Roman" w:cs="Times New Roman"/>
                <w:b/>
                <w:bCs/>
                <w:lang w:eastAsia="ru-RU"/>
              </w:rPr>
              <w:t>фессиональная этика</w:t>
            </w:r>
          </w:p>
        </w:tc>
        <w:tc>
          <w:tcPr>
            <w:tcW w:w="3986" w:type="pct"/>
          </w:tcPr>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b/>
                <w:bCs/>
                <w:lang w:eastAsia="ru-RU"/>
              </w:rPr>
              <w:t>Содержание</w:t>
            </w:r>
          </w:p>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rPr>
              <w:t>Методы и задачи управленческой психологии и профессиональной этики.</w:t>
            </w:r>
            <w:r w:rsidRPr="00487086">
              <w:t xml:space="preserve"> </w:t>
            </w:r>
            <w:r w:rsidRPr="00487086">
              <w:rPr>
                <w:rFonts w:ascii="Times New Roman" w:hAnsi="Times New Roman" w:cs="Times New Roman"/>
              </w:rPr>
              <w:t>Закономерности внутренней психологич</w:t>
            </w:r>
            <w:r w:rsidRPr="00487086">
              <w:rPr>
                <w:rFonts w:ascii="Times New Roman" w:hAnsi="Times New Roman" w:cs="Times New Roman"/>
              </w:rPr>
              <w:t>е</w:t>
            </w:r>
            <w:r w:rsidRPr="00487086">
              <w:rPr>
                <w:rFonts w:ascii="Times New Roman" w:hAnsi="Times New Roman" w:cs="Times New Roman"/>
              </w:rPr>
              <w:t>ской деятельности личности.</w:t>
            </w:r>
            <w:r w:rsidRPr="00487086">
              <w:t xml:space="preserve"> </w:t>
            </w:r>
            <w:r w:rsidRPr="00487086">
              <w:rPr>
                <w:rFonts w:ascii="Times New Roman" w:hAnsi="Times New Roman" w:cs="Times New Roman"/>
              </w:rPr>
              <w:t>Социально-психологические основы деятельности руководителя. Психология делового общения.</w:t>
            </w:r>
            <w:r w:rsidRPr="00487086">
              <w:t xml:space="preserve"> </w:t>
            </w:r>
            <w:r w:rsidRPr="00487086">
              <w:rPr>
                <w:rFonts w:ascii="Times New Roman" w:hAnsi="Times New Roman" w:cs="Times New Roman"/>
              </w:rPr>
              <w:t>Конфликт и стратегия поведения в конфликтной ситуации</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w:t>
            </w:r>
          </w:p>
        </w:tc>
      </w:tr>
      <w:tr w:rsidR="00022383" w:rsidRPr="00487086">
        <w:trPr>
          <w:cantSplit/>
          <w:trHeight w:val="183"/>
        </w:trPr>
        <w:tc>
          <w:tcPr>
            <w:tcW w:w="686" w:type="pct"/>
            <w:vMerge/>
          </w:tcPr>
          <w:p w:rsidR="00022383" w:rsidRPr="00487086" w:rsidRDefault="00022383" w:rsidP="00523CCA">
            <w:pPr>
              <w:spacing w:after="0" w:line="240" w:lineRule="auto"/>
              <w:jc w:val="both"/>
              <w:rPr>
                <w:rFonts w:ascii="Times New Roman" w:hAnsi="Times New Roman" w:cs="Times New Roman"/>
                <w:lang w:eastAsia="ru-RU"/>
              </w:rPr>
            </w:pPr>
          </w:p>
        </w:tc>
        <w:tc>
          <w:tcPr>
            <w:tcW w:w="3986" w:type="pct"/>
          </w:tcPr>
          <w:p w:rsidR="00022383" w:rsidRPr="00487086" w:rsidRDefault="00022383" w:rsidP="00523CCA">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87086">
              <w:rPr>
                <w:rFonts w:ascii="Times New Roman" w:hAnsi="Times New Roman" w:cs="Times New Roman"/>
                <w:b/>
                <w:bCs/>
              </w:rPr>
              <w:t xml:space="preserve">В том числе, практических занятий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8</w:t>
            </w:r>
          </w:p>
        </w:tc>
      </w:tr>
      <w:tr w:rsidR="00022383" w:rsidRPr="00487086">
        <w:trPr>
          <w:cantSplit/>
          <w:trHeight w:val="183"/>
        </w:trPr>
        <w:tc>
          <w:tcPr>
            <w:tcW w:w="686" w:type="pct"/>
            <w:vMerge/>
          </w:tcPr>
          <w:p w:rsidR="00022383" w:rsidRPr="00487086" w:rsidRDefault="00022383" w:rsidP="00523CCA">
            <w:pPr>
              <w:spacing w:after="0" w:line="240" w:lineRule="auto"/>
              <w:jc w:val="both"/>
              <w:rPr>
                <w:rFonts w:ascii="Times New Roman" w:hAnsi="Times New Roman" w:cs="Times New Roman"/>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№14</w:t>
            </w:r>
            <w:r w:rsidRPr="00487086">
              <w:rPr>
                <w:rFonts w:ascii="Times New Roman" w:hAnsi="Times New Roman" w:cs="Times New Roman"/>
              </w:rPr>
              <w:t>.</w:t>
            </w:r>
            <w:r w:rsidRPr="00487086">
              <w:rPr>
                <w:rFonts w:ascii="Times New Roman" w:hAnsi="Times New Roman" w:cs="Times New Roman"/>
                <w:b/>
                <w:bCs/>
                <w:lang w:eastAsia="ru-RU"/>
              </w:rPr>
              <w:t> </w:t>
            </w:r>
            <w:r w:rsidRPr="00487086">
              <w:rPr>
                <w:rFonts w:ascii="Times New Roman" w:hAnsi="Times New Roman" w:cs="Times New Roman"/>
              </w:rPr>
              <w:t>Выделение качеств, важных для успешного общения; психологический портрет прия</w:t>
            </w:r>
            <w:r w:rsidRPr="00487086">
              <w:rPr>
                <w:rFonts w:ascii="Times New Roman" w:hAnsi="Times New Roman" w:cs="Times New Roman"/>
              </w:rPr>
              <w:t>т</w:t>
            </w:r>
            <w:r w:rsidRPr="00487086">
              <w:rPr>
                <w:rFonts w:ascii="Times New Roman" w:hAnsi="Times New Roman" w:cs="Times New Roman"/>
              </w:rPr>
              <w:t>ного собеседника.</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183"/>
        </w:trPr>
        <w:tc>
          <w:tcPr>
            <w:tcW w:w="686" w:type="pct"/>
            <w:vMerge/>
          </w:tcPr>
          <w:p w:rsidR="00022383" w:rsidRPr="00487086" w:rsidRDefault="00022383" w:rsidP="00523CCA">
            <w:pPr>
              <w:spacing w:after="0" w:line="240" w:lineRule="auto"/>
              <w:jc w:val="both"/>
              <w:rPr>
                <w:rFonts w:ascii="Times New Roman" w:hAnsi="Times New Roman" w:cs="Times New Roman"/>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15.</w:t>
            </w:r>
            <w:r w:rsidRPr="00487086">
              <w:rPr>
                <w:rFonts w:ascii="Times New Roman" w:hAnsi="Times New Roman" w:cs="Times New Roman"/>
              </w:rPr>
              <w:t xml:space="preserve"> Самооценка уровня развития коммуникативных качеств; выработка коммуникативных навыков и умений с элементами тренинга.</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183"/>
        </w:trPr>
        <w:tc>
          <w:tcPr>
            <w:tcW w:w="686" w:type="pct"/>
            <w:vMerge/>
          </w:tcPr>
          <w:p w:rsidR="00022383" w:rsidRPr="00487086" w:rsidRDefault="00022383" w:rsidP="00523CCA">
            <w:pPr>
              <w:spacing w:after="0" w:line="240" w:lineRule="auto"/>
              <w:jc w:val="both"/>
              <w:rPr>
                <w:rFonts w:ascii="Times New Roman" w:hAnsi="Times New Roman" w:cs="Times New Roman"/>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16</w:t>
            </w:r>
            <w:r w:rsidRPr="00487086">
              <w:rPr>
                <w:rFonts w:ascii="Times New Roman" w:hAnsi="Times New Roman" w:cs="Times New Roman"/>
                <w:b/>
                <w:bCs/>
                <w:lang w:eastAsia="ru-RU"/>
              </w:rPr>
              <w:t>. </w:t>
            </w:r>
            <w:r w:rsidRPr="00487086">
              <w:rPr>
                <w:rFonts w:ascii="Times New Roman" w:hAnsi="Times New Roman" w:cs="Times New Roman"/>
              </w:rPr>
              <w:t>Тактика поведения в конфликте.</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183"/>
        </w:trPr>
        <w:tc>
          <w:tcPr>
            <w:tcW w:w="686" w:type="pct"/>
            <w:vMerge/>
          </w:tcPr>
          <w:p w:rsidR="00022383" w:rsidRPr="00487086" w:rsidRDefault="00022383" w:rsidP="00523CCA">
            <w:pPr>
              <w:spacing w:after="0" w:line="240" w:lineRule="auto"/>
              <w:jc w:val="both"/>
              <w:rPr>
                <w:rFonts w:ascii="Times New Roman" w:hAnsi="Times New Roman" w:cs="Times New Roman"/>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lang w:eastAsia="ru-RU"/>
              </w:rPr>
              <w:t>17</w:t>
            </w:r>
            <w:r w:rsidRPr="00487086">
              <w:rPr>
                <w:rFonts w:ascii="Times New Roman" w:hAnsi="Times New Roman" w:cs="Times New Roman"/>
                <w:lang w:eastAsia="ru-RU"/>
              </w:rPr>
              <w:t>.</w:t>
            </w:r>
            <w:r w:rsidRPr="00487086">
              <w:rPr>
                <w:rFonts w:ascii="Times New Roman" w:hAnsi="Times New Roman" w:cs="Times New Roman"/>
                <w:b/>
                <w:bCs/>
                <w:lang w:eastAsia="ru-RU"/>
              </w:rPr>
              <w:t> </w:t>
            </w:r>
            <w:r w:rsidRPr="00487086">
              <w:rPr>
                <w:rFonts w:ascii="Times New Roman" w:hAnsi="Times New Roman" w:cs="Times New Roman"/>
              </w:rPr>
              <w:t>Анализ поведения в конфликтной ситуации (решение психологических задач).</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556"/>
        </w:trPr>
        <w:tc>
          <w:tcPr>
            <w:tcW w:w="686" w:type="pct"/>
            <w:vMerge w:val="restart"/>
          </w:tcPr>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b/>
                <w:bCs/>
                <w:lang w:eastAsia="ru-RU"/>
              </w:rPr>
              <w:t>Тема 1.5. М</w:t>
            </w:r>
            <w:r w:rsidRPr="00487086">
              <w:rPr>
                <w:rFonts w:ascii="Times New Roman" w:hAnsi="Times New Roman" w:cs="Times New Roman"/>
                <w:b/>
                <w:bCs/>
                <w:lang w:eastAsia="ru-RU"/>
              </w:rPr>
              <w:t>е</w:t>
            </w:r>
            <w:r w:rsidRPr="00487086">
              <w:rPr>
                <w:rFonts w:ascii="Times New Roman" w:hAnsi="Times New Roman" w:cs="Times New Roman"/>
                <w:b/>
                <w:bCs/>
                <w:lang w:eastAsia="ru-RU"/>
              </w:rPr>
              <w:t>неджмент</w:t>
            </w:r>
          </w:p>
        </w:tc>
        <w:tc>
          <w:tcPr>
            <w:tcW w:w="3986" w:type="pct"/>
          </w:tcPr>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b/>
                <w:bCs/>
                <w:lang w:eastAsia="ru-RU"/>
              </w:rPr>
              <w:t>Содержание</w:t>
            </w:r>
          </w:p>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rPr>
              <w:t>Методологические основы менеджмента.</w:t>
            </w:r>
            <w:r w:rsidRPr="00487086">
              <w:t xml:space="preserve"> </w:t>
            </w:r>
            <w:r w:rsidRPr="00487086">
              <w:rPr>
                <w:rFonts w:ascii="Times New Roman" w:hAnsi="Times New Roman" w:cs="Times New Roman"/>
              </w:rPr>
              <w:t>Организационные отношения. Человек в системе управления.</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14</w:t>
            </w:r>
          </w:p>
        </w:tc>
      </w:tr>
      <w:tr w:rsidR="00022383" w:rsidRPr="00487086">
        <w:trPr>
          <w:cantSplit/>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487086">
              <w:rPr>
                <w:rFonts w:ascii="Times New Roman" w:hAnsi="Times New Roman" w:cs="Times New Roman"/>
                <w:b/>
                <w:bCs/>
              </w:rPr>
              <w:t xml:space="preserve">В том числе, практических занятий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6</w:t>
            </w:r>
          </w:p>
        </w:tc>
      </w:tr>
      <w:tr w:rsidR="00022383" w:rsidRPr="00487086">
        <w:trPr>
          <w:cantSplit/>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18.</w:t>
            </w:r>
            <w:r w:rsidRPr="00487086">
              <w:rPr>
                <w:rFonts w:ascii="Times New Roman" w:hAnsi="Times New Roman" w:cs="Times New Roman"/>
              </w:rPr>
              <w:t xml:space="preserve"> Построение организационной структуры управления АТП.</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4</w:t>
            </w:r>
          </w:p>
        </w:tc>
      </w:tr>
      <w:tr w:rsidR="00022383" w:rsidRPr="00487086">
        <w:trPr>
          <w:cantSplit/>
          <w:trHeight w:val="416"/>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3F2BA2">
            <w:pPr>
              <w:spacing w:after="0" w:line="240" w:lineRule="auto"/>
              <w:jc w:val="both"/>
              <w:rPr>
                <w:rFonts w:ascii="Times New Roman" w:hAnsi="Times New Roman" w:cs="Times New Roman"/>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19.</w:t>
            </w:r>
            <w:r w:rsidRPr="00487086">
              <w:rPr>
                <w:rFonts w:ascii="Times New Roman" w:hAnsi="Times New Roman" w:cs="Times New Roman"/>
              </w:rPr>
              <w:t xml:space="preserve"> Выбор критериев мотивации труда подчиненных в конкретных ситуациях.</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451"/>
        </w:trPr>
        <w:tc>
          <w:tcPr>
            <w:tcW w:w="4672" w:type="pct"/>
            <w:gridSpan w:val="2"/>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Самостоятельная учебная работа при изучении Раздела 1*</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p>
        </w:tc>
      </w:tr>
      <w:tr w:rsidR="00022383" w:rsidRPr="00487086">
        <w:trPr>
          <w:cantSplit/>
          <w:trHeight w:val="377"/>
        </w:trPr>
        <w:tc>
          <w:tcPr>
            <w:tcW w:w="4672" w:type="pct"/>
            <w:gridSpan w:val="2"/>
          </w:tcPr>
          <w:p w:rsidR="00022383" w:rsidRPr="0012042C" w:rsidRDefault="00022383" w:rsidP="00523CCA">
            <w:pPr>
              <w:spacing w:after="0" w:line="240" w:lineRule="auto"/>
              <w:rPr>
                <w:rFonts w:ascii="Times New Roman" w:hAnsi="Times New Roman" w:cs="Times New Roman"/>
                <w:highlight w:val="yellow"/>
                <w:lang w:eastAsia="ru-RU"/>
              </w:rPr>
            </w:pPr>
            <w:r w:rsidRPr="0012042C">
              <w:rPr>
                <w:rFonts w:ascii="Times New Roman" w:hAnsi="Times New Roman" w:cs="Times New Roman"/>
                <w:b/>
                <w:bCs/>
                <w:highlight w:val="yellow"/>
                <w:lang w:eastAsia="ru-RU"/>
              </w:rPr>
              <w:t xml:space="preserve">Раздел 2. </w:t>
            </w:r>
            <w:r w:rsidRPr="008359A3">
              <w:rPr>
                <w:rFonts w:ascii="Times New Roman" w:hAnsi="Times New Roman" w:cs="Times New Roman"/>
                <w:b/>
                <w:bCs/>
                <w:lang w:eastAsia="ru-RU"/>
              </w:rPr>
              <w:t>Обеспечение организации пассажирских перевозок на автомобильном транспорте</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86</w:t>
            </w:r>
          </w:p>
        </w:tc>
      </w:tr>
      <w:tr w:rsidR="00022383" w:rsidRPr="00487086">
        <w:trPr>
          <w:cantSplit/>
          <w:trHeight w:val="75"/>
        </w:trPr>
        <w:tc>
          <w:tcPr>
            <w:tcW w:w="4672" w:type="pct"/>
            <w:gridSpan w:val="2"/>
          </w:tcPr>
          <w:p w:rsidR="00022383" w:rsidRPr="0012042C" w:rsidRDefault="00022383" w:rsidP="00523CCA">
            <w:pPr>
              <w:spacing w:after="0" w:line="240" w:lineRule="auto"/>
              <w:rPr>
                <w:rFonts w:ascii="Times New Roman" w:hAnsi="Times New Roman" w:cs="Times New Roman"/>
                <w:b/>
                <w:bCs/>
                <w:highlight w:val="yellow"/>
                <w:lang w:eastAsia="ru-RU"/>
              </w:rPr>
            </w:pPr>
            <w:r w:rsidRPr="0012042C">
              <w:rPr>
                <w:rFonts w:ascii="Times New Roman" w:hAnsi="Times New Roman" w:cs="Times New Roman"/>
                <w:b/>
                <w:bCs/>
                <w:highlight w:val="yellow"/>
                <w:lang w:eastAsia="ru-RU"/>
              </w:rPr>
              <w:t xml:space="preserve">МДК 02.02. </w:t>
            </w:r>
            <w:r w:rsidRPr="008359A3">
              <w:rPr>
                <w:rFonts w:ascii="Times New Roman" w:hAnsi="Times New Roman" w:cs="Times New Roman"/>
                <w:b/>
                <w:bCs/>
                <w:lang w:eastAsia="ru-RU"/>
              </w:rPr>
              <w:t>Организация пассажирских перевозок и обслуживание пассажиров на автомобильном транспорте</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86</w:t>
            </w:r>
          </w:p>
        </w:tc>
      </w:tr>
      <w:tr w:rsidR="00022383" w:rsidRPr="00487086">
        <w:trPr>
          <w:cantSplit/>
          <w:trHeight w:val="3046"/>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2.1. Сист</w:t>
            </w:r>
            <w:r w:rsidRPr="00487086">
              <w:rPr>
                <w:rFonts w:ascii="Times New Roman" w:hAnsi="Times New Roman" w:cs="Times New Roman"/>
                <w:b/>
                <w:bCs/>
                <w:lang w:eastAsia="ru-RU"/>
              </w:rPr>
              <w:t>е</w:t>
            </w:r>
            <w:r w:rsidRPr="00487086">
              <w:rPr>
                <w:rFonts w:ascii="Times New Roman" w:hAnsi="Times New Roman" w:cs="Times New Roman"/>
                <w:b/>
                <w:bCs/>
                <w:lang w:eastAsia="ru-RU"/>
              </w:rPr>
              <w:t>ма пассажирск</w:t>
            </w:r>
            <w:r w:rsidRPr="00487086">
              <w:rPr>
                <w:rFonts w:ascii="Times New Roman" w:hAnsi="Times New Roman" w:cs="Times New Roman"/>
                <w:b/>
                <w:bCs/>
                <w:lang w:eastAsia="ru-RU"/>
              </w:rPr>
              <w:t>о</w:t>
            </w:r>
            <w:r w:rsidRPr="00487086">
              <w:rPr>
                <w:rFonts w:ascii="Times New Roman" w:hAnsi="Times New Roman" w:cs="Times New Roman"/>
                <w:b/>
                <w:bCs/>
                <w:lang w:eastAsia="ru-RU"/>
              </w:rPr>
              <w:t>го автомобил</w:t>
            </w:r>
            <w:r w:rsidRPr="00487086">
              <w:rPr>
                <w:rFonts w:ascii="Times New Roman" w:hAnsi="Times New Roman" w:cs="Times New Roman"/>
                <w:b/>
                <w:bCs/>
                <w:lang w:eastAsia="ru-RU"/>
              </w:rPr>
              <w:t>ь</w:t>
            </w:r>
            <w:r w:rsidRPr="00487086">
              <w:rPr>
                <w:rFonts w:ascii="Times New Roman" w:hAnsi="Times New Roman" w:cs="Times New Roman"/>
                <w:b/>
                <w:bCs/>
                <w:lang w:eastAsia="ru-RU"/>
              </w:rPr>
              <w:t>ного транспорта.</w:t>
            </w: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Содержание</w:t>
            </w:r>
          </w:p>
          <w:p w:rsidR="00022383" w:rsidRPr="00487086" w:rsidRDefault="00022383" w:rsidP="00523CCA">
            <w:pPr>
              <w:spacing w:after="0" w:line="240" w:lineRule="auto"/>
              <w:jc w:val="both"/>
              <w:rPr>
                <w:rFonts w:ascii="Times New Roman" w:hAnsi="Times New Roman" w:cs="Times New Roman"/>
              </w:rPr>
            </w:pPr>
            <w:r w:rsidRPr="00487086">
              <w:rPr>
                <w:rFonts w:ascii="Times New Roman" w:hAnsi="Times New Roman" w:cs="Times New Roman"/>
              </w:rPr>
              <w:t xml:space="preserve">Основы организации и управления   пассажирским автомобильным транспортом  Виды пассажирских перевозок. Роль и значение пассажирского автомобильного транспорта в единой транспортной системе страны. Проблемы и перспективы развития пассажирского автомобильного транспорта в условиях рыночной экономики. </w:t>
            </w:r>
          </w:p>
          <w:p w:rsidR="00022383" w:rsidRPr="00487086" w:rsidRDefault="00022383" w:rsidP="00523CCA">
            <w:pPr>
              <w:spacing w:after="0" w:line="240" w:lineRule="auto"/>
              <w:jc w:val="both"/>
              <w:rPr>
                <w:rFonts w:ascii="Times New Roman" w:hAnsi="Times New Roman" w:cs="Times New Roman"/>
              </w:rPr>
            </w:pPr>
            <w:r w:rsidRPr="00487086">
              <w:rPr>
                <w:rFonts w:ascii="Times New Roman" w:hAnsi="Times New Roman" w:cs="Times New Roman"/>
              </w:rPr>
              <w:t>Устав автомобильного транспорта, правила организации перевозок – основные документы, регламентирующие орг</w:t>
            </w:r>
            <w:r w:rsidRPr="00487086">
              <w:rPr>
                <w:rFonts w:ascii="Times New Roman" w:hAnsi="Times New Roman" w:cs="Times New Roman"/>
              </w:rPr>
              <w:t>а</w:t>
            </w:r>
            <w:r w:rsidRPr="00487086">
              <w:rPr>
                <w:rFonts w:ascii="Times New Roman" w:hAnsi="Times New Roman" w:cs="Times New Roman"/>
              </w:rPr>
              <w:t>низацию перевозок пассажиров. Лицензирование услуг пассажирского транспорта. Основные принципы организации пассажирских автомобильных перевозок. Договорные отношения между органами исполнительной власти и субъе</w:t>
            </w:r>
            <w:r w:rsidRPr="00487086">
              <w:rPr>
                <w:rFonts w:ascii="Times New Roman" w:hAnsi="Times New Roman" w:cs="Times New Roman"/>
              </w:rPr>
              <w:t>к</w:t>
            </w:r>
            <w:r w:rsidRPr="00487086">
              <w:rPr>
                <w:rFonts w:ascii="Times New Roman" w:hAnsi="Times New Roman" w:cs="Times New Roman"/>
              </w:rPr>
              <w:t>тами, осуществляющими пассажирские перевозки на выполнение транспортной работы. Управление автотранспор</w:t>
            </w:r>
            <w:r w:rsidRPr="00487086">
              <w:rPr>
                <w:rFonts w:ascii="Times New Roman" w:hAnsi="Times New Roman" w:cs="Times New Roman"/>
              </w:rPr>
              <w:t>т</w:t>
            </w:r>
            <w:r w:rsidRPr="00487086">
              <w:rPr>
                <w:rFonts w:ascii="Times New Roman" w:hAnsi="Times New Roman" w:cs="Times New Roman"/>
              </w:rPr>
              <w:t>ной организацией. Централизация и координированное управление движением.</w:t>
            </w:r>
          </w:p>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rPr>
              <w:t>Схема транспортного процесса. Составные части перевозочного процесса.</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p>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w:t>
            </w:r>
          </w:p>
        </w:tc>
      </w:tr>
      <w:tr w:rsidR="00022383" w:rsidRPr="00487086">
        <w:trPr>
          <w:cantSplit/>
          <w:trHeight w:val="34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rPr>
              <w:t>В том числе, практических занятий</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415"/>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 xml:space="preserve">Практическое занятие №1. </w:t>
            </w:r>
            <w:r w:rsidRPr="00487086">
              <w:rPr>
                <w:rFonts w:ascii="Times New Roman" w:hAnsi="Times New Roman" w:cs="Times New Roman"/>
                <w:lang w:eastAsia="ru-RU"/>
              </w:rPr>
              <w:t>Работа с нормативными документами.</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77"/>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2.2.  Орг</w:t>
            </w:r>
            <w:r w:rsidRPr="00487086">
              <w:rPr>
                <w:rFonts w:ascii="Times New Roman" w:hAnsi="Times New Roman" w:cs="Times New Roman"/>
                <w:b/>
                <w:bCs/>
                <w:lang w:eastAsia="ru-RU"/>
              </w:rPr>
              <w:t>а</w:t>
            </w:r>
            <w:r w:rsidRPr="00487086">
              <w:rPr>
                <w:rFonts w:ascii="Times New Roman" w:hAnsi="Times New Roman" w:cs="Times New Roman"/>
                <w:b/>
                <w:bCs/>
                <w:lang w:eastAsia="ru-RU"/>
              </w:rPr>
              <w:t>низация авт</w:t>
            </w:r>
            <w:r w:rsidRPr="00487086">
              <w:rPr>
                <w:rFonts w:ascii="Times New Roman" w:hAnsi="Times New Roman" w:cs="Times New Roman"/>
                <w:b/>
                <w:bCs/>
                <w:lang w:eastAsia="ru-RU"/>
              </w:rPr>
              <w:t>о</w:t>
            </w:r>
            <w:r w:rsidRPr="00487086">
              <w:rPr>
                <w:rFonts w:ascii="Times New Roman" w:hAnsi="Times New Roman" w:cs="Times New Roman"/>
                <w:b/>
                <w:bCs/>
                <w:lang w:eastAsia="ru-RU"/>
              </w:rPr>
              <w:t>бусных перев</w:t>
            </w:r>
            <w:r w:rsidRPr="00487086">
              <w:rPr>
                <w:rFonts w:ascii="Times New Roman" w:hAnsi="Times New Roman" w:cs="Times New Roman"/>
                <w:b/>
                <w:bCs/>
                <w:lang w:eastAsia="ru-RU"/>
              </w:rPr>
              <w:t>о</w:t>
            </w:r>
            <w:r w:rsidRPr="00487086">
              <w:rPr>
                <w:rFonts w:ascii="Times New Roman" w:hAnsi="Times New Roman" w:cs="Times New Roman"/>
                <w:b/>
                <w:bCs/>
                <w:lang w:eastAsia="ru-RU"/>
              </w:rPr>
              <w:t>зок</w:t>
            </w: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Содержание</w:t>
            </w:r>
          </w:p>
          <w:p w:rsidR="00022383" w:rsidRPr="00487086" w:rsidRDefault="00022383" w:rsidP="00815936">
            <w:pPr>
              <w:spacing w:after="0" w:line="240" w:lineRule="auto"/>
              <w:jc w:val="both"/>
              <w:rPr>
                <w:rFonts w:ascii="Times New Roman" w:hAnsi="Times New Roman" w:cs="Times New Roman"/>
                <w:lang w:eastAsia="ru-RU"/>
              </w:rPr>
            </w:pPr>
            <w:r w:rsidRPr="00487086">
              <w:rPr>
                <w:rFonts w:ascii="Times New Roman" w:hAnsi="Times New Roman" w:cs="Times New Roman"/>
                <w:lang w:eastAsia="ru-RU"/>
              </w:rPr>
              <w:t>Транспортная подвижность населения. Пассажиропотоки и методы их изучения. Технико-эксплуатационные показ</w:t>
            </w:r>
            <w:r w:rsidRPr="00487086">
              <w:rPr>
                <w:rFonts w:ascii="Times New Roman" w:hAnsi="Times New Roman" w:cs="Times New Roman"/>
                <w:lang w:eastAsia="ru-RU"/>
              </w:rPr>
              <w:t>а</w:t>
            </w:r>
            <w:r w:rsidRPr="00487086">
              <w:rPr>
                <w:rFonts w:ascii="Times New Roman" w:hAnsi="Times New Roman" w:cs="Times New Roman"/>
                <w:lang w:eastAsia="ru-RU"/>
              </w:rPr>
              <w:t>тели маршрутов. Классификация подвижного состава. Формирование транспортной схемы и транспортных районов населенных пунктов. Эксплуатационные показатели работы автобусов.</w:t>
            </w:r>
            <w:r w:rsidRPr="00487086">
              <w:t xml:space="preserve"> </w:t>
            </w:r>
            <w:r w:rsidRPr="00487086">
              <w:rPr>
                <w:rFonts w:ascii="Times New Roman" w:hAnsi="Times New Roman" w:cs="Times New Roman"/>
                <w:lang w:eastAsia="ru-RU"/>
              </w:rPr>
              <w:t>Маршрутная сеть и оборудование  автобу</w:t>
            </w:r>
            <w:r w:rsidRPr="00487086">
              <w:rPr>
                <w:rFonts w:ascii="Times New Roman" w:hAnsi="Times New Roman" w:cs="Times New Roman"/>
                <w:lang w:eastAsia="ru-RU"/>
              </w:rPr>
              <w:t>с</w:t>
            </w:r>
            <w:r w:rsidRPr="00487086">
              <w:rPr>
                <w:rFonts w:ascii="Times New Roman" w:hAnsi="Times New Roman" w:cs="Times New Roman"/>
                <w:lang w:eastAsia="ru-RU"/>
              </w:rPr>
              <w:t>ных маршрутов. Организация, изменения и закрытия маршрутов. Паспорт маршрута. Оптимизация маршрутной с</w:t>
            </w:r>
            <w:r w:rsidRPr="00487086">
              <w:rPr>
                <w:rFonts w:ascii="Times New Roman" w:hAnsi="Times New Roman" w:cs="Times New Roman"/>
                <w:lang w:eastAsia="ru-RU"/>
              </w:rPr>
              <w:t>и</w:t>
            </w:r>
            <w:r w:rsidRPr="00487086">
              <w:rPr>
                <w:rFonts w:ascii="Times New Roman" w:hAnsi="Times New Roman" w:cs="Times New Roman"/>
                <w:lang w:eastAsia="ru-RU"/>
              </w:rPr>
              <w:t>стемы. Задачи организации перевозок. Нормирование скоростей движения автобусов на маршруте.</w:t>
            </w:r>
            <w:r w:rsidRPr="00487086">
              <w:rPr>
                <w:rFonts w:ascii="Times New Roman" w:hAnsi="Times New Roman" w:cs="Times New Roman"/>
              </w:rPr>
              <w:t xml:space="preserve"> </w:t>
            </w:r>
            <w:r w:rsidRPr="00487086">
              <w:rPr>
                <w:rFonts w:ascii="Times New Roman" w:hAnsi="Times New Roman" w:cs="Times New Roman"/>
                <w:lang w:eastAsia="ru-RU"/>
              </w:rPr>
              <w:t>Организация тр</w:t>
            </w:r>
            <w:r w:rsidRPr="00487086">
              <w:rPr>
                <w:rFonts w:ascii="Times New Roman" w:hAnsi="Times New Roman" w:cs="Times New Roman"/>
                <w:lang w:eastAsia="ru-RU"/>
              </w:rPr>
              <w:t>у</w:t>
            </w:r>
            <w:r w:rsidRPr="00487086">
              <w:rPr>
                <w:rFonts w:ascii="Times New Roman" w:hAnsi="Times New Roman" w:cs="Times New Roman"/>
                <w:lang w:eastAsia="ru-RU"/>
              </w:rPr>
              <w:t>да водителей и кондукторов. Расписание движения автобусов и  методы их составления.</w:t>
            </w:r>
            <w:r w:rsidRPr="00487086">
              <w:rPr>
                <w:rFonts w:ascii="Times New Roman" w:hAnsi="Times New Roman" w:cs="Times New Roman"/>
              </w:rPr>
              <w:t xml:space="preserve"> Резервирование подвижного состава.</w:t>
            </w:r>
            <w:r w:rsidRPr="00487086">
              <w:t xml:space="preserve"> </w:t>
            </w:r>
            <w:r w:rsidRPr="00487086">
              <w:rPr>
                <w:rFonts w:ascii="Times New Roman" w:hAnsi="Times New Roman" w:cs="Times New Roman"/>
                <w:lang w:eastAsia="ru-RU"/>
              </w:rPr>
              <w:t>Организация движения автобусов на городских маршрутах.   Организация движения автобусов на внегоро</w:t>
            </w:r>
            <w:r w:rsidRPr="00487086">
              <w:rPr>
                <w:rFonts w:ascii="Times New Roman" w:hAnsi="Times New Roman" w:cs="Times New Roman"/>
                <w:lang w:eastAsia="ru-RU"/>
              </w:rPr>
              <w:t>д</w:t>
            </w:r>
            <w:r w:rsidRPr="00487086">
              <w:rPr>
                <w:rFonts w:ascii="Times New Roman" w:hAnsi="Times New Roman" w:cs="Times New Roman"/>
                <w:lang w:eastAsia="ru-RU"/>
              </w:rPr>
              <w:t>ских маршрутах. Международные перевозки.</w:t>
            </w:r>
            <w:r w:rsidRPr="00487086">
              <w:t xml:space="preserve"> </w:t>
            </w:r>
            <w:r w:rsidRPr="00487086">
              <w:rPr>
                <w:rFonts w:ascii="Times New Roman" w:hAnsi="Times New Roman" w:cs="Times New Roman"/>
                <w:lang w:eastAsia="ru-RU"/>
              </w:rPr>
              <w:t>Организация специальных и заказных перевозок. Коммерческие пер</w:t>
            </w:r>
            <w:r w:rsidRPr="00487086">
              <w:rPr>
                <w:rFonts w:ascii="Times New Roman" w:hAnsi="Times New Roman" w:cs="Times New Roman"/>
                <w:lang w:eastAsia="ru-RU"/>
              </w:rPr>
              <w:t>е</w:t>
            </w:r>
            <w:r w:rsidRPr="00487086">
              <w:rPr>
                <w:rFonts w:ascii="Times New Roman" w:hAnsi="Times New Roman" w:cs="Times New Roman"/>
                <w:lang w:eastAsia="ru-RU"/>
              </w:rPr>
              <w:t>возки. Ресурсосберегающие технологии при организации перевозок и управление на транспорте.</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34</w:t>
            </w:r>
          </w:p>
        </w:tc>
      </w:tr>
      <w:tr w:rsidR="00022383" w:rsidRPr="00487086">
        <w:trPr>
          <w:cantSplit/>
          <w:trHeight w:val="343"/>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rPr>
              <w:t>В том числе, практических занятий</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16</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lang w:eastAsia="ru-RU"/>
              </w:rPr>
              <w:t>Практическое занятие №2.</w:t>
            </w:r>
            <w:r w:rsidRPr="00487086">
              <w:rPr>
                <w:rFonts w:ascii="Times New Roman" w:hAnsi="Times New Roman" w:cs="Times New Roman"/>
                <w:lang w:eastAsia="ru-RU"/>
              </w:rPr>
              <w:t xml:space="preserve"> Обработка материалов обследования пассажиропотоков. Построение эпюры пассажир</w:t>
            </w:r>
            <w:r w:rsidRPr="00487086">
              <w:rPr>
                <w:rFonts w:ascii="Times New Roman" w:hAnsi="Times New Roman" w:cs="Times New Roman"/>
                <w:lang w:eastAsia="ru-RU"/>
              </w:rPr>
              <w:t>о</w:t>
            </w:r>
            <w:r w:rsidRPr="00487086">
              <w:rPr>
                <w:rFonts w:ascii="Times New Roman" w:hAnsi="Times New Roman" w:cs="Times New Roman"/>
                <w:lang w:eastAsia="ru-RU"/>
              </w:rPr>
              <w:t>потока Расчет коэффициентов неравномерности пассажиропотока: по часам суток; по участкам маршрута; по направлениям.</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3.</w:t>
            </w:r>
            <w:r w:rsidRPr="00487086">
              <w:rPr>
                <w:rFonts w:ascii="Times New Roman" w:hAnsi="Times New Roman" w:cs="Times New Roman"/>
              </w:rPr>
              <w:t xml:space="preserve"> </w:t>
            </w:r>
            <w:r w:rsidRPr="00487086">
              <w:rPr>
                <w:rFonts w:ascii="Times New Roman" w:hAnsi="Times New Roman" w:cs="Times New Roman"/>
                <w:lang w:eastAsia="ru-RU"/>
              </w:rPr>
              <w:t>Выбор рациональной вместимости автобуса и расчет эксплуатационных  показателей работы автобусов с использованием данных конкретног</w:t>
            </w:r>
            <w:r>
              <w:rPr>
                <w:rFonts w:ascii="Times New Roman" w:hAnsi="Times New Roman" w:cs="Times New Roman"/>
                <w:lang w:eastAsia="ru-RU"/>
              </w:rPr>
              <w:t>о автотранспортного предприятия</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rPr>
            </w:pPr>
            <w:r w:rsidRPr="00487086">
              <w:rPr>
                <w:rFonts w:ascii="Times New Roman" w:hAnsi="Times New Roman" w:cs="Times New Roman"/>
                <w:b/>
                <w:bCs/>
                <w:lang w:eastAsia="ru-RU"/>
              </w:rPr>
              <w:t>Практическое занятие №4.</w:t>
            </w:r>
            <w:r w:rsidRPr="00487086">
              <w:rPr>
                <w:rFonts w:ascii="Times New Roman" w:hAnsi="Times New Roman" w:cs="Times New Roman"/>
                <w:lang w:eastAsia="ru-RU"/>
              </w:rPr>
              <w:t xml:space="preserve"> Обработка данных хронометражных наблюдений при нормировании скоростей движ</w:t>
            </w:r>
            <w:r w:rsidRPr="00487086">
              <w:rPr>
                <w:rFonts w:ascii="Times New Roman" w:hAnsi="Times New Roman" w:cs="Times New Roman"/>
                <w:lang w:eastAsia="ru-RU"/>
              </w:rPr>
              <w:t>е</w:t>
            </w:r>
            <w:r>
              <w:rPr>
                <w:rFonts w:ascii="Times New Roman" w:hAnsi="Times New Roman" w:cs="Times New Roman"/>
                <w:lang w:eastAsia="ru-RU"/>
              </w:rPr>
              <w:t>ния автобусов</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 xml:space="preserve">5. </w:t>
            </w:r>
            <w:r w:rsidRPr="00487086">
              <w:rPr>
                <w:rFonts w:ascii="Times New Roman" w:hAnsi="Times New Roman" w:cs="Times New Roman"/>
              </w:rPr>
              <w:t>Составление графиков работы водителей на месяц по различным формам ор</w:t>
            </w:r>
            <w:r>
              <w:rPr>
                <w:rFonts w:ascii="Times New Roman" w:hAnsi="Times New Roman" w:cs="Times New Roman"/>
              </w:rPr>
              <w:t>ганизации труда</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lang w:eastAsia="ru-RU"/>
              </w:rPr>
              <w:t xml:space="preserve">Практическая работа №6. </w:t>
            </w:r>
            <w:r w:rsidRPr="00487086">
              <w:rPr>
                <w:rFonts w:ascii="Times New Roman" w:hAnsi="Times New Roman" w:cs="Times New Roman"/>
                <w:lang w:eastAsia="ru-RU"/>
              </w:rPr>
              <w:t xml:space="preserve"> Определение фактического числа автобусов и распределение их по сменности граф</w:t>
            </w:r>
            <w:r w:rsidRPr="00487086">
              <w:rPr>
                <w:rFonts w:ascii="Times New Roman" w:hAnsi="Times New Roman" w:cs="Times New Roman"/>
                <w:lang w:eastAsia="ru-RU"/>
              </w:rPr>
              <w:t>о</w:t>
            </w:r>
            <w:r w:rsidRPr="00487086">
              <w:rPr>
                <w:rFonts w:ascii="Times New Roman" w:hAnsi="Times New Roman" w:cs="Times New Roman"/>
                <w:lang w:eastAsia="ru-RU"/>
              </w:rPr>
              <w:t>аналитическим методом.</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Практическая работа №7.</w:t>
            </w:r>
            <w:r w:rsidRPr="00487086">
              <w:rPr>
                <w:rFonts w:ascii="Times New Roman" w:hAnsi="Times New Roman" w:cs="Times New Roman"/>
                <w:lang w:eastAsia="ru-RU"/>
              </w:rPr>
              <w:t xml:space="preserve"> Составление расписаний движения автобусов городских маршрутов в табличной форме.</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Практическая работа №8.</w:t>
            </w:r>
            <w:r w:rsidRPr="00487086">
              <w:rPr>
                <w:rFonts w:ascii="Times New Roman" w:hAnsi="Times New Roman" w:cs="Times New Roman"/>
                <w:lang w:eastAsia="ru-RU"/>
              </w:rPr>
              <w:t xml:space="preserve"> Составление расписаний движения автобусов городских маршрутов в графической фо</w:t>
            </w:r>
            <w:r w:rsidRPr="00487086">
              <w:rPr>
                <w:rFonts w:ascii="Times New Roman" w:hAnsi="Times New Roman" w:cs="Times New Roman"/>
                <w:lang w:eastAsia="ru-RU"/>
              </w:rPr>
              <w:t>р</w:t>
            </w:r>
            <w:r w:rsidRPr="00487086">
              <w:rPr>
                <w:rFonts w:ascii="Times New Roman" w:hAnsi="Times New Roman" w:cs="Times New Roman"/>
                <w:lang w:eastAsia="ru-RU"/>
              </w:rPr>
              <w:t>ме.</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60"/>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rPr>
              <w:t xml:space="preserve">9. </w:t>
            </w:r>
            <w:r w:rsidRPr="00487086">
              <w:rPr>
                <w:rFonts w:ascii="Times New Roman" w:hAnsi="Times New Roman" w:cs="Times New Roman"/>
              </w:rPr>
              <w:t>Составление расписания движения автобусов на междугородном маршруте.</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415"/>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2.3. Пер</w:t>
            </w:r>
            <w:r w:rsidRPr="00487086">
              <w:rPr>
                <w:rFonts w:ascii="Times New Roman" w:hAnsi="Times New Roman" w:cs="Times New Roman"/>
                <w:b/>
                <w:bCs/>
                <w:lang w:eastAsia="ru-RU"/>
              </w:rPr>
              <w:t>е</w:t>
            </w:r>
            <w:r w:rsidRPr="00487086">
              <w:rPr>
                <w:rFonts w:ascii="Times New Roman" w:hAnsi="Times New Roman" w:cs="Times New Roman"/>
                <w:b/>
                <w:bCs/>
                <w:lang w:eastAsia="ru-RU"/>
              </w:rPr>
              <w:t>возка пассаж</w:t>
            </w:r>
            <w:r w:rsidRPr="00487086">
              <w:rPr>
                <w:rFonts w:ascii="Times New Roman" w:hAnsi="Times New Roman" w:cs="Times New Roman"/>
                <w:b/>
                <w:bCs/>
                <w:lang w:eastAsia="ru-RU"/>
              </w:rPr>
              <w:t>и</w:t>
            </w:r>
            <w:r w:rsidRPr="00487086">
              <w:rPr>
                <w:rFonts w:ascii="Times New Roman" w:hAnsi="Times New Roman" w:cs="Times New Roman"/>
                <w:b/>
                <w:bCs/>
                <w:lang w:eastAsia="ru-RU"/>
              </w:rPr>
              <w:t>ров легковыми автомобилями</w:t>
            </w:r>
          </w:p>
        </w:tc>
        <w:tc>
          <w:tcPr>
            <w:tcW w:w="3986" w:type="pct"/>
            <w:vAlign w:val="center"/>
          </w:tcPr>
          <w:p w:rsidR="00022383" w:rsidRPr="00487086" w:rsidRDefault="00022383" w:rsidP="00523CCA">
            <w:pPr>
              <w:spacing w:after="0" w:line="240" w:lineRule="auto"/>
              <w:rPr>
                <w:rFonts w:ascii="Times New Roman" w:hAnsi="Times New Roman" w:cs="Times New Roman"/>
                <w:b/>
                <w:bCs/>
                <w:lang w:eastAsia="ru-RU"/>
              </w:rPr>
            </w:pPr>
            <w:r w:rsidRPr="00487086">
              <w:rPr>
                <w:rFonts w:ascii="Times New Roman" w:hAnsi="Times New Roman" w:cs="Times New Roman"/>
                <w:b/>
                <w:bCs/>
                <w:lang w:eastAsia="ru-RU"/>
              </w:rPr>
              <w:t>Содержание</w:t>
            </w:r>
          </w:p>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lang w:eastAsia="ru-RU"/>
              </w:rPr>
              <w:t>Организация перевозок пассажиров в автомобилях – такси индивидуального пользования.</w:t>
            </w:r>
            <w:r w:rsidRPr="00487086">
              <w:t xml:space="preserve"> </w:t>
            </w:r>
            <w:r w:rsidRPr="00487086">
              <w:rPr>
                <w:rFonts w:ascii="Times New Roman" w:hAnsi="Times New Roman" w:cs="Times New Roman"/>
              </w:rPr>
              <w:t xml:space="preserve">Спрос на таксомоторные перевозки. </w:t>
            </w:r>
            <w:r w:rsidRPr="00487086">
              <w:rPr>
                <w:rFonts w:ascii="Times New Roman" w:hAnsi="Times New Roman" w:cs="Times New Roman"/>
                <w:lang w:eastAsia="ru-RU"/>
              </w:rPr>
              <w:t>Эксплуатационные показатели работы таксомоторов. Технология и организация перевозок пассажиров легковыми автомобилями. Организация проката, хранения и парковок легковых автомобилей. Организация перев</w:t>
            </w:r>
            <w:r w:rsidRPr="00487086">
              <w:rPr>
                <w:rFonts w:ascii="Times New Roman" w:hAnsi="Times New Roman" w:cs="Times New Roman"/>
                <w:lang w:eastAsia="ru-RU"/>
              </w:rPr>
              <w:t>о</w:t>
            </w:r>
            <w:r w:rsidRPr="00487086">
              <w:rPr>
                <w:rFonts w:ascii="Times New Roman" w:hAnsi="Times New Roman" w:cs="Times New Roman"/>
                <w:lang w:eastAsia="ru-RU"/>
              </w:rPr>
              <w:t>зок пассажиров в автобусах особо малой и малой вместимости в режиме маршрутного такси и легковыми автомоб</w:t>
            </w:r>
            <w:r w:rsidRPr="00487086">
              <w:rPr>
                <w:rFonts w:ascii="Times New Roman" w:hAnsi="Times New Roman" w:cs="Times New Roman"/>
                <w:lang w:eastAsia="ru-RU"/>
              </w:rPr>
              <w:t>и</w:t>
            </w:r>
            <w:r w:rsidRPr="00487086">
              <w:rPr>
                <w:rFonts w:ascii="Times New Roman" w:hAnsi="Times New Roman" w:cs="Times New Roman"/>
                <w:lang w:eastAsia="ru-RU"/>
              </w:rPr>
              <w:t>лями. График работы автомобилей-такси на линии и режимы труда водителей.</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18</w:t>
            </w:r>
          </w:p>
        </w:tc>
      </w:tr>
      <w:tr w:rsidR="00022383" w:rsidRPr="00487086">
        <w:trPr>
          <w:cantSplit/>
          <w:trHeight w:hRule="exact" w:val="276"/>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vAlign w:val="center"/>
          </w:tcPr>
          <w:p w:rsidR="00022383" w:rsidRPr="00487086" w:rsidRDefault="00022383" w:rsidP="00523CCA">
            <w:pPr>
              <w:spacing w:after="0" w:line="240" w:lineRule="auto"/>
              <w:rPr>
                <w:rFonts w:ascii="Times New Roman" w:hAnsi="Times New Roman" w:cs="Times New Roman"/>
                <w:b/>
                <w:bCs/>
                <w:lang w:eastAsia="ru-RU"/>
              </w:rPr>
            </w:pPr>
            <w:r w:rsidRPr="00487086">
              <w:rPr>
                <w:rFonts w:ascii="Times New Roman" w:hAnsi="Times New Roman" w:cs="Times New Roman"/>
                <w:b/>
                <w:bCs/>
              </w:rPr>
              <w:t xml:space="preserve">В том числе, практических занятий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6</w:t>
            </w:r>
          </w:p>
        </w:tc>
      </w:tr>
      <w:tr w:rsidR="00022383" w:rsidRPr="00487086" w:rsidTr="00C40240">
        <w:trPr>
          <w:cantSplit/>
          <w:trHeight w:val="163"/>
        </w:trPr>
        <w:tc>
          <w:tcPr>
            <w:tcW w:w="686" w:type="pct"/>
            <w:vMerge/>
          </w:tcPr>
          <w:p w:rsidR="00022383" w:rsidRPr="00487086" w:rsidRDefault="00022383" w:rsidP="00523CCA">
            <w:pPr>
              <w:spacing w:after="0" w:line="240" w:lineRule="auto"/>
              <w:jc w:val="center"/>
              <w:rPr>
                <w:rFonts w:ascii="Times New Roman" w:hAnsi="Times New Roman" w:cs="Times New Roman"/>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lang w:eastAsia="ru-RU"/>
              </w:rPr>
              <w:t>Практическая работа №10.</w:t>
            </w:r>
            <w:r w:rsidRPr="00487086">
              <w:rPr>
                <w:rFonts w:ascii="Times New Roman" w:hAnsi="Times New Roman" w:cs="Times New Roman"/>
                <w:lang w:eastAsia="ru-RU"/>
              </w:rPr>
              <w:t xml:space="preserve"> Расчет показателей работы автомобилей-такси.</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rsidTr="00C40240">
        <w:trPr>
          <w:cantSplit/>
          <w:trHeight w:val="327"/>
        </w:trPr>
        <w:tc>
          <w:tcPr>
            <w:tcW w:w="686" w:type="pct"/>
            <w:vMerge/>
          </w:tcPr>
          <w:p w:rsidR="00022383" w:rsidRPr="00487086" w:rsidRDefault="00022383" w:rsidP="00523CCA">
            <w:pPr>
              <w:spacing w:after="0" w:line="240" w:lineRule="auto"/>
              <w:jc w:val="center"/>
              <w:rPr>
                <w:rFonts w:ascii="Times New Roman" w:hAnsi="Times New Roman" w:cs="Times New Roman"/>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rPr>
              <w:t>Практическое занятие №</w:t>
            </w:r>
            <w:r w:rsidRPr="00487086">
              <w:rPr>
                <w:rFonts w:ascii="MS Mincho" w:eastAsia="MS Mincho" w:hAnsi="MS Mincho" w:cs="MS Mincho" w:hint="eastAsia"/>
                <w:b/>
                <w:bCs/>
              </w:rPr>
              <w:t> </w:t>
            </w:r>
            <w:r w:rsidRPr="00487086">
              <w:rPr>
                <w:rFonts w:ascii="Times New Roman" w:hAnsi="Times New Roman" w:cs="Times New Roman"/>
                <w:b/>
                <w:bCs/>
                <w:lang w:eastAsia="ru-RU"/>
              </w:rPr>
              <w:t>11</w:t>
            </w:r>
            <w:r w:rsidRPr="00487086">
              <w:rPr>
                <w:rFonts w:ascii="Times New Roman" w:hAnsi="Times New Roman" w:cs="Times New Roman"/>
                <w:lang w:eastAsia="ru-RU"/>
              </w:rPr>
              <w:t>. Расчет объема таксомоторных перевозок.</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rsidTr="00C40240">
        <w:trPr>
          <w:cantSplit/>
          <w:trHeight w:val="335"/>
        </w:trPr>
        <w:tc>
          <w:tcPr>
            <w:tcW w:w="686" w:type="pct"/>
            <w:vMerge/>
          </w:tcPr>
          <w:p w:rsidR="00022383" w:rsidRPr="00487086" w:rsidRDefault="00022383" w:rsidP="00523CCA">
            <w:pPr>
              <w:spacing w:after="0" w:line="240" w:lineRule="auto"/>
              <w:jc w:val="center"/>
              <w:rPr>
                <w:rFonts w:ascii="Times New Roman" w:hAnsi="Times New Roman" w:cs="Times New Roman"/>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b/>
                <w:bCs/>
                <w:lang w:eastAsia="ru-RU"/>
              </w:rPr>
              <w:t>Практическая работа №12.</w:t>
            </w:r>
            <w:r w:rsidRPr="00487086">
              <w:rPr>
                <w:rFonts w:ascii="Times New Roman" w:hAnsi="Times New Roman" w:cs="Times New Roman"/>
                <w:lang w:eastAsia="ru-RU"/>
              </w:rPr>
              <w:t xml:space="preserve"> Составление графиков выпуска такси на линию.</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421"/>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2.4. Ди</w:t>
            </w:r>
            <w:r w:rsidRPr="00487086">
              <w:rPr>
                <w:rFonts w:ascii="Times New Roman" w:hAnsi="Times New Roman" w:cs="Times New Roman"/>
                <w:b/>
                <w:bCs/>
                <w:lang w:eastAsia="ru-RU"/>
              </w:rPr>
              <w:t>с</w:t>
            </w:r>
            <w:r w:rsidRPr="00487086">
              <w:rPr>
                <w:rFonts w:ascii="Times New Roman" w:hAnsi="Times New Roman" w:cs="Times New Roman"/>
                <w:b/>
                <w:bCs/>
                <w:lang w:eastAsia="ru-RU"/>
              </w:rPr>
              <w:t>петчерское управление дв</w:t>
            </w:r>
            <w:r w:rsidRPr="00487086">
              <w:rPr>
                <w:rFonts w:ascii="Times New Roman" w:hAnsi="Times New Roman" w:cs="Times New Roman"/>
                <w:b/>
                <w:bCs/>
                <w:lang w:eastAsia="ru-RU"/>
              </w:rPr>
              <w:t>и</w:t>
            </w:r>
            <w:r w:rsidRPr="00487086">
              <w:rPr>
                <w:rFonts w:ascii="Times New Roman" w:hAnsi="Times New Roman" w:cs="Times New Roman"/>
                <w:b/>
                <w:bCs/>
                <w:lang w:eastAsia="ru-RU"/>
              </w:rPr>
              <w:t>жением автоб</w:t>
            </w:r>
            <w:r w:rsidRPr="00487086">
              <w:rPr>
                <w:rFonts w:ascii="Times New Roman" w:hAnsi="Times New Roman" w:cs="Times New Roman"/>
                <w:b/>
                <w:bCs/>
                <w:lang w:eastAsia="ru-RU"/>
              </w:rPr>
              <w:t>у</w:t>
            </w:r>
            <w:r w:rsidRPr="00487086">
              <w:rPr>
                <w:rFonts w:ascii="Times New Roman" w:hAnsi="Times New Roman" w:cs="Times New Roman"/>
                <w:b/>
                <w:bCs/>
                <w:lang w:eastAsia="ru-RU"/>
              </w:rPr>
              <w:t>сов и таксомот</w:t>
            </w:r>
            <w:r w:rsidRPr="00487086">
              <w:rPr>
                <w:rFonts w:ascii="Times New Roman" w:hAnsi="Times New Roman" w:cs="Times New Roman"/>
                <w:b/>
                <w:bCs/>
                <w:lang w:eastAsia="ru-RU"/>
              </w:rPr>
              <w:t>о</w:t>
            </w:r>
            <w:r w:rsidRPr="00487086">
              <w:rPr>
                <w:rFonts w:ascii="Times New Roman" w:hAnsi="Times New Roman" w:cs="Times New Roman"/>
                <w:b/>
                <w:bCs/>
                <w:lang w:eastAsia="ru-RU"/>
              </w:rPr>
              <w:t>ров.</w:t>
            </w:r>
          </w:p>
        </w:tc>
        <w:tc>
          <w:tcPr>
            <w:tcW w:w="3986" w:type="pct"/>
            <w:vAlign w:val="center"/>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Содержание</w:t>
            </w:r>
          </w:p>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lang w:eastAsia="ru-RU"/>
              </w:rPr>
              <w:t>Основы диспетчерского управления перевозками. Характеристика нарушений движения. Диспетчерское управление автобусными перевозками (</w:t>
            </w:r>
            <w:proofErr w:type="spellStart"/>
            <w:r w:rsidRPr="00487086">
              <w:rPr>
                <w:rFonts w:ascii="Times New Roman" w:hAnsi="Times New Roman" w:cs="Times New Roman"/>
                <w:lang w:eastAsia="ru-RU"/>
              </w:rPr>
              <w:t>внутрипригородных</w:t>
            </w:r>
            <w:proofErr w:type="spellEnd"/>
            <w:r w:rsidRPr="00487086">
              <w:rPr>
                <w:rFonts w:ascii="Times New Roman" w:hAnsi="Times New Roman" w:cs="Times New Roman"/>
                <w:lang w:eastAsia="ru-RU"/>
              </w:rPr>
              <w:t xml:space="preserve">, междугородных и международных </w:t>
            </w:r>
            <w:proofErr w:type="gramStart"/>
            <w:r w:rsidRPr="00487086">
              <w:rPr>
                <w:rFonts w:ascii="Times New Roman" w:hAnsi="Times New Roman" w:cs="Times New Roman"/>
                <w:lang w:eastAsia="ru-RU"/>
              </w:rPr>
              <w:t>маршрутах</w:t>
            </w:r>
            <w:proofErr w:type="gramEnd"/>
            <w:r w:rsidRPr="00487086">
              <w:rPr>
                <w:rFonts w:ascii="Times New Roman" w:hAnsi="Times New Roman" w:cs="Times New Roman"/>
                <w:lang w:eastAsia="ru-RU"/>
              </w:rPr>
              <w:t>).</w:t>
            </w:r>
            <w:r w:rsidRPr="00487086">
              <w:rPr>
                <w:rFonts w:ascii="Times New Roman" w:hAnsi="Times New Roman" w:cs="Times New Roman"/>
              </w:rPr>
              <w:t xml:space="preserve"> </w:t>
            </w:r>
            <w:proofErr w:type="spellStart"/>
            <w:r w:rsidRPr="00487086">
              <w:rPr>
                <w:rFonts w:ascii="Times New Roman" w:hAnsi="Times New Roman" w:cs="Times New Roman"/>
              </w:rPr>
              <w:t>Внутрипарковая</w:t>
            </w:r>
            <w:proofErr w:type="spellEnd"/>
            <w:r w:rsidRPr="00487086">
              <w:rPr>
                <w:rFonts w:ascii="Times New Roman" w:hAnsi="Times New Roman" w:cs="Times New Roman"/>
              </w:rPr>
              <w:t xml:space="preserve"> диспетчеризация.</w:t>
            </w:r>
            <w:r w:rsidRPr="00487086">
              <w:t xml:space="preserve"> </w:t>
            </w:r>
            <w:r w:rsidRPr="00487086">
              <w:rPr>
                <w:rFonts w:ascii="Times New Roman" w:hAnsi="Times New Roman" w:cs="Times New Roman"/>
                <w:lang w:eastAsia="ru-RU"/>
              </w:rPr>
              <w:t>Диспетчерское управл</w:t>
            </w:r>
            <w:r>
              <w:rPr>
                <w:rFonts w:ascii="Times New Roman" w:hAnsi="Times New Roman" w:cs="Times New Roman"/>
                <w:lang w:eastAsia="ru-RU"/>
              </w:rPr>
              <w:t>ение таксомоторными перевозками</w:t>
            </w:r>
          </w:p>
        </w:tc>
        <w:tc>
          <w:tcPr>
            <w:tcW w:w="328" w:type="pct"/>
          </w:tcPr>
          <w:p w:rsidR="00022383"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w:t>
            </w:r>
          </w:p>
          <w:p w:rsidR="00022383" w:rsidRDefault="00022383" w:rsidP="00523CCA">
            <w:pPr>
              <w:spacing w:after="0" w:line="240" w:lineRule="auto"/>
              <w:jc w:val="center"/>
              <w:rPr>
                <w:rFonts w:ascii="Times New Roman" w:hAnsi="Times New Roman" w:cs="Times New Roman"/>
                <w:b/>
                <w:bCs/>
                <w:lang w:eastAsia="ru-RU"/>
              </w:rPr>
            </w:pPr>
          </w:p>
          <w:p w:rsidR="00022383" w:rsidRDefault="00022383" w:rsidP="00523CCA">
            <w:pPr>
              <w:spacing w:after="0" w:line="240" w:lineRule="auto"/>
              <w:jc w:val="center"/>
              <w:rPr>
                <w:rFonts w:ascii="Times New Roman" w:hAnsi="Times New Roman" w:cs="Times New Roman"/>
                <w:b/>
                <w:bCs/>
                <w:lang w:eastAsia="ru-RU"/>
              </w:rPr>
            </w:pPr>
          </w:p>
          <w:p w:rsidR="00022383" w:rsidRPr="00487086" w:rsidRDefault="00022383" w:rsidP="00523CCA">
            <w:pPr>
              <w:spacing w:after="0" w:line="240" w:lineRule="auto"/>
              <w:jc w:val="center"/>
              <w:rPr>
                <w:rFonts w:ascii="Times New Roman" w:hAnsi="Times New Roman" w:cs="Times New Roman"/>
                <w:b/>
                <w:bCs/>
                <w:lang w:eastAsia="ru-RU"/>
              </w:rPr>
            </w:pPr>
          </w:p>
        </w:tc>
      </w:tr>
      <w:tr w:rsidR="00022383" w:rsidRPr="00487086">
        <w:trPr>
          <w:cantSplit/>
          <w:trHeight w:val="417"/>
        </w:trPr>
        <w:tc>
          <w:tcPr>
            <w:tcW w:w="686" w:type="pct"/>
            <w:vMerge/>
          </w:tcPr>
          <w:p w:rsidR="00022383" w:rsidRPr="00487086" w:rsidRDefault="00022383" w:rsidP="00523CCA">
            <w:pPr>
              <w:spacing w:after="0" w:line="240" w:lineRule="auto"/>
              <w:jc w:val="center"/>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 xml:space="preserve">В том числе, практических занятий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6</w:t>
            </w:r>
          </w:p>
        </w:tc>
      </w:tr>
      <w:tr w:rsidR="00022383" w:rsidRPr="00487086">
        <w:trPr>
          <w:cantSplit/>
          <w:trHeight w:val="125"/>
        </w:trPr>
        <w:tc>
          <w:tcPr>
            <w:tcW w:w="686" w:type="pct"/>
            <w:vMerge/>
          </w:tcPr>
          <w:p w:rsidR="00022383" w:rsidRPr="00487086" w:rsidRDefault="00022383" w:rsidP="00523CCA">
            <w:pPr>
              <w:spacing w:after="0" w:line="240" w:lineRule="auto"/>
              <w:jc w:val="center"/>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rPr>
            </w:pPr>
            <w:r w:rsidRPr="00487086">
              <w:rPr>
                <w:rFonts w:ascii="Times New Roman" w:hAnsi="Times New Roman" w:cs="Times New Roman"/>
                <w:b/>
                <w:bCs/>
                <w:lang w:eastAsia="ru-RU"/>
              </w:rPr>
              <w:t>Практическое занятие №13.</w:t>
            </w:r>
            <w:r w:rsidRPr="00487086">
              <w:rPr>
                <w:rFonts w:ascii="Times New Roman" w:hAnsi="Times New Roman" w:cs="Times New Roman"/>
                <w:lang w:eastAsia="ru-RU"/>
              </w:rPr>
              <w:t xml:space="preserve"> Составление наряда на выпуск автобусов, обработка путевого листа.</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125"/>
        </w:trPr>
        <w:tc>
          <w:tcPr>
            <w:tcW w:w="686" w:type="pct"/>
            <w:vMerge/>
          </w:tcPr>
          <w:p w:rsidR="00022383" w:rsidRPr="00487086" w:rsidRDefault="00022383" w:rsidP="00523CCA">
            <w:pPr>
              <w:spacing w:after="0" w:line="240" w:lineRule="auto"/>
              <w:jc w:val="center"/>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lang w:eastAsia="ru-RU"/>
              </w:rPr>
              <w:t>Практическое занятие №14.</w:t>
            </w:r>
            <w:r w:rsidRPr="00487086">
              <w:rPr>
                <w:rFonts w:ascii="Times New Roman" w:hAnsi="Times New Roman" w:cs="Times New Roman"/>
                <w:lang w:eastAsia="ru-RU"/>
              </w:rPr>
              <w:t xml:space="preserve"> Расчет процента выполнения рейсов и показателей регулярности движения</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125"/>
        </w:trPr>
        <w:tc>
          <w:tcPr>
            <w:tcW w:w="686" w:type="pct"/>
            <w:vMerge/>
          </w:tcPr>
          <w:p w:rsidR="00022383" w:rsidRPr="00487086" w:rsidRDefault="00022383" w:rsidP="00523CCA">
            <w:pPr>
              <w:spacing w:after="0" w:line="240" w:lineRule="auto"/>
              <w:jc w:val="center"/>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lang w:eastAsia="ru-RU"/>
              </w:rPr>
              <w:t>Практическое занятие №15.</w:t>
            </w:r>
            <w:r w:rsidRPr="00487086">
              <w:rPr>
                <w:rFonts w:ascii="Times New Roman" w:hAnsi="Times New Roman" w:cs="Times New Roman"/>
                <w:lang w:eastAsia="ru-RU"/>
              </w:rPr>
              <w:t xml:space="preserve"> Составление суточного задания бригаде водителей</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1166"/>
        </w:trPr>
        <w:tc>
          <w:tcPr>
            <w:tcW w:w="686" w:type="pct"/>
            <w:vMerge w:val="restar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 2.5. Орг</w:t>
            </w:r>
            <w:r w:rsidRPr="00487086">
              <w:rPr>
                <w:rFonts w:ascii="Times New Roman" w:hAnsi="Times New Roman" w:cs="Times New Roman"/>
                <w:b/>
                <w:bCs/>
                <w:lang w:eastAsia="ru-RU"/>
              </w:rPr>
              <w:t>а</w:t>
            </w:r>
            <w:r w:rsidRPr="00487086">
              <w:rPr>
                <w:rFonts w:ascii="Times New Roman" w:hAnsi="Times New Roman" w:cs="Times New Roman"/>
                <w:b/>
                <w:bCs/>
                <w:lang w:eastAsia="ru-RU"/>
              </w:rPr>
              <w:t>низация работы пассажирского автомобильного транспорта.</w:t>
            </w: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Содержание</w:t>
            </w:r>
          </w:p>
          <w:p w:rsidR="00022383" w:rsidRPr="00487086" w:rsidRDefault="00022383" w:rsidP="00523CCA">
            <w:pPr>
              <w:spacing w:after="0" w:line="240" w:lineRule="auto"/>
              <w:jc w:val="both"/>
              <w:rPr>
                <w:rFonts w:ascii="Times New Roman" w:hAnsi="Times New Roman" w:cs="Times New Roman"/>
              </w:rPr>
            </w:pPr>
            <w:r w:rsidRPr="00487086">
              <w:rPr>
                <w:rFonts w:ascii="Times New Roman" w:hAnsi="Times New Roman" w:cs="Times New Roman"/>
              </w:rPr>
              <w:t xml:space="preserve">Качество транспортного обслуживания  населения. </w:t>
            </w:r>
            <w:r w:rsidRPr="00487086">
              <w:rPr>
                <w:rFonts w:ascii="Times New Roman" w:hAnsi="Times New Roman" w:cs="Times New Roman"/>
                <w:lang w:eastAsia="ru-RU"/>
              </w:rPr>
              <w:t xml:space="preserve">Оплата проезда и провоза багажа. </w:t>
            </w:r>
            <w:r w:rsidRPr="00487086">
              <w:rPr>
                <w:rFonts w:ascii="Times New Roman" w:hAnsi="Times New Roman" w:cs="Times New Roman"/>
              </w:rPr>
              <w:t>Тарифы и билетная система на пассажирском автомобильном транспорте.</w:t>
            </w:r>
            <w:r w:rsidRPr="00487086">
              <w:t xml:space="preserve"> </w:t>
            </w:r>
            <w:r w:rsidRPr="00487086">
              <w:rPr>
                <w:rFonts w:ascii="Times New Roman" w:hAnsi="Times New Roman" w:cs="Times New Roman"/>
              </w:rPr>
              <w:t>Координация работы автомобильного и других видов транспорта.</w:t>
            </w:r>
            <w:r w:rsidRPr="00487086">
              <w:t xml:space="preserve"> </w:t>
            </w:r>
            <w:r w:rsidRPr="00487086">
              <w:rPr>
                <w:rFonts w:ascii="Times New Roman" w:hAnsi="Times New Roman" w:cs="Times New Roman"/>
              </w:rPr>
              <w:t>Орган</w:t>
            </w:r>
            <w:r w:rsidRPr="00487086">
              <w:rPr>
                <w:rFonts w:ascii="Times New Roman" w:hAnsi="Times New Roman" w:cs="Times New Roman"/>
              </w:rPr>
              <w:t>и</w:t>
            </w:r>
            <w:r w:rsidRPr="00487086">
              <w:rPr>
                <w:rFonts w:ascii="Times New Roman" w:hAnsi="Times New Roman" w:cs="Times New Roman"/>
              </w:rPr>
              <w:t xml:space="preserve">зация линейного контроля работы  пассажирского автомобильного транспорта.  </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b/>
                <w:bCs/>
                <w:lang w:eastAsia="ru-RU"/>
              </w:rPr>
              <w:t>1</w:t>
            </w:r>
            <w:r>
              <w:rPr>
                <w:rFonts w:ascii="Times New Roman" w:hAnsi="Times New Roman" w:cs="Times New Roman"/>
                <w:b/>
                <w:bCs/>
                <w:lang w:eastAsia="ru-RU"/>
              </w:rPr>
              <w:t>2</w:t>
            </w:r>
          </w:p>
        </w:tc>
      </w:tr>
      <w:tr w:rsidR="00022383" w:rsidRPr="00487086">
        <w:trPr>
          <w:cantSplit/>
          <w:trHeight w:val="232"/>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rPr>
              <w:t>В том числе, практических занятий</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4</w:t>
            </w:r>
          </w:p>
        </w:tc>
      </w:tr>
      <w:tr w:rsidR="00022383" w:rsidRPr="00487086">
        <w:trPr>
          <w:cantSplit/>
          <w:trHeight w:val="232"/>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№16.</w:t>
            </w:r>
            <w:r w:rsidRPr="00487086">
              <w:rPr>
                <w:rFonts w:ascii="Times New Roman" w:hAnsi="Times New Roman" w:cs="Times New Roman"/>
              </w:rPr>
              <w:t xml:space="preserve"> Расчет показателей качества транспортного обслуживания.</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232"/>
        </w:trPr>
        <w:tc>
          <w:tcPr>
            <w:tcW w:w="686" w:type="pct"/>
            <w:vMerge/>
          </w:tcPr>
          <w:p w:rsidR="00022383" w:rsidRPr="00487086" w:rsidRDefault="00022383" w:rsidP="00523CCA">
            <w:pPr>
              <w:spacing w:after="0" w:line="240" w:lineRule="auto"/>
              <w:jc w:val="both"/>
              <w:rPr>
                <w:rFonts w:ascii="Times New Roman" w:hAnsi="Times New Roman" w:cs="Times New Roman"/>
                <w:b/>
                <w:bCs/>
                <w:lang w:eastAsia="ru-RU"/>
              </w:rPr>
            </w:pPr>
          </w:p>
        </w:tc>
        <w:tc>
          <w:tcPr>
            <w:tcW w:w="3986" w:type="pct"/>
          </w:tcPr>
          <w:p w:rsidR="00022383" w:rsidRPr="00487086" w:rsidRDefault="00022383" w:rsidP="00523CCA">
            <w:pPr>
              <w:spacing w:after="0" w:line="240" w:lineRule="auto"/>
              <w:jc w:val="both"/>
              <w:rPr>
                <w:rFonts w:ascii="Times New Roman" w:hAnsi="Times New Roman" w:cs="Times New Roman"/>
                <w:b/>
                <w:bCs/>
              </w:rPr>
            </w:pPr>
            <w:r w:rsidRPr="00487086">
              <w:rPr>
                <w:rFonts w:ascii="Times New Roman" w:hAnsi="Times New Roman" w:cs="Times New Roman"/>
                <w:b/>
                <w:bCs/>
              </w:rPr>
              <w:t>Практическое занятие №</w:t>
            </w:r>
            <w:r w:rsidRPr="00487086">
              <w:rPr>
                <w:rFonts w:ascii="Times New Roman" w:hAnsi="Times New Roman" w:cs="Times New Roman"/>
              </w:rPr>
              <w:t xml:space="preserve"> </w:t>
            </w:r>
            <w:r w:rsidRPr="00487086">
              <w:rPr>
                <w:rFonts w:ascii="Times New Roman" w:hAnsi="Times New Roman" w:cs="Times New Roman"/>
                <w:b/>
                <w:bCs/>
              </w:rPr>
              <w:t>17</w:t>
            </w:r>
            <w:r w:rsidRPr="00487086">
              <w:rPr>
                <w:rFonts w:ascii="Times New Roman" w:hAnsi="Times New Roman" w:cs="Times New Roman"/>
              </w:rPr>
              <w:t xml:space="preserve"> Составление таблиц стоимости проезда на пригородных и междугородных маршрутах. Определение дохода от автоперевозок.</w:t>
            </w:r>
          </w:p>
        </w:tc>
        <w:tc>
          <w:tcPr>
            <w:tcW w:w="328" w:type="pct"/>
          </w:tcPr>
          <w:p w:rsidR="00022383" w:rsidRPr="00487086" w:rsidRDefault="00022383" w:rsidP="00523CCA">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2</w:t>
            </w:r>
          </w:p>
        </w:tc>
      </w:tr>
      <w:tr w:rsidR="00022383" w:rsidRPr="00487086">
        <w:trPr>
          <w:cantSplit/>
          <w:trHeight w:val="362"/>
        </w:trPr>
        <w:tc>
          <w:tcPr>
            <w:tcW w:w="4672" w:type="pct"/>
            <w:gridSpan w:val="2"/>
          </w:tcPr>
          <w:p w:rsidR="00022383" w:rsidRPr="00487086" w:rsidRDefault="00022383" w:rsidP="00523CCA">
            <w:pPr>
              <w:spacing w:after="0" w:line="240" w:lineRule="auto"/>
              <w:jc w:val="both"/>
              <w:rPr>
                <w:rFonts w:ascii="Times New Roman" w:hAnsi="Times New Roman" w:cs="Times New Roman"/>
                <w:lang w:eastAsia="ru-RU"/>
              </w:rPr>
            </w:pPr>
            <w:r w:rsidRPr="00487086">
              <w:rPr>
                <w:rFonts w:ascii="Times New Roman" w:hAnsi="Times New Roman" w:cs="Times New Roman"/>
                <w:b/>
                <w:bCs/>
              </w:rPr>
              <w:t>Самостоятельная учебная работа при изучении раздела 2*</w:t>
            </w:r>
          </w:p>
        </w:tc>
        <w:tc>
          <w:tcPr>
            <w:tcW w:w="328" w:type="pct"/>
          </w:tcPr>
          <w:p w:rsidR="00022383" w:rsidRPr="00487086" w:rsidRDefault="00022383" w:rsidP="00523CCA">
            <w:pPr>
              <w:spacing w:after="0" w:line="240" w:lineRule="auto"/>
              <w:jc w:val="center"/>
              <w:rPr>
                <w:rFonts w:ascii="Times New Roman" w:hAnsi="Times New Roman" w:cs="Times New Roman"/>
                <w:b/>
                <w:bCs/>
                <w:lang w:eastAsia="ru-RU"/>
              </w:rPr>
            </w:pPr>
          </w:p>
        </w:tc>
      </w:tr>
      <w:tr w:rsidR="00022383" w:rsidRPr="00487086" w:rsidTr="00C40240">
        <w:trPr>
          <w:cantSplit/>
          <w:trHeight w:val="1788"/>
        </w:trPr>
        <w:tc>
          <w:tcPr>
            <w:tcW w:w="4672" w:type="pct"/>
            <w:gridSpan w:val="2"/>
          </w:tcPr>
          <w:p w:rsidR="00022383" w:rsidRPr="00487086" w:rsidRDefault="00022383" w:rsidP="00523CCA">
            <w:pPr>
              <w:spacing w:after="0" w:line="240" w:lineRule="atLeast"/>
              <w:ind w:left="283"/>
              <w:rPr>
                <w:rFonts w:ascii="Times New Roman" w:hAnsi="Times New Roman" w:cs="Times New Roman"/>
                <w:b/>
                <w:bCs/>
                <w:lang w:eastAsia="ru-RU"/>
              </w:rPr>
            </w:pPr>
            <w:r w:rsidRPr="00487086">
              <w:rPr>
                <w:rFonts w:ascii="Times New Roman" w:hAnsi="Times New Roman" w:cs="Times New Roman"/>
                <w:b/>
                <w:bCs/>
                <w:lang w:eastAsia="ru-RU"/>
              </w:rPr>
              <w:t>Курсовой проект</w:t>
            </w:r>
          </w:p>
          <w:p w:rsidR="00022383" w:rsidRPr="00487086" w:rsidRDefault="00022383" w:rsidP="00523CCA">
            <w:pPr>
              <w:spacing w:after="0"/>
              <w:jc w:val="both"/>
              <w:rPr>
                <w:rFonts w:ascii="Times New Roman" w:hAnsi="Times New Roman" w:cs="Times New Roman"/>
              </w:rPr>
            </w:pPr>
            <w:r w:rsidRPr="00487086">
              <w:rPr>
                <w:rFonts w:ascii="Times New Roman" w:hAnsi="Times New Roman" w:cs="Times New Roman"/>
              </w:rPr>
              <w:t xml:space="preserve">Для </w:t>
            </w:r>
            <w:proofErr w:type="gramStart"/>
            <w:r w:rsidRPr="00487086">
              <w:rPr>
                <w:rFonts w:ascii="Times New Roman" w:hAnsi="Times New Roman" w:cs="Times New Roman"/>
              </w:rPr>
              <w:t>обучающегося</w:t>
            </w:r>
            <w:proofErr w:type="gramEnd"/>
            <w:r w:rsidRPr="00487086">
              <w:rPr>
                <w:rFonts w:ascii="Times New Roman" w:hAnsi="Times New Roman" w:cs="Times New Roman"/>
              </w:rPr>
              <w:t xml:space="preserve"> выполнение курсовой работы по данному модулю является обязательным.</w:t>
            </w:r>
          </w:p>
          <w:p w:rsidR="00022383" w:rsidRPr="00487086" w:rsidRDefault="00022383" w:rsidP="00523CCA">
            <w:pPr>
              <w:spacing w:after="0" w:line="240" w:lineRule="auto"/>
              <w:jc w:val="both"/>
              <w:rPr>
                <w:rFonts w:ascii="Times New Roman" w:hAnsi="Times New Roman" w:cs="Times New Roman"/>
                <w:b/>
                <w:bCs/>
                <w:lang w:eastAsia="ru-RU"/>
              </w:rPr>
            </w:pPr>
            <w:r w:rsidRPr="00487086">
              <w:rPr>
                <w:rFonts w:ascii="Times New Roman" w:hAnsi="Times New Roman" w:cs="Times New Roman"/>
                <w:b/>
                <w:bCs/>
                <w:lang w:eastAsia="ru-RU"/>
              </w:rPr>
              <w:t>Тематика курсового проекта</w:t>
            </w:r>
          </w:p>
          <w:p w:rsidR="00022383" w:rsidRPr="00487086" w:rsidRDefault="00022383" w:rsidP="00D1245D">
            <w:pPr>
              <w:numPr>
                <w:ilvl w:val="0"/>
                <w:numId w:val="53"/>
              </w:numPr>
              <w:tabs>
                <w:tab w:val="left" w:pos="851"/>
              </w:tabs>
              <w:spacing w:after="0" w:line="240" w:lineRule="atLeast"/>
              <w:jc w:val="both"/>
              <w:rPr>
                <w:rFonts w:ascii="Times New Roman" w:hAnsi="Times New Roman" w:cs="Times New Roman"/>
                <w:lang w:eastAsia="ru-RU"/>
              </w:rPr>
            </w:pPr>
            <w:r w:rsidRPr="00487086">
              <w:rPr>
                <w:rFonts w:ascii="Times New Roman" w:hAnsi="Times New Roman" w:cs="Times New Roman"/>
                <w:lang w:eastAsia="ru-RU"/>
              </w:rPr>
              <w:t>Организация перевозок на городских автомобильных маршрутах.</w:t>
            </w:r>
          </w:p>
          <w:p w:rsidR="00022383" w:rsidRPr="00487086" w:rsidRDefault="00022383" w:rsidP="00D1245D">
            <w:pPr>
              <w:numPr>
                <w:ilvl w:val="0"/>
                <w:numId w:val="53"/>
              </w:numPr>
              <w:tabs>
                <w:tab w:val="left" w:pos="851"/>
              </w:tabs>
              <w:spacing w:after="0" w:line="240" w:lineRule="atLeast"/>
              <w:jc w:val="both"/>
              <w:rPr>
                <w:rFonts w:ascii="Times New Roman" w:hAnsi="Times New Roman" w:cs="Times New Roman"/>
                <w:lang w:eastAsia="ru-RU"/>
              </w:rPr>
            </w:pPr>
            <w:r w:rsidRPr="00487086">
              <w:rPr>
                <w:rFonts w:ascii="Times New Roman" w:hAnsi="Times New Roman" w:cs="Times New Roman"/>
                <w:lang w:eastAsia="ru-RU"/>
              </w:rPr>
              <w:t>Организация перевозок пассажиров на пригородном автобусном маршруте.</w:t>
            </w:r>
          </w:p>
          <w:p w:rsidR="00022383" w:rsidRPr="00487086" w:rsidRDefault="00022383" w:rsidP="00D1245D">
            <w:pPr>
              <w:numPr>
                <w:ilvl w:val="0"/>
                <w:numId w:val="53"/>
              </w:numPr>
              <w:tabs>
                <w:tab w:val="left" w:pos="851"/>
              </w:tabs>
              <w:spacing w:after="0" w:line="240" w:lineRule="atLeast"/>
              <w:jc w:val="both"/>
              <w:rPr>
                <w:rFonts w:ascii="Times New Roman" w:hAnsi="Times New Roman" w:cs="Times New Roman"/>
                <w:lang w:eastAsia="ru-RU"/>
              </w:rPr>
            </w:pPr>
            <w:r w:rsidRPr="00487086">
              <w:rPr>
                <w:rFonts w:ascii="Times New Roman" w:hAnsi="Times New Roman" w:cs="Times New Roman"/>
                <w:lang w:eastAsia="ru-RU"/>
              </w:rPr>
              <w:t>Организация перевозок пассажиров на междугородном маршруте.</w:t>
            </w:r>
          </w:p>
          <w:p w:rsidR="00022383" w:rsidRPr="00487086" w:rsidRDefault="00022383" w:rsidP="00523CCA">
            <w:pPr>
              <w:spacing w:after="0" w:line="240" w:lineRule="auto"/>
              <w:jc w:val="both"/>
              <w:rPr>
                <w:rFonts w:ascii="Times New Roman" w:hAnsi="Times New Roman" w:cs="Times New Roman"/>
                <w:b/>
                <w:bCs/>
              </w:rPr>
            </w:pPr>
            <w:r>
              <w:rPr>
                <w:rFonts w:ascii="Times New Roman" w:hAnsi="Times New Roman" w:cs="Times New Roman"/>
                <w:lang w:eastAsia="ru-RU"/>
              </w:rPr>
              <w:t xml:space="preserve">4. </w:t>
            </w:r>
            <w:r w:rsidRPr="00487086">
              <w:rPr>
                <w:rFonts w:ascii="Times New Roman" w:hAnsi="Times New Roman" w:cs="Times New Roman"/>
                <w:lang w:eastAsia="ru-RU"/>
              </w:rPr>
              <w:t>Обслуживание пассажиров легковым таксомоторным транспортом.</w:t>
            </w:r>
          </w:p>
        </w:tc>
        <w:tc>
          <w:tcPr>
            <w:tcW w:w="328" w:type="pct"/>
          </w:tcPr>
          <w:p w:rsidR="00022383" w:rsidRPr="00050828" w:rsidRDefault="00022383" w:rsidP="006B0EC8">
            <w:pPr>
              <w:spacing w:after="0" w:line="240" w:lineRule="auto"/>
              <w:jc w:val="center"/>
              <w:rPr>
                <w:rFonts w:ascii="Times New Roman" w:hAnsi="Times New Roman" w:cs="Times New Roman"/>
                <w:lang w:eastAsia="ru-RU"/>
              </w:rPr>
            </w:pPr>
            <w:r w:rsidRPr="00050828">
              <w:rPr>
                <w:rFonts w:ascii="Times New Roman" w:hAnsi="Times New Roman" w:cs="Times New Roman"/>
                <w:lang w:eastAsia="ru-RU"/>
              </w:rPr>
              <w:t>30</w:t>
            </w:r>
          </w:p>
        </w:tc>
      </w:tr>
    </w:tbl>
    <w:tbl>
      <w:tblPr>
        <w:tblpPr w:leftFromText="180" w:rightFromText="180" w:vertAnchor="text" w:horzAnchor="margin" w:tblpX="108" w:tblpY="1"/>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6"/>
        <w:gridCol w:w="790"/>
      </w:tblGrid>
      <w:tr w:rsidR="00C40240" w:rsidRPr="00487086" w:rsidTr="00C40240">
        <w:trPr>
          <w:cantSplit/>
          <w:trHeight w:val="6299"/>
        </w:trPr>
        <w:tc>
          <w:tcPr>
            <w:tcW w:w="4720" w:type="pct"/>
          </w:tcPr>
          <w:p w:rsidR="00C40240" w:rsidRPr="00487086" w:rsidRDefault="00C40240" w:rsidP="00C40240">
            <w:pPr>
              <w:spacing w:after="0" w:line="240" w:lineRule="auto"/>
              <w:rPr>
                <w:rFonts w:ascii="Times New Roman" w:hAnsi="Times New Roman" w:cs="Times New Roman"/>
                <w:b/>
                <w:bCs/>
                <w:lang w:eastAsia="ru-RU"/>
              </w:rPr>
            </w:pPr>
            <w:proofErr w:type="gramStart"/>
            <w:r w:rsidRPr="00487086">
              <w:rPr>
                <w:rFonts w:ascii="Times New Roman" w:hAnsi="Times New Roman" w:cs="Times New Roman"/>
                <w:b/>
                <w:bCs/>
                <w:lang w:eastAsia="ru-RU"/>
              </w:rPr>
              <w:t>Обязательные</w:t>
            </w:r>
            <w:proofErr w:type="gramEnd"/>
            <w:r w:rsidRPr="00487086">
              <w:rPr>
                <w:rFonts w:ascii="Times New Roman" w:hAnsi="Times New Roman" w:cs="Times New Roman"/>
                <w:b/>
                <w:bCs/>
                <w:lang w:eastAsia="ru-RU"/>
              </w:rPr>
              <w:t xml:space="preserve"> аудиторные учебные занятия по курсовому проекту </w:t>
            </w:r>
          </w:p>
          <w:p w:rsidR="00C40240" w:rsidRPr="00E60426" w:rsidRDefault="00C40240" w:rsidP="00C40240">
            <w:pPr>
              <w:pStyle w:val="af"/>
              <w:numPr>
                <w:ilvl w:val="0"/>
                <w:numId w:val="55"/>
              </w:numPr>
              <w:spacing w:after="0"/>
              <w:rPr>
                <w:sz w:val="22"/>
                <w:szCs w:val="22"/>
              </w:rPr>
            </w:pPr>
            <w:r w:rsidRPr="00E60426">
              <w:rPr>
                <w:sz w:val="22"/>
                <w:szCs w:val="22"/>
              </w:rPr>
              <w:t>Содержание курсового проекта, его цель. Анализ исходных данных.</w:t>
            </w:r>
          </w:p>
          <w:p w:rsidR="00C40240" w:rsidRPr="00E60426" w:rsidRDefault="00C40240" w:rsidP="00C40240">
            <w:pPr>
              <w:pStyle w:val="af"/>
              <w:numPr>
                <w:ilvl w:val="0"/>
                <w:numId w:val="55"/>
              </w:numPr>
              <w:spacing w:after="0"/>
              <w:rPr>
                <w:sz w:val="22"/>
                <w:szCs w:val="22"/>
              </w:rPr>
            </w:pPr>
            <w:r w:rsidRPr="00E60426">
              <w:rPr>
                <w:sz w:val="22"/>
                <w:szCs w:val="22"/>
              </w:rPr>
              <w:t>Характеристика маршрута.</w:t>
            </w:r>
          </w:p>
          <w:p w:rsidR="00C40240" w:rsidRPr="00E60426" w:rsidRDefault="00C40240" w:rsidP="00C40240">
            <w:pPr>
              <w:pStyle w:val="af"/>
              <w:numPr>
                <w:ilvl w:val="0"/>
                <w:numId w:val="55"/>
              </w:numPr>
              <w:spacing w:after="0"/>
              <w:rPr>
                <w:sz w:val="22"/>
                <w:szCs w:val="22"/>
              </w:rPr>
            </w:pPr>
            <w:r w:rsidRPr="00E60426">
              <w:rPr>
                <w:sz w:val="22"/>
                <w:szCs w:val="22"/>
              </w:rPr>
              <w:t>Нормирование скоростей движения на маршруте.</w:t>
            </w:r>
          </w:p>
          <w:p w:rsidR="00C40240" w:rsidRPr="00E60426" w:rsidRDefault="00C40240" w:rsidP="00C40240">
            <w:pPr>
              <w:pStyle w:val="af"/>
              <w:numPr>
                <w:ilvl w:val="0"/>
                <w:numId w:val="55"/>
              </w:numPr>
              <w:spacing w:after="0"/>
              <w:rPr>
                <w:sz w:val="22"/>
                <w:szCs w:val="22"/>
              </w:rPr>
            </w:pPr>
            <w:r w:rsidRPr="00E60426">
              <w:rPr>
                <w:sz w:val="22"/>
                <w:szCs w:val="22"/>
              </w:rPr>
              <w:t>Изучение пассажиропотока на маршруте.</w:t>
            </w:r>
          </w:p>
          <w:p w:rsidR="00C40240" w:rsidRPr="00E60426" w:rsidRDefault="00C40240" w:rsidP="00C40240">
            <w:pPr>
              <w:pStyle w:val="af"/>
              <w:numPr>
                <w:ilvl w:val="0"/>
                <w:numId w:val="55"/>
              </w:numPr>
              <w:spacing w:after="0"/>
              <w:rPr>
                <w:sz w:val="22"/>
                <w:szCs w:val="22"/>
              </w:rPr>
            </w:pPr>
            <w:r w:rsidRPr="00E60426">
              <w:rPr>
                <w:sz w:val="22"/>
                <w:szCs w:val="22"/>
              </w:rPr>
              <w:t>Построение эпюры пассажиропотока.</w:t>
            </w:r>
          </w:p>
          <w:p w:rsidR="00C40240" w:rsidRPr="00E60426" w:rsidRDefault="00C40240" w:rsidP="00C40240">
            <w:pPr>
              <w:pStyle w:val="af"/>
              <w:numPr>
                <w:ilvl w:val="0"/>
                <w:numId w:val="55"/>
              </w:numPr>
              <w:spacing w:after="0"/>
              <w:rPr>
                <w:sz w:val="22"/>
                <w:szCs w:val="22"/>
              </w:rPr>
            </w:pPr>
            <w:r w:rsidRPr="00E60426">
              <w:rPr>
                <w:sz w:val="22"/>
                <w:szCs w:val="22"/>
              </w:rPr>
              <w:t>Выбор типа подвижного состава и его характеристика.</w:t>
            </w:r>
          </w:p>
          <w:p w:rsidR="00C40240" w:rsidRPr="00E60426" w:rsidRDefault="00C40240" w:rsidP="00C40240">
            <w:pPr>
              <w:pStyle w:val="af"/>
              <w:numPr>
                <w:ilvl w:val="0"/>
                <w:numId w:val="55"/>
              </w:numPr>
              <w:spacing w:after="0"/>
              <w:rPr>
                <w:sz w:val="22"/>
                <w:szCs w:val="22"/>
              </w:rPr>
            </w:pPr>
            <w:r w:rsidRPr="00E60426">
              <w:rPr>
                <w:sz w:val="22"/>
                <w:szCs w:val="22"/>
              </w:rPr>
              <w:t>Графоаналитический расчет потребного количества автобусов на маршруте.</w:t>
            </w:r>
          </w:p>
          <w:p w:rsidR="00C40240" w:rsidRPr="00E60426" w:rsidRDefault="00C40240" w:rsidP="00C40240">
            <w:pPr>
              <w:pStyle w:val="af"/>
              <w:numPr>
                <w:ilvl w:val="0"/>
                <w:numId w:val="55"/>
              </w:numPr>
              <w:spacing w:after="0"/>
              <w:rPr>
                <w:sz w:val="22"/>
                <w:szCs w:val="22"/>
              </w:rPr>
            </w:pPr>
            <w:r w:rsidRPr="00E60426">
              <w:rPr>
                <w:sz w:val="22"/>
                <w:szCs w:val="22"/>
              </w:rPr>
              <w:t>Определение основных технико-эксплуатационных и экономических показателей на маршруте.</w:t>
            </w:r>
          </w:p>
          <w:p w:rsidR="00C40240" w:rsidRPr="00E60426" w:rsidRDefault="00C40240" w:rsidP="00C40240">
            <w:pPr>
              <w:pStyle w:val="af"/>
              <w:numPr>
                <w:ilvl w:val="0"/>
                <w:numId w:val="55"/>
              </w:numPr>
              <w:spacing w:after="0"/>
              <w:rPr>
                <w:sz w:val="22"/>
                <w:szCs w:val="22"/>
              </w:rPr>
            </w:pPr>
            <w:r w:rsidRPr="00E60426">
              <w:rPr>
                <w:sz w:val="22"/>
                <w:szCs w:val="22"/>
              </w:rPr>
              <w:t>Диспетчерское управление движением автобусов.</w:t>
            </w:r>
          </w:p>
          <w:p w:rsidR="00C40240" w:rsidRPr="00E60426" w:rsidRDefault="00C40240" w:rsidP="00C40240">
            <w:pPr>
              <w:pStyle w:val="af"/>
              <w:numPr>
                <w:ilvl w:val="0"/>
                <w:numId w:val="55"/>
              </w:numPr>
              <w:spacing w:after="0"/>
              <w:rPr>
                <w:sz w:val="22"/>
                <w:szCs w:val="22"/>
              </w:rPr>
            </w:pPr>
            <w:r w:rsidRPr="00E60426">
              <w:rPr>
                <w:sz w:val="22"/>
                <w:szCs w:val="22"/>
              </w:rPr>
              <w:t>Организация труда водителей (составление графика работы на месяц водителей).</w:t>
            </w:r>
          </w:p>
          <w:p w:rsidR="00C40240" w:rsidRPr="00E60426" w:rsidRDefault="00C40240" w:rsidP="00C40240">
            <w:pPr>
              <w:pStyle w:val="af"/>
              <w:numPr>
                <w:ilvl w:val="0"/>
                <w:numId w:val="55"/>
              </w:numPr>
              <w:spacing w:after="0"/>
              <w:rPr>
                <w:sz w:val="22"/>
                <w:szCs w:val="22"/>
              </w:rPr>
            </w:pPr>
            <w:r w:rsidRPr="00E60426">
              <w:rPr>
                <w:sz w:val="22"/>
                <w:szCs w:val="22"/>
              </w:rPr>
              <w:t>Составление рабочего автобусного расписания графический и табличный методы.</w:t>
            </w:r>
          </w:p>
          <w:p w:rsidR="00C40240" w:rsidRPr="00E60426" w:rsidRDefault="00C40240" w:rsidP="00C40240">
            <w:pPr>
              <w:pStyle w:val="af"/>
              <w:numPr>
                <w:ilvl w:val="0"/>
                <w:numId w:val="55"/>
              </w:numPr>
              <w:spacing w:after="0"/>
              <w:rPr>
                <w:sz w:val="22"/>
                <w:szCs w:val="22"/>
              </w:rPr>
            </w:pPr>
            <w:r w:rsidRPr="00E60426">
              <w:rPr>
                <w:sz w:val="22"/>
                <w:szCs w:val="22"/>
              </w:rPr>
              <w:t>Составление таблицы стоимости проезда</w:t>
            </w:r>
          </w:p>
          <w:p w:rsidR="00C40240" w:rsidRPr="00E60426" w:rsidRDefault="00C40240" w:rsidP="00C40240">
            <w:pPr>
              <w:pStyle w:val="af"/>
              <w:numPr>
                <w:ilvl w:val="0"/>
                <w:numId w:val="55"/>
              </w:numPr>
              <w:spacing w:after="0"/>
              <w:rPr>
                <w:sz w:val="22"/>
                <w:szCs w:val="22"/>
              </w:rPr>
            </w:pPr>
            <w:r w:rsidRPr="00E60426">
              <w:rPr>
                <w:sz w:val="22"/>
                <w:szCs w:val="22"/>
              </w:rPr>
              <w:t>Обеспечение безопасности движения.</w:t>
            </w:r>
          </w:p>
          <w:p w:rsidR="00C40240" w:rsidRPr="00E60426" w:rsidRDefault="00C40240" w:rsidP="00C40240">
            <w:pPr>
              <w:pStyle w:val="af"/>
              <w:numPr>
                <w:ilvl w:val="0"/>
                <w:numId w:val="55"/>
              </w:numPr>
              <w:spacing w:after="0"/>
              <w:rPr>
                <w:sz w:val="22"/>
                <w:szCs w:val="22"/>
              </w:rPr>
            </w:pPr>
            <w:r w:rsidRPr="00E60426">
              <w:rPr>
                <w:sz w:val="22"/>
                <w:szCs w:val="22"/>
              </w:rPr>
              <w:t xml:space="preserve">Осуществление технического </w:t>
            </w:r>
            <w:proofErr w:type="gramStart"/>
            <w:r w:rsidRPr="00E60426">
              <w:rPr>
                <w:sz w:val="22"/>
                <w:szCs w:val="22"/>
              </w:rPr>
              <w:t>контроля за</w:t>
            </w:r>
            <w:proofErr w:type="gramEnd"/>
            <w:r w:rsidRPr="00E60426">
              <w:rPr>
                <w:sz w:val="22"/>
                <w:szCs w:val="22"/>
              </w:rPr>
              <w:t xml:space="preserve"> качеством перевозок</w:t>
            </w:r>
          </w:p>
          <w:p w:rsidR="00C40240" w:rsidRPr="00E60426" w:rsidRDefault="00C40240" w:rsidP="00C40240">
            <w:pPr>
              <w:pStyle w:val="af"/>
              <w:numPr>
                <w:ilvl w:val="0"/>
                <w:numId w:val="55"/>
              </w:numPr>
              <w:spacing w:after="0"/>
              <w:rPr>
                <w:b/>
                <w:bCs/>
                <w:sz w:val="22"/>
                <w:szCs w:val="22"/>
              </w:rPr>
            </w:pPr>
            <w:r w:rsidRPr="00E60426">
              <w:rPr>
                <w:sz w:val="22"/>
                <w:szCs w:val="22"/>
              </w:rPr>
              <w:t>Выполнение графической части.</w:t>
            </w:r>
          </w:p>
        </w:tc>
        <w:tc>
          <w:tcPr>
            <w:tcW w:w="280" w:type="pct"/>
          </w:tcPr>
          <w:p w:rsidR="00C40240" w:rsidRPr="00487086" w:rsidRDefault="00C40240" w:rsidP="00C40240">
            <w:pPr>
              <w:spacing w:after="0" w:line="240" w:lineRule="auto"/>
              <w:jc w:val="center"/>
              <w:rPr>
                <w:rFonts w:ascii="Times New Roman" w:hAnsi="Times New Roman" w:cs="Times New Roman"/>
                <w:lang w:eastAsia="ru-RU"/>
              </w:rPr>
            </w:pPr>
            <w:r w:rsidRPr="00487086">
              <w:rPr>
                <w:rFonts w:ascii="Times New Roman" w:hAnsi="Times New Roman" w:cs="Times New Roman"/>
                <w:lang w:eastAsia="ru-RU"/>
              </w:rPr>
              <w:t>30</w:t>
            </w:r>
          </w:p>
        </w:tc>
      </w:tr>
      <w:tr w:rsidR="00C40240" w:rsidRPr="00487086" w:rsidTr="00C40240">
        <w:trPr>
          <w:cantSplit/>
          <w:trHeight w:val="307"/>
        </w:trPr>
        <w:tc>
          <w:tcPr>
            <w:tcW w:w="4720" w:type="pct"/>
          </w:tcPr>
          <w:p w:rsidR="00C40240" w:rsidRPr="00487086" w:rsidRDefault="00C40240" w:rsidP="00C40240">
            <w:pPr>
              <w:spacing w:after="0" w:line="240" w:lineRule="atLeast"/>
              <w:rPr>
                <w:rFonts w:ascii="Times New Roman" w:hAnsi="Times New Roman" w:cs="Times New Roman"/>
                <w:b/>
                <w:bCs/>
                <w:lang w:eastAsia="ru-RU"/>
              </w:rPr>
            </w:pPr>
            <w:r w:rsidRPr="00487086">
              <w:rPr>
                <w:rFonts w:ascii="Times New Roman" w:hAnsi="Times New Roman" w:cs="Times New Roman"/>
                <w:b/>
                <w:bCs/>
                <w:lang w:eastAsia="ru-RU"/>
              </w:rPr>
              <w:t xml:space="preserve">Внеаудиторная (самостоятельная) учебная работа </w:t>
            </w:r>
            <w:proofErr w:type="gramStart"/>
            <w:r w:rsidRPr="00487086">
              <w:rPr>
                <w:rFonts w:ascii="Times New Roman" w:hAnsi="Times New Roman" w:cs="Times New Roman"/>
                <w:b/>
                <w:bCs/>
                <w:lang w:eastAsia="ru-RU"/>
              </w:rPr>
              <w:t>обучающегося</w:t>
            </w:r>
            <w:proofErr w:type="gramEnd"/>
            <w:r w:rsidRPr="00487086">
              <w:rPr>
                <w:rFonts w:ascii="Times New Roman" w:hAnsi="Times New Roman" w:cs="Times New Roman"/>
                <w:b/>
                <w:bCs/>
                <w:lang w:eastAsia="ru-RU"/>
              </w:rPr>
              <w:t xml:space="preserve"> над курсовым проектом</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Определить расстояние между остановочными пунктами и в целом по маршруту.</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Определить время движения, сообщения, рейса, оборотного рейса.</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Рассчитать скорости среднетехническую, сообщения, эксплуатационную.</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Дать понятие  пассажиропотока, изложить цели и методы их изучения.</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Построить эпюры распределения пассажиропотоков по часам суток и участкам маршрута.</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Графоаналитический расчет.</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 xml:space="preserve">Определить количество перевезенных пассажиров за день, выполненных </w:t>
            </w:r>
            <w:proofErr w:type="spellStart"/>
            <w:r w:rsidRPr="00487086">
              <w:rPr>
                <w:rFonts w:ascii="Times New Roman" w:hAnsi="Times New Roman" w:cs="Times New Roman"/>
                <w:lang w:eastAsia="ru-RU"/>
              </w:rPr>
              <w:t>пассажиро</w:t>
            </w:r>
            <w:proofErr w:type="spellEnd"/>
            <w:r w:rsidRPr="00487086">
              <w:rPr>
                <w:rFonts w:ascii="Times New Roman" w:hAnsi="Times New Roman" w:cs="Times New Roman"/>
                <w:lang w:eastAsia="ru-RU"/>
              </w:rPr>
              <w:t>-километров.</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Определить количество автобусов, интервал движения и частоту движения.</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Составить расписание движения автобусов.</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Определить показатели работы автобусов по расписанию.</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Составить  таблицы стоимости проезда.</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Определить доход от перевозок пассажиров за день.</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Выбрать рациональную форму организации труда водителей, составить график работы водителей на месяц.</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Рассмотреть вопросы диспетчерского управления движения автобусов на маршруте.</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Выполнить  чертеж схемы маршрута.</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Рассчитать производственную программу маршруту.</w:t>
            </w:r>
          </w:p>
          <w:p w:rsidR="00C40240" w:rsidRPr="00487086" w:rsidRDefault="00C40240" w:rsidP="00C40240">
            <w:pPr>
              <w:spacing w:after="0" w:line="240" w:lineRule="auto"/>
              <w:rPr>
                <w:rFonts w:ascii="Times New Roman" w:hAnsi="Times New Roman" w:cs="Times New Roman"/>
                <w:lang w:eastAsia="ru-RU"/>
              </w:rPr>
            </w:pPr>
            <w:r w:rsidRPr="00487086">
              <w:rPr>
                <w:rFonts w:ascii="Times New Roman" w:hAnsi="Times New Roman" w:cs="Times New Roman"/>
                <w:lang w:eastAsia="ru-RU"/>
              </w:rPr>
              <w:t>Выполнить расписание движения автобусов.</w:t>
            </w:r>
          </w:p>
          <w:p w:rsidR="00C40240" w:rsidRPr="00487086" w:rsidRDefault="00C40240" w:rsidP="00C40240">
            <w:pPr>
              <w:spacing w:after="0" w:line="240" w:lineRule="auto"/>
              <w:jc w:val="both"/>
              <w:rPr>
                <w:rFonts w:ascii="Times New Roman" w:hAnsi="Times New Roman" w:cs="Times New Roman"/>
                <w:lang w:eastAsia="ru-RU"/>
              </w:rPr>
            </w:pPr>
            <w:r w:rsidRPr="00487086">
              <w:rPr>
                <w:rFonts w:ascii="Times New Roman" w:hAnsi="Times New Roman" w:cs="Times New Roman"/>
                <w:lang w:eastAsia="ru-RU"/>
              </w:rPr>
              <w:t>Выполнить график работы водителей на месяц.</w:t>
            </w:r>
          </w:p>
          <w:p w:rsidR="00C40240" w:rsidRPr="00487086" w:rsidRDefault="00C40240" w:rsidP="00C40240">
            <w:pPr>
              <w:spacing w:after="0" w:line="240" w:lineRule="auto"/>
              <w:jc w:val="both"/>
              <w:rPr>
                <w:rFonts w:ascii="Times New Roman" w:hAnsi="Times New Roman" w:cs="Times New Roman"/>
                <w:b/>
                <w:bCs/>
              </w:rPr>
            </w:pPr>
            <w:r w:rsidRPr="00487086">
              <w:rPr>
                <w:rFonts w:ascii="Times New Roman" w:hAnsi="Times New Roman" w:cs="Times New Roman"/>
              </w:rPr>
              <w:t xml:space="preserve">Рассмотреть вопросы по обеспечению безопасности движения и осуществление технического </w:t>
            </w:r>
            <w:proofErr w:type="gramStart"/>
            <w:r w:rsidRPr="00487086">
              <w:rPr>
                <w:rFonts w:ascii="Times New Roman" w:hAnsi="Times New Roman" w:cs="Times New Roman"/>
              </w:rPr>
              <w:t>контроля за</w:t>
            </w:r>
            <w:proofErr w:type="gramEnd"/>
            <w:r w:rsidRPr="00487086">
              <w:rPr>
                <w:rFonts w:ascii="Times New Roman" w:hAnsi="Times New Roman" w:cs="Times New Roman"/>
              </w:rPr>
              <w:t xml:space="preserve"> качеством перевозок на мар</w:t>
            </w:r>
            <w:r w:rsidRPr="00487086">
              <w:rPr>
                <w:rFonts w:ascii="Times New Roman" w:hAnsi="Times New Roman" w:cs="Times New Roman"/>
              </w:rPr>
              <w:t>ш</w:t>
            </w:r>
            <w:r w:rsidRPr="00487086">
              <w:rPr>
                <w:rFonts w:ascii="Times New Roman" w:hAnsi="Times New Roman" w:cs="Times New Roman"/>
              </w:rPr>
              <w:t>руте</w:t>
            </w:r>
          </w:p>
        </w:tc>
        <w:tc>
          <w:tcPr>
            <w:tcW w:w="280" w:type="pct"/>
          </w:tcPr>
          <w:p w:rsidR="00C40240" w:rsidRPr="00487086" w:rsidRDefault="00C40240" w:rsidP="00C40240">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r>
      <w:tr w:rsidR="00C40240" w:rsidRPr="00487086" w:rsidTr="00C40240">
        <w:trPr>
          <w:cantSplit/>
          <w:trHeight w:val="412"/>
        </w:trPr>
        <w:tc>
          <w:tcPr>
            <w:tcW w:w="4720" w:type="pct"/>
          </w:tcPr>
          <w:p w:rsidR="00C40240" w:rsidRPr="00487086" w:rsidRDefault="00C40240" w:rsidP="00C40240">
            <w:pPr>
              <w:spacing w:after="0" w:line="240" w:lineRule="auto"/>
              <w:jc w:val="both"/>
              <w:rPr>
                <w:rFonts w:ascii="Times New Roman" w:hAnsi="Times New Roman" w:cs="Times New Roman"/>
                <w:b/>
                <w:bCs/>
              </w:rPr>
            </w:pPr>
            <w:r w:rsidRPr="00487086">
              <w:rPr>
                <w:rFonts w:ascii="Times New Roman" w:hAnsi="Times New Roman" w:cs="Times New Roman"/>
                <w:b/>
                <w:bCs/>
              </w:rPr>
              <w:t>Производственная практика</w:t>
            </w:r>
          </w:p>
        </w:tc>
        <w:tc>
          <w:tcPr>
            <w:tcW w:w="280" w:type="pct"/>
          </w:tcPr>
          <w:p w:rsidR="00C40240" w:rsidRPr="00487086" w:rsidRDefault="00C40240" w:rsidP="00C40240">
            <w:pPr>
              <w:spacing w:after="0" w:line="240" w:lineRule="auto"/>
              <w:jc w:val="center"/>
              <w:rPr>
                <w:rFonts w:ascii="Times New Roman" w:hAnsi="Times New Roman" w:cs="Times New Roman"/>
                <w:b/>
                <w:bCs/>
                <w:lang w:eastAsia="ru-RU"/>
              </w:rPr>
            </w:pPr>
            <w:r w:rsidRPr="00487086">
              <w:rPr>
                <w:rFonts w:ascii="Times New Roman" w:hAnsi="Times New Roman" w:cs="Times New Roman"/>
                <w:b/>
                <w:bCs/>
                <w:lang w:eastAsia="ru-RU"/>
              </w:rPr>
              <w:t>252</w:t>
            </w:r>
          </w:p>
        </w:tc>
      </w:tr>
      <w:tr w:rsidR="00C40240" w:rsidRPr="00487086" w:rsidTr="00C40240">
        <w:trPr>
          <w:cantSplit/>
          <w:trHeight w:val="363"/>
        </w:trPr>
        <w:tc>
          <w:tcPr>
            <w:tcW w:w="4720" w:type="pct"/>
          </w:tcPr>
          <w:p w:rsidR="00C40240" w:rsidRPr="00487086" w:rsidRDefault="00C40240" w:rsidP="00C40240">
            <w:pPr>
              <w:spacing w:after="0" w:line="240" w:lineRule="atLeast"/>
              <w:ind w:left="283" w:hanging="283"/>
              <w:rPr>
                <w:rFonts w:ascii="Times New Roman" w:hAnsi="Times New Roman" w:cs="Times New Roman"/>
                <w:b/>
                <w:bCs/>
                <w:lang w:eastAsia="ru-RU"/>
              </w:rPr>
            </w:pPr>
            <w:r>
              <w:rPr>
                <w:rFonts w:ascii="Times New Roman" w:hAnsi="Times New Roman" w:cs="Times New Roman"/>
                <w:b/>
                <w:bCs/>
                <w:lang w:eastAsia="ru-RU"/>
              </w:rPr>
              <w:t>Промежуточная аттестация</w:t>
            </w:r>
          </w:p>
        </w:tc>
        <w:tc>
          <w:tcPr>
            <w:tcW w:w="280" w:type="pct"/>
          </w:tcPr>
          <w:p w:rsidR="00C40240" w:rsidRPr="00050828" w:rsidRDefault="00C40240" w:rsidP="00C40240">
            <w:pPr>
              <w:spacing w:after="0" w:line="240" w:lineRule="auto"/>
              <w:jc w:val="center"/>
              <w:rPr>
                <w:rFonts w:ascii="Times New Roman" w:hAnsi="Times New Roman" w:cs="Times New Roman"/>
                <w:b/>
                <w:bCs/>
                <w:lang w:eastAsia="ru-RU"/>
              </w:rPr>
            </w:pPr>
            <w:r w:rsidRPr="00050828">
              <w:rPr>
                <w:rFonts w:ascii="Times New Roman" w:hAnsi="Times New Roman" w:cs="Times New Roman"/>
                <w:b/>
                <w:bCs/>
                <w:lang w:eastAsia="ru-RU"/>
              </w:rPr>
              <w:t>6</w:t>
            </w:r>
          </w:p>
        </w:tc>
      </w:tr>
      <w:tr w:rsidR="00C40240" w:rsidRPr="00487086" w:rsidTr="00C40240">
        <w:trPr>
          <w:cantSplit/>
          <w:trHeight w:val="363"/>
        </w:trPr>
        <w:tc>
          <w:tcPr>
            <w:tcW w:w="4720" w:type="pct"/>
          </w:tcPr>
          <w:p w:rsidR="00C40240" w:rsidRPr="00E60426" w:rsidRDefault="00C40240" w:rsidP="00C40240">
            <w:pPr>
              <w:pStyle w:val="a3"/>
              <w:jc w:val="both"/>
              <w:rPr>
                <w:rFonts w:ascii="Calibri" w:hAnsi="Calibri"/>
                <w:b/>
                <w:bCs/>
                <w:sz w:val="22"/>
                <w:szCs w:val="22"/>
                <w:lang w:eastAsia="en-US"/>
              </w:rPr>
            </w:pPr>
            <w:r w:rsidRPr="00E60426">
              <w:rPr>
                <w:rFonts w:ascii="Calibri" w:hAnsi="Calibri"/>
                <w:b/>
                <w:bCs/>
                <w:sz w:val="22"/>
                <w:szCs w:val="22"/>
                <w:lang w:eastAsia="en-US"/>
              </w:rPr>
              <w:t>Всего</w:t>
            </w:r>
          </w:p>
        </w:tc>
        <w:tc>
          <w:tcPr>
            <w:tcW w:w="280" w:type="pct"/>
          </w:tcPr>
          <w:p w:rsidR="00C40240" w:rsidRPr="00E60426" w:rsidRDefault="00C40240" w:rsidP="00C40240">
            <w:pPr>
              <w:pStyle w:val="a3"/>
              <w:jc w:val="center"/>
              <w:rPr>
                <w:rFonts w:ascii="Calibri" w:hAnsi="Calibri"/>
                <w:b/>
                <w:bCs/>
                <w:sz w:val="22"/>
                <w:szCs w:val="22"/>
              </w:rPr>
            </w:pPr>
            <w:r>
              <w:rPr>
                <w:rFonts w:ascii="Calibri" w:hAnsi="Calibri"/>
                <w:b/>
                <w:bCs/>
                <w:sz w:val="22"/>
                <w:szCs w:val="22"/>
              </w:rPr>
              <w:t>446</w:t>
            </w:r>
          </w:p>
        </w:tc>
      </w:tr>
    </w:tbl>
    <w:p w:rsidR="00022383" w:rsidRDefault="00022383"/>
    <w:p w:rsidR="00022383" w:rsidRPr="0078648F" w:rsidRDefault="00022383" w:rsidP="00807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rPr>
          <w:rFonts w:ascii="Times New Roman" w:hAnsi="Times New Roman" w:cs="Times New Roman"/>
          <w:i/>
          <w:iCs/>
          <w:sz w:val="24"/>
          <w:szCs w:val="24"/>
          <w:lang w:eastAsia="ru-RU"/>
        </w:rPr>
        <w:sectPr w:rsidR="00022383" w:rsidRPr="0078648F" w:rsidSect="00E173C4">
          <w:pgSz w:w="16840" w:h="11907" w:orient="landscape"/>
          <w:pgMar w:top="1134" w:right="850" w:bottom="1134" w:left="1701" w:header="709" w:footer="709" w:gutter="0"/>
          <w:cols w:space="720"/>
        </w:sectPr>
      </w:pPr>
      <w:r w:rsidRPr="0078648F">
        <w:rPr>
          <w:rFonts w:ascii="Times New Roman" w:hAnsi="Times New Roman" w:cs="Times New Roman"/>
          <w:b/>
          <w:bCs/>
          <w:sz w:val="24"/>
          <w:szCs w:val="24"/>
        </w:rPr>
        <w:t xml:space="preserve">* </w:t>
      </w:r>
      <w:r w:rsidRPr="0078648F">
        <w:rPr>
          <w:rFonts w:ascii="Times New Roman" w:hAnsi="Times New Roman" w:cs="Times New Roman"/>
          <w:i/>
          <w:iCs/>
          <w:sz w:val="24"/>
          <w:szCs w:val="24"/>
        </w:rPr>
        <w:t xml:space="preserve">Тематика и виды самостоятельной работы определяются образовательной организацией </w:t>
      </w:r>
    </w:p>
    <w:p w:rsidR="00022383" w:rsidRPr="00B363B2" w:rsidRDefault="00022383" w:rsidP="00B363B2">
      <w:pPr>
        <w:pStyle w:val="2"/>
        <w:spacing w:after="120"/>
        <w:rPr>
          <w:rFonts w:ascii="Times New Roman" w:hAnsi="Times New Roman" w:cs="Times New Roman"/>
          <w:b w:val="0"/>
          <w:bCs w:val="0"/>
          <w:i w:val="0"/>
          <w:iCs w:val="0"/>
          <w:caps/>
          <w:sz w:val="24"/>
          <w:szCs w:val="24"/>
        </w:rPr>
      </w:pPr>
      <w:r w:rsidRPr="00B363B2">
        <w:rPr>
          <w:rFonts w:ascii="Times New Roman" w:hAnsi="Times New Roman" w:cs="Times New Roman"/>
          <w:i w:val="0"/>
          <w:iCs w:val="0"/>
          <w:caps/>
          <w:sz w:val="24"/>
          <w:szCs w:val="24"/>
        </w:rPr>
        <w:t>3. условия реализации программы ПРОФЕССИОНАЛЬНОГО МОДУЛЯ</w:t>
      </w:r>
      <w:bookmarkEnd w:id="92"/>
      <w:bookmarkEnd w:id="93"/>
      <w:bookmarkEnd w:id="94"/>
      <w:bookmarkEnd w:id="95"/>
    </w:p>
    <w:p w:rsidR="00022383" w:rsidRPr="0078648F" w:rsidRDefault="00022383" w:rsidP="00515343">
      <w:pPr>
        <w:rPr>
          <w:rFonts w:ascii="Times New Roman" w:hAnsi="Times New Roman" w:cs="Times New Roman"/>
          <w:spacing w:val="-4"/>
          <w:sz w:val="24"/>
          <w:szCs w:val="24"/>
          <w:lang w:eastAsia="ru-RU"/>
        </w:rPr>
      </w:pPr>
      <w:r w:rsidRPr="0078648F">
        <w:rPr>
          <w:rFonts w:ascii="Times New Roman" w:hAnsi="Times New Roman" w:cs="Times New Roman"/>
          <w:b/>
          <w:bCs/>
          <w:spacing w:val="-4"/>
          <w:sz w:val="24"/>
          <w:szCs w:val="24"/>
          <w:lang w:eastAsia="ru-RU"/>
        </w:rPr>
        <w:t xml:space="preserve">3.1. </w:t>
      </w:r>
      <w:r w:rsidRPr="0078648F">
        <w:rPr>
          <w:rFonts w:ascii="Times New Roman" w:hAnsi="Times New Roman" w:cs="Times New Roman"/>
          <w:spacing w:val="-4"/>
          <w:sz w:val="24"/>
          <w:szCs w:val="24"/>
          <w:lang w:eastAsia="ru-RU"/>
        </w:rPr>
        <w:t>Для реализации программы профессионального модуля должны быть предусмотрены следующие специальные помещения:</w:t>
      </w:r>
    </w:p>
    <w:p w:rsidR="00022383" w:rsidRPr="0078648F" w:rsidRDefault="00022383" w:rsidP="003772B6">
      <w:pPr>
        <w:spacing w:line="360" w:lineRule="auto"/>
        <w:ind w:firstLine="680"/>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Кабинеты: </w:t>
      </w:r>
      <w:proofErr w:type="gramStart"/>
      <w:r w:rsidRPr="0078648F">
        <w:rPr>
          <w:rFonts w:ascii="Times New Roman" w:hAnsi="Times New Roman" w:cs="Times New Roman"/>
          <w:sz w:val="24"/>
          <w:szCs w:val="24"/>
          <w:lang w:eastAsia="ru-RU"/>
        </w:rPr>
        <w:t>«Организация сервисного обслуживания на автомобильном транспорте», «Организация перевозочного процесса на автомобильном транспорте», «Управленческая психология и профессиональная этика»,  оснащенные оборудованием:</w:t>
      </w:r>
      <w:proofErr w:type="gramEnd"/>
    </w:p>
    <w:p w:rsidR="00022383" w:rsidRPr="0078648F" w:rsidRDefault="00022383" w:rsidP="00756FA3">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посадочные места по количеству </w:t>
      </w:r>
      <w:proofErr w:type="gramStart"/>
      <w:r w:rsidRPr="0078648F">
        <w:rPr>
          <w:rFonts w:ascii="Times New Roman" w:hAnsi="Times New Roman" w:cs="Times New Roman"/>
          <w:sz w:val="24"/>
          <w:szCs w:val="24"/>
        </w:rPr>
        <w:t>обучающихся</w:t>
      </w:r>
      <w:proofErr w:type="gramEnd"/>
      <w:r w:rsidRPr="0078648F">
        <w:rPr>
          <w:rFonts w:ascii="Times New Roman" w:hAnsi="Times New Roman" w:cs="Times New Roman"/>
          <w:sz w:val="24"/>
          <w:szCs w:val="24"/>
        </w:rPr>
        <w:t>;</w:t>
      </w:r>
    </w:p>
    <w:p w:rsidR="00022383" w:rsidRPr="0078648F" w:rsidRDefault="00022383" w:rsidP="00756FA3">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рабочее место преподавателя;</w:t>
      </w:r>
    </w:p>
    <w:p w:rsidR="00022383" w:rsidRPr="0078648F" w:rsidRDefault="00022383" w:rsidP="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комплект учебно-наглядных пособий и плакатов по профессиональному модулю «Организация сервисного обслуживания на автомобильном транспорте»;</w:t>
      </w:r>
    </w:p>
    <w:p w:rsidR="00022383" w:rsidRPr="0078648F" w:rsidRDefault="00022383" w:rsidP="00756FA3">
      <w:pPr>
        <w:shd w:val="clear" w:color="auto" w:fill="FFFFFF"/>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учебн</w:t>
      </w:r>
      <w:proofErr w:type="gramStart"/>
      <w:r w:rsidRPr="0078648F">
        <w:rPr>
          <w:rFonts w:ascii="Times New Roman" w:hAnsi="Times New Roman" w:cs="Times New Roman"/>
          <w:sz w:val="24"/>
          <w:szCs w:val="24"/>
        </w:rPr>
        <w:t>о-</w:t>
      </w:r>
      <w:proofErr w:type="gramEnd"/>
      <w:r w:rsidRPr="0078648F">
        <w:rPr>
          <w:rFonts w:ascii="Times New Roman" w:hAnsi="Times New Roman" w:cs="Times New Roman"/>
          <w:sz w:val="24"/>
          <w:szCs w:val="24"/>
        </w:rPr>
        <w:t xml:space="preserve"> методическая документация;</w:t>
      </w:r>
    </w:p>
    <w:p w:rsidR="00022383" w:rsidRPr="0078648F" w:rsidRDefault="00022383" w:rsidP="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техническими средствами обучения:</w:t>
      </w:r>
    </w:p>
    <w:p w:rsidR="00022383" w:rsidRPr="0078648F" w:rsidRDefault="00022383" w:rsidP="00756FA3">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компьютер с лицензионным программным обеспечением общего и професси</w:t>
      </w:r>
      <w:r w:rsidRPr="0078648F">
        <w:rPr>
          <w:rFonts w:ascii="Times New Roman" w:hAnsi="Times New Roman" w:cs="Times New Roman"/>
          <w:sz w:val="24"/>
          <w:szCs w:val="24"/>
        </w:rPr>
        <w:t>о</w:t>
      </w:r>
      <w:r w:rsidRPr="0078648F">
        <w:rPr>
          <w:rFonts w:ascii="Times New Roman" w:hAnsi="Times New Roman" w:cs="Times New Roman"/>
          <w:sz w:val="24"/>
          <w:szCs w:val="24"/>
        </w:rPr>
        <w:t>нального назначения;</w:t>
      </w:r>
    </w:p>
    <w:p w:rsidR="00022383" w:rsidRPr="0078648F" w:rsidRDefault="00022383" w:rsidP="00756FA3">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принтер;</w:t>
      </w:r>
    </w:p>
    <w:p w:rsidR="00022383" w:rsidRPr="0078648F" w:rsidRDefault="00022383" w:rsidP="00756FA3">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w:t>
      </w:r>
      <w:proofErr w:type="spellStart"/>
      <w:r w:rsidRPr="0078648F">
        <w:rPr>
          <w:rFonts w:ascii="Times New Roman" w:hAnsi="Times New Roman" w:cs="Times New Roman"/>
          <w:sz w:val="24"/>
          <w:szCs w:val="24"/>
        </w:rPr>
        <w:t>мультимедиапроектор</w:t>
      </w:r>
      <w:proofErr w:type="spellEnd"/>
      <w:r w:rsidRPr="0078648F">
        <w:rPr>
          <w:rFonts w:ascii="Times New Roman" w:hAnsi="Times New Roman" w:cs="Times New Roman"/>
          <w:sz w:val="24"/>
          <w:szCs w:val="24"/>
        </w:rPr>
        <w:t>.</w:t>
      </w:r>
    </w:p>
    <w:p w:rsidR="00022383" w:rsidRPr="0078648F" w:rsidRDefault="00022383" w:rsidP="00694248">
      <w:pPr>
        <w:spacing w:after="0" w:line="312" w:lineRule="auto"/>
        <w:ind w:firstLine="709"/>
        <w:jc w:val="both"/>
        <w:rPr>
          <w:rFonts w:ascii="Times New Roman" w:hAnsi="Times New Roman" w:cs="Times New Roman"/>
          <w:i/>
          <w:iCs/>
          <w:sz w:val="24"/>
          <w:szCs w:val="24"/>
        </w:rPr>
      </w:pPr>
      <w:r w:rsidRPr="0078648F">
        <w:rPr>
          <w:rFonts w:ascii="Times New Roman" w:hAnsi="Times New Roman" w:cs="Times New Roman"/>
          <w:sz w:val="24"/>
          <w:szCs w:val="24"/>
          <w:lang w:eastAsia="ru-RU"/>
        </w:rPr>
        <w:t xml:space="preserve">Оснащенные базы практики, в соответствии с п. 6.2.3 Примерной программы </w:t>
      </w:r>
      <w:r w:rsidRPr="0078648F">
        <w:rPr>
          <w:rFonts w:ascii="Times New Roman" w:hAnsi="Times New Roman" w:cs="Times New Roman"/>
          <w:sz w:val="24"/>
          <w:szCs w:val="24"/>
          <w:lang w:eastAsia="ru-RU"/>
        </w:rPr>
        <w:br/>
        <w:t xml:space="preserve">по </w:t>
      </w:r>
      <w:r w:rsidRPr="0078648F">
        <w:rPr>
          <w:rFonts w:ascii="Times New Roman" w:hAnsi="Times New Roman" w:cs="Times New Roman"/>
          <w:i/>
          <w:iCs/>
          <w:sz w:val="24"/>
          <w:szCs w:val="24"/>
        </w:rPr>
        <w:t>специальности 23.02.01 Организация перевозок и управление на транспорте (на авт</w:t>
      </w:r>
      <w:r w:rsidRPr="0078648F">
        <w:rPr>
          <w:rFonts w:ascii="Times New Roman" w:hAnsi="Times New Roman" w:cs="Times New Roman"/>
          <w:i/>
          <w:iCs/>
          <w:sz w:val="24"/>
          <w:szCs w:val="24"/>
        </w:rPr>
        <w:t>о</w:t>
      </w:r>
      <w:r w:rsidRPr="0078648F">
        <w:rPr>
          <w:rFonts w:ascii="Times New Roman" w:hAnsi="Times New Roman" w:cs="Times New Roman"/>
          <w:i/>
          <w:iCs/>
          <w:sz w:val="24"/>
          <w:szCs w:val="24"/>
        </w:rPr>
        <w:t>мобильном транспорте).</w:t>
      </w:r>
    </w:p>
    <w:p w:rsidR="00022383" w:rsidRPr="0078648F" w:rsidRDefault="00022383" w:rsidP="00694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3.2. </w:t>
      </w:r>
      <w:r w:rsidRPr="008359A3">
        <w:rPr>
          <w:rFonts w:ascii="Times New Roman" w:hAnsi="Times New Roman" w:cs="Times New Roman"/>
          <w:b/>
          <w:bCs/>
          <w:sz w:val="24"/>
          <w:szCs w:val="24"/>
          <w:lang w:eastAsia="ru-RU"/>
        </w:rPr>
        <w:t>Информационное обеспечение реализации программы</w:t>
      </w:r>
    </w:p>
    <w:p w:rsidR="00022383" w:rsidRPr="0078648F" w:rsidRDefault="00022383" w:rsidP="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78648F" w:rsidRDefault="00022383" w:rsidP="00DB7680">
      <w:pPr>
        <w:spacing w:after="120"/>
        <w:ind w:firstLine="709"/>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3.2.1. </w:t>
      </w:r>
      <w:r w:rsidR="0012042C" w:rsidRPr="0012042C">
        <w:rPr>
          <w:rFonts w:ascii="Times New Roman" w:hAnsi="Times New Roman" w:cs="Times New Roman"/>
          <w:b/>
          <w:bCs/>
          <w:color w:val="00B050"/>
          <w:sz w:val="24"/>
          <w:szCs w:val="24"/>
          <w:lang w:eastAsia="ru-RU"/>
        </w:rPr>
        <w:t>Основные</w:t>
      </w:r>
      <w:r w:rsidR="0012042C">
        <w:rPr>
          <w:rFonts w:ascii="Times New Roman" w:hAnsi="Times New Roman" w:cs="Times New Roman"/>
          <w:b/>
          <w:bCs/>
          <w:sz w:val="24"/>
          <w:szCs w:val="24"/>
          <w:lang w:eastAsia="ru-RU"/>
        </w:rPr>
        <w:t xml:space="preserve"> п</w:t>
      </w:r>
      <w:r w:rsidRPr="0078648F">
        <w:rPr>
          <w:rFonts w:ascii="Times New Roman" w:hAnsi="Times New Roman" w:cs="Times New Roman"/>
          <w:b/>
          <w:bCs/>
          <w:sz w:val="24"/>
          <w:szCs w:val="24"/>
          <w:lang w:eastAsia="ru-RU"/>
        </w:rPr>
        <w:t>ечатные издания</w:t>
      </w:r>
    </w:p>
    <w:p w:rsidR="00022383" w:rsidRPr="00113516" w:rsidRDefault="00022383" w:rsidP="00113516">
      <w:pPr>
        <w:spacing w:after="0" w:line="312" w:lineRule="auto"/>
        <w:ind w:firstLine="709"/>
        <w:rPr>
          <w:rFonts w:ascii="Times New Roman" w:hAnsi="Times New Roman" w:cs="Times New Roman"/>
          <w:sz w:val="24"/>
          <w:szCs w:val="24"/>
          <w:lang w:eastAsia="ru-RU"/>
        </w:rPr>
      </w:pPr>
      <w:bookmarkStart w:id="96" w:name="_Toc486371308"/>
      <w:bookmarkStart w:id="97" w:name="_Toc486371944"/>
      <w:bookmarkStart w:id="98" w:name="_Toc486372574"/>
      <w:bookmarkStart w:id="99" w:name="_Toc487021689"/>
      <w:r w:rsidRPr="00113516">
        <w:rPr>
          <w:rFonts w:ascii="Times New Roman" w:hAnsi="Times New Roman" w:cs="Times New Roman"/>
          <w:sz w:val="24"/>
          <w:szCs w:val="24"/>
          <w:lang w:eastAsia="ru-RU"/>
        </w:rPr>
        <w:t>1. Домке, Э.Р. Расследование и экспертиза дорожно-транспортных происшествий</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учебник / Э.Р. Домке.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w:t>
      </w:r>
      <w:proofErr w:type="spellStart"/>
      <w:r w:rsidRPr="00113516">
        <w:rPr>
          <w:rFonts w:ascii="Times New Roman" w:hAnsi="Times New Roman" w:cs="Times New Roman"/>
          <w:sz w:val="24"/>
          <w:szCs w:val="24"/>
          <w:lang w:eastAsia="ru-RU"/>
        </w:rPr>
        <w:t>Academia</w:t>
      </w:r>
      <w:proofErr w:type="spellEnd"/>
      <w:r w:rsidRPr="00113516">
        <w:rPr>
          <w:rFonts w:ascii="Times New Roman" w:hAnsi="Times New Roman" w:cs="Times New Roman"/>
          <w:sz w:val="24"/>
          <w:szCs w:val="24"/>
          <w:lang w:eastAsia="ru-RU"/>
        </w:rPr>
        <w:t xml:space="preserve">, 2016.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288 с. </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2. Драчева, Е.Л. Менеджмент</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учебник / Е.Л. Драчева, Л.И. </w:t>
      </w:r>
      <w:proofErr w:type="spellStart"/>
      <w:r w:rsidRPr="00113516">
        <w:rPr>
          <w:rFonts w:ascii="Times New Roman" w:hAnsi="Times New Roman" w:cs="Times New Roman"/>
          <w:sz w:val="24"/>
          <w:szCs w:val="24"/>
          <w:lang w:eastAsia="ru-RU"/>
        </w:rPr>
        <w:t>Юликов</w:t>
      </w:r>
      <w:proofErr w:type="spellEnd"/>
      <w:r w:rsidRPr="00113516">
        <w:rPr>
          <w:rFonts w:ascii="Times New Roman" w:hAnsi="Times New Roman" w:cs="Times New Roman"/>
          <w:sz w:val="24"/>
          <w:szCs w:val="24"/>
          <w:lang w:eastAsia="ru-RU"/>
        </w:rPr>
        <w:t>. – М.: «Акад</w:t>
      </w:r>
      <w:r w:rsidRPr="00113516">
        <w:rPr>
          <w:rFonts w:ascii="Times New Roman" w:hAnsi="Times New Roman" w:cs="Times New Roman"/>
          <w:sz w:val="24"/>
          <w:szCs w:val="24"/>
          <w:lang w:eastAsia="ru-RU"/>
        </w:rPr>
        <w:t>е</w:t>
      </w:r>
      <w:r w:rsidRPr="00113516">
        <w:rPr>
          <w:rFonts w:ascii="Times New Roman" w:hAnsi="Times New Roman" w:cs="Times New Roman"/>
          <w:sz w:val="24"/>
          <w:szCs w:val="24"/>
          <w:lang w:eastAsia="ru-RU"/>
        </w:rPr>
        <w:t>мия», 2016. – 288с.</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3. Драчева, Е.Л. Менеджмент. Практикум : учеб</w:t>
      </w:r>
      <w:proofErr w:type="gramStart"/>
      <w:r w:rsidRPr="00113516">
        <w:rPr>
          <w:rFonts w:ascii="Times New Roman" w:hAnsi="Times New Roman" w:cs="Times New Roman"/>
          <w:sz w:val="24"/>
          <w:szCs w:val="24"/>
          <w:lang w:eastAsia="ru-RU"/>
        </w:rPr>
        <w:t>.</w:t>
      </w:r>
      <w:proofErr w:type="gramEnd"/>
      <w:r w:rsidRPr="00113516">
        <w:rPr>
          <w:rFonts w:ascii="Times New Roman" w:hAnsi="Times New Roman" w:cs="Times New Roman"/>
          <w:sz w:val="24"/>
          <w:szCs w:val="24"/>
          <w:lang w:eastAsia="ru-RU"/>
        </w:rPr>
        <w:t xml:space="preserve"> </w:t>
      </w:r>
      <w:proofErr w:type="gramStart"/>
      <w:r w:rsidRPr="00113516">
        <w:rPr>
          <w:rFonts w:ascii="Times New Roman" w:hAnsi="Times New Roman" w:cs="Times New Roman"/>
          <w:sz w:val="24"/>
          <w:szCs w:val="24"/>
          <w:lang w:eastAsia="ru-RU"/>
        </w:rPr>
        <w:t>п</w:t>
      </w:r>
      <w:proofErr w:type="gramEnd"/>
      <w:r w:rsidRPr="00113516">
        <w:rPr>
          <w:rFonts w:ascii="Times New Roman" w:hAnsi="Times New Roman" w:cs="Times New Roman"/>
          <w:sz w:val="24"/>
          <w:szCs w:val="24"/>
          <w:lang w:eastAsia="ru-RU"/>
        </w:rPr>
        <w:t xml:space="preserve">особие / Е.Л. Драчева, Л.И. </w:t>
      </w:r>
      <w:proofErr w:type="spellStart"/>
      <w:r w:rsidRPr="00113516">
        <w:rPr>
          <w:rFonts w:ascii="Times New Roman" w:hAnsi="Times New Roman" w:cs="Times New Roman"/>
          <w:sz w:val="24"/>
          <w:szCs w:val="24"/>
          <w:lang w:eastAsia="ru-RU"/>
        </w:rPr>
        <w:t>Юликов</w:t>
      </w:r>
      <w:proofErr w:type="spellEnd"/>
      <w:r w:rsidRPr="00113516">
        <w:rPr>
          <w:rFonts w:ascii="Times New Roman" w:hAnsi="Times New Roman" w:cs="Times New Roman"/>
          <w:sz w:val="24"/>
          <w:szCs w:val="24"/>
          <w:lang w:eastAsia="ru-RU"/>
        </w:rPr>
        <w:t>. – 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«Академия», 2015.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118 с.</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 xml:space="preserve">4. </w:t>
      </w:r>
      <w:proofErr w:type="spellStart"/>
      <w:r w:rsidRPr="00113516">
        <w:rPr>
          <w:rFonts w:ascii="Times New Roman" w:hAnsi="Times New Roman" w:cs="Times New Roman"/>
          <w:sz w:val="24"/>
          <w:szCs w:val="24"/>
          <w:lang w:eastAsia="ru-RU"/>
        </w:rPr>
        <w:t>Клинковштейн</w:t>
      </w:r>
      <w:proofErr w:type="spellEnd"/>
      <w:r w:rsidRPr="00113516">
        <w:rPr>
          <w:rFonts w:ascii="Times New Roman" w:hAnsi="Times New Roman" w:cs="Times New Roman"/>
          <w:sz w:val="24"/>
          <w:szCs w:val="24"/>
          <w:lang w:eastAsia="ru-RU"/>
        </w:rPr>
        <w:t xml:space="preserve">, Г.И. Организация дорожного движения / Г.И. </w:t>
      </w:r>
      <w:proofErr w:type="spellStart"/>
      <w:r w:rsidRPr="00113516">
        <w:rPr>
          <w:rFonts w:ascii="Times New Roman" w:hAnsi="Times New Roman" w:cs="Times New Roman"/>
          <w:sz w:val="24"/>
          <w:szCs w:val="24"/>
          <w:lang w:eastAsia="ru-RU"/>
        </w:rPr>
        <w:t>Клинковштейн</w:t>
      </w:r>
      <w:proofErr w:type="spellEnd"/>
      <w:r w:rsidRPr="00113516">
        <w:rPr>
          <w:rFonts w:ascii="Times New Roman" w:hAnsi="Times New Roman" w:cs="Times New Roman"/>
          <w:sz w:val="24"/>
          <w:szCs w:val="24"/>
          <w:lang w:eastAsia="ru-RU"/>
        </w:rPr>
        <w:t xml:space="preserve">, М.Б. Афанасьев.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Транспорт, 2016.</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 xml:space="preserve">5. </w:t>
      </w:r>
      <w:proofErr w:type="spellStart"/>
      <w:r w:rsidRPr="00113516">
        <w:rPr>
          <w:rFonts w:ascii="Times New Roman" w:hAnsi="Times New Roman" w:cs="Times New Roman"/>
          <w:sz w:val="24"/>
          <w:szCs w:val="24"/>
          <w:lang w:eastAsia="ru-RU"/>
        </w:rPr>
        <w:t>Коноплянко</w:t>
      </w:r>
      <w:proofErr w:type="spellEnd"/>
      <w:r w:rsidRPr="00113516">
        <w:rPr>
          <w:rFonts w:ascii="Times New Roman" w:hAnsi="Times New Roman" w:cs="Times New Roman"/>
          <w:sz w:val="24"/>
          <w:szCs w:val="24"/>
          <w:lang w:eastAsia="ru-RU"/>
        </w:rPr>
        <w:t xml:space="preserve">, В.И. Организация и безопасность дорожного движения / В.И. </w:t>
      </w:r>
      <w:proofErr w:type="spellStart"/>
      <w:r w:rsidRPr="00113516">
        <w:rPr>
          <w:rFonts w:ascii="Times New Roman" w:hAnsi="Times New Roman" w:cs="Times New Roman"/>
          <w:sz w:val="24"/>
          <w:szCs w:val="24"/>
          <w:lang w:eastAsia="ru-RU"/>
        </w:rPr>
        <w:t>К</w:t>
      </w:r>
      <w:r w:rsidRPr="00113516">
        <w:rPr>
          <w:rFonts w:ascii="Times New Roman" w:hAnsi="Times New Roman" w:cs="Times New Roman"/>
          <w:sz w:val="24"/>
          <w:szCs w:val="24"/>
          <w:lang w:eastAsia="ru-RU"/>
        </w:rPr>
        <w:t>о</w:t>
      </w:r>
      <w:r w:rsidRPr="00113516">
        <w:rPr>
          <w:rFonts w:ascii="Times New Roman" w:hAnsi="Times New Roman" w:cs="Times New Roman"/>
          <w:sz w:val="24"/>
          <w:szCs w:val="24"/>
          <w:lang w:eastAsia="ru-RU"/>
        </w:rPr>
        <w:t>ноплянко</w:t>
      </w:r>
      <w:proofErr w:type="spellEnd"/>
      <w:r w:rsidRPr="00113516">
        <w:rPr>
          <w:rFonts w:ascii="Times New Roman" w:hAnsi="Times New Roman" w:cs="Times New Roman"/>
          <w:sz w:val="24"/>
          <w:szCs w:val="24"/>
          <w:lang w:eastAsia="ru-RU"/>
        </w:rPr>
        <w:t xml:space="preserve">.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Феникс, 2017.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384 с.</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6. Кременец, Ю.А. Технические средства организации дорожного движения / Ю.А. Кременец, М.П. Печерский, М.Б. Афанасьев. – 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Академкнига, 2015.</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7. Спирин, И.В. Городские автобусные перевозки</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справочное пособие / И.В. Сп</w:t>
      </w:r>
      <w:r w:rsidRPr="00113516">
        <w:rPr>
          <w:rFonts w:ascii="Times New Roman" w:hAnsi="Times New Roman" w:cs="Times New Roman"/>
          <w:sz w:val="24"/>
          <w:szCs w:val="24"/>
          <w:lang w:eastAsia="ru-RU"/>
        </w:rPr>
        <w:t>и</w:t>
      </w:r>
      <w:r w:rsidRPr="00113516">
        <w:rPr>
          <w:rFonts w:ascii="Times New Roman" w:hAnsi="Times New Roman" w:cs="Times New Roman"/>
          <w:sz w:val="24"/>
          <w:szCs w:val="24"/>
          <w:lang w:eastAsia="ru-RU"/>
        </w:rPr>
        <w:t xml:space="preserve">рин.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2-е изд.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М. : ИКЦ «Академкнига», 2016.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416 с.</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8. Спирин, И.В. Организация и управление пассажирскими автомобильными пер</w:t>
      </w:r>
      <w:r w:rsidRPr="00113516">
        <w:rPr>
          <w:rFonts w:ascii="Times New Roman" w:hAnsi="Times New Roman" w:cs="Times New Roman"/>
          <w:sz w:val="24"/>
          <w:szCs w:val="24"/>
          <w:lang w:eastAsia="ru-RU"/>
        </w:rPr>
        <w:t>е</w:t>
      </w:r>
      <w:r w:rsidRPr="00113516">
        <w:rPr>
          <w:rFonts w:ascii="Times New Roman" w:hAnsi="Times New Roman" w:cs="Times New Roman"/>
          <w:sz w:val="24"/>
          <w:szCs w:val="24"/>
          <w:lang w:eastAsia="ru-RU"/>
        </w:rPr>
        <w:t>возками : учебник для студ. учреждений сред</w:t>
      </w:r>
      <w:proofErr w:type="gramStart"/>
      <w:r w:rsidRPr="00113516">
        <w:rPr>
          <w:rFonts w:ascii="Times New Roman" w:hAnsi="Times New Roman" w:cs="Times New Roman"/>
          <w:sz w:val="24"/>
          <w:szCs w:val="24"/>
          <w:lang w:eastAsia="ru-RU"/>
        </w:rPr>
        <w:t>.</w:t>
      </w:r>
      <w:proofErr w:type="gramEnd"/>
      <w:r w:rsidRPr="00113516">
        <w:rPr>
          <w:rFonts w:ascii="Times New Roman" w:hAnsi="Times New Roman" w:cs="Times New Roman"/>
          <w:sz w:val="24"/>
          <w:szCs w:val="24"/>
          <w:lang w:eastAsia="ru-RU"/>
        </w:rPr>
        <w:t xml:space="preserve"> </w:t>
      </w:r>
      <w:proofErr w:type="gramStart"/>
      <w:r w:rsidRPr="00113516">
        <w:rPr>
          <w:rFonts w:ascii="Times New Roman" w:hAnsi="Times New Roman" w:cs="Times New Roman"/>
          <w:sz w:val="24"/>
          <w:szCs w:val="24"/>
          <w:lang w:eastAsia="ru-RU"/>
        </w:rPr>
        <w:t>п</w:t>
      </w:r>
      <w:proofErr w:type="gramEnd"/>
      <w:r w:rsidRPr="00113516">
        <w:rPr>
          <w:rFonts w:ascii="Times New Roman" w:hAnsi="Times New Roman" w:cs="Times New Roman"/>
          <w:sz w:val="24"/>
          <w:szCs w:val="24"/>
          <w:lang w:eastAsia="ru-RU"/>
        </w:rPr>
        <w:t xml:space="preserve">роф. образования / И. В. Спирин.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Издательский центр «Академия», 2015.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400 с.</w:t>
      </w:r>
    </w:p>
    <w:p w:rsidR="00022383" w:rsidRPr="00113516" w:rsidRDefault="00022383" w:rsidP="00113516">
      <w:pPr>
        <w:tabs>
          <w:tab w:val="num" w:pos="1276"/>
        </w:tabs>
        <w:spacing w:after="0" w:line="312" w:lineRule="auto"/>
        <w:ind w:firstLine="709"/>
        <w:rPr>
          <w:rFonts w:ascii="Times New Roman" w:hAnsi="Times New Roman" w:cs="Times New Roman"/>
          <w:sz w:val="24"/>
          <w:szCs w:val="24"/>
          <w:lang w:eastAsia="ru-RU"/>
        </w:rPr>
      </w:pPr>
      <w:r w:rsidRPr="00113516">
        <w:rPr>
          <w:rFonts w:ascii="Times New Roman" w:hAnsi="Times New Roman" w:cs="Times New Roman"/>
          <w:sz w:val="24"/>
          <w:szCs w:val="24"/>
          <w:lang w:eastAsia="ru-RU"/>
        </w:rPr>
        <w:t xml:space="preserve">9. </w:t>
      </w:r>
      <w:proofErr w:type="spellStart"/>
      <w:r w:rsidRPr="00113516">
        <w:rPr>
          <w:rFonts w:ascii="Times New Roman" w:hAnsi="Times New Roman" w:cs="Times New Roman"/>
          <w:color w:val="000000"/>
          <w:sz w:val="24"/>
          <w:szCs w:val="24"/>
          <w:lang w:eastAsia="ru-RU"/>
        </w:rPr>
        <w:t>Ходош</w:t>
      </w:r>
      <w:proofErr w:type="spellEnd"/>
      <w:r w:rsidRPr="00113516">
        <w:rPr>
          <w:rFonts w:ascii="Times New Roman" w:hAnsi="Times New Roman" w:cs="Times New Roman"/>
          <w:color w:val="000000"/>
          <w:sz w:val="24"/>
          <w:szCs w:val="24"/>
          <w:lang w:eastAsia="ru-RU"/>
        </w:rPr>
        <w:t>, М.С. Организация сервисного обслуживания на автомобильном тран</w:t>
      </w:r>
      <w:r w:rsidRPr="00113516">
        <w:rPr>
          <w:rFonts w:ascii="Times New Roman" w:hAnsi="Times New Roman" w:cs="Times New Roman"/>
          <w:color w:val="000000"/>
          <w:sz w:val="24"/>
          <w:szCs w:val="24"/>
          <w:lang w:eastAsia="ru-RU"/>
        </w:rPr>
        <w:t>с</w:t>
      </w:r>
      <w:r w:rsidRPr="00113516">
        <w:rPr>
          <w:rFonts w:ascii="Times New Roman" w:hAnsi="Times New Roman" w:cs="Times New Roman"/>
          <w:color w:val="000000"/>
          <w:sz w:val="24"/>
          <w:szCs w:val="24"/>
          <w:lang w:eastAsia="ru-RU"/>
        </w:rPr>
        <w:t xml:space="preserve">порте / М.С. </w:t>
      </w:r>
      <w:proofErr w:type="spellStart"/>
      <w:r w:rsidRPr="00113516">
        <w:rPr>
          <w:rFonts w:ascii="Times New Roman" w:hAnsi="Times New Roman" w:cs="Times New Roman"/>
          <w:color w:val="000000"/>
          <w:sz w:val="24"/>
          <w:szCs w:val="24"/>
          <w:lang w:eastAsia="ru-RU"/>
        </w:rPr>
        <w:t>Ходош</w:t>
      </w:r>
      <w:proofErr w:type="spellEnd"/>
      <w:r w:rsidRPr="00113516">
        <w:rPr>
          <w:rFonts w:ascii="Times New Roman" w:hAnsi="Times New Roman" w:cs="Times New Roman"/>
          <w:color w:val="000000"/>
          <w:sz w:val="24"/>
          <w:szCs w:val="24"/>
          <w:lang w:eastAsia="ru-RU"/>
        </w:rPr>
        <w:t xml:space="preserve">, А.А. Бачурин, И. В. Спирин, М. И. </w:t>
      </w:r>
      <w:proofErr w:type="spellStart"/>
      <w:r w:rsidRPr="00113516">
        <w:rPr>
          <w:rFonts w:ascii="Times New Roman" w:hAnsi="Times New Roman" w:cs="Times New Roman"/>
          <w:color w:val="000000"/>
          <w:sz w:val="24"/>
          <w:szCs w:val="24"/>
          <w:lang w:eastAsia="ru-RU"/>
        </w:rPr>
        <w:t>Савосина</w:t>
      </w:r>
      <w:proofErr w:type="spellEnd"/>
      <w:r w:rsidRPr="00113516">
        <w:rPr>
          <w:rFonts w:ascii="Times New Roman" w:hAnsi="Times New Roman" w:cs="Times New Roman"/>
          <w:color w:val="000000"/>
          <w:sz w:val="24"/>
          <w:szCs w:val="24"/>
          <w:lang w:eastAsia="ru-RU"/>
        </w:rPr>
        <w:t xml:space="preserve">; под ред. М. С. </w:t>
      </w:r>
      <w:proofErr w:type="spellStart"/>
      <w:r w:rsidRPr="00113516">
        <w:rPr>
          <w:rFonts w:ascii="Times New Roman" w:hAnsi="Times New Roman" w:cs="Times New Roman"/>
          <w:color w:val="000000"/>
          <w:sz w:val="24"/>
          <w:szCs w:val="24"/>
          <w:lang w:eastAsia="ru-RU"/>
        </w:rPr>
        <w:t>Ходоша</w:t>
      </w:r>
      <w:proofErr w:type="spellEnd"/>
      <w:r w:rsidRPr="00113516">
        <w:rPr>
          <w:rFonts w:ascii="Times New Roman" w:hAnsi="Times New Roman" w:cs="Times New Roman"/>
          <w:color w:val="000000"/>
          <w:sz w:val="24"/>
          <w:szCs w:val="24"/>
          <w:lang w:eastAsia="ru-RU"/>
        </w:rPr>
        <w:t xml:space="preserve"> – </w:t>
      </w:r>
      <w:r w:rsidRPr="00113516">
        <w:rPr>
          <w:rFonts w:ascii="Times New Roman" w:hAnsi="Times New Roman" w:cs="Times New Roman"/>
          <w:sz w:val="24"/>
          <w:szCs w:val="24"/>
          <w:lang w:eastAsia="ru-RU"/>
        </w:rPr>
        <w:t>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Академия, 2016. – 286 с.</w:t>
      </w:r>
    </w:p>
    <w:p w:rsidR="00022383" w:rsidRPr="00113516" w:rsidRDefault="00022383" w:rsidP="00113516">
      <w:pPr>
        <w:tabs>
          <w:tab w:val="left" w:pos="709"/>
          <w:tab w:val="num" w:pos="1276"/>
        </w:tabs>
        <w:spacing w:after="0" w:line="312" w:lineRule="auto"/>
        <w:ind w:firstLine="709"/>
        <w:rPr>
          <w:rFonts w:ascii="Times New Roman" w:hAnsi="Times New Roman" w:cs="Times New Roman"/>
          <w:b/>
          <w:bCs/>
          <w:sz w:val="24"/>
          <w:szCs w:val="24"/>
          <w:lang w:eastAsia="ru-RU"/>
        </w:rPr>
      </w:pPr>
      <w:r w:rsidRPr="00113516">
        <w:rPr>
          <w:rFonts w:ascii="Times New Roman" w:hAnsi="Times New Roman" w:cs="Times New Roman"/>
          <w:b/>
          <w:bCs/>
          <w:sz w:val="24"/>
          <w:szCs w:val="24"/>
          <w:lang w:eastAsia="ru-RU"/>
        </w:rPr>
        <w:t>Электронные издания (электронные ресурсы)</w:t>
      </w:r>
    </w:p>
    <w:p w:rsidR="00022383" w:rsidRPr="00113516" w:rsidRDefault="00022383" w:rsidP="00D1245D">
      <w:pPr>
        <w:numPr>
          <w:ilvl w:val="0"/>
          <w:numId w:val="57"/>
        </w:numPr>
        <w:tabs>
          <w:tab w:val="left" w:pos="284"/>
        </w:tabs>
        <w:autoSpaceDE w:val="0"/>
        <w:autoSpaceDN w:val="0"/>
        <w:adjustRightInd w:val="0"/>
        <w:snapToGrid w:val="0"/>
        <w:spacing w:after="0" w:line="312" w:lineRule="auto"/>
        <w:ind w:left="0" w:firstLine="709"/>
        <w:jc w:val="both"/>
        <w:rPr>
          <w:rFonts w:ascii="Times New Roman" w:hAnsi="Times New Roman" w:cs="Times New Roman"/>
          <w:sz w:val="24"/>
          <w:szCs w:val="24"/>
        </w:rPr>
      </w:pPr>
      <w:r w:rsidRPr="00113516">
        <w:rPr>
          <w:rFonts w:ascii="Times New Roman" w:hAnsi="Times New Roman" w:cs="Times New Roman"/>
          <w:sz w:val="24"/>
          <w:szCs w:val="24"/>
        </w:rPr>
        <w:t>Автотранспортное предприятие: ежемесячный науч</w:t>
      </w:r>
      <w:proofErr w:type="gramStart"/>
      <w:r w:rsidRPr="00113516">
        <w:rPr>
          <w:rFonts w:ascii="Times New Roman" w:hAnsi="Times New Roman" w:cs="Times New Roman"/>
          <w:sz w:val="24"/>
          <w:szCs w:val="24"/>
        </w:rPr>
        <w:t>.-</w:t>
      </w:r>
      <w:proofErr w:type="spellStart"/>
      <w:proofErr w:type="gramEnd"/>
      <w:r w:rsidRPr="00113516">
        <w:rPr>
          <w:rFonts w:ascii="Times New Roman" w:hAnsi="Times New Roman" w:cs="Times New Roman"/>
          <w:sz w:val="24"/>
          <w:szCs w:val="24"/>
        </w:rPr>
        <w:t>производствен</w:t>
      </w:r>
      <w:proofErr w:type="spellEnd"/>
      <w:r w:rsidRPr="00113516">
        <w:rPr>
          <w:rFonts w:ascii="Times New Roman" w:hAnsi="Times New Roman" w:cs="Times New Roman"/>
          <w:sz w:val="24"/>
          <w:szCs w:val="24"/>
        </w:rPr>
        <w:t xml:space="preserve">. журн. – Режим доступа: </w:t>
      </w:r>
      <w:hyperlink r:id="rId16" w:history="1">
        <w:r w:rsidRPr="00113516">
          <w:rPr>
            <w:rFonts w:ascii="Times New Roman" w:hAnsi="Times New Roman" w:cs="Times New Roman"/>
            <w:i/>
            <w:iCs/>
            <w:sz w:val="24"/>
            <w:szCs w:val="24"/>
          </w:rPr>
          <w:t>http://www.atp.transnavi.ru/</w:t>
        </w:r>
      </w:hyperlink>
    </w:p>
    <w:p w:rsidR="00022383" w:rsidRPr="00113516" w:rsidRDefault="00022383" w:rsidP="00B363B2">
      <w:pPr>
        <w:ind w:firstLine="709"/>
        <w:rPr>
          <w:rFonts w:ascii="Times New Roman" w:hAnsi="Times New Roman" w:cs="Times New Roman"/>
          <w:sz w:val="24"/>
          <w:szCs w:val="24"/>
        </w:rPr>
      </w:pPr>
      <w:r>
        <w:rPr>
          <w:rFonts w:ascii="Times New Roman" w:hAnsi="Times New Roman" w:cs="Times New Roman"/>
          <w:sz w:val="24"/>
          <w:szCs w:val="24"/>
        </w:rPr>
        <w:t xml:space="preserve">2. </w:t>
      </w:r>
      <w:r w:rsidRPr="00113516">
        <w:rPr>
          <w:rFonts w:ascii="Times New Roman" w:hAnsi="Times New Roman" w:cs="Times New Roman"/>
          <w:sz w:val="24"/>
          <w:szCs w:val="24"/>
        </w:rPr>
        <w:t xml:space="preserve">Справочно-правовая система Консультант Плюс: </w:t>
      </w:r>
      <w:proofErr w:type="spellStart"/>
      <w:r w:rsidRPr="00113516">
        <w:rPr>
          <w:rFonts w:ascii="Times New Roman" w:hAnsi="Times New Roman" w:cs="Times New Roman"/>
          <w:sz w:val="24"/>
          <w:szCs w:val="24"/>
        </w:rPr>
        <w:t>офиц</w:t>
      </w:r>
      <w:proofErr w:type="gramStart"/>
      <w:r w:rsidRPr="00113516">
        <w:rPr>
          <w:rFonts w:ascii="Times New Roman" w:hAnsi="Times New Roman" w:cs="Times New Roman"/>
          <w:sz w:val="24"/>
          <w:szCs w:val="24"/>
        </w:rPr>
        <w:t>.с</w:t>
      </w:r>
      <w:proofErr w:type="gramEnd"/>
      <w:r w:rsidRPr="00113516">
        <w:rPr>
          <w:rFonts w:ascii="Times New Roman" w:hAnsi="Times New Roman" w:cs="Times New Roman"/>
          <w:sz w:val="24"/>
          <w:szCs w:val="24"/>
        </w:rPr>
        <w:t>айт</w:t>
      </w:r>
      <w:proofErr w:type="spellEnd"/>
      <w:r w:rsidRPr="00113516">
        <w:rPr>
          <w:rFonts w:ascii="Times New Roman" w:hAnsi="Times New Roman" w:cs="Times New Roman"/>
          <w:sz w:val="24"/>
          <w:szCs w:val="24"/>
        </w:rPr>
        <w:t xml:space="preserve">. – Режим доступа: </w:t>
      </w:r>
      <w:r w:rsidRPr="00113516">
        <w:rPr>
          <w:rFonts w:ascii="Times New Roman" w:hAnsi="Times New Roman" w:cs="Times New Roman"/>
          <w:i/>
          <w:iCs/>
          <w:sz w:val="24"/>
          <w:szCs w:val="24"/>
        </w:rPr>
        <w:t>http://www.consultant.ru.</w:t>
      </w:r>
    </w:p>
    <w:p w:rsidR="00022383" w:rsidRPr="00113516" w:rsidRDefault="00022383" w:rsidP="00B363B2">
      <w:pPr>
        <w:ind w:firstLine="709"/>
        <w:rPr>
          <w:rFonts w:ascii="Times New Roman" w:hAnsi="Times New Roman" w:cs="Times New Roman"/>
          <w:sz w:val="24"/>
          <w:szCs w:val="24"/>
        </w:rPr>
      </w:pPr>
      <w:r>
        <w:rPr>
          <w:rFonts w:ascii="Times New Roman" w:hAnsi="Times New Roman" w:cs="Times New Roman"/>
          <w:sz w:val="24"/>
          <w:szCs w:val="24"/>
        </w:rPr>
        <w:t xml:space="preserve">3. </w:t>
      </w:r>
      <w:r w:rsidRPr="00113516">
        <w:rPr>
          <w:rFonts w:ascii="Times New Roman" w:hAnsi="Times New Roman" w:cs="Times New Roman"/>
          <w:sz w:val="24"/>
          <w:szCs w:val="24"/>
        </w:rPr>
        <w:t>ГАРАНТ</w:t>
      </w:r>
      <w:proofErr w:type="gramStart"/>
      <w:r w:rsidRPr="00113516">
        <w:rPr>
          <w:rFonts w:ascii="Times New Roman" w:hAnsi="Times New Roman" w:cs="Times New Roman"/>
          <w:sz w:val="24"/>
          <w:szCs w:val="24"/>
        </w:rPr>
        <w:t>.Р</w:t>
      </w:r>
      <w:proofErr w:type="gramEnd"/>
      <w:r w:rsidRPr="00113516">
        <w:rPr>
          <w:rFonts w:ascii="Times New Roman" w:hAnsi="Times New Roman" w:cs="Times New Roman"/>
          <w:sz w:val="24"/>
          <w:szCs w:val="24"/>
        </w:rPr>
        <w:t xml:space="preserve">У: информационно-правовой портал. – Режим доступа: </w:t>
      </w:r>
      <w:r w:rsidRPr="00113516">
        <w:rPr>
          <w:rFonts w:ascii="Times New Roman" w:hAnsi="Times New Roman" w:cs="Times New Roman"/>
          <w:i/>
          <w:iCs/>
          <w:sz w:val="24"/>
          <w:szCs w:val="24"/>
        </w:rPr>
        <w:t>http://www.garant.ru.</w:t>
      </w:r>
    </w:p>
    <w:p w:rsidR="00022383" w:rsidRPr="0078648F" w:rsidRDefault="00022383" w:rsidP="00DB7680">
      <w:pPr>
        <w:pStyle w:val="35"/>
        <w:spacing w:line="312" w:lineRule="auto"/>
        <w:ind w:left="0"/>
        <w:jc w:val="center"/>
        <w:rPr>
          <w:rFonts w:ascii="Times New Roman" w:hAnsi="Times New Roman" w:cs="Times New Roman"/>
          <w:i/>
          <w:iCs/>
          <w:sz w:val="24"/>
          <w:szCs w:val="24"/>
          <w:lang w:eastAsia="ru-RU"/>
        </w:rPr>
      </w:pPr>
    </w:p>
    <w:p w:rsidR="00022383" w:rsidRPr="0078648F" w:rsidRDefault="00022383" w:rsidP="00DB7680">
      <w:pPr>
        <w:pStyle w:val="35"/>
        <w:spacing w:line="312" w:lineRule="auto"/>
        <w:ind w:left="0"/>
        <w:jc w:val="center"/>
        <w:rPr>
          <w:rFonts w:ascii="Times New Roman" w:hAnsi="Times New Roman" w:cs="Times New Roman"/>
          <w:i/>
          <w:iCs/>
          <w:sz w:val="24"/>
          <w:szCs w:val="24"/>
          <w:lang w:eastAsia="ru-RU"/>
        </w:rPr>
      </w:pPr>
    </w:p>
    <w:p w:rsidR="00022383" w:rsidRDefault="00022383" w:rsidP="00F05F1B">
      <w:pPr>
        <w:pStyle w:val="35"/>
        <w:spacing w:after="0" w:line="312" w:lineRule="auto"/>
        <w:ind w:left="0"/>
        <w:jc w:val="center"/>
        <w:outlineLvl w:val="1"/>
        <w:rPr>
          <w:rFonts w:ascii="Times New Roman" w:hAnsi="Times New Roman" w:cs="Times New Roman"/>
          <w:b/>
          <w:bCs/>
          <w:sz w:val="24"/>
          <w:szCs w:val="24"/>
          <w:lang w:eastAsia="ru-RU"/>
        </w:rPr>
        <w:sectPr w:rsidR="00022383" w:rsidSect="00E173C4">
          <w:footerReference w:type="default" r:id="rId17"/>
          <w:pgSz w:w="11907" w:h="16840"/>
          <w:pgMar w:top="1134" w:right="850" w:bottom="1134" w:left="1701" w:header="709" w:footer="709" w:gutter="0"/>
          <w:cols w:space="720"/>
          <w:titlePg/>
          <w:docGrid w:linePitch="299"/>
        </w:sectPr>
      </w:pPr>
    </w:p>
    <w:p w:rsidR="00022383" w:rsidRPr="00DB7680" w:rsidRDefault="00022383" w:rsidP="00F05F1B">
      <w:pPr>
        <w:pStyle w:val="35"/>
        <w:spacing w:after="0" w:line="312" w:lineRule="auto"/>
        <w:ind w:left="0"/>
        <w:jc w:val="center"/>
        <w:outlineLvl w:val="1"/>
        <w:rPr>
          <w:rFonts w:ascii="Times New Roman" w:hAnsi="Times New Roman" w:cs="Times New Roman"/>
          <w:b/>
          <w:bCs/>
          <w:sz w:val="24"/>
          <w:szCs w:val="24"/>
          <w:lang w:eastAsia="ru-RU"/>
        </w:rPr>
      </w:pPr>
      <w:r w:rsidRPr="00DB7680">
        <w:rPr>
          <w:rFonts w:ascii="Times New Roman" w:hAnsi="Times New Roman" w:cs="Times New Roman"/>
          <w:b/>
          <w:bCs/>
          <w:sz w:val="24"/>
          <w:szCs w:val="24"/>
          <w:lang w:eastAsia="ru-RU"/>
        </w:rPr>
        <w:t xml:space="preserve">4. </w:t>
      </w:r>
      <w:r w:rsidRPr="00172508">
        <w:rPr>
          <w:rFonts w:ascii="Times New Roman" w:hAnsi="Times New Roman" w:cs="Times New Roman"/>
          <w:b/>
          <w:bCs/>
          <w:sz w:val="24"/>
          <w:szCs w:val="24"/>
          <w:highlight w:val="yellow"/>
          <w:lang w:eastAsia="ru-RU"/>
        </w:rPr>
        <w:t xml:space="preserve">КОНТРОЛЬ И ОЦЕНКА РЕЗУЛЬТАТОВ </w:t>
      </w:r>
      <w:r w:rsidRPr="008359A3">
        <w:rPr>
          <w:rFonts w:ascii="Times New Roman" w:hAnsi="Times New Roman" w:cs="Times New Roman"/>
          <w:b/>
          <w:bCs/>
          <w:sz w:val="24"/>
          <w:szCs w:val="24"/>
          <w:lang w:eastAsia="ru-RU"/>
        </w:rPr>
        <w:t>ОСВОЕНИЯ П</w:t>
      </w:r>
      <w:r w:rsidRPr="00DB7680">
        <w:rPr>
          <w:rFonts w:ascii="Times New Roman" w:hAnsi="Times New Roman" w:cs="Times New Roman"/>
          <w:b/>
          <w:bCs/>
          <w:sz w:val="24"/>
          <w:szCs w:val="24"/>
          <w:lang w:eastAsia="ru-RU"/>
        </w:rPr>
        <w:t>РОФЕССИОНАЛЬНОГО МОДУЛЯ</w:t>
      </w:r>
      <w:bookmarkEnd w:id="96"/>
      <w:bookmarkEnd w:id="97"/>
      <w:bookmarkEnd w:id="98"/>
      <w:bookmarkEnd w:id="99"/>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1"/>
        <w:gridCol w:w="4811"/>
        <w:gridCol w:w="2582"/>
      </w:tblGrid>
      <w:tr w:rsidR="00022383" w:rsidRPr="00DB7680">
        <w:trPr>
          <w:trHeight w:val="666"/>
          <w:jc w:val="center"/>
        </w:trPr>
        <w:tc>
          <w:tcPr>
            <w:tcW w:w="1241" w:type="pct"/>
          </w:tcPr>
          <w:p w:rsidR="00022383" w:rsidRPr="00DB7680" w:rsidRDefault="00022383" w:rsidP="005435A2">
            <w:pPr>
              <w:pStyle w:val="35"/>
              <w:spacing w:after="0"/>
              <w:ind w:left="0"/>
              <w:jc w:val="center"/>
              <w:rPr>
                <w:rFonts w:ascii="Times New Roman" w:hAnsi="Times New Roman" w:cs="Times New Roman"/>
                <w:b/>
                <w:bCs/>
                <w:lang w:eastAsia="ru-RU"/>
              </w:rPr>
            </w:pPr>
            <w:r w:rsidRPr="00DB7680">
              <w:rPr>
                <w:rFonts w:ascii="Times New Roman" w:hAnsi="Times New Roman" w:cs="Times New Roman"/>
                <w:b/>
                <w:bCs/>
                <w:lang w:eastAsia="ru-RU"/>
              </w:rPr>
              <w:t xml:space="preserve">Код и наименование профессиональных </w:t>
            </w:r>
            <w:r w:rsidRPr="00DB7680">
              <w:rPr>
                <w:rFonts w:ascii="Times New Roman" w:hAnsi="Times New Roman" w:cs="Times New Roman"/>
                <w:b/>
                <w:bCs/>
                <w:lang w:eastAsia="ru-RU"/>
              </w:rPr>
              <w:br/>
              <w:t>и общих компете</w:t>
            </w:r>
            <w:r w:rsidRPr="00DB7680">
              <w:rPr>
                <w:rFonts w:ascii="Times New Roman" w:hAnsi="Times New Roman" w:cs="Times New Roman"/>
                <w:b/>
                <w:bCs/>
                <w:lang w:eastAsia="ru-RU"/>
              </w:rPr>
              <w:t>н</w:t>
            </w:r>
            <w:r w:rsidRPr="00DB7680">
              <w:rPr>
                <w:rFonts w:ascii="Times New Roman" w:hAnsi="Times New Roman" w:cs="Times New Roman"/>
                <w:b/>
                <w:bCs/>
                <w:lang w:eastAsia="ru-RU"/>
              </w:rPr>
              <w:t>ций, формируемых в рамках модуля</w:t>
            </w:r>
          </w:p>
        </w:tc>
        <w:tc>
          <w:tcPr>
            <w:tcW w:w="2446" w:type="pct"/>
            <w:vAlign w:val="center"/>
          </w:tcPr>
          <w:p w:rsidR="00022383" w:rsidRPr="00DB7680" w:rsidRDefault="00022383" w:rsidP="005435A2">
            <w:pPr>
              <w:spacing w:after="0" w:line="240" w:lineRule="auto"/>
              <w:jc w:val="center"/>
              <w:rPr>
                <w:rFonts w:ascii="Times New Roman" w:hAnsi="Times New Roman" w:cs="Times New Roman"/>
                <w:b/>
                <w:bCs/>
              </w:rPr>
            </w:pPr>
            <w:r w:rsidRPr="00537BFF">
              <w:rPr>
                <w:rFonts w:ascii="Times New Roman" w:hAnsi="Times New Roman" w:cs="Times New Roman"/>
                <w:b/>
                <w:bCs/>
              </w:rPr>
              <w:t>Критерии оценки</w:t>
            </w:r>
            <w:bookmarkStart w:id="100" w:name="_GoBack"/>
            <w:bookmarkEnd w:id="100"/>
          </w:p>
          <w:p w:rsidR="00022383" w:rsidRPr="00DB7680" w:rsidRDefault="00022383" w:rsidP="005435A2">
            <w:pPr>
              <w:spacing w:after="0" w:line="240" w:lineRule="auto"/>
              <w:jc w:val="center"/>
              <w:rPr>
                <w:rFonts w:ascii="Times New Roman" w:hAnsi="Times New Roman" w:cs="Times New Roman"/>
              </w:rPr>
            </w:pPr>
          </w:p>
        </w:tc>
        <w:tc>
          <w:tcPr>
            <w:tcW w:w="1313" w:type="pct"/>
            <w:vAlign w:val="center"/>
          </w:tcPr>
          <w:p w:rsidR="00022383" w:rsidRPr="00DB7680" w:rsidRDefault="00022383" w:rsidP="005435A2">
            <w:pPr>
              <w:spacing w:after="0" w:line="240" w:lineRule="auto"/>
              <w:jc w:val="center"/>
              <w:rPr>
                <w:rFonts w:ascii="Times New Roman" w:hAnsi="Times New Roman" w:cs="Times New Roman"/>
                <w:b/>
                <w:bCs/>
              </w:rPr>
            </w:pPr>
            <w:r w:rsidRPr="00DB7680">
              <w:rPr>
                <w:rFonts w:ascii="Times New Roman" w:hAnsi="Times New Roman" w:cs="Times New Roman"/>
                <w:b/>
                <w:bCs/>
              </w:rPr>
              <w:t>Методы оценки</w:t>
            </w:r>
          </w:p>
        </w:tc>
      </w:tr>
      <w:tr w:rsidR="0012042C" w:rsidRPr="00DB7680">
        <w:trPr>
          <w:jc w:val="center"/>
        </w:trPr>
        <w:tc>
          <w:tcPr>
            <w:tcW w:w="1241" w:type="pct"/>
          </w:tcPr>
          <w:p w:rsidR="0012042C" w:rsidRPr="0012042C" w:rsidRDefault="0012042C" w:rsidP="0012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B050"/>
                <w:szCs w:val="24"/>
                <w:lang w:eastAsia="ru-RU"/>
              </w:rPr>
            </w:pPr>
            <w:r w:rsidRPr="0012042C">
              <w:rPr>
                <w:rFonts w:ascii="Times New Roman" w:hAnsi="Times New Roman"/>
                <w:color w:val="00B050"/>
                <w:szCs w:val="24"/>
                <w:lang w:eastAsia="ru-RU"/>
              </w:rPr>
              <w:t>ПК 2.1</w:t>
            </w:r>
            <w:proofErr w:type="gramStart"/>
            <w:r w:rsidRPr="0012042C">
              <w:rPr>
                <w:rFonts w:ascii="Times New Roman" w:hAnsi="Times New Roman"/>
                <w:color w:val="00B050"/>
                <w:szCs w:val="24"/>
                <w:lang w:eastAsia="ru-RU"/>
              </w:rPr>
              <w:t xml:space="preserve"> О</w:t>
            </w:r>
            <w:proofErr w:type="gramEnd"/>
            <w:r w:rsidRPr="0012042C">
              <w:rPr>
                <w:rFonts w:ascii="Times New Roman" w:hAnsi="Times New Roman"/>
                <w:color w:val="00B050"/>
                <w:szCs w:val="24"/>
                <w:lang w:eastAsia="ru-RU"/>
              </w:rPr>
              <w:t>беспечивать условия для организ</w:t>
            </w:r>
            <w:r w:rsidRPr="0012042C">
              <w:rPr>
                <w:rFonts w:ascii="Times New Roman" w:hAnsi="Times New Roman"/>
                <w:color w:val="00B050"/>
                <w:szCs w:val="24"/>
                <w:lang w:eastAsia="ru-RU"/>
              </w:rPr>
              <w:t>а</w:t>
            </w:r>
            <w:r w:rsidRPr="0012042C">
              <w:rPr>
                <w:rFonts w:ascii="Times New Roman" w:hAnsi="Times New Roman"/>
                <w:color w:val="00B050"/>
                <w:szCs w:val="24"/>
                <w:lang w:eastAsia="ru-RU"/>
              </w:rPr>
              <w:t>ции движения тран</w:t>
            </w:r>
            <w:r w:rsidRPr="0012042C">
              <w:rPr>
                <w:rFonts w:ascii="Times New Roman" w:hAnsi="Times New Roman"/>
                <w:color w:val="00B050"/>
                <w:szCs w:val="24"/>
                <w:lang w:eastAsia="ru-RU"/>
              </w:rPr>
              <w:t>с</w:t>
            </w:r>
            <w:r w:rsidRPr="0012042C">
              <w:rPr>
                <w:rFonts w:ascii="Times New Roman" w:hAnsi="Times New Roman"/>
                <w:color w:val="00B050"/>
                <w:szCs w:val="24"/>
                <w:lang w:eastAsia="ru-RU"/>
              </w:rPr>
              <w:t>портных средств.</w:t>
            </w:r>
          </w:p>
        </w:tc>
        <w:tc>
          <w:tcPr>
            <w:tcW w:w="2446" w:type="pct"/>
          </w:tcPr>
          <w:p w:rsidR="0012042C" w:rsidRPr="00DB7680" w:rsidRDefault="0012042C"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пр</w:t>
            </w:r>
            <w:r w:rsidR="008359A3">
              <w:rPr>
                <w:rFonts w:ascii="Times New Roman" w:hAnsi="Times New Roman" w:cs="Times New Roman"/>
              </w:rPr>
              <w:t>авильность определения количест</w:t>
            </w:r>
            <w:r w:rsidRPr="00DB7680">
              <w:rPr>
                <w:rFonts w:ascii="Times New Roman" w:hAnsi="Times New Roman" w:cs="Times New Roman"/>
              </w:rPr>
              <w:t>венных и качественных показателей работы автомобил</w:t>
            </w:r>
            <w:r w:rsidRPr="00DB7680">
              <w:rPr>
                <w:rFonts w:ascii="Times New Roman" w:hAnsi="Times New Roman" w:cs="Times New Roman"/>
              </w:rPr>
              <w:t>ь</w:t>
            </w:r>
            <w:r w:rsidRPr="00DB7680">
              <w:rPr>
                <w:rFonts w:ascii="Times New Roman" w:hAnsi="Times New Roman" w:cs="Times New Roman"/>
              </w:rPr>
              <w:t>ного транспорта;</w:t>
            </w:r>
          </w:p>
          <w:p w:rsidR="0012042C" w:rsidRPr="00DB7680" w:rsidRDefault="0012042C"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 xml:space="preserve">качество обработки материалов обследования пассажиропотоков </w:t>
            </w:r>
          </w:p>
          <w:p w:rsidR="0012042C" w:rsidRPr="00DB7680" w:rsidRDefault="0012042C" w:rsidP="00D773AE">
            <w:pPr>
              <w:tabs>
                <w:tab w:val="left" w:pos="265"/>
              </w:tabs>
              <w:spacing w:after="0" w:line="240" w:lineRule="auto"/>
              <w:jc w:val="both"/>
              <w:rPr>
                <w:rFonts w:ascii="Times New Roman" w:hAnsi="Times New Roman" w:cs="Times New Roman"/>
              </w:rPr>
            </w:pPr>
          </w:p>
        </w:tc>
        <w:tc>
          <w:tcPr>
            <w:tcW w:w="1313" w:type="pct"/>
          </w:tcPr>
          <w:p w:rsidR="0012042C" w:rsidRPr="00DB7680" w:rsidRDefault="0012042C" w:rsidP="0007304C">
            <w:pPr>
              <w:pStyle w:val="35"/>
              <w:spacing w:after="0"/>
              <w:ind w:left="0"/>
              <w:jc w:val="both"/>
              <w:rPr>
                <w:rFonts w:ascii="Times New Roman" w:hAnsi="Times New Roman" w:cs="Times New Roman"/>
              </w:rPr>
            </w:pPr>
            <w:r w:rsidRPr="00DB7680">
              <w:rPr>
                <w:rFonts w:ascii="Times New Roman" w:hAnsi="Times New Roman" w:cs="Times New Roman"/>
              </w:rPr>
              <w:t>Все виды опроса, тест</w:t>
            </w:r>
            <w:r w:rsidRPr="00DB7680">
              <w:rPr>
                <w:rFonts w:ascii="Times New Roman" w:hAnsi="Times New Roman" w:cs="Times New Roman"/>
              </w:rPr>
              <w:t>и</w:t>
            </w:r>
            <w:r w:rsidRPr="00DB7680">
              <w:rPr>
                <w:rFonts w:ascii="Times New Roman" w:hAnsi="Times New Roman" w:cs="Times New Roman"/>
              </w:rPr>
              <w:t>рование, экспертная оценка деятельности в ходе выполнения пра</w:t>
            </w:r>
            <w:r w:rsidRPr="00DB7680">
              <w:rPr>
                <w:rFonts w:ascii="Times New Roman" w:hAnsi="Times New Roman" w:cs="Times New Roman"/>
              </w:rPr>
              <w:t>к</w:t>
            </w:r>
            <w:r w:rsidRPr="00DB7680">
              <w:rPr>
                <w:rFonts w:ascii="Times New Roman" w:hAnsi="Times New Roman" w:cs="Times New Roman"/>
              </w:rPr>
              <w:t>тических за</w:t>
            </w:r>
            <w:r w:rsidRPr="00DB7680">
              <w:rPr>
                <w:rFonts w:ascii="Times New Roman" w:hAnsi="Times New Roman" w:cs="Times New Roman"/>
                <w:lang w:eastAsia="ru-RU"/>
              </w:rPr>
              <w:softHyphen/>
            </w:r>
            <w:r w:rsidRPr="00DB7680">
              <w:rPr>
                <w:rFonts w:ascii="Times New Roman" w:hAnsi="Times New Roman" w:cs="Times New Roman"/>
              </w:rPr>
              <w:t>нятий, ку</w:t>
            </w:r>
            <w:r w:rsidRPr="00DB7680">
              <w:rPr>
                <w:rFonts w:ascii="Times New Roman" w:hAnsi="Times New Roman" w:cs="Times New Roman"/>
              </w:rPr>
              <w:t>р</w:t>
            </w:r>
            <w:r w:rsidRPr="00DB7680">
              <w:rPr>
                <w:rFonts w:ascii="Times New Roman" w:hAnsi="Times New Roman" w:cs="Times New Roman"/>
              </w:rPr>
              <w:t xml:space="preserve">сового проектирования, </w:t>
            </w:r>
            <w:r w:rsidRPr="00DB7680">
              <w:rPr>
                <w:rFonts w:ascii="Times New Roman" w:hAnsi="Times New Roman" w:cs="Times New Roman"/>
              </w:rPr>
              <w:br/>
              <w:t>на практике</w:t>
            </w:r>
          </w:p>
        </w:tc>
      </w:tr>
      <w:tr w:rsidR="0012042C" w:rsidRPr="00DB7680">
        <w:trPr>
          <w:jc w:val="center"/>
        </w:trPr>
        <w:tc>
          <w:tcPr>
            <w:tcW w:w="1241" w:type="pct"/>
          </w:tcPr>
          <w:p w:rsidR="0012042C" w:rsidRPr="0012042C" w:rsidRDefault="0012042C" w:rsidP="0012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B050"/>
                <w:szCs w:val="24"/>
                <w:lang w:eastAsia="ru-RU"/>
              </w:rPr>
            </w:pPr>
            <w:r w:rsidRPr="0012042C">
              <w:rPr>
                <w:rFonts w:ascii="Times New Roman" w:hAnsi="Times New Roman"/>
                <w:color w:val="00B050"/>
                <w:szCs w:val="24"/>
                <w:lang w:eastAsia="ru-RU"/>
              </w:rPr>
              <w:t>ПК 2.2</w:t>
            </w:r>
            <w:proofErr w:type="gramStart"/>
            <w:r w:rsidRPr="0012042C">
              <w:rPr>
                <w:rFonts w:ascii="Times New Roman" w:hAnsi="Times New Roman"/>
                <w:color w:val="00B050"/>
                <w:szCs w:val="24"/>
                <w:lang w:eastAsia="ru-RU"/>
              </w:rPr>
              <w:t xml:space="preserve"> О</w:t>
            </w:r>
            <w:proofErr w:type="gramEnd"/>
            <w:r w:rsidRPr="0012042C">
              <w:rPr>
                <w:rFonts w:ascii="Times New Roman" w:hAnsi="Times New Roman"/>
                <w:color w:val="00B050"/>
                <w:szCs w:val="24"/>
                <w:lang w:eastAsia="ru-RU"/>
              </w:rPr>
              <w:t>рганизов</w:t>
            </w:r>
            <w:r w:rsidRPr="0012042C">
              <w:rPr>
                <w:rFonts w:ascii="Times New Roman" w:hAnsi="Times New Roman"/>
                <w:color w:val="00B050"/>
                <w:szCs w:val="24"/>
                <w:lang w:eastAsia="ru-RU"/>
              </w:rPr>
              <w:t>ы</w:t>
            </w:r>
            <w:r w:rsidRPr="0012042C">
              <w:rPr>
                <w:rFonts w:ascii="Times New Roman" w:hAnsi="Times New Roman"/>
                <w:color w:val="00B050"/>
                <w:szCs w:val="24"/>
                <w:lang w:eastAsia="ru-RU"/>
              </w:rPr>
              <w:t>вать движение тран</w:t>
            </w:r>
            <w:r w:rsidRPr="0012042C">
              <w:rPr>
                <w:rFonts w:ascii="Times New Roman" w:hAnsi="Times New Roman"/>
                <w:color w:val="00B050"/>
                <w:szCs w:val="24"/>
                <w:lang w:eastAsia="ru-RU"/>
              </w:rPr>
              <w:t>с</w:t>
            </w:r>
            <w:r w:rsidRPr="0012042C">
              <w:rPr>
                <w:rFonts w:ascii="Times New Roman" w:hAnsi="Times New Roman"/>
                <w:color w:val="00B050"/>
                <w:szCs w:val="24"/>
                <w:lang w:eastAsia="ru-RU"/>
              </w:rPr>
              <w:t>портных средств, обе</w:t>
            </w:r>
            <w:r w:rsidRPr="0012042C">
              <w:rPr>
                <w:rFonts w:ascii="Times New Roman" w:hAnsi="Times New Roman"/>
                <w:color w:val="00B050"/>
                <w:szCs w:val="24"/>
                <w:lang w:eastAsia="ru-RU"/>
              </w:rPr>
              <w:t>с</w:t>
            </w:r>
            <w:r w:rsidRPr="0012042C">
              <w:rPr>
                <w:rFonts w:ascii="Times New Roman" w:hAnsi="Times New Roman"/>
                <w:color w:val="00B050"/>
                <w:szCs w:val="24"/>
                <w:lang w:eastAsia="ru-RU"/>
              </w:rPr>
              <w:t>печивать безопасность движения и решать профессиональные з</w:t>
            </w:r>
            <w:r w:rsidRPr="0012042C">
              <w:rPr>
                <w:rFonts w:ascii="Times New Roman" w:hAnsi="Times New Roman"/>
                <w:color w:val="00B050"/>
                <w:szCs w:val="24"/>
                <w:lang w:eastAsia="ru-RU"/>
              </w:rPr>
              <w:t>а</w:t>
            </w:r>
            <w:r w:rsidRPr="0012042C">
              <w:rPr>
                <w:rFonts w:ascii="Times New Roman" w:hAnsi="Times New Roman"/>
                <w:color w:val="00B050"/>
                <w:szCs w:val="24"/>
                <w:lang w:eastAsia="ru-RU"/>
              </w:rPr>
              <w:t>дачи посредством пр</w:t>
            </w:r>
            <w:r w:rsidRPr="0012042C">
              <w:rPr>
                <w:rFonts w:ascii="Times New Roman" w:hAnsi="Times New Roman"/>
                <w:color w:val="00B050"/>
                <w:szCs w:val="24"/>
                <w:lang w:eastAsia="ru-RU"/>
              </w:rPr>
              <w:t>и</w:t>
            </w:r>
            <w:r w:rsidRPr="0012042C">
              <w:rPr>
                <w:rFonts w:ascii="Times New Roman" w:hAnsi="Times New Roman"/>
                <w:color w:val="00B050"/>
                <w:szCs w:val="24"/>
                <w:lang w:eastAsia="ru-RU"/>
              </w:rPr>
              <w:t>менения нормативно-правовых документов.</w:t>
            </w:r>
          </w:p>
        </w:tc>
        <w:tc>
          <w:tcPr>
            <w:tcW w:w="2446" w:type="pct"/>
          </w:tcPr>
          <w:p w:rsidR="0012042C" w:rsidRPr="00DB7680" w:rsidRDefault="0012042C"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результативность определения мероприятий, направленных на повышение безопасности д</w:t>
            </w:r>
            <w:r w:rsidRPr="00DB7680">
              <w:rPr>
                <w:rFonts w:ascii="Times New Roman" w:hAnsi="Times New Roman" w:cs="Times New Roman"/>
              </w:rPr>
              <w:t>о</w:t>
            </w:r>
            <w:r w:rsidRPr="00DB7680">
              <w:rPr>
                <w:rFonts w:ascii="Times New Roman" w:hAnsi="Times New Roman" w:cs="Times New Roman"/>
              </w:rPr>
              <w:t>рожного движения;</w:t>
            </w:r>
          </w:p>
          <w:p w:rsidR="0012042C" w:rsidRPr="00DB7680" w:rsidRDefault="0012042C"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применять требования безопа</w:t>
            </w:r>
            <w:r w:rsidRPr="00DB7680">
              <w:rPr>
                <w:rFonts w:ascii="Times New Roman" w:hAnsi="Times New Roman" w:cs="Times New Roman"/>
              </w:rPr>
              <w:t>с</w:t>
            </w:r>
            <w:r w:rsidRPr="00DB7680">
              <w:rPr>
                <w:rFonts w:ascii="Times New Roman" w:hAnsi="Times New Roman" w:cs="Times New Roman"/>
              </w:rPr>
              <w:t>ности при расчете параметров координирова</w:t>
            </w:r>
            <w:r w:rsidRPr="00DB7680">
              <w:rPr>
                <w:rFonts w:ascii="Times New Roman" w:hAnsi="Times New Roman" w:cs="Times New Roman"/>
              </w:rPr>
              <w:t>н</w:t>
            </w:r>
            <w:r w:rsidRPr="00DB7680">
              <w:rPr>
                <w:rFonts w:ascii="Times New Roman" w:hAnsi="Times New Roman" w:cs="Times New Roman"/>
              </w:rPr>
              <w:t>ного регулирования дорожным движением</w:t>
            </w:r>
          </w:p>
        </w:tc>
        <w:tc>
          <w:tcPr>
            <w:tcW w:w="1313" w:type="pct"/>
          </w:tcPr>
          <w:p w:rsidR="0012042C" w:rsidRPr="00DB7680" w:rsidRDefault="0012042C" w:rsidP="00560FB1">
            <w:pPr>
              <w:spacing w:after="0" w:line="240" w:lineRule="auto"/>
              <w:jc w:val="both"/>
              <w:rPr>
                <w:rFonts w:ascii="Times New Roman" w:hAnsi="Times New Roman" w:cs="Times New Roman"/>
              </w:rPr>
            </w:pPr>
            <w:r w:rsidRPr="00DB7680">
              <w:rPr>
                <w:rFonts w:ascii="Times New Roman" w:hAnsi="Times New Roman" w:cs="Times New Roman"/>
              </w:rPr>
              <w:t>Все виды опроса, тест</w:t>
            </w:r>
            <w:r w:rsidRPr="00DB7680">
              <w:rPr>
                <w:rFonts w:ascii="Times New Roman" w:hAnsi="Times New Roman" w:cs="Times New Roman"/>
              </w:rPr>
              <w:t>и</w:t>
            </w:r>
            <w:r w:rsidRPr="00DB7680">
              <w:rPr>
                <w:rFonts w:ascii="Times New Roman" w:hAnsi="Times New Roman" w:cs="Times New Roman"/>
              </w:rPr>
              <w:t>рование, экспертная оценка деятельности в ходе выполнения пра</w:t>
            </w:r>
            <w:r w:rsidRPr="00DB7680">
              <w:rPr>
                <w:rFonts w:ascii="Times New Roman" w:hAnsi="Times New Roman" w:cs="Times New Roman"/>
              </w:rPr>
              <w:t>к</w:t>
            </w:r>
            <w:r w:rsidRPr="00DB7680">
              <w:rPr>
                <w:rFonts w:ascii="Times New Roman" w:hAnsi="Times New Roman" w:cs="Times New Roman"/>
              </w:rPr>
              <w:t>тических занятий, ку</w:t>
            </w:r>
            <w:r w:rsidRPr="00DB7680">
              <w:rPr>
                <w:rFonts w:ascii="Times New Roman" w:hAnsi="Times New Roman" w:cs="Times New Roman"/>
              </w:rPr>
              <w:t>р</w:t>
            </w:r>
            <w:r w:rsidRPr="00DB7680">
              <w:rPr>
                <w:rFonts w:ascii="Times New Roman" w:hAnsi="Times New Roman" w:cs="Times New Roman"/>
              </w:rPr>
              <w:t>сового проектирования, на практике</w:t>
            </w:r>
          </w:p>
        </w:tc>
      </w:tr>
      <w:tr w:rsidR="0012042C" w:rsidRPr="00DB7680">
        <w:trPr>
          <w:jc w:val="center"/>
        </w:trPr>
        <w:tc>
          <w:tcPr>
            <w:tcW w:w="1241" w:type="pct"/>
          </w:tcPr>
          <w:p w:rsidR="0012042C" w:rsidRPr="0012042C" w:rsidRDefault="0012042C" w:rsidP="00120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B050"/>
                <w:szCs w:val="24"/>
                <w:lang w:eastAsia="ru-RU"/>
              </w:rPr>
            </w:pPr>
            <w:r w:rsidRPr="0012042C">
              <w:rPr>
                <w:rFonts w:ascii="Times New Roman" w:hAnsi="Times New Roman"/>
                <w:color w:val="00B050"/>
                <w:szCs w:val="24"/>
                <w:lang w:eastAsia="ru-RU"/>
              </w:rPr>
              <w:t>ПК 2.3</w:t>
            </w:r>
            <w:proofErr w:type="gramStart"/>
            <w:r w:rsidRPr="0012042C">
              <w:rPr>
                <w:rFonts w:ascii="Times New Roman" w:hAnsi="Times New Roman"/>
                <w:color w:val="00B050"/>
                <w:szCs w:val="24"/>
                <w:lang w:eastAsia="ru-RU"/>
              </w:rPr>
              <w:t xml:space="preserve"> О</w:t>
            </w:r>
            <w:proofErr w:type="gramEnd"/>
            <w:r w:rsidRPr="0012042C">
              <w:rPr>
                <w:rFonts w:ascii="Times New Roman" w:hAnsi="Times New Roman"/>
                <w:color w:val="00B050"/>
                <w:szCs w:val="24"/>
                <w:lang w:eastAsia="ru-RU"/>
              </w:rPr>
              <w:t>пределять и контролировать в</w:t>
            </w:r>
            <w:r w:rsidRPr="0012042C">
              <w:rPr>
                <w:rFonts w:ascii="Times New Roman" w:hAnsi="Times New Roman"/>
                <w:color w:val="00B050"/>
                <w:szCs w:val="24"/>
                <w:lang w:eastAsia="ru-RU"/>
              </w:rPr>
              <w:t>ы</w:t>
            </w:r>
            <w:r w:rsidRPr="0012042C">
              <w:rPr>
                <w:rFonts w:ascii="Times New Roman" w:hAnsi="Times New Roman"/>
                <w:color w:val="00B050"/>
                <w:szCs w:val="24"/>
                <w:lang w:eastAsia="ru-RU"/>
              </w:rPr>
              <w:t>полнение показателей эксплуатационной р</w:t>
            </w:r>
            <w:r w:rsidRPr="0012042C">
              <w:rPr>
                <w:rFonts w:ascii="Times New Roman" w:hAnsi="Times New Roman"/>
                <w:color w:val="00B050"/>
                <w:szCs w:val="24"/>
                <w:lang w:eastAsia="ru-RU"/>
              </w:rPr>
              <w:t>а</w:t>
            </w:r>
            <w:r w:rsidRPr="0012042C">
              <w:rPr>
                <w:rFonts w:ascii="Times New Roman" w:hAnsi="Times New Roman"/>
                <w:color w:val="00B050"/>
                <w:szCs w:val="24"/>
                <w:lang w:eastAsia="ru-RU"/>
              </w:rPr>
              <w:t>боты.</w:t>
            </w:r>
          </w:p>
        </w:tc>
        <w:tc>
          <w:tcPr>
            <w:tcW w:w="2446" w:type="pct"/>
          </w:tcPr>
          <w:p w:rsidR="0012042C" w:rsidRPr="00DB7680" w:rsidRDefault="0012042C"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качество выполнения анализа эксплуатац</w:t>
            </w:r>
            <w:r w:rsidRPr="00DB7680">
              <w:rPr>
                <w:rFonts w:ascii="Times New Roman" w:hAnsi="Times New Roman" w:cs="Times New Roman"/>
              </w:rPr>
              <w:t>и</w:t>
            </w:r>
            <w:r w:rsidRPr="00DB7680">
              <w:rPr>
                <w:rFonts w:ascii="Times New Roman" w:hAnsi="Times New Roman" w:cs="Times New Roman"/>
              </w:rPr>
              <w:t>онной работы автопредприятия;</w:t>
            </w:r>
          </w:p>
          <w:p w:rsidR="0012042C" w:rsidRPr="00DB7680" w:rsidRDefault="0012042C"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анализ методов регулирования автоперевозок</w:t>
            </w:r>
          </w:p>
        </w:tc>
        <w:tc>
          <w:tcPr>
            <w:tcW w:w="1313" w:type="pct"/>
          </w:tcPr>
          <w:p w:rsidR="0012042C" w:rsidRPr="00DB7680" w:rsidRDefault="0012042C" w:rsidP="00BD2CD4">
            <w:pPr>
              <w:spacing w:after="0" w:line="240" w:lineRule="auto"/>
              <w:jc w:val="both"/>
              <w:rPr>
                <w:rFonts w:ascii="Times New Roman" w:hAnsi="Times New Roman" w:cs="Times New Roman"/>
              </w:rPr>
            </w:pPr>
            <w:r w:rsidRPr="00DB7680">
              <w:rPr>
                <w:rFonts w:ascii="Times New Roman" w:hAnsi="Times New Roman" w:cs="Times New Roman"/>
              </w:rPr>
              <w:t>Все виды опроса, тест</w:t>
            </w:r>
            <w:r w:rsidRPr="00DB7680">
              <w:rPr>
                <w:rFonts w:ascii="Times New Roman" w:hAnsi="Times New Roman" w:cs="Times New Roman"/>
              </w:rPr>
              <w:t>и</w:t>
            </w:r>
            <w:r w:rsidRPr="00DB7680">
              <w:rPr>
                <w:rFonts w:ascii="Times New Roman" w:hAnsi="Times New Roman" w:cs="Times New Roman"/>
              </w:rPr>
              <w:t>рование, экспертная оценка деятельности в ходе выполнения пра</w:t>
            </w:r>
            <w:r w:rsidRPr="00DB7680">
              <w:rPr>
                <w:rFonts w:ascii="Times New Roman" w:hAnsi="Times New Roman" w:cs="Times New Roman"/>
              </w:rPr>
              <w:t>к</w:t>
            </w:r>
            <w:r w:rsidRPr="00DB7680">
              <w:rPr>
                <w:rFonts w:ascii="Times New Roman" w:hAnsi="Times New Roman" w:cs="Times New Roman"/>
              </w:rPr>
              <w:t>тических занятий, ку</w:t>
            </w:r>
            <w:r w:rsidRPr="00DB7680">
              <w:rPr>
                <w:rFonts w:ascii="Times New Roman" w:hAnsi="Times New Roman" w:cs="Times New Roman"/>
              </w:rPr>
              <w:t>р</w:t>
            </w:r>
            <w:r w:rsidRPr="00DB7680">
              <w:rPr>
                <w:rFonts w:ascii="Times New Roman" w:hAnsi="Times New Roman" w:cs="Times New Roman"/>
              </w:rPr>
              <w:t>сового проектирования, на практике</w:t>
            </w:r>
          </w:p>
        </w:tc>
      </w:tr>
      <w:tr w:rsidR="00022383" w:rsidRPr="00DB7680">
        <w:trPr>
          <w:jc w:val="center"/>
        </w:trPr>
        <w:tc>
          <w:tcPr>
            <w:tcW w:w="1241" w:type="pct"/>
          </w:tcPr>
          <w:p w:rsidR="00022383" w:rsidRPr="00DB7680" w:rsidRDefault="00022383" w:rsidP="0089039E">
            <w:pPr>
              <w:spacing w:after="0" w:line="240" w:lineRule="auto"/>
              <w:jc w:val="both"/>
              <w:rPr>
                <w:rFonts w:ascii="Times New Roman" w:hAnsi="Times New Roman" w:cs="Times New Roman"/>
                <w:color w:val="FF0000"/>
              </w:rPr>
            </w:pPr>
            <w:proofErr w:type="gramStart"/>
            <w:r w:rsidRPr="00823C08">
              <w:rPr>
                <w:rFonts w:ascii="Times New Roman" w:hAnsi="Times New Roman" w:cs="Times New Roman"/>
              </w:rPr>
              <w:t>ОК</w:t>
            </w:r>
            <w:proofErr w:type="gramEnd"/>
            <w:r w:rsidRPr="00823C08">
              <w:rPr>
                <w:rFonts w:ascii="Times New Roman" w:hAnsi="Times New Roman" w:cs="Times New Roman"/>
              </w:rPr>
              <w:t xml:space="preserve"> 1</w:t>
            </w:r>
            <w:r w:rsidRPr="00DB7680">
              <w:rPr>
                <w:rFonts w:ascii="Times New Roman" w:hAnsi="Times New Roman" w:cs="Times New Roman"/>
                <w:color w:val="FF0000"/>
              </w:rPr>
              <w:t xml:space="preserve">. </w:t>
            </w:r>
            <w:r w:rsidRPr="0058350E">
              <w:rPr>
                <w:rFonts w:ascii="Times New Roman" w:hAnsi="Times New Roman" w:cs="Times New Roman"/>
              </w:rPr>
              <w:t>Выбирать спос</w:t>
            </w:r>
            <w:r w:rsidRPr="0058350E">
              <w:rPr>
                <w:rFonts w:ascii="Times New Roman" w:hAnsi="Times New Roman" w:cs="Times New Roman"/>
              </w:rPr>
              <w:t>о</w:t>
            </w:r>
            <w:r w:rsidRPr="0058350E">
              <w:rPr>
                <w:rFonts w:ascii="Times New Roman" w:hAnsi="Times New Roman" w:cs="Times New Roman"/>
              </w:rPr>
              <w:t>бы решения задач пр</w:t>
            </w:r>
            <w:r w:rsidRPr="0058350E">
              <w:rPr>
                <w:rFonts w:ascii="Times New Roman" w:hAnsi="Times New Roman" w:cs="Times New Roman"/>
              </w:rPr>
              <w:t>о</w:t>
            </w:r>
            <w:r w:rsidRPr="0058350E">
              <w:rPr>
                <w:rFonts w:ascii="Times New Roman" w:hAnsi="Times New Roman" w:cs="Times New Roman"/>
              </w:rPr>
              <w:t>фессиональной де</w:t>
            </w:r>
            <w:r w:rsidRPr="0058350E">
              <w:rPr>
                <w:rFonts w:ascii="Times New Roman" w:hAnsi="Times New Roman" w:cs="Times New Roman"/>
              </w:rPr>
              <w:t>я</w:t>
            </w:r>
            <w:r w:rsidRPr="0058350E">
              <w:rPr>
                <w:rFonts w:ascii="Times New Roman" w:hAnsi="Times New Roman" w:cs="Times New Roman"/>
              </w:rPr>
              <w:t>тельности, примен</w:t>
            </w:r>
            <w:r w:rsidRPr="0058350E">
              <w:rPr>
                <w:rFonts w:ascii="Times New Roman" w:hAnsi="Times New Roman" w:cs="Times New Roman"/>
              </w:rPr>
              <w:t>и</w:t>
            </w:r>
            <w:r w:rsidRPr="0058350E">
              <w:rPr>
                <w:rFonts w:ascii="Times New Roman" w:hAnsi="Times New Roman" w:cs="Times New Roman"/>
              </w:rPr>
              <w:t>тельно к различным контекстам</w:t>
            </w:r>
          </w:p>
        </w:tc>
        <w:tc>
          <w:tcPr>
            <w:tcW w:w="2446" w:type="pct"/>
          </w:tcPr>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ориентироваться в задачах транспортной отрасли, эффективном развитии конку</w:t>
            </w:r>
            <w:r w:rsidRPr="00DB7680">
              <w:rPr>
                <w:rFonts w:ascii="Times New Roman" w:hAnsi="Times New Roman" w:cs="Times New Roman"/>
                <w:lang w:eastAsia="ru-RU"/>
              </w:rPr>
              <w:softHyphen/>
            </w:r>
            <w:r w:rsidRPr="00DB7680">
              <w:rPr>
                <w:rFonts w:ascii="Times New Roman" w:hAnsi="Times New Roman" w:cs="Times New Roman"/>
              </w:rPr>
              <w:t>рентоспособного на российском и мир</w:t>
            </w:r>
            <w:r w:rsidRPr="00DB7680">
              <w:rPr>
                <w:rFonts w:ascii="Times New Roman" w:hAnsi="Times New Roman" w:cs="Times New Roman"/>
              </w:rPr>
              <w:t>о</w:t>
            </w:r>
            <w:r w:rsidRPr="00DB7680">
              <w:rPr>
                <w:rFonts w:ascii="Times New Roman" w:hAnsi="Times New Roman" w:cs="Times New Roman"/>
              </w:rPr>
              <w:t>вом рынках транспортного бизнеса;</w:t>
            </w:r>
          </w:p>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знание задач и стратегических целей де</w:t>
            </w:r>
            <w:r w:rsidRPr="00DB7680">
              <w:rPr>
                <w:rFonts w:ascii="Times New Roman" w:hAnsi="Times New Roman" w:cs="Times New Roman"/>
              </w:rPr>
              <w:t>я</w:t>
            </w:r>
            <w:r w:rsidRPr="00DB7680">
              <w:rPr>
                <w:rFonts w:ascii="Times New Roman" w:hAnsi="Times New Roman" w:cs="Times New Roman"/>
              </w:rPr>
              <w:t>тельности транспортных компаний;</w:t>
            </w:r>
          </w:p>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знание видов профессиональной деятельн</w:t>
            </w:r>
            <w:r w:rsidRPr="00DB7680">
              <w:rPr>
                <w:rFonts w:ascii="Times New Roman" w:hAnsi="Times New Roman" w:cs="Times New Roman"/>
              </w:rPr>
              <w:t>о</w:t>
            </w:r>
            <w:r w:rsidRPr="00DB7680">
              <w:rPr>
                <w:rFonts w:ascii="Times New Roman" w:hAnsi="Times New Roman" w:cs="Times New Roman"/>
              </w:rPr>
              <w:t>сти по специальности</w:t>
            </w:r>
          </w:p>
        </w:tc>
        <w:tc>
          <w:tcPr>
            <w:tcW w:w="1313" w:type="pct"/>
          </w:tcPr>
          <w:p w:rsidR="00022383" w:rsidRPr="00DB7680" w:rsidRDefault="00022383" w:rsidP="00694248">
            <w:pPr>
              <w:spacing w:after="0" w:line="240" w:lineRule="auto"/>
              <w:jc w:val="both"/>
              <w:rPr>
                <w:rFonts w:ascii="Times New Roman" w:hAnsi="Times New Roman" w:cs="Times New Roman"/>
              </w:rPr>
            </w:pPr>
            <w:r w:rsidRPr="00DB7680">
              <w:rPr>
                <w:rFonts w:ascii="Times New Roman" w:hAnsi="Times New Roman" w:cs="Times New Roman"/>
              </w:rPr>
              <w:t>Текущий контроль и наблюдение за деятел</w:t>
            </w:r>
            <w:r w:rsidRPr="00DB7680">
              <w:rPr>
                <w:rFonts w:ascii="Times New Roman" w:hAnsi="Times New Roman" w:cs="Times New Roman"/>
              </w:rPr>
              <w:t>ь</w:t>
            </w:r>
            <w:r w:rsidRPr="00DB7680">
              <w:rPr>
                <w:rFonts w:ascii="Times New Roman" w:hAnsi="Times New Roman" w:cs="Times New Roman"/>
              </w:rPr>
              <w:t>ностью обучающегося в процессе освоения обр</w:t>
            </w:r>
            <w:r w:rsidRPr="00DB7680">
              <w:rPr>
                <w:rFonts w:ascii="Times New Roman" w:hAnsi="Times New Roman" w:cs="Times New Roman"/>
              </w:rPr>
              <w:t>а</w:t>
            </w:r>
            <w:r w:rsidRPr="00DB7680">
              <w:rPr>
                <w:rFonts w:ascii="Times New Roman" w:hAnsi="Times New Roman" w:cs="Times New Roman"/>
              </w:rPr>
              <w:t>зовательной программы</w:t>
            </w:r>
          </w:p>
        </w:tc>
      </w:tr>
      <w:tr w:rsidR="00022383" w:rsidRPr="00DB7680">
        <w:trPr>
          <w:trHeight w:val="3806"/>
          <w:jc w:val="center"/>
        </w:trPr>
        <w:tc>
          <w:tcPr>
            <w:tcW w:w="1241" w:type="pct"/>
          </w:tcPr>
          <w:p w:rsidR="00022383" w:rsidRPr="00DB7680" w:rsidRDefault="00022383" w:rsidP="0089039E">
            <w:pPr>
              <w:spacing w:after="0" w:line="240" w:lineRule="auto"/>
              <w:jc w:val="both"/>
              <w:rPr>
                <w:rFonts w:ascii="Times New Roman" w:hAnsi="Times New Roman" w:cs="Times New Roman"/>
                <w:color w:val="FF0000"/>
              </w:rPr>
            </w:pPr>
            <w:proofErr w:type="gramStart"/>
            <w:r w:rsidRPr="00823C08">
              <w:rPr>
                <w:rFonts w:ascii="Times New Roman" w:hAnsi="Times New Roman" w:cs="Times New Roman"/>
              </w:rPr>
              <w:t>ОК</w:t>
            </w:r>
            <w:proofErr w:type="gramEnd"/>
            <w:r w:rsidRPr="00823C08">
              <w:rPr>
                <w:rFonts w:ascii="Times New Roman" w:hAnsi="Times New Roman" w:cs="Times New Roman"/>
              </w:rPr>
              <w:t> 2. </w:t>
            </w:r>
            <w:r w:rsidRPr="0058350E">
              <w:rPr>
                <w:rFonts w:ascii="Times New Roman" w:hAnsi="Times New Roman" w:cs="Times New Roman"/>
              </w:rPr>
              <w:t>Осуществлять поиск, анализ и инте</w:t>
            </w:r>
            <w:r w:rsidRPr="0058350E">
              <w:rPr>
                <w:rFonts w:ascii="Times New Roman" w:hAnsi="Times New Roman" w:cs="Times New Roman"/>
              </w:rPr>
              <w:t>р</w:t>
            </w:r>
            <w:r w:rsidRPr="0058350E">
              <w:rPr>
                <w:rFonts w:ascii="Times New Roman" w:hAnsi="Times New Roman" w:cs="Times New Roman"/>
              </w:rPr>
              <w:t>претацию информации, необходимой для в</w:t>
            </w:r>
            <w:r w:rsidRPr="0058350E">
              <w:rPr>
                <w:rFonts w:ascii="Times New Roman" w:hAnsi="Times New Roman" w:cs="Times New Roman"/>
              </w:rPr>
              <w:t>ы</w:t>
            </w:r>
            <w:r w:rsidRPr="0058350E">
              <w:rPr>
                <w:rFonts w:ascii="Times New Roman" w:hAnsi="Times New Roman" w:cs="Times New Roman"/>
              </w:rPr>
              <w:t>полнения задач пр</w:t>
            </w:r>
            <w:r w:rsidRPr="0058350E">
              <w:rPr>
                <w:rFonts w:ascii="Times New Roman" w:hAnsi="Times New Roman" w:cs="Times New Roman"/>
              </w:rPr>
              <w:t>о</w:t>
            </w:r>
            <w:r w:rsidRPr="0058350E">
              <w:rPr>
                <w:rFonts w:ascii="Times New Roman" w:hAnsi="Times New Roman" w:cs="Times New Roman"/>
              </w:rPr>
              <w:t>фессиональной де</w:t>
            </w:r>
            <w:r w:rsidRPr="0058350E">
              <w:rPr>
                <w:rFonts w:ascii="Times New Roman" w:hAnsi="Times New Roman" w:cs="Times New Roman"/>
              </w:rPr>
              <w:t>я</w:t>
            </w:r>
            <w:r w:rsidRPr="0058350E">
              <w:rPr>
                <w:rFonts w:ascii="Times New Roman" w:hAnsi="Times New Roman" w:cs="Times New Roman"/>
              </w:rPr>
              <w:t>тельности</w:t>
            </w:r>
          </w:p>
        </w:tc>
        <w:tc>
          <w:tcPr>
            <w:tcW w:w="2446" w:type="pct"/>
          </w:tcPr>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самостоятельный выбор и применение мет</w:t>
            </w:r>
            <w:r w:rsidRPr="00DB7680">
              <w:rPr>
                <w:rFonts w:ascii="Times New Roman" w:hAnsi="Times New Roman" w:cs="Times New Roman"/>
              </w:rPr>
              <w:t>о</w:t>
            </w:r>
            <w:r w:rsidRPr="00DB7680">
              <w:rPr>
                <w:rFonts w:ascii="Times New Roman" w:hAnsi="Times New Roman" w:cs="Times New Roman"/>
              </w:rPr>
              <w:t>дов и способов решения профессиональных з</w:t>
            </w:r>
            <w:r w:rsidRPr="00DB7680">
              <w:rPr>
                <w:rFonts w:ascii="Times New Roman" w:hAnsi="Times New Roman" w:cs="Times New Roman"/>
              </w:rPr>
              <w:t>а</w:t>
            </w:r>
            <w:r w:rsidRPr="00DB7680">
              <w:rPr>
                <w:rFonts w:ascii="Times New Roman" w:hAnsi="Times New Roman" w:cs="Times New Roman"/>
              </w:rPr>
              <w:t>дач в области коммерческой деятельности авт</w:t>
            </w:r>
            <w:r w:rsidRPr="00DB7680">
              <w:rPr>
                <w:rFonts w:ascii="Times New Roman" w:hAnsi="Times New Roman" w:cs="Times New Roman"/>
              </w:rPr>
              <w:t>о</w:t>
            </w:r>
            <w:r w:rsidRPr="00DB7680">
              <w:rPr>
                <w:rFonts w:ascii="Times New Roman" w:hAnsi="Times New Roman" w:cs="Times New Roman"/>
              </w:rPr>
              <w:t>мобильного транспорта;</w:t>
            </w:r>
          </w:p>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оценивать эффектив</w:t>
            </w:r>
            <w:r w:rsidRPr="00DB7680">
              <w:rPr>
                <w:rFonts w:ascii="Times New Roman" w:hAnsi="Times New Roman" w:cs="Times New Roman"/>
                <w:lang w:eastAsia="ru-RU"/>
              </w:rPr>
              <w:softHyphen/>
            </w:r>
            <w:r w:rsidRPr="00DB7680">
              <w:rPr>
                <w:rFonts w:ascii="Times New Roman" w:hAnsi="Times New Roman" w:cs="Times New Roman"/>
              </w:rPr>
              <w:t>ность и к</w:t>
            </w:r>
            <w:r w:rsidRPr="00DB7680">
              <w:rPr>
                <w:rFonts w:ascii="Times New Roman" w:hAnsi="Times New Roman" w:cs="Times New Roman"/>
              </w:rPr>
              <w:t>а</w:t>
            </w:r>
            <w:r w:rsidRPr="00DB7680">
              <w:rPr>
                <w:rFonts w:ascii="Times New Roman" w:hAnsi="Times New Roman" w:cs="Times New Roman"/>
              </w:rPr>
              <w:t>чество выполнения профессиональных задач;</w:t>
            </w:r>
          </w:p>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определять цели и задачи пр</w:t>
            </w:r>
            <w:r w:rsidRPr="00DB7680">
              <w:rPr>
                <w:rFonts w:ascii="Times New Roman" w:hAnsi="Times New Roman" w:cs="Times New Roman"/>
              </w:rPr>
              <w:t>о</w:t>
            </w:r>
            <w:r w:rsidRPr="00DB7680">
              <w:rPr>
                <w:rFonts w:ascii="Times New Roman" w:hAnsi="Times New Roman" w:cs="Times New Roman"/>
              </w:rPr>
              <w:t>фессиональной деятель</w:t>
            </w:r>
            <w:r w:rsidRPr="00DB7680">
              <w:rPr>
                <w:rFonts w:ascii="Times New Roman" w:hAnsi="Times New Roman" w:cs="Times New Roman"/>
                <w:lang w:eastAsia="ru-RU"/>
              </w:rPr>
              <w:softHyphen/>
            </w:r>
            <w:r w:rsidRPr="00DB7680">
              <w:rPr>
                <w:rFonts w:ascii="Times New Roman" w:hAnsi="Times New Roman" w:cs="Times New Roman"/>
              </w:rPr>
              <w:t>ности;</w:t>
            </w:r>
          </w:p>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знание требований нормативно-правовых а</w:t>
            </w:r>
            <w:r w:rsidRPr="00DB7680">
              <w:rPr>
                <w:rFonts w:ascii="Times New Roman" w:hAnsi="Times New Roman" w:cs="Times New Roman"/>
              </w:rPr>
              <w:t>к</w:t>
            </w:r>
            <w:r w:rsidRPr="00DB7680">
              <w:rPr>
                <w:rFonts w:ascii="Times New Roman" w:hAnsi="Times New Roman" w:cs="Times New Roman"/>
              </w:rPr>
              <w:t>тов транспортной отрасли в объеме, необход</w:t>
            </w:r>
            <w:r w:rsidRPr="00DB7680">
              <w:rPr>
                <w:rFonts w:ascii="Times New Roman" w:hAnsi="Times New Roman" w:cs="Times New Roman"/>
              </w:rPr>
              <w:t>и</w:t>
            </w:r>
            <w:r w:rsidRPr="00DB7680">
              <w:rPr>
                <w:rFonts w:ascii="Times New Roman" w:hAnsi="Times New Roman" w:cs="Times New Roman"/>
              </w:rPr>
              <w:t>мом для выполне</w:t>
            </w:r>
            <w:r w:rsidRPr="00DB7680">
              <w:rPr>
                <w:rFonts w:ascii="Times New Roman" w:hAnsi="Times New Roman" w:cs="Times New Roman"/>
                <w:lang w:eastAsia="ru-RU"/>
              </w:rPr>
              <w:softHyphen/>
            </w:r>
            <w:r w:rsidRPr="00DB7680">
              <w:rPr>
                <w:rFonts w:ascii="Times New Roman" w:hAnsi="Times New Roman" w:cs="Times New Roman"/>
              </w:rPr>
              <w:t>ния профессиональной (со</w:t>
            </w:r>
            <w:r w:rsidRPr="00DB7680">
              <w:rPr>
                <w:rFonts w:ascii="Times New Roman" w:hAnsi="Times New Roman" w:cs="Times New Roman"/>
              </w:rPr>
              <w:t>б</w:t>
            </w:r>
            <w:r w:rsidRPr="00DB7680">
              <w:rPr>
                <w:rFonts w:ascii="Times New Roman" w:hAnsi="Times New Roman" w:cs="Times New Roman"/>
              </w:rPr>
              <w:t>ственной) деятельности</w:t>
            </w:r>
          </w:p>
        </w:tc>
        <w:tc>
          <w:tcPr>
            <w:tcW w:w="1313" w:type="pct"/>
          </w:tcPr>
          <w:p w:rsidR="00022383" w:rsidRPr="00DB7680" w:rsidRDefault="00022383" w:rsidP="00560FB1">
            <w:pPr>
              <w:spacing w:after="0" w:line="240" w:lineRule="auto"/>
              <w:jc w:val="both"/>
              <w:rPr>
                <w:rFonts w:ascii="Times New Roman" w:hAnsi="Times New Roman" w:cs="Times New Roman"/>
              </w:rPr>
            </w:pPr>
            <w:r w:rsidRPr="00DB7680">
              <w:rPr>
                <w:rFonts w:ascii="Times New Roman" w:hAnsi="Times New Roman" w:cs="Times New Roman"/>
              </w:rPr>
              <w:t>текущий контроль и наблюдение за деятел</w:t>
            </w:r>
            <w:r w:rsidRPr="00DB7680">
              <w:rPr>
                <w:rFonts w:ascii="Times New Roman" w:hAnsi="Times New Roman" w:cs="Times New Roman"/>
              </w:rPr>
              <w:t>ь</w:t>
            </w:r>
            <w:r w:rsidRPr="00DB7680">
              <w:rPr>
                <w:rFonts w:ascii="Times New Roman" w:hAnsi="Times New Roman" w:cs="Times New Roman"/>
              </w:rPr>
              <w:t>ностью обучающегося в процессе освое</w:t>
            </w:r>
            <w:r w:rsidRPr="00DB7680">
              <w:rPr>
                <w:rFonts w:ascii="Times New Roman" w:hAnsi="Times New Roman" w:cs="Times New Roman"/>
                <w:lang w:eastAsia="ru-RU"/>
              </w:rPr>
              <w:softHyphen/>
            </w:r>
            <w:r w:rsidRPr="00DB7680">
              <w:rPr>
                <w:rFonts w:ascii="Times New Roman" w:hAnsi="Times New Roman" w:cs="Times New Roman"/>
              </w:rPr>
              <w:t>ния обр</w:t>
            </w:r>
            <w:r w:rsidRPr="00DB7680">
              <w:rPr>
                <w:rFonts w:ascii="Times New Roman" w:hAnsi="Times New Roman" w:cs="Times New Roman"/>
              </w:rPr>
              <w:t>а</w:t>
            </w:r>
            <w:r w:rsidRPr="00DB7680">
              <w:rPr>
                <w:rFonts w:ascii="Times New Roman" w:hAnsi="Times New Roman" w:cs="Times New Roman"/>
              </w:rPr>
              <w:t>зователь</w:t>
            </w:r>
            <w:r w:rsidRPr="00DB7680">
              <w:rPr>
                <w:rFonts w:ascii="Times New Roman" w:hAnsi="Times New Roman" w:cs="Times New Roman"/>
                <w:lang w:eastAsia="ru-RU"/>
              </w:rPr>
              <w:softHyphen/>
            </w:r>
            <w:r w:rsidRPr="00DB7680">
              <w:rPr>
                <w:rFonts w:ascii="Times New Roman" w:hAnsi="Times New Roman" w:cs="Times New Roman"/>
              </w:rPr>
              <w:t>ной программы</w:t>
            </w:r>
          </w:p>
        </w:tc>
      </w:tr>
      <w:tr w:rsidR="00022383" w:rsidRPr="00DB7680">
        <w:trPr>
          <w:trHeight w:val="273"/>
          <w:jc w:val="center"/>
        </w:trPr>
        <w:tc>
          <w:tcPr>
            <w:tcW w:w="1241" w:type="pct"/>
          </w:tcPr>
          <w:p w:rsidR="00022383" w:rsidRPr="00823C08" w:rsidRDefault="00022383" w:rsidP="0089039E">
            <w:pPr>
              <w:spacing w:after="0" w:line="240" w:lineRule="auto"/>
              <w:jc w:val="both"/>
              <w:rPr>
                <w:rFonts w:ascii="Times New Roman" w:hAnsi="Times New Roman" w:cs="Times New Roman"/>
              </w:rPr>
            </w:pPr>
            <w:proofErr w:type="gramStart"/>
            <w:r w:rsidRPr="00823C08">
              <w:rPr>
                <w:rFonts w:ascii="Times New Roman" w:hAnsi="Times New Roman" w:cs="Times New Roman"/>
              </w:rPr>
              <w:t>ОК</w:t>
            </w:r>
            <w:proofErr w:type="gramEnd"/>
            <w:r w:rsidRPr="00823C08">
              <w:rPr>
                <w:rFonts w:ascii="Times New Roman" w:hAnsi="Times New Roman" w:cs="Times New Roman"/>
              </w:rPr>
              <w:t xml:space="preserve"> 3. </w:t>
            </w:r>
            <w:proofErr w:type="gramStart"/>
            <w:r w:rsidRPr="00823C08">
              <w:rPr>
                <w:rFonts w:ascii="Times New Roman" w:hAnsi="Times New Roman" w:cs="Times New Roman"/>
              </w:rPr>
              <w:t>Планировать и реализовывать</w:t>
            </w:r>
            <w:proofErr w:type="gramEnd"/>
            <w:r w:rsidRPr="00823C08">
              <w:rPr>
                <w:rFonts w:ascii="Times New Roman" w:hAnsi="Times New Roman" w:cs="Times New Roman"/>
              </w:rPr>
              <w:t xml:space="preserve"> со</w:t>
            </w:r>
            <w:r w:rsidRPr="00823C08">
              <w:rPr>
                <w:rFonts w:ascii="Times New Roman" w:hAnsi="Times New Roman" w:cs="Times New Roman"/>
              </w:rPr>
              <w:t>б</w:t>
            </w:r>
            <w:r w:rsidRPr="00823C08">
              <w:rPr>
                <w:rFonts w:ascii="Times New Roman" w:hAnsi="Times New Roman" w:cs="Times New Roman"/>
              </w:rPr>
              <w:t>ственное професси</w:t>
            </w:r>
            <w:r w:rsidRPr="00823C08">
              <w:rPr>
                <w:rFonts w:ascii="Times New Roman" w:hAnsi="Times New Roman" w:cs="Times New Roman"/>
              </w:rPr>
              <w:t>о</w:t>
            </w:r>
            <w:r w:rsidRPr="00823C08">
              <w:rPr>
                <w:rFonts w:ascii="Times New Roman" w:hAnsi="Times New Roman" w:cs="Times New Roman"/>
              </w:rPr>
              <w:t>нальное и личностное развитие.</w:t>
            </w:r>
          </w:p>
        </w:tc>
        <w:tc>
          <w:tcPr>
            <w:tcW w:w="2446" w:type="pct"/>
          </w:tcPr>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умение распознавать, анализировать задачи или проблемы в профес</w:t>
            </w:r>
            <w:r w:rsidRPr="00DB7680">
              <w:rPr>
                <w:rFonts w:ascii="Times New Roman" w:hAnsi="Times New Roman" w:cs="Times New Roman"/>
                <w:lang w:eastAsia="ru-RU"/>
              </w:rPr>
              <w:softHyphen/>
            </w:r>
            <w:r w:rsidRPr="00DB7680">
              <w:rPr>
                <w:rFonts w:ascii="Times New Roman" w:hAnsi="Times New Roman" w:cs="Times New Roman"/>
              </w:rPr>
              <w:t>сиональном контексте;</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 xml:space="preserve">способность </w:t>
            </w:r>
            <w:proofErr w:type="gramStart"/>
            <w:r w:rsidRPr="00DB7680">
              <w:rPr>
                <w:rFonts w:ascii="Times New Roman" w:hAnsi="Times New Roman" w:cs="Times New Roman"/>
              </w:rPr>
              <w:t>составлять и реали</w:t>
            </w:r>
            <w:r w:rsidRPr="00DB7680">
              <w:rPr>
                <w:rFonts w:ascii="Times New Roman" w:hAnsi="Times New Roman" w:cs="Times New Roman"/>
                <w:lang w:eastAsia="ru-RU"/>
              </w:rPr>
              <w:softHyphen/>
            </w:r>
            <w:r w:rsidRPr="00DB7680">
              <w:rPr>
                <w:rFonts w:ascii="Times New Roman" w:hAnsi="Times New Roman" w:cs="Times New Roman"/>
              </w:rPr>
              <w:t>зовать</w:t>
            </w:r>
            <w:proofErr w:type="gramEnd"/>
            <w:r w:rsidRPr="00DB7680">
              <w:rPr>
                <w:rFonts w:ascii="Times New Roman" w:hAnsi="Times New Roman" w:cs="Times New Roman"/>
              </w:rPr>
              <w:t xml:space="preserve"> план действия;</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умение определять необходимые ресурсы для решения задач;</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оценивать результат и после</w:t>
            </w:r>
            <w:r w:rsidRPr="00DB7680">
              <w:rPr>
                <w:rFonts w:ascii="Times New Roman" w:hAnsi="Times New Roman" w:cs="Times New Roman"/>
              </w:rPr>
              <w:t>д</w:t>
            </w:r>
            <w:r w:rsidRPr="00DB7680">
              <w:rPr>
                <w:rFonts w:ascii="Times New Roman" w:hAnsi="Times New Roman" w:cs="Times New Roman"/>
              </w:rPr>
              <w:t>ствия принятых решений;</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знание критериев оценки стандар</w:t>
            </w:r>
            <w:r w:rsidRPr="00DB7680">
              <w:rPr>
                <w:rFonts w:ascii="Times New Roman" w:hAnsi="Times New Roman" w:cs="Times New Roman"/>
                <w:lang w:eastAsia="ru-RU"/>
              </w:rPr>
              <w:softHyphen/>
            </w:r>
            <w:r w:rsidRPr="00DB7680">
              <w:rPr>
                <w:rFonts w:ascii="Times New Roman" w:hAnsi="Times New Roman" w:cs="Times New Roman"/>
              </w:rPr>
              <w:t>тных, н</w:t>
            </w:r>
            <w:r w:rsidRPr="00DB7680">
              <w:rPr>
                <w:rFonts w:ascii="Times New Roman" w:hAnsi="Times New Roman" w:cs="Times New Roman"/>
              </w:rPr>
              <w:t>е</w:t>
            </w:r>
            <w:r w:rsidRPr="00DB7680">
              <w:rPr>
                <w:rFonts w:ascii="Times New Roman" w:hAnsi="Times New Roman" w:cs="Times New Roman"/>
              </w:rPr>
              <w:t>стандартных и аварийных ситуаций;</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 xml:space="preserve">знание алгоритмов выполнения работ </w:t>
            </w:r>
            <w:proofErr w:type="gramStart"/>
            <w:r w:rsidRPr="00DB7680">
              <w:rPr>
                <w:rFonts w:ascii="Times New Roman" w:hAnsi="Times New Roman" w:cs="Times New Roman"/>
              </w:rPr>
              <w:t>в</w:t>
            </w:r>
            <w:proofErr w:type="gramEnd"/>
            <w:r w:rsidRPr="00DB7680">
              <w:rPr>
                <w:rFonts w:ascii="Times New Roman" w:hAnsi="Times New Roman" w:cs="Times New Roman"/>
              </w:rPr>
              <w:t xml:space="preserve"> ста</w:t>
            </w:r>
            <w:r w:rsidRPr="00DB7680">
              <w:rPr>
                <w:rFonts w:ascii="Times New Roman" w:hAnsi="Times New Roman" w:cs="Times New Roman"/>
              </w:rPr>
              <w:t>н</w:t>
            </w:r>
            <w:r w:rsidRPr="00DB7680">
              <w:rPr>
                <w:rFonts w:ascii="Times New Roman" w:hAnsi="Times New Roman" w:cs="Times New Roman"/>
              </w:rPr>
              <w:t>дартных ситуаций;</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знание методов работы в неста</w:t>
            </w:r>
            <w:r w:rsidRPr="00DB7680">
              <w:rPr>
                <w:rFonts w:ascii="Times New Roman" w:hAnsi="Times New Roman" w:cs="Times New Roman"/>
                <w:lang w:eastAsia="ru-RU"/>
              </w:rPr>
              <w:softHyphen/>
            </w:r>
            <w:r w:rsidRPr="00DB7680">
              <w:rPr>
                <w:rFonts w:ascii="Times New Roman" w:hAnsi="Times New Roman" w:cs="Times New Roman"/>
              </w:rPr>
              <w:t>ндартных и аварийных ситуациях;</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оценивать результаты решения задач профессиональной деятельности</w:t>
            </w:r>
          </w:p>
        </w:tc>
        <w:tc>
          <w:tcPr>
            <w:tcW w:w="1313" w:type="pct"/>
          </w:tcPr>
          <w:p w:rsidR="00022383" w:rsidRPr="00DB7680" w:rsidRDefault="00022383" w:rsidP="00560FB1">
            <w:pPr>
              <w:spacing w:after="0" w:line="240" w:lineRule="auto"/>
              <w:jc w:val="both"/>
              <w:rPr>
                <w:rFonts w:ascii="Times New Roman" w:hAnsi="Times New Roman" w:cs="Times New Roman"/>
              </w:rPr>
            </w:pPr>
            <w:r w:rsidRPr="00DB7680">
              <w:rPr>
                <w:rFonts w:ascii="Times New Roman" w:hAnsi="Times New Roman" w:cs="Times New Roman"/>
              </w:rPr>
              <w:t>текущий контроль и наблюдение за деятел</w:t>
            </w:r>
            <w:r w:rsidRPr="00DB7680">
              <w:rPr>
                <w:rFonts w:ascii="Times New Roman" w:hAnsi="Times New Roman" w:cs="Times New Roman"/>
              </w:rPr>
              <w:t>ь</w:t>
            </w:r>
            <w:r w:rsidRPr="00DB7680">
              <w:rPr>
                <w:rFonts w:ascii="Times New Roman" w:hAnsi="Times New Roman" w:cs="Times New Roman"/>
              </w:rPr>
              <w:t>ностью обучающегося в процессе освое</w:t>
            </w:r>
            <w:r w:rsidRPr="00DB7680">
              <w:rPr>
                <w:rFonts w:ascii="Times New Roman" w:hAnsi="Times New Roman" w:cs="Times New Roman"/>
                <w:lang w:eastAsia="ru-RU"/>
              </w:rPr>
              <w:softHyphen/>
            </w:r>
            <w:r w:rsidRPr="00DB7680">
              <w:rPr>
                <w:rFonts w:ascii="Times New Roman" w:hAnsi="Times New Roman" w:cs="Times New Roman"/>
              </w:rPr>
              <w:t>ния обр</w:t>
            </w:r>
            <w:r w:rsidRPr="00DB7680">
              <w:rPr>
                <w:rFonts w:ascii="Times New Roman" w:hAnsi="Times New Roman" w:cs="Times New Roman"/>
              </w:rPr>
              <w:t>а</w:t>
            </w:r>
            <w:r w:rsidRPr="00DB7680">
              <w:rPr>
                <w:rFonts w:ascii="Times New Roman" w:hAnsi="Times New Roman" w:cs="Times New Roman"/>
              </w:rPr>
              <w:t>зовательной прог</w:t>
            </w:r>
            <w:r w:rsidRPr="00DB7680">
              <w:rPr>
                <w:rFonts w:ascii="Times New Roman" w:hAnsi="Times New Roman" w:cs="Times New Roman"/>
                <w:lang w:eastAsia="ru-RU"/>
              </w:rPr>
              <w:softHyphen/>
            </w:r>
            <w:r w:rsidRPr="00DB7680">
              <w:rPr>
                <w:rFonts w:ascii="Times New Roman" w:hAnsi="Times New Roman" w:cs="Times New Roman"/>
              </w:rPr>
              <w:t>раммы</w:t>
            </w:r>
          </w:p>
        </w:tc>
      </w:tr>
      <w:tr w:rsidR="00022383" w:rsidRPr="00DB7680">
        <w:trPr>
          <w:trHeight w:val="4809"/>
          <w:jc w:val="center"/>
        </w:trPr>
        <w:tc>
          <w:tcPr>
            <w:tcW w:w="1241" w:type="pct"/>
          </w:tcPr>
          <w:p w:rsidR="00022383" w:rsidRPr="00DB7680" w:rsidRDefault="00022383" w:rsidP="0089039E">
            <w:pPr>
              <w:spacing w:after="0" w:line="240" w:lineRule="auto"/>
              <w:jc w:val="both"/>
              <w:rPr>
                <w:rFonts w:ascii="Times New Roman" w:hAnsi="Times New Roman" w:cs="Times New Roman"/>
                <w:color w:val="FF0000"/>
              </w:rPr>
            </w:pPr>
            <w:proofErr w:type="gramStart"/>
            <w:r w:rsidRPr="00823C08">
              <w:rPr>
                <w:rFonts w:ascii="Times New Roman" w:hAnsi="Times New Roman" w:cs="Times New Roman"/>
              </w:rPr>
              <w:t>ОК</w:t>
            </w:r>
            <w:proofErr w:type="gramEnd"/>
            <w:r w:rsidRPr="00823C08">
              <w:rPr>
                <w:rFonts w:ascii="Times New Roman" w:hAnsi="Times New Roman" w:cs="Times New Roman"/>
              </w:rPr>
              <w:t xml:space="preserve"> 4. </w:t>
            </w:r>
            <w:r w:rsidRPr="0058350E">
              <w:rPr>
                <w:rFonts w:ascii="Times New Roman" w:hAnsi="Times New Roman" w:cs="Times New Roman"/>
              </w:rPr>
              <w:t>Работать в ко</w:t>
            </w:r>
            <w:r w:rsidRPr="0058350E">
              <w:rPr>
                <w:rFonts w:ascii="Times New Roman" w:hAnsi="Times New Roman" w:cs="Times New Roman"/>
              </w:rPr>
              <w:t>л</w:t>
            </w:r>
            <w:r w:rsidRPr="0058350E">
              <w:rPr>
                <w:rFonts w:ascii="Times New Roman" w:hAnsi="Times New Roman" w:cs="Times New Roman"/>
              </w:rPr>
              <w:t>лективе и команде, эффективно взаим</w:t>
            </w:r>
            <w:r w:rsidRPr="0058350E">
              <w:rPr>
                <w:rFonts w:ascii="Times New Roman" w:hAnsi="Times New Roman" w:cs="Times New Roman"/>
              </w:rPr>
              <w:t>о</w:t>
            </w:r>
            <w:r w:rsidRPr="0058350E">
              <w:rPr>
                <w:rFonts w:ascii="Times New Roman" w:hAnsi="Times New Roman" w:cs="Times New Roman"/>
              </w:rPr>
              <w:t>действовать с коллег</w:t>
            </w:r>
            <w:r w:rsidRPr="0058350E">
              <w:rPr>
                <w:rFonts w:ascii="Times New Roman" w:hAnsi="Times New Roman" w:cs="Times New Roman"/>
              </w:rPr>
              <w:t>а</w:t>
            </w:r>
            <w:r w:rsidRPr="0058350E">
              <w:rPr>
                <w:rFonts w:ascii="Times New Roman" w:hAnsi="Times New Roman" w:cs="Times New Roman"/>
              </w:rPr>
              <w:t>ми, руководством, кл</w:t>
            </w:r>
            <w:r w:rsidRPr="0058350E">
              <w:rPr>
                <w:rFonts w:ascii="Times New Roman" w:hAnsi="Times New Roman" w:cs="Times New Roman"/>
              </w:rPr>
              <w:t>и</w:t>
            </w:r>
            <w:r w:rsidRPr="0058350E">
              <w:rPr>
                <w:rFonts w:ascii="Times New Roman" w:hAnsi="Times New Roman" w:cs="Times New Roman"/>
              </w:rPr>
              <w:t>ентами.</w:t>
            </w:r>
          </w:p>
        </w:tc>
        <w:tc>
          <w:tcPr>
            <w:tcW w:w="2446" w:type="pct"/>
          </w:tcPr>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определять необходимые исто</w:t>
            </w:r>
            <w:r w:rsidRPr="00DB7680">
              <w:rPr>
                <w:rFonts w:ascii="Times New Roman" w:hAnsi="Times New Roman" w:cs="Times New Roman"/>
              </w:rPr>
              <w:t>ч</w:t>
            </w:r>
            <w:r w:rsidRPr="00DB7680">
              <w:rPr>
                <w:rFonts w:ascii="Times New Roman" w:hAnsi="Times New Roman" w:cs="Times New Roman"/>
              </w:rPr>
              <w:t>ники информации;</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умение правильно планировать процесс п</w:t>
            </w:r>
            <w:r w:rsidRPr="00DB7680">
              <w:rPr>
                <w:rFonts w:ascii="Times New Roman" w:hAnsi="Times New Roman" w:cs="Times New Roman"/>
              </w:rPr>
              <w:t>о</w:t>
            </w:r>
            <w:r w:rsidRPr="00DB7680">
              <w:rPr>
                <w:rFonts w:ascii="Times New Roman" w:hAnsi="Times New Roman" w:cs="Times New Roman"/>
              </w:rPr>
              <w:t>иска;</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умение структурировать полу</w:t>
            </w:r>
            <w:r w:rsidRPr="00DB7680">
              <w:rPr>
                <w:rFonts w:ascii="Times New Roman" w:hAnsi="Times New Roman" w:cs="Times New Roman"/>
                <w:lang w:eastAsia="ru-RU"/>
              </w:rPr>
              <w:softHyphen/>
            </w:r>
            <w:r w:rsidRPr="00DB7680">
              <w:rPr>
                <w:rFonts w:ascii="Times New Roman" w:hAnsi="Times New Roman" w:cs="Times New Roman"/>
              </w:rPr>
              <w:t>чаемую инфо</w:t>
            </w:r>
            <w:r w:rsidRPr="00DB7680">
              <w:rPr>
                <w:rFonts w:ascii="Times New Roman" w:hAnsi="Times New Roman" w:cs="Times New Roman"/>
              </w:rPr>
              <w:t>р</w:t>
            </w:r>
            <w:r w:rsidRPr="00DB7680">
              <w:rPr>
                <w:rFonts w:ascii="Times New Roman" w:hAnsi="Times New Roman" w:cs="Times New Roman"/>
              </w:rPr>
              <w:t>мацию и выделять наиболее значимое в резул</w:t>
            </w:r>
            <w:r w:rsidRPr="00DB7680">
              <w:rPr>
                <w:rFonts w:ascii="Times New Roman" w:hAnsi="Times New Roman" w:cs="Times New Roman"/>
              </w:rPr>
              <w:t>ь</w:t>
            </w:r>
            <w:r w:rsidRPr="00DB7680">
              <w:rPr>
                <w:rFonts w:ascii="Times New Roman" w:hAnsi="Times New Roman" w:cs="Times New Roman"/>
              </w:rPr>
              <w:t>татах поиска информации;</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 xml:space="preserve">умение оценивать практическую значимость результатов поиска; </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верное выполнение оформления результатов поиска информации;</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знание номенклатуры информационных и</w:t>
            </w:r>
            <w:r w:rsidRPr="00DB7680">
              <w:rPr>
                <w:rFonts w:ascii="Times New Roman" w:hAnsi="Times New Roman" w:cs="Times New Roman"/>
              </w:rPr>
              <w:t>с</w:t>
            </w:r>
            <w:r w:rsidRPr="00DB7680">
              <w:rPr>
                <w:rFonts w:ascii="Times New Roman" w:hAnsi="Times New Roman" w:cs="Times New Roman"/>
              </w:rPr>
              <w:t xml:space="preserve">точников применяемых </w:t>
            </w:r>
            <w:r w:rsidRPr="00DB7680">
              <w:rPr>
                <w:rFonts w:ascii="Times New Roman" w:hAnsi="Times New Roman" w:cs="Times New Roman"/>
              </w:rPr>
              <w:br/>
              <w:t>в профессиональной деятельности;</w:t>
            </w:r>
          </w:p>
          <w:p w:rsidR="00022383" w:rsidRPr="00DB7680" w:rsidRDefault="00022383" w:rsidP="00D1245D">
            <w:pPr>
              <w:numPr>
                <w:ilvl w:val="0"/>
                <w:numId w:val="30"/>
              </w:numPr>
              <w:tabs>
                <w:tab w:val="left" w:pos="265"/>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использования приемов поиска и структурирования информации</w:t>
            </w:r>
          </w:p>
        </w:tc>
        <w:tc>
          <w:tcPr>
            <w:tcW w:w="1313" w:type="pct"/>
          </w:tcPr>
          <w:p w:rsidR="00022383" w:rsidRPr="00DB7680" w:rsidRDefault="00022383" w:rsidP="00BD2CD4">
            <w:pPr>
              <w:spacing w:after="0" w:line="240" w:lineRule="auto"/>
              <w:jc w:val="both"/>
              <w:rPr>
                <w:rFonts w:ascii="Times New Roman" w:hAnsi="Times New Roman" w:cs="Times New Roman"/>
              </w:rPr>
            </w:pPr>
            <w:r w:rsidRPr="00DB7680">
              <w:rPr>
                <w:rFonts w:ascii="Times New Roman" w:hAnsi="Times New Roman" w:cs="Times New Roman"/>
              </w:rPr>
              <w:t xml:space="preserve">текущий контроль и наблюдение </w:t>
            </w:r>
            <w:r w:rsidRPr="00DB7680">
              <w:rPr>
                <w:rFonts w:ascii="Times New Roman" w:hAnsi="Times New Roman" w:cs="Times New Roman"/>
              </w:rPr>
              <w:br/>
              <w:t>за деятельностью об</w:t>
            </w:r>
            <w:r w:rsidRPr="00DB7680">
              <w:rPr>
                <w:rFonts w:ascii="Times New Roman" w:hAnsi="Times New Roman" w:cs="Times New Roman"/>
              </w:rPr>
              <w:t>у</w:t>
            </w:r>
            <w:r w:rsidRPr="00DB7680">
              <w:rPr>
                <w:rFonts w:ascii="Times New Roman" w:hAnsi="Times New Roman" w:cs="Times New Roman"/>
              </w:rPr>
              <w:t xml:space="preserve">чающегося </w:t>
            </w:r>
            <w:r w:rsidRPr="00DB7680">
              <w:rPr>
                <w:rFonts w:ascii="Times New Roman" w:hAnsi="Times New Roman" w:cs="Times New Roman"/>
              </w:rPr>
              <w:br/>
              <w:t>в процессе освое</w:t>
            </w:r>
            <w:r w:rsidRPr="00DB7680">
              <w:rPr>
                <w:rFonts w:ascii="Times New Roman" w:hAnsi="Times New Roman" w:cs="Times New Roman"/>
                <w:lang w:eastAsia="ru-RU"/>
              </w:rPr>
              <w:softHyphen/>
            </w:r>
            <w:r w:rsidRPr="00DB7680">
              <w:rPr>
                <w:rFonts w:ascii="Times New Roman" w:hAnsi="Times New Roman" w:cs="Times New Roman"/>
              </w:rPr>
              <w:t xml:space="preserve">ния </w:t>
            </w:r>
            <w:proofErr w:type="gramStart"/>
            <w:r w:rsidRPr="00DB7680">
              <w:rPr>
                <w:rFonts w:ascii="Times New Roman" w:hAnsi="Times New Roman" w:cs="Times New Roman"/>
              </w:rPr>
              <w:t>о</w:t>
            </w:r>
            <w:r w:rsidRPr="00DB7680">
              <w:rPr>
                <w:rFonts w:ascii="Times New Roman" w:hAnsi="Times New Roman" w:cs="Times New Roman"/>
              </w:rPr>
              <w:t>б</w:t>
            </w:r>
            <w:r w:rsidRPr="00DB7680">
              <w:rPr>
                <w:rFonts w:ascii="Times New Roman" w:hAnsi="Times New Roman" w:cs="Times New Roman"/>
              </w:rPr>
              <w:t>разователь-ной</w:t>
            </w:r>
            <w:proofErr w:type="gramEnd"/>
            <w:r w:rsidRPr="00DB7680">
              <w:rPr>
                <w:rFonts w:ascii="Times New Roman" w:hAnsi="Times New Roman" w:cs="Times New Roman"/>
              </w:rPr>
              <w:t xml:space="preserve"> пр</w:t>
            </w:r>
            <w:r w:rsidRPr="00DB7680">
              <w:rPr>
                <w:rFonts w:ascii="Times New Roman" w:hAnsi="Times New Roman" w:cs="Times New Roman"/>
              </w:rPr>
              <w:t>о</w:t>
            </w:r>
            <w:r w:rsidRPr="00DB7680">
              <w:rPr>
                <w:rFonts w:ascii="Times New Roman" w:hAnsi="Times New Roman" w:cs="Times New Roman"/>
              </w:rPr>
              <w:t>граммы</w:t>
            </w:r>
          </w:p>
        </w:tc>
      </w:tr>
      <w:tr w:rsidR="00022383" w:rsidRPr="00DB7680">
        <w:trPr>
          <w:jc w:val="center"/>
        </w:trPr>
        <w:tc>
          <w:tcPr>
            <w:tcW w:w="1241" w:type="pct"/>
          </w:tcPr>
          <w:p w:rsidR="00022383" w:rsidRPr="00DB7680" w:rsidRDefault="00022383" w:rsidP="0089039E">
            <w:pPr>
              <w:spacing w:after="0" w:line="240" w:lineRule="auto"/>
              <w:jc w:val="both"/>
              <w:rPr>
                <w:rFonts w:ascii="Times New Roman" w:hAnsi="Times New Roman" w:cs="Times New Roman"/>
                <w:color w:val="FF0000"/>
              </w:rPr>
            </w:pPr>
            <w:proofErr w:type="gramStart"/>
            <w:r w:rsidRPr="00823C08">
              <w:rPr>
                <w:rFonts w:ascii="Times New Roman" w:hAnsi="Times New Roman" w:cs="Times New Roman"/>
              </w:rPr>
              <w:t>ОК</w:t>
            </w:r>
            <w:proofErr w:type="gramEnd"/>
            <w:r w:rsidRPr="00823C08">
              <w:rPr>
                <w:rFonts w:ascii="Times New Roman" w:hAnsi="Times New Roman" w:cs="Times New Roman"/>
              </w:rPr>
              <w:t> 5. </w:t>
            </w:r>
            <w:r w:rsidRPr="00342C85">
              <w:rPr>
                <w:rFonts w:ascii="Times New Roman" w:hAnsi="Times New Roman" w:cs="Times New Roman"/>
              </w:rPr>
              <w:t>Осуществлять устную и письменную коммуникацию на го</w:t>
            </w:r>
            <w:r w:rsidRPr="00342C85">
              <w:rPr>
                <w:rFonts w:ascii="Times New Roman" w:hAnsi="Times New Roman" w:cs="Times New Roman"/>
              </w:rPr>
              <w:t>с</w:t>
            </w:r>
            <w:r w:rsidRPr="00342C85">
              <w:rPr>
                <w:rFonts w:ascii="Times New Roman" w:hAnsi="Times New Roman" w:cs="Times New Roman"/>
              </w:rPr>
              <w:t xml:space="preserve">ударственном </w:t>
            </w:r>
            <w:r w:rsidRPr="00673E3B">
              <w:rPr>
                <w:rFonts w:ascii="Times New Roman" w:hAnsi="Times New Roman" w:cs="Times New Roman"/>
              </w:rPr>
              <w:t>языке Российской Федерации</w:t>
            </w:r>
            <w:r>
              <w:rPr>
                <w:rFonts w:ascii="Times New Roman" w:hAnsi="Times New Roman" w:cs="Times New Roman"/>
              </w:rPr>
              <w:t xml:space="preserve"> </w:t>
            </w:r>
            <w:r w:rsidRPr="00342C85">
              <w:rPr>
                <w:rFonts w:ascii="Times New Roman" w:hAnsi="Times New Roman" w:cs="Times New Roman"/>
              </w:rPr>
              <w:t>с учетом особенностей социального и кул</w:t>
            </w:r>
            <w:r w:rsidRPr="00342C85">
              <w:rPr>
                <w:rFonts w:ascii="Times New Roman" w:hAnsi="Times New Roman" w:cs="Times New Roman"/>
              </w:rPr>
              <w:t>ь</w:t>
            </w:r>
            <w:r w:rsidRPr="00342C85">
              <w:rPr>
                <w:rFonts w:ascii="Times New Roman" w:hAnsi="Times New Roman" w:cs="Times New Roman"/>
              </w:rPr>
              <w:t>турного контекста.</w:t>
            </w:r>
          </w:p>
        </w:tc>
        <w:tc>
          <w:tcPr>
            <w:tcW w:w="2446" w:type="pct"/>
          </w:tcPr>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умение использовать информа</w:t>
            </w:r>
            <w:r w:rsidRPr="00DB7680">
              <w:rPr>
                <w:rFonts w:ascii="Times New Roman" w:hAnsi="Times New Roman" w:cs="Times New Roman"/>
                <w:lang w:eastAsia="ru-RU"/>
              </w:rPr>
              <w:softHyphen/>
            </w:r>
            <w:r w:rsidRPr="00DB7680">
              <w:rPr>
                <w:rFonts w:ascii="Times New Roman" w:hAnsi="Times New Roman" w:cs="Times New Roman"/>
              </w:rPr>
              <w:t>ционно-аналитические автоматизированные системы по уп</w:t>
            </w:r>
            <w:r w:rsidRPr="00DB7680">
              <w:rPr>
                <w:rFonts w:ascii="Times New Roman" w:hAnsi="Times New Roman" w:cs="Times New Roman"/>
                <w:lang w:eastAsia="ru-RU"/>
              </w:rPr>
              <w:softHyphen/>
            </w:r>
            <w:r w:rsidRPr="00DB7680">
              <w:rPr>
                <w:rFonts w:ascii="Times New Roman" w:hAnsi="Times New Roman" w:cs="Times New Roman"/>
              </w:rPr>
              <w:t>равлению перевозками;</w:t>
            </w:r>
          </w:p>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знание информационных систем учета, отч</w:t>
            </w:r>
            <w:r w:rsidRPr="00DB7680">
              <w:rPr>
                <w:rFonts w:ascii="Times New Roman" w:hAnsi="Times New Roman" w:cs="Times New Roman"/>
              </w:rPr>
              <w:t>е</w:t>
            </w:r>
            <w:r w:rsidRPr="00DB7680">
              <w:rPr>
                <w:rFonts w:ascii="Times New Roman" w:hAnsi="Times New Roman" w:cs="Times New Roman"/>
              </w:rPr>
              <w:t>та и анализа параметров  работы транспорта;</w:t>
            </w:r>
          </w:p>
          <w:p w:rsidR="00022383" w:rsidRPr="00DB7680" w:rsidRDefault="00022383" w:rsidP="00D1245D">
            <w:pPr>
              <w:numPr>
                <w:ilvl w:val="0"/>
                <w:numId w:val="30"/>
              </w:numPr>
              <w:tabs>
                <w:tab w:val="left" w:pos="252"/>
              </w:tabs>
              <w:spacing w:after="0" w:line="240" w:lineRule="auto"/>
              <w:ind w:left="0" w:firstLine="0"/>
              <w:jc w:val="both"/>
              <w:rPr>
                <w:rFonts w:ascii="Times New Roman" w:hAnsi="Times New Roman" w:cs="Times New Roman"/>
              </w:rPr>
            </w:pPr>
            <w:r w:rsidRPr="00DB7680">
              <w:rPr>
                <w:rFonts w:ascii="Times New Roman" w:hAnsi="Times New Roman" w:cs="Times New Roman"/>
              </w:rPr>
              <w:t>способность использования инфор</w:t>
            </w:r>
            <w:r w:rsidRPr="00DB7680">
              <w:rPr>
                <w:rFonts w:ascii="Times New Roman" w:hAnsi="Times New Roman" w:cs="Times New Roman"/>
                <w:lang w:eastAsia="ru-RU"/>
              </w:rPr>
              <w:softHyphen/>
            </w:r>
            <w:r w:rsidRPr="00DB7680">
              <w:rPr>
                <w:rFonts w:ascii="Times New Roman" w:hAnsi="Times New Roman" w:cs="Times New Roman"/>
              </w:rPr>
              <w:t>мационных и телекомму</w:t>
            </w:r>
            <w:r w:rsidRPr="00DB7680">
              <w:rPr>
                <w:rFonts w:ascii="Times New Roman" w:hAnsi="Times New Roman" w:cs="Times New Roman"/>
                <w:lang w:eastAsia="ru-RU"/>
              </w:rPr>
              <w:softHyphen/>
            </w:r>
            <w:r w:rsidRPr="00DB7680">
              <w:rPr>
                <w:rFonts w:ascii="Times New Roman" w:hAnsi="Times New Roman" w:cs="Times New Roman"/>
              </w:rPr>
              <w:t>никационных технологий в профе</w:t>
            </w:r>
            <w:r w:rsidRPr="00DB7680">
              <w:rPr>
                <w:rFonts w:ascii="Times New Roman" w:hAnsi="Times New Roman" w:cs="Times New Roman"/>
              </w:rPr>
              <w:t>с</w:t>
            </w:r>
            <w:r w:rsidRPr="00DB7680">
              <w:rPr>
                <w:rFonts w:ascii="Times New Roman" w:hAnsi="Times New Roman" w:cs="Times New Roman"/>
              </w:rPr>
              <w:t>сиональной деятельности</w:t>
            </w:r>
          </w:p>
        </w:tc>
        <w:tc>
          <w:tcPr>
            <w:tcW w:w="1313" w:type="pct"/>
          </w:tcPr>
          <w:p w:rsidR="00022383" w:rsidRPr="00DB7680" w:rsidRDefault="00022383" w:rsidP="00BD2CD4">
            <w:pPr>
              <w:spacing w:after="0" w:line="240" w:lineRule="auto"/>
              <w:jc w:val="both"/>
              <w:rPr>
                <w:rFonts w:ascii="Times New Roman" w:hAnsi="Times New Roman" w:cs="Times New Roman"/>
              </w:rPr>
            </w:pPr>
            <w:r w:rsidRPr="00DB7680">
              <w:rPr>
                <w:rFonts w:ascii="Times New Roman" w:hAnsi="Times New Roman" w:cs="Times New Roman"/>
              </w:rPr>
              <w:t>текущий контроль и наблюдение за деятел</w:t>
            </w:r>
            <w:r w:rsidRPr="00DB7680">
              <w:rPr>
                <w:rFonts w:ascii="Times New Roman" w:hAnsi="Times New Roman" w:cs="Times New Roman"/>
              </w:rPr>
              <w:t>ь</w:t>
            </w:r>
            <w:r w:rsidRPr="00DB7680">
              <w:rPr>
                <w:rFonts w:ascii="Times New Roman" w:hAnsi="Times New Roman" w:cs="Times New Roman"/>
              </w:rPr>
              <w:t>ностью обучающегося в процессе освоения обр</w:t>
            </w:r>
            <w:r w:rsidRPr="00DB7680">
              <w:rPr>
                <w:rFonts w:ascii="Times New Roman" w:hAnsi="Times New Roman" w:cs="Times New Roman"/>
              </w:rPr>
              <w:t>а</w:t>
            </w:r>
            <w:r w:rsidRPr="00DB7680">
              <w:rPr>
                <w:rFonts w:ascii="Times New Roman" w:hAnsi="Times New Roman" w:cs="Times New Roman"/>
              </w:rPr>
              <w:t>зовательной программы</w:t>
            </w:r>
          </w:p>
        </w:tc>
      </w:tr>
    </w:tbl>
    <w:p w:rsidR="00022383" w:rsidRPr="0078648F" w:rsidRDefault="00022383" w:rsidP="00756FA3">
      <w:pPr>
        <w:pStyle w:val="35"/>
        <w:spacing w:after="0" w:line="312" w:lineRule="auto"/>
        <w:ind w:left="0" w:firstLine="709"/>
        <w:rPr>
          <w:rFonts w:ascii="Times New Roman" w:hAnsi="Times New Roman" w:cs="Times New Roman"/>
          <w:sz w:val="24"/>
          <w:szCs w:val="24"/>
          <w:lang w:eastAsia="ru-RU"/>
        </w:rPr>
      </w:pPr>
    </w:p>
    <w:p w:rsidR="00022383" w:rsidRPr="0078648F" w:rsidRDefault="00022383">
      <w:pPr>
        <w:spacing w:after="0" w:line="240" w:lineRule="auto"/>
        <w:rPr>
          <w:rFonts w:ascii="Times New Roman" w:hAnsi="Times New Roman" w:cs="Times New Roman"/>
          <w:i/>
          <w:iCs/>
          <w:sz w:val="24"/>
          <w:szCs w:val="24"/>
        </w:rPr>
      </w:pPr>
    </w:p>
    <w:p w:rsidR="00022383" w:rsidRDefault="00022383">
      <w:pPr>
        <w:spacing w:after="0" w:line="240" w:lineRule="auto"/>
        <w:rPr>
          <w:rFonts w:ascii="Times New Roman" w:hAnsi="Times New Roman" w:cs="Times New Roman"/>
          <w:i/>
          <w:iCs/>
          <w:sz w:val="24"/>
          <w:szCs w:val="24"/>
        </w:rPr>
        <w:sectPr w:rsidR="00022383" w:rsidSect="00BB01B6">
          <w:footerReference w:type="first" r:id="rId18"/>
          <w:pgSz w:w="11906" w:h="16838"/>
          <w:pgMar w:top="851" w:right="1134" w:bottom="1701" w:left="1134" w:header="709" w:footer="709" w:gutter="0"/>
          <w:cols w:space="708"/>
          <w:titlePg/>
          <w:docGrid w:linePitch="360"/>
        </w:sectPr>
      </w:pPr>
    </w:p>
    <w:p w:rsidR="00022383" w:rsidRPr="0078648F" w:rsidRDefault="00022383">
      <w:pPr>
        <w:spacing w:after="0" w:line="240" w:lineRule="auto"/>
        <w:rPr>
          <w:rFonts w:ascii="Times New Roman" w:hAnsi="Times New Roman" w:cs="Times New Roman"/>
          <w:i/>
          <w:iCs/>
          <w:sz w:val="24"/>
          <w:szCs w:val="24"/>
        </w:rPr>
      </w:pPr>
    </w:p>
    <w:p w:rsidR="00022383" w:rsidRPr="0078648F" w:rsidRDefault="00022383" w:rsidP="00B41C56">
      <w:pPr>
        <w:spacing w:after="0" w:line="312" w:lineRule="auto"/>
        <w:ind w:firstLine="6096"/>
        <w:jc w:val="right"/>
        <w:rPr>
          <w:rFonts w:ascii="Times New Roman" w:hAnsi="Times New Roman" w:cs="Times New Roman"/>
          <w:b/>
          <w:bCs/>
          <w:i/>
          <w:iCs/>
          <w:sz w:val="24"/>
          <w:szCs w:val="24"/>
        </w:rPr>
      </w:pPr>
    </w:p>
    <w:tbl>
      <w:tblPr>
        <w:tblW w:w="10031" w:type="dxa"/>
        <w:tblInd w:w="108" w:type="dxa"/>
        <w:tblLook w:val="00A0" w:firstRow="1" w:lastRow="0" w:firstColumn="1" w:lastColumn="0" w:noHBand="0" w:noVBand="0"/>
      </w:tblPr>
      <w:tblGrid>
        <w:gridCol w:w="5920"/>
        <w:gridCol w:w="4111"/>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411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w:t>
            </w:r>
            <w:r w:rsidRPr="00B23F39">
              <w:rPr>
                <w:rFonts w:ascii="Times New Roman" w:hAnsi="Times New Roman" w:cs="Times New Roman"/>
                <w:b/>
                <w:bCs/>
                <w:sz w:val="24"/>
                <w:szCs w:val="24"/>
              </w:rPr>
              <w:t>.3</w:t>
            </w:r>
          </w:p>
          <w:p w:rsidR="00022383" w:rsidRPr="00B23F39" w:rsidRDefault="00022383" w:rsidP="00B23F39">
            <w:pPr>
              <w:spacing w:after="0"/>
              <w:jc w:val="both"/>
              <w:rPr>
                <w:rFonts w:ascii="Times New Roman" w:hAnsi="Times New Roman" w:cs="Times New Roman"/>
                <w:sz w:val="24"/>
                <w:szCs w:val="24"/>
              </w:rPr>
            </w:pPr>
            <w:r w:rsidRPr="00B23F39">
              <w:rPr>
                <w:rFonts w:ascii="Times New Roman" w:hAnsi="Times New Roman" w:cs="Times New Roman"/>
                <w:sz w:val="24"/>
                <w:szCs w:val="24"/>
              </w:rPr>
              <w:t>к ПООП по специальности 23.02.01</w:t>
            </w:r>
          </w:p>
          <w:p w:rsidR="00022383" w:rsidRPr="00B23F39" w:rsidRDefault="00022383" w:rsidP="00B23F39">
            <w:pPr>
              <w:spacing w:after="0"/>
              <w:jc w:val="both"/>
              <w:rPr>
                <w:rFonts w:ascii="Times New Roman" w:hAnsi="Times New Roman" w:cs="Times New Roman"/>
                <w:b/>
                <w:bCs/>
                <w:sz w:val="24"/>
                <w:szCs w:val="24"/>
              </w:rPr>
            </w:pPr>
            <w:r w:rsidRPr="00B23F39">
              <w:rPr>
                <w:rFonts w:ascii="Times New Roman" w:hAnsi="Times New Roman" w:cs="Times New Roman"/>
                <w:sz w:val="24"/>
                <w:szCs w:val="24"/>
                <w:lang w:eastAsia="ru-RU"/>
              </w:rPr>
              <w:t>Организация перевозок и управление на транспорте (на автомобильном транспорте)</w:t>
            </w:r>
          </w:p>
        </w:tc>
      </w:tr>
    </w:tbl>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78648F" w:rsidRDefault="00022383" w:rsidP="00CA6B1E">
      <w:pPr>
        <w:spacing w:after="0" w:line="312" w:lineRule="auto"/>
        <w:jc w:val="center"/>
        <w:rPr>
          <w:rFonts w:ascii="Times New Roman" w:hAnsi="Times New Roman" w:cs="Times New Roman"/>
          <w:b/>
          <w:bCs/>
          <w:i/>
          <w:iCs/>
          <w:sz w:val="24"/>
          <w:szCs w:val="24"/>
          <w:lang w:eastAsia="ru-RU"/>
        </w:rPr>
      </w:pPr>
      <w:r w:rsidRPr="0078648F">
        <w:rPr>
          <w:rFonts w:ascii="Times New Roman" w:hAnsi="Times New Roman" w:cs="Times New Roman"/>
          <w:b/>
          <w:bCs/>
          <w:i/>
          <w:iCs/>
          <w:sz w:val="24"/>
          <w:szCs w:val="24"/>
          <w:lang w:eastAsia="ru-RU"/>
        </w:rPr>
        <w:t>ПРИМЕРНАЯ РАБОЧАЯ ПРОГРАММА ПРОФЕССИОНАЛЬНОГО МОДУЛЯ</w:t>
      </w:r>
    </w:p>
    <w:p w:rsidR="00022383" w:rsidRPr="0078648F" w:rsidRDefault="00022383" w:rsidP="00CA6B1E">
      <w:pPr>
        <w:spacing w:after="0" w:line="312" w:lineRule="auto"/>
        <w:jc w:val="center"/>
        <w:rPr>
          <w:rFonts w:ascii="Times New Roman" w:hAnsi="Times New Roman" w:cs="Times New Roman"/>
          <w:b/>
          <w:bCs/>
          <w:sz w:val="24"/>
          <w:szCs w:val="24"/>
          <w:lang w:eastAsia="ru-RU"/>
        </w:rPr>
      </w:pPr>
    </w:p>
    <w:p w:rsidR="00022383" w:rsidRPr="0078648F" w:rsidRDefault="00022383" w:rsidP="00CA6B1E">
      <w:pPr>
        <w:spacing w:after="0" w:line="312" w:lineRule="auto"/>
        <w:jc w:val="center"/>
        <w:rPr>
          <w:rFonts w:ascii="Times New Roman" w:hAnsi="Times New Roman" w:cs="Times New Roman"/>
          <w:b/>
          <w:bCs/>
          <w:sz w:val="24"/>
          <w:szCs w:val="24"/>
          <w:lang w:eastAsia="ru-RU"/>
        </w:rPr>
      </w:pPr>
    </w:p>
    <w:p w:rsidR="00022383" w:rsidRPr="0078648F" w:rsidRDefault="00022383" w:rsidP="00CA6B1E">
      <w:pPr>
        <w:spacing w:after="0" w:line="312" w:lineRule="auto"/>
        <w:jc w:val="center"/>
        <w:rPr>
          <w:rFonts w:ascii="Times New Roman" w:hAnsi="Times New Roman" w:cs="Times New Roman"/>
          <w:b/>
          <w:bCs/>
          <w:sz w:val="24"/>
          <w:szCs w:val="24"/>
          <w:lang w:eastAsia="ru-RU"/>
        </w:rPr>
      </w:pPr>
    </w:p>
    <w:p w:rsidR="00022383" w:rsidRPr="008359A3" w:rsidRDefault="00022383" w:rsidP="00CA6B1E">
      <w:pPr>
        <w:pStyle w:val="1"/>
        <w:spacing w:before="0" w:after="0" w:line="312" w:lineRule="auto"/>
        <w:jc w:val="center"/>
        <w:rPr>
          <w:rFonts w:ascii="Times New Roman" w:hAnsi="Times New Roman"/>
          <w:sz w:val="24"/>
          <w:szCs w:val="24"/>
        </w:rPr>
      </w:pPr>
      <w:bookmarkStart w:id="101" w:name="_Toc486371314"/>
      <w:bookmarkStart w:id="102" w:name="_Toc486372580"/>
      <w:bookmarkStart w:id="103" w:name="_Toc487021695"/>
      <w:r w:rsidRPr="0078648F">
        <w:rPr>
          <w:rFonts w:ascii="Times New Roman" w:hAnsi="Times New Roman"/>
          <w:sz w:val="24"/>
          <w:szCs w:val="24"/>
        </w:rPr>
        <w:t>ПМ</w:t>
      </w:r>
      <w:r>
        <w:rPr>
          <w:rFonts w:ascii="Times New Roman" w:hAnsi="Times New Roman"/>
          <w:sz w:val="24"/>
          <w:szCs w:val="24"/>
        </w:rPr>
        <w:t xml:space="preserve"> </w:t>
      </w:r>
      <w:r w:rsidRPr="0078648F">
        <w:rPr>
          <w:rFonts w:ascii="Times New Roman" w:hAnsi="Times New Roman"/>
          <w:sz w:val="24"/>
          <w:szCs w:val="24"/>
        </w:rPr>
        <w:t xml:space="preserve">03 </w:t>
      </w:r>
      <w:r w:rsidR="00172508" w:rsidRPr="008359A3">
        <w:rPr>
          <w:rFonts w:ascii="Times New Roman" w:hAnsi="Times New Roman"/>
          <w:sz w:val="24"/>
          <w:szCs w:val="24"/>
        </w:rPr>
        <w:t xml:space="preserve">ОРГАНИЗАЦИЯ СЕРВИСНОГО ОБСЛУЖИВАНИЯ НА </w:t>
      </w:r>
      <w:r w:rsidRPr="008359A3">
        <w:rPr>
          <w:rFonts w:ascii="Times New Roman" w:hAnsi="Times New Roman"/>
          <w:sz w:val="24"/>
          <w:szCs w:val="24"/>
        </w:rPr>
        <w:t>АВТОМОБИЛЬНОМ ТРАНСПОРТЕ</w:t>
      </w:r>
      <w:bookmarkEnd w:id="101"/>
      <w:bookmarkEnd w:id="102"/>
      <w:bookmarkEnd w:id="103"/>
    </w:p>
    <w:p w:rsidR="00022383" w:rsidRPr="00172508"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rPr>
          <w:rFonts w:ascii="Times New Roman" w:hAnsi="Times New Roman" w:cs="Times New Roman"/>
          <w:b/>
          <w:bCs/>
          <w:color w:val="FF0000"/>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sz w:val="24"/>
          <w:szCs w:val="24"/>
          <w:lang w:eastAsia="ru-RU"/>
        </w:rPr>
      </w:pPr>
    </w:p>
    <w:p w:rsidR="00022383" w:rsidRPr="0078648F" w:rsidRDefault="00022383" w:rsidP="00CA6B1E">
      <w:pPr>
        <w:spacing w:after="0" w:line="312"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201</w:t>
      </w:r>
      <w:r>
        <w:rPr>
          <w:rFonts w:ascii="Times New Roman" w:hAnsi="Times New Roman" w:cs="Times New Roman"/>
          <w:i/>
          <w:iCs/>
          <w:sz w:val="24"/>
          <w:szCs w:val="24"/>
          <w:lang w:val="en-US" w:eastAsia="ru-RU"/>
        </w:rPr>
        <w:t>9</w:t>
      </w:r>
      <w:r w:rsidRPr="0078648F">
        <w:rPr>
          <w:rFonts w:ascii="Times New Roman" w:hAnsi="Times New Roman" w:cs="Times New Roman"/>
          <w:i/>
          <w:iCs/>
          <w:sz w:val="24"/>
          <w:szCs w:val="24"/>
          <w:lang w:eastAsia="ru-RU"/>
        </w:rPr>
        <w:t>г.</w:t>
      </w:r>
    </w:p>
    <w:p w:rsidR="00022383" w:rsidRPr="0051587B" w:rsidRDefault="00022383" w:rsidP="00CA6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i/>
          <w:iCs/>
          <w:sz w:val="24"/>
          <w:szCs w:val="24"/>
          <w:lang w:eastAsia="ru-RU"/>
        </w:rPr>
      </w:pPr>
      <w:r w:rsidRPr="0078648F">
        <w:rPr>
          <w:rFonts w:ascii="Times New Roman" w:hAnsi="Times New Roman" w:cs="Times New Roman"/>
          <w:sz w:val="24"/>
          <w:szCs w:val="24"/>
          <w:lang w:eastAsia="ru-RU"/>
        </w:rPr>
        <w:br w:type="page"/>
      </w:r>
      <w:r w:rsidRPr="0051587B">
        <w:rPr>
          <w:rFonts w:ascii="Times New Roman" w:hAnsi="Times New Roman" w:cs="Times New Roman"/>
          <w:b/>
          <w:bCs/>
          <w:i/>
          <w:iCs/>
          <w:sz w:val="24"/>
          <w:szCs w:val="24"/>
          <w:lang w:eastAsia="ru-RU"/>
        </w:rPr>
        <w:t>СОДЕРЖАНИЕ</w:t>
      </w:r>
    </w:p>
    <w:p w:rsidR="00022383" w:rsidRPr="00B961A1" w:rsidRDefault="00022383" w:rsidP="00CA6B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sz w:val="24"/>
          <w:szCs w:val="24"/>
          <w:lang w:eastAsia="ru-RU"/>
        </w:rPr>
      </w:pPr>
    </w:p>
    <w:tbl>
      <w:tblPr>
        <w:tblW w:w="9807" w:type="dxa"/>
        <w:tblInd w:w="108" w:type="dxa"/>
        <w:tblLook w:val="01E0" w:firstRow="1" w:lastRow="1" w:firstColumn="1" w:lastColumn="1" w:noHBand="0" w:noVBand="0"/>
      </w:tblPr>
      <w:tblGrid>
        <w:gridCol w:w="9007"/>
        <w:gridCol w:w="800"/>
      </w:tblGrid>
      <w:tr w:rsidR="00022383" w:rsidRPr="001B76CB">
        <w:trPr>
          <w:trHeight w:val="394"/>
        </w:trPr>
        <w:tc>
          <w:tcPr>
            <w:tcW w:w="9007" w:type="dxa"/>
          </w:tcPr>
          <w:p w:rsidR="00022383" w:rsidRPr="006A34A3" w:rsidRDefault="00022383" w:rsidP="00D1245D">
            <w:pPr>
              <w:numPr>
                <w:ilvl w:val="0"/>
                <w:numId w:val="92"/>
              </w:numPr>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ОБЩАЯ ХАРАКТЕРИСТИКА ПРИМЕРНОЙ РАБОЧЕЙ ПРОГРАММЫ ПРОФЕССИОНАЛЬНОГО МОДУЛЯ</w:t>
            </w:r>
          </w:p>
        </w:tc>
        <w:tc>
          <w:tcPr>
            <w:tcW w:w="800" w:type="dxa"/>
          </w:tcPr>
          <w:p w:rsidR="00022383" w:rsidRPr="006A34A3" w:rsidRDefault="00022383" w:rsidP="0036415C">
            <w:pPr>
              <w:rPr>
                <w:rFonts w:ascii="Times New Roman" w:hAnsi="Times New Roman" w:cs="Times New Roman"/>
                <w:b/>
                <w:bCs/>
                <w:sz w:val="24"/>
                <w:szCs w:val="24"/>
              </w:rPr>
            </w:pPr>
          </w:p>
        </w:tc>
      </w:tr>
      <w:tr w:rsidR="00022383" w:rsidRPr="001B76CB">
        <w:trPr>
          <w:trHeight w:val="394"/>
        </w:trPr>
        <w:tc>
          <w:tcPr>
            <w:tcW w:w="9007" w:type="dxa"/>
          </w:tcPr>
          <w:p w:rsidR="00022383" w:rsidRPr="006A34A3" w:rsidRDefault="00022383" w:rsidP="00D1245D">
            <w:pPr>
              <w:numPr>
                <w:ilvl w:val="0"/>
                <w:numId w:val="92"/>
              </w:numPr>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СТРУКТУРА И СОДЕРЖАНИЕ ПРОФЕССИОНАЛЬНОГО МОДУЛЯ</w:t>
            </w:r>
          </w:p>
          <w:p w:rsidR="00022383" w:rsidRPr="006A34A3" w:rsidRDefault="00022383" w:rsidP="00D1245D">
            <w:pPr>
              <w:numPr>
                <w:ilvl w:val="0"/>
                <w:numId w:val="92"/>
              </w:numPr>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УСЛОВИЯ РЕАЛИЗАЦИИ ПРОФЕССИОНАЛЬНОГО МОДУЛЯ</w:t>
            </w:r>
          </w:p>
        </w:tc>
        <w:tc>
          <w:tcPr>
            <w:tcW w:w="800" w:type="dxa"/>
          </w:tcPr>
          <w:p w:rsidR="00022383" w:rsidRPr="006A34A3" w:rsidRDefault="00022383" w:rsidP="0036415C">
            <w:pPr>
              <w:rPr>
                <w:rFonts w:ascii="Times New Roman" w:hAnsi="Times New Roman" w:cs="Times New Roman"/>
                <w:b/>
                <w:bCs/>
                <w:sz w:val="24"/>
                <w:szCs w:val="24"/>
              </w:rPr>
            </w:pPr>
          </w:p>
        </w:tc>
      </w:tr>
      <w:tr w:rsidR="00022383" w:rsidRPr="001B76CB">
        <w:trPr>
          <w:trHeight w:val="394"/>
        </w:trPr>
        <w:tc>
          <w:tcPr>
            <w:tcW w:w="9007" w:type="dxa"/>
          </w:tcPr>
          <w:p w:rsidR="00022383" w:rsidRPr="006A34A3" w:rsidRDefault="00022383" w:rsidP="00D1245D">
            <w:pPr>
              <w:numPr>
                <w:ilvl w:val="0"/>
                <w:numId w:val="92"/>
              </w:numPr>
              <w:suppressAutoHyphens/>
              <w:jc w:val="both"/>
              <w:rPr>
                <w:rFonts w:ascii="Times New Roman" w:hAnsi="Times New Roman" w:cs="Times New Roman"/>
                <w:b/>
                <w:bCs/>
                <w:sz w:val="24"/>
                <w:szCs w:val="24"/>
              </w:rPr>
            </w:pPr>
            <w:r w:rsidRPr="006A34A3">
              <w:rPr>
                <w:rFonts w:ascii="Times New Roman" w:hAnsi="Times New Roman" w:cs="Times New Roman"/>
                <w:b/>
                <w:bCs/>
                <w:sz w:val="24"/>
                <w:szCs w:val="24"/>
              </w:rPr>
              <w:t>КОНТРОЛЬ И ОЦЕНКА РЕЗУЛЬТАТОВ ОСВОЕНИЯ ПРОФЕССИОНАЛЬНОГО МОДУЛЯ</w:t>
            </w:r>
          </w:p>
          <w:p w:rsidR="00022383" w:rsidRPr="006A34A3" w:rsidRDefault="00022383" w:rsidP="0036415C">
            <w:pPr>
              <w:suppressAutoHyphens/>
              <w:jc w:val="both"/>
              <w:rPr>
                <w:rFonts w:ascii="Times New Roman" w:hAnsi="Times New Roman" w:cs="Times New Roman"/>
                <w:b/>
                <w:bCs/>
                <w:sz w:val="24"/>
                <w:szCs w:val="24"/>
              </w:rPr>
            </w:pPr>
          </w:p>
        </w:tc>
        <w:tc>
          <w:tcPr>
            <w:tcW w:w="800" w:type="dxa"/>
          </w:tcPr>
          <w:p w:rsidR="00022383" w:rsidRPr="006A34A3" w:rsidRDefault="00022383" w:rsidP="0036415C">
            <w:pPr>
              <w:rPr>
                <w:rFonts w:ascii="Times New Roman" w:hAnsi="Times New Roman" w:cs="Times New Roman"/>
                <w:b/>
                <w:bCs/>
                <w:sz w:val="24"/>
                <w:szCs w:val="24"/>
              </w:rPr>
            </w:pPr>
          </w:p>
        </w:tc>
      </w:tr>
    </w:tbl>
    <w:p w:rsidR="00022383" w:rsidRPr="00B961A1" w:rsidRDefault="00022383" w:rsidP="00EF7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uto"/>
        <w:ind w:firstLine="709"/>
        <w:jc w:val="both"/>
        <w:rPr>
          <w:rFonts w:ascii="Times New Roman" w:hAnsi="Times New Roman" w:cs="Times New Roman"/>
          <w:sz w:val="24"/>
          <w:szCs w:val="24"/>
          <w:vertAlign w:val="superscript"/>
          <w:lang w:eastAsia="ru-RU"/>
        </w:rPr>
      </w:pPr>
    </w:p>
    <w:p w:rsidR="00022383" w:rsidRPr="00B961A1" w:rsidRDefault="00022383" w:rsidP="00EF7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uto"/>
        <w:ind w:firstLine="709"/>
        <w:jc w:val="both"/>
        <w:rPr>
          <w:rFonts w:ascii="Times New Roman" w:hAnsi="Times New Roman" w:cs="Times New Roman"/>
          <w:sz w:val="24"/>
          <w:szCs w:val="24"/>
          <w:vertAlign w:val="superscript"/>
          <w:lang w:eastAsia="ru-RU"/>
        </w:rPr>
      </w:pPr>
    </w:p>
    <w:p w:rsidR="00022383" w:rsidRPr="0078648F" w:rsidRDefault="00022383" w:rsidP="00EF7A3A">
      <w:pPr>
        <w:spacing w:after="0" w:line="312" w:lineRule="auto"/>
        <w:ind w:firstLine="709"/>
        <w:jc w:val="center"/>
        <w:rPr>
          <w:rFonts w:ascii="Times New Roman" w:hAnsi="Times New Roman" w:cs="Times New Roman"/>
          <w:b/>
          <w:bCs/>
          <w:sz w:val="24"/>
          <w:szCs w:val="24"/>
          <w:lang w:eastAsia="ru-RU"/>
        </w:rPr>
      </w:pPr>
    </w:p>
    <w:p w:rsidR="00022383" w:rsidRPr="00B961A1" w:rsidRDefault="00022383" w:rsidP="00AD32AC">
      <w:pPr>
        <w:pStyle w:val="2"/>
        <w:spacing w:before="0" w:after="0" w:line="312" w:lineRule="auto"/>
        <w:jc w:val="center"/>
        <w:rPr>
          <w:rFonts w:ascii="Times New Roman" w:hAnsi="Times New Roman" w:cs="Times New Roman"/>
          <w:b w:val="0"/>
          <w:bCs w:val="0"/>
          <w:i w:val="0"/>
          <w:iCs w:val="0"/>
          <w:kern w:val="32"/>
          <w:sz w:val="24"/>
          <w:szCs w:val="24"/>
        </w:rPr>
      </w:pPr>
      <w:r w:rsidRPr="0078648F">
        <w:rPr>
          <w:rFonts w:ascii="Times New Roman" w:hAnsi="Times New Roman" w:cs="Times New Roman"/>
          <w:b w:val="0"/>
          <w:bCs w:val="0"/>
          <w:kern w:val="32"/>
          <w:sz w:val="24"/>
          <w:szCs w:val="24"/>
        </w:rPr>
        <w:br w:type="page"/>
      </w:r>
      <w:bookmarkStart w:id="104" w:name="_Toc486371315"/>
      <w:bookmarkStart w:id="105" w:name="_Toc486372581"/>
      <w:bookmarkStart w:id="106" w:name="_Toc487021696"/>
      <w:r w:rsidRPr="00B961A1">
        <w:rPr>
          <w:rFonts w:ascii="Times New Roman" w:hAnsi="Times New Roman" w:cs="Times New Roman"/>
          <w:i w:val="0"/>
          <w:iCs w:val="0"/>
          <w:kern w:val="32"/>
          <w:sz w:val="24"/>
          <w:szCs w:val="24"/>
        </w:rPr>
        <w:t>1. ОБЩАЯ ХАРАКТЕРИСТИКА ПРИМЕРНОЙ РАБОЧЕЙ ПРОГРАММЫ ПРОФЕССИОНАЛЬНОГО МОДУЛЯ</w:t>
      </w:r>
      <w:bookmarkEnd w:id="104"/>
      <w:bookmarkEnd w:id="105"/>
      <w:bookmarkEnd w:id="106"/>
    </w:p>
    <w:p w:rsidR="00022383" w:rsidRPr="00172508" w:rsidRDefault="00022383" w:rsidP="00AD32AC">
      <w:pPr>
        <w:jc w:val="center"/>
        <w:rPr>
          <w:rFonts w:ascii="Times New Roman" w:hAnsi="Times New Roman" w:cs="Times New Roman"/>
          <w:strike/>
          <w:color w:val="FF0000"/>
          <w:kern w:val="32"/>
          <w:sz w:val="24"/>
          <w:szCs w:val="24"/>
        </w:rPr>
      </w:pPr>
      <w:r w:rsidRPr="00B961A1">
        <w:rPr>
          <w:rFonts w:ascii="Times New Roman" w:hAnsi="Times New Roman" w:cs="Times New Roman"/>
          <w:kern w:val="32"/>
          <w:sz w:val="24"/>
          <w:szCs w:val="24"/>
        </w:rPr>
        <w:t xml:space="preserve">ПМ 03 </w:t>
      </w:r>
      <w:r w:rsidR="00172508" w:rsidRPr="008359A3">
        <w:rPr>
          <w:rFonts w:ascii="Times New Roman" w:hAnsi="Times New Roman" w:cs="Times New Roman"/>
          <w:sz w:val="24"/>
          <w:szCs w:val="24"/>
        </w:rPr>
        <w:t xml:space="preserve">ОРГАНИЗАЦИЯ СЕРВИСНОГО ОБСЛУЖИВАНИЯ </w:t>
      </w:r>
      <w:r w:rsidRPr="008359A3">
        <w:rPr>
          <w:rFonts w:ascii="Times New Roman" w:hAnsi="Times New Roman" w:cs="Times New Roman"/>
          <w:kern w:val="32"/>
          <w:sz w:val="24"/>
          <w:szCs w:val="24"/>
        </w:rPr>
        <w:br/>
        <w:t>НА АВТОМОБИЛЬНОМ  ТРАНСПОРТЕ</w:t>
      </w: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1.1</w:t>
      </w:r>
      <w:r w:rsidRPr="0078648F">
        <w:rPr>
          <w:rFonts w:ascii="Times New Roman" w:hAnsi="Times New Roman" w:cs="Times New Roman"/>
          <w:b/>
          <w:bCs/>
          <w:sz w:val="24"/>
          <w:szCs w:val="24"/>
          <w:lang w:eastAsia="ru-RU"/>
        </w:rPr>
        <w:t xml:space="preserve">. Цель и планируемые результаты освоения профессионального модуля </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proofErr w:type="gramStart"/>
      <w:r w:rsidRPr="0078648F">
        <w:rPr>
          <w:rFonts w:ascii="Times New Roman" w:hAnsi="Times New Roman" w:cs="Times New Roman"/>
          <w:sz w:val="24"/>
          <w:szCs w:val="24"/>
          <w:lang w:eastAsia="ru-RU"/>
        </w:rPr>
        <w:t>В результате изучения профессионального модуля обучающийся должен освоить о</w:t>
      </w:r>
      <w:r w:rsidRPr="0078648F">
        <w:rPr>
          <w:rFonts w:ascii="Times New Roman" w:hAnsi="Times New Roman" w:cs="Times New Roman"/>
          <w:sz w:val="24"/>
          <w:szCs w:val="24"/>
          <w:lang w:eastAsia="ru-RU"/>
        </w:rPr>
        <w:t>с</w:t>
      </w:r>
      <w:r w:rsidRPr="0078648F">
        <w:rPr>
          <w:rFonts w:ascii="Times New Roman" w:hAnsi="Times New Roman" w:cs="Times New Roman"/>
          <w:sz w:val="24"/>
          <w:szCs w:val="24"/>
          <w:lang w:eastAsia="ru-RU"/>
        </w:rPr>
        <w:t>новной вид деятельности «Организация транспортно-логистической деятельности на авт</w:t>
      </w:r>
      <w:r w:rsidRPr="0078648F">
        <w:rPr>
          <w:rFonts w:ascii="Times New Roman" w:hAnsi="Times New Roman" w:cs="Times New Roman"/>
          <w:sz w:val="24"/>
          <w:szCs w:val="24"/>
          <w:lang w:eastAsia="ru-RU"/>
        </w:rPr>
        <w:t>о</w:t>
      </w:r>
      <w:r w:rsidRPr="0078648F">
        <w:rPr>
          <w:rFonts w:ascii="Times New Roman" w:hAnsi="Times New Roman" w:cs="Times New Roman"/>
          <w:sz w:val="24"/>
          <w:szCs w:val="24"/>
          <w:lang w:eastAsia="ru-RU"/>
        </w:rPr>
        <w:t>мобильном транспорте», и соответствующие ему общие компетенции и профессиональные компетенции:</w:t>
      </w:r>
      <w:proofErr w:type="gramEnd"/>
    </w:p>
    <w:p w:rsidR="00022383" w:rsidRPr="0051587B" w:rsidRDefault="00022383" w:rsidP="00D1245D">
      <w:pPr>
        <w:pStyle w:val="af"/>
        <w:numPr>
          <w:ilvl w:val="2"/>
          <w:numId w:val="57"/>
        </w:numPr>
        <w:spacing w:after="0" w:line="312" w:lineRule="auto"/>
        <w:jc w:val="both"/>
      </w:pPr>
      <w:r w:rsidRPr="0051587B">
        <w:t>Перечень общих компетенций</w:t>
      </w:r>
    </w:p>
    <w:p w:rsidR="00022383" w:rsidRPr="0051587B" w:rsidRDefault="00022383" w:rsidP="0051587B">
      <w:pPr>
        <w:pStyle w:val="af"/>
        <w:spacing w:after="0" w:line="312" w:lineRule="auto"/>
        <w:ind w:left="142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762"/>
      </w:tblGrid>
      <w:tr w:rsidR="00022383" w:rsidRPr="0051587B">
        <w:tc>
          <w:tcPr>
            <w:tcW w:w="1809" w:type="dxa"/>
            <w:vAlign w:val="bottom"/>
          </w:tcPr>
          <w:p w:rsidR="00022383" w:rsidRPr="0051587B" w:rsidRDefault="00022383" w:rsidP="0051587B">
            <w:pPr>
              <w:spacing w:after="0" w:line="240" w:lineRule="auto"/>
              <w:jc w:val="center"/>
              <w:rPr>
                <w:rFonts w:ascii="Times New Roman" w:hAnsi="Times New Roman" w:cs="Times New Roman"/>
                <w:b/>
                <w:bCs/>
                <w:lang w:eastAsia="ru-RU"/>
              </w:rPr>
            </w:pPr>
            <w:r w:rsidRPr="0051587B">
              <w:rPr>
                <w:rFonts w:ascii="Times New Roman" w:hAnsi="Times New Roman" w:cs="Times New Roman"/>
                <w:b/>
                <w:bCs/>
                <w:lang w:eastAsia="ru-RU"/>
              </w:rPr>
              <w:t>Код</w:t>
            </w:r>
          </w:p>
        </w:tc>
        <w:tc>
          <w:tcPr>
            <w:tcW w:w="7762" w:type="dxa"/>
            <w:vAlign w:val="bottom"/>
          </w:tcPr>
          <w:p w:rsidR="00022383" w:rsidRPr="0051587B" w:rsidRDefault="00022383" w:rsidP="0036415C">
            <w:pPr>
              <w:spacing w:after="0" w:line="240" w:lineRule="auto"/>
              <w:jc w:val="center"/>
              <w:rPr>
                <w:rFonts w:ascii="Times New Roman" w:hAnsi="Times New Roman" w:cs="Times New Roman"/>
                <w:b/>
                <w:bCs/>
                <w:lang w:eastAsia="ru-RU"/>
              </w:rPr>
            </w:pPr>
            <w:r w:rsidRPr="0051587B">
              <w:rPr>
                <w:rFonts w:ascii="Times New Roman" w:hAnsi="Times New Roman" w:cs="Times New Roman"/>
                <w:b/>
                <w:bCs/>
                <w:lang w:eastAsia="ru-RU"/>
              </w:rPr>
              <w:t>Общие компетенции</w:t>
            </w:r>
          </w:p>
        </w:tc>
      </w:tr>
      <w:tr w:rsidR="00022383" w:rsidRPr="0051587B">
        <w:tc>
          <w:tcPr>
            <w:tcW w:w="1809" w:type="dxa"/>
            <w:vAlign w:val="bottom"/>
          </w:tcPr>
          <w:p w:rsidR="00022383" w:rsidRPr="0051587B" w:rsidRDefault="00022383" w:rsidP="0051587B">
            <w:pPr>
              <w:spacing w:after="0" w:line="240" w:lineRule="auto"/>
              <w:jc w:val="center"/>
              <w:rPr>
                <w:rFonts w:ascii="Times New Roman" w:hAnsi="Times New Roman" w:cs="Times New Roman"/>
                <w:b/>
                <w:bCs/>
                <w:lang w:eastAsia="ru-RU"/>
              </w:rPr>
            </w:pPr>
            <w:proofErr w:type="gramStart"/>
            <w:r w:rsidRPr="0051587B">
              <w:rPr>
                <w:rFonts w:ascii="Times New Roman" w:hAnsi="Times New Roman" w:cs="Times New Roman"/>
                <w:b/>
                <w:bCs/>
                <w:lang w:eastAsia="ru-RU"/>
              </w:rPr>
              <w:t>ОК</w:t>
            </w:r>
            <w:proofErr w:type="gramEnd"/>
            <w:r w:rsidRPr="0051587B">
              <w:rPr>
                <w:rFonts w:ascii="Times New Roman" w:hAnsi="Times New Roman" w:cs="Times New Roman"/>
                <w:b/>
                <w:bCs/>
                <w:lang w:eastAsia="ru-RU"/>
              </w:rPr>
              <w:t xml:space="preserve"> 1</w:t>
            </w:r>
          </w:p>
        </w:tc>
        <w:tc>
          <w:tcPr>
            <w:tcW w:w="7762" w:type="dxa"/>
            <w:vAlign w:val="bottom"/>
          </w:tcPr>
          <w:p w:rsidR="00022383" w:rsidRPr="00CC5F90" w:rsidRDefault="00022383" w:rsidP="00CC5F90">
            <w:pPr>
              <w:spacing w:after="0" w:line="240" w:lineRule="auto"/>
              <w:rPr>
                <w:rFonts w:ascii="Times New Roman" w:hAnsi="Times New Roman" w:cs="Times New Roman"/>
                <w:bCs/>
                <w:lang w:eastAsia="ru-RU"/>
              </w:rPr>
            </w:pPr>
            <w:r w:rsidRPr="00CC5F90">
              <w:rPr>
                <w:rFonts w:ascii="Times New Roman" w:hAnsi="Times New Roman" w:cs="Times New Roman"/>
                <w:bCs/>
                <w:lang w:eastAsia="ru-RU"/>
              </w:rPr>
              <w:t>Выбирать способы решения задач профессиональной деятельности, примен</w:t>
            </w:r>
            <w:r w:rsidRPr="00CC5F90">
              <w:rPr>
                <w:rFonts w:ascii="Times New Roman" w:hAnsi="Times New Roman" w:cs="Times New Roman"/>
                <w:bCs/>
                <w:lang w:eastAsia="ru-RU"/>
              </w:rPr>
              <w:t>и</w:t>
            </w:r>
            <w:r w:rsidRPr="00CC5F90">
              <w:rPr>
                <w:rFonts w:ascii="Times New Roman" w:hAnsi="Times New Roman" w:cs="Times New Roman"/>
                <w:bCs/>
                <w:lang w:eastAsia="ru-RU"/>
              </w:rPr>
              <w:t>тельно к различным контекстам</w:t>
            </w:r>
          </w:p>
        </w:tc>
      </w:tr>
      <w:tr w:rsidR="00022383" w:rsidRPr="0051587B">
        <w:tc>
          <w:tcPr>
            <w:tcW w:w="1809" w:type="dxa"/>
            <w:vAlign w:val="bottom"/>
          </w:tcPr>
          <w:p w:rsidR="00022383" w:rsidRPr="0051587B" w:rsidRDefault="00022383" w:rsidP="0051587B">
            <w:pPr>
              <w:spacing w:after="0" w:line="240" w:lineRule="auto"/>
              <w:jc w:val="center"/>
              <w:rPr>
                <w:rFonts w:ascii="Times New Roman" w:hAnsi="Times New Roman" w:cs="Times New Roman"/>
                <w:b/>
                <w:bCs/>
                <w:lang w:eastAsia="ru-RU"/>
              </w:rPr>
            </w:pPr>
            <w:proofErr w:type="gramStart"/>
            <w:r w:rsidRPr="0051587B">
              <w:rPr>
                <w:rFonts w:ascii="Times New Roman" w:hAnsi="Times New Roman" w:cs="Times New Roman"/>
                <w:b/>
                <w:bCs/>
                <w:lang w:eastAsia="ru-RU"/>
              </w:rPr>
              <w:t>ОК</w:t>
            </w:r>
            <w:proofErr w:type="gramEnd"/>
            <w:r w:rsidRPr="0051587B">
              <w:rPr>
                <w:rFonts w:ascii="Times New Roman" w:hAnsi="Times New Roman" w:cs="Times New Roman"/>
                <w:b/>
                <w:bCs/>
                <w:lang w:eastAsia="ru-RU"/>
              </w:rPr>
              <w:t xml:space="preserve"> 2</w:t>
            </w:r>
          </w:p>
        </w:tc>
        <w:tc>
          <w:tcPr>
            <w:tcW w:w="7762" w:type="dxa"/>
            <w:vAlign w:val="bottom"/>
          </w:tcPr>
          <w:p w:rsidR="00022383" w:rsidRPr="00CC5F90" w:rsidRDefault="00022383" w:rsidP="00CC5F90">
            <w:pPr>
              <w:spacing w:after="0" w:line="240" w:lineRule="auto"/>
              <w:rPr>
                <w:rFonts w:ascii="Times New Roman" w:hAnsi="Times New Roman" w:cs="Times New Roman"/>
                <w:bCs/>
                <w:lang w:eastAsia="ru-RU"/>
              </w:rPr>
            </w:pPr>
            <w:r w:rsidRPr="00CC5F90">
              <w:rPr>
                <w:rFonts w:ascii="Times New Roman" w:hAnsi="Times New Roman" w:cs="Times New Roman"/>
                <w:bCs/>
                <w:lang w:eastAsia="ru-RU"/>
              </w:rPr>
              <w:t>Осуществлять поиск, анализ и интерпретацию информации, необходимой для выполнения задач профессиональной деятельности.</w:t>
            </w:r>
          </w:p>
        </w:tc>
      </w:tr>
      <w:tr w:rsidR="00022383" w:rsidRPr="0051587B">
        <w:tc>
          <w:tcPr>
            <w:tcW w:w="1809" w:type="dxa"/>
            <w:vAlign w:val="bottom"/>
          </w:tcPr>
          <w:p w:rsidR="00022383" w:rsidRPr="0051587B" w:rsidRDefault="00022383" w:rsidP="0051587B">
            <w:pPr>
              <w:spacing w:after="0" w:line="240" w:lineRule="auto"/>
              <w:jc w:val="center"/>
              <w:rPr>
                <w:rFonts w:ascii="Times New Roman" w:hAnsi="Times New Roman" w:cs="Times New Roman"/>
                <w:b/>
                <w:bCs/>
                <w:lang w:eastAsia="ru-RU"/>
              </w:rPr>
            </w:pPr>
            <w:proofErr w:type="gramStart"/>
            <w:r w:rsidRPr="0051587B">
              <w:rPr>
                <w:rFonts w:ascii="Times New Roman" w:hAnsi="Times New Roman" w:cs="Times New Roman"/>
                <w:b/>
                <w:bCs/>
                <w:lang w:eastAsia="ru-RU"/>
              </w:rPr>
              <w:t>ОК</w:t>
            </w:r>
            <w:proofErr w:type="gramEnd"/>
            <w:r w:rsidRPr="0051587B">
              <w:rPr>
                <w:rFonts w:ascii="Times New Roman" w:hAnsi="Times New Roman" w:cs="Times New Roman"/>
                <w:b/>
                <w:bCs/>
                <w:lang w:eastAsia="ru-RU"/>
              </w:rPr>
              <w:t xml:space="preserve"> 3</w:t>
            </w:r>
          </w:p>
        </w:tc>
        <w:tc>
          <w:tcPr>
            <w:tcW w:w="7762" w:type="dxa"/>
            <w:vAlign w:val="bottom"/>
          </w:tcPr>
          <w:p w:rsidR="00022383" w:rsidRPr="00CC5F90" w:rsidRDefault="00022383" w:rsidP="00CC5F90">
            <w:pPr>
              <w:spacing w:after="0" w:line="240" w:lineRule="auto"/>
              <w:rPr>
                <w:rFonts w:ascii="Times New Roman" w:hAnsi="Times New Roman" w:cs="Times New Roman"/>
                <w:bCs/>
                <w:lang w:eastAsia="ru-RU"/>
              </w:rPr>
            </w:pPr>
            <w:proofErr w:type="gramStart"/>
            <w:r w:rsidRPr="00CC5F90">
              <w:rPr>
                <w:rFonts w:ascii="Times New Roman" w:hAnsi="Times New Roman" w:cs="Times New Roman"/>
                <w:bCs/>
                <w:lang w:eastAsia="ru-RU"/>
              </w:rPr>
              <w:t>Планировать и реализовывать</w:t>
            </w:r>
            <w:proofErr w:type="gramEnd"/>
            <w:r w:rsidRPr="00CC5F90">
              <w:rPr>
                <w:rFonts w:ascii="Times New Roman" w:hAnsi="Times New Roman" w:cs="Times New Roman"/>
                <w:bCs/>
                <w:lang w:eastAsia="ru-RU"/>
              </w:rPr>
              <w:t xml:space="preserve"> собственное профессиональное и личностное развитие.</w:t>
            </w:r>
          </w:p>
        </w:tc>
      </w:tr>
      <w:tr w:rsidR="00022383" w:rsidRPr="0051587B">
        <w:tc>
          <w:tcPr>
            <w:tcW w:w="1809" w:type="dxa"/>
            <w:vAlign w:val="bottom"/>
          </w:tcPr>
          <w:p w:rsidR="00022383" w:rsidRPr="0051587B" w:rsidRDefault="00022383" w:rsidP="0051587B">
            <w:pPr>
              <w:spacing w:after="0" w:line="240" w:lineRule="auto"/>
              <w:jc w:val="center"/>
              <w:rPr>
                <w:rFonts w:ascii="Times New Roman" w:hAnsi="Times New Roman" w:cs="Times New Roman"/>
                <w:b/>
                <w:bCs/>
                <w:lang w:eastAsia="ru-RU"/>
              </w:rPr>
            </w:pPr>
            <w:proofErr w:type="gramStart"/>
            <w:r w:rsidRPr="0051587B">
              <w:rPr>
                <w:rFonts w:ascii="Times New Roman" w:hAnsi="Times New Roman" w:cs="Times New Roman"/>
                <w:b/>
                <w:bCs/>
                <w:lang w:eastAsia="ru-RU"/>
              </w:rPr>
              <w:t>ОК</w:t>
            </w:r>
            <w:proofErr w:type="gramEnd"/>
            <w:r w:rsidRPr="0051587B">
              <w:rPr>
                <w:rFonts w:ascii="Times New Roman" w:hAnsi="Times New Roman" w:cs="Times New Roman"/>
                <w:b/>
                <w:bCs/>
                <w:lang w:eastAsia="ru-RU"/>
              </w:rPr>
              <w:t xml:space="preserve"> 4</w:t>
            </w:r>
          </w:p>
        </w:tc>
        <w:tc>
          <w:tcPr>
            <w:tcW w:w="7762" w:type="dxa"/>
            <w:vAlign w:val="bottom"/>
          </w:tcPr>
          <w:p w:rsidR="00022383" w:rsidRPr="00CC5F90" w:rsidRDefault="00022383" w:rsidP="00CC5F90">
            <w:pPr>
              <w:spacing w:after="0" w:line="240" w:lineRule="auto"/>
              <w:rPr>
                <w:rFonts w:ascii="Times New Roman" w:hAnsi="Times New Roman" w:cs="Times New Roman"/>
                <w:bCs/>
                <w:lang w:eastAsia="ru-RU"/>
              </w:rPr>
            </w:pPr>
            <w:r w:rsidRPr="00CC5F90">
              <w:rPr>
                <w:rFonts w:ascii="Times New Roman" w:hAnsi="Times New Roman" w:cs="Times New Roman"/>
                <w:bCs/>
                <w:lang w:eastAsia="ru-RU"/>
              </w:rPr>
              <w:t xml:space="preserve">Работать в коллективе и команде, эффективно взаимодействовать с коллегами, руководством, клиентами. </w:t>
            </w:r>
          </w:p>
        </w:tc>
      </w:tr>
      <w:tr w:rsidR="00022383" w:rsidRPr="0051587B">
        <w:tc>
          <w:tcPr>
            <w:tcW w:w="1809" w:type="dxa"/>
            <w:vAlign w:val="bottom"/>
          </w:tcPr>
          <w:p w:rsidR="00022383" w:rsidRPr="0051587B" w:rsidRDefault="00022383" w:rsidP="0051587B">
            <w:pPr>
              <w:spacing w:after="0" w:line="240" w:lineRule="auto"/>
              <w:jc w:val="center"/>
              <w:rPr>
                <w:rFonts w:ascii="Times New Roman" w:hAnsi="Times New Roman" w:cs="Times New Roman"/>
                <w:b/>
                <w:bCs/>
                <w:lang w:eastAsia="ru-RU"/>
              </w:rPr>
            </w:pPr>
            <w:proofErr w:type="gramStart"/>
            <w:r w:rsidRPr="0051587B">
              <w:rPr>
                <w:rFonts w:ascii="Times New Roman" w:hAnsi="Times New Roman" w:cs="Times New Roman"/>
                <w:b/>
                <w:bCs/>
                <w:lang w:eastAsia="ru-RU"/>
              </w:rPr>
              <w:t>ОК</w:t>
            </w:r>
            <w:proofErr w:type="gramEnd"/>
            <w:r w:rsidRPr="0051587B">
              <w:rPr>
                <w:rFonts w:ascii="Times New Roman" w:hAnsi="Times New Roman" w:cs="Times New Roman"/>
                <w:b/>
                <w:bCs/>
                <w:lang w:eastAsia="ru-RU"/>
              </w:rPr>
              <w:t xml:space="preserve"> 5</w:t>
            </w:r>
          </w:p>
        </w:tc>
        <w:tc>
          <w:tcPr>
            <w:tcW w:w="7762" w:type="dxa"/>
            <w:vAlign w:val="bottom"/>
          </w:tcPr>
          <w:p w:rsidR="00022383" w:rsidRPr="00CC5F90" w:rsidRDefault="00022383" w:rsidP="00CC5F90">
            <w:pPr>
              <w:spacing w:after="0" w:line="240" w:lineRule="auto"/>
              <w:rPr>
                <w:rFonts w:ascii="Times New Roman" w:hAnsi="Times New Roman" w:cs="Times New Roman"/>
                <w:bCs/>
                <w:lang w:eastAsia="ru-RU"/>
              </w:rPr>
            </w:pPr>
            <w:r w:rsidRPr="00CC5F90">
              <w:rPr>
                <w:rFonts w:ascii="Times New Roman" w:hAnsi="Times New Roman" w:cs="Times New Roman"/>
                <w:bCs/>
                <w:lang w:eastAsia="ru-RU"/>
              </w:rPr>
              <w:t xml:space="preserve">Осуществлять устную и письменную коммуникацию на государственном языке с учетом особенностей социального и культурного контекста. </w:t>
            </w:r>
          </w:p>
        </w:tc>
      </w:tr>
    </w:tbl>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1.</w:t>
      </w:r>
      <w:r>
        <w:rPr>
          <w:rFonts w:ascii="Times New Roman" w:hAnsi="Times New Roman" w:cs="Times New Roman"/>
          <w:sz w:val="24"/>
          <w:szCs w:val="24"/>
          <w:lang w:eastAsia="ru-RU"/>
        </w:rPr>
        <w:t>1</w:t>
      </w:r>
      <w:r w:rsidRPr="0078648F">
        <w:rPr>
          <w:rFonts w:ascii="Times New Roman" w:hAnsi="Times New Roman" w:cs="Times New Roman"/>
          <w:sz w:val="24"/>
          <w:szCs w:val="24"/>
          <w:lang w:eastAsia="ru-RU"/>
        </w:rPr>
        <w:t>.2. Перечень профессиональных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762"/>
      </w:tblGrid>
      <w:tr w:rsidR="00022383" w:rsidRPr="00B961A1">
        <w:trPr>
          <w:trHeight w:val="449"/>
        </w:trPr>
        <w:tc>
          <w:tcPr>
            <w:tcW w:w="1809" w:type="dxa"/>
            <w:tcBorders>
              <w:top w:val="single" w:sz="8" w:space="0" w:color="auto"/>
              <w:bottom w:val="single" w:sz="8" w:space="0" w:color="auto"/>
            </w:tcBorders>
            <w:vAlign w:val="bottom"/>
          </w:tcPr>
          <w:p w:rsidR="00022383" w:rsidRPr="00B961A1" w:rsidRDefault="00022383" w:rsidP="00CA74E0">
            <w:pPr>
              <w:spacing w:after="0" w:line="240" w:lineRule="auto"/>
              <w:jc w:val="center"/>
              <w:rPr>
                <w:rFonts w:ascii="Times New Roman" w:hAnsi="Times New Roman" w:cs="Times New Roman"/>
                <w:b/>
                <w:bCs/>
                <w:lang w:eastAsia="ru-RU"/>
              </w:rPr>
            </w:pPr>
            <w:r w:rsidRPr="00B961A1">
              <w:rPr>
                <w:rFonts w:ascii="Times New Roman" w:hAnsi="Times New Roman" w:cs="Times New Roman"/>
                <w:b/>
                <w:bCs/>
                <w:lang w:eastAsia="ru-RU"/>
              </w:rPr>
              <w:t>Код</w:t>
            </w:r>
          </w:p>
        </w:tc>
        <w:tc>
          <w:tcPr>
            <w:tcW w:w="7762" w:type="dxa"/>
            <w:tcBorders>
              <w:top w:val="single" w:sz="8" w:space="0" w:color="auto"/>
              <w:bottom w:val="single" w:sz="8" w:space="0" w:color="auto"/>
              <w:right w:val="single" w:sz="8" w:space="0" w:color="auto"/>
            </w:tcBorders>
            <w:vAlign w:val="bottom"/>
          </w:tcPr>
          <w:p w:rsidR="00022383" w:rsidRPr="00B961A1" w:rsidRDefault="00022383" w:rsidP="00B3694C">
            <w:pPr>
              <w:spacing w:after="0" w:line="240" w:lineRule="auto"/>
              <w:jc w:val="center"/>
              <w:rPr>
                <w:rFonts w:ascii="Times New Roman" w:hAnsi="Times New Roman" w:cs="Times New Roman"/>
                <w:b/>
                <w:bCs/>
                <w:lang w:eastAsia="ru-RU"/>
              </w:rPr>
            </w:pPr>
            <w:r w:rsidRPr="00B961A1">
              <w:rPr>
                <w:rFonts w:ascii="Times New Roman" w:hAnsi="Times New Roman" w:cs="Times New Roman"/>
                <w:b/>
                <w:bCs/>
                <w:lang w:eastAsia="ru-RU"/>
              </w:rPr>
              <w:t>Профессиональные компетенции</w:t>
            </w:r>
          </w:p>
        </w:tc>
      </w:tr>
      <w:tr w:rsidR="00022383" w:rsidRPr="00B961A1">
        <w:tc>
          <w:tcPr>
            <w:tcW w:w="1809" w:type="dxa"/>
          </w:tcPr>
          <w:p w:rsidR="00022383" w:rsidRPr="00CC5F90" w:rsidRDefault="00022383" w:rsidP="00CA74E0">
            <w:pPr>
              <w:spacing w:after="0" w:line="240" w:lineRule="auto"/>
              <w:jc w:val="center"/>
              <w:rPr>
                <w:rFonts w:ascii="Times New Roman" w:hAnsi="Times New Roman" w:cs="Times New Roman"/>
                <w:b/>
                <w:lang w:eastAsia="ru-RU"/>
              </w:rPr>
            </w:pPr>
            <w:r w:rsidRPr="00CC5F90">
              <w:rPr>
                <w:rFonts w:ascii="Times New Roman" w:hAnsi="Times New Roman" w:cs="Times New Roman"/>
                <w:b/>
                <w:lang w:eastAsia="ru-RU"/>
              </w:rPr>
              <w:t>ВД</w:t>
            </w:r>
          </w:p>
        </w:tc>
        <w:tc>
          <w:tcPr>
            <w:tcW w:w="7762" w:type="dxa"/>
          </w:tcPr>
          <w:p w:rsidR="00022383" w:rsidRPr="008359A3" w:rsidRDefault="00172508" w:rsidP="00F50A98">
            <w:pPr>
              <w:widowControl w:val="0"/>
              <w:autoSpaceDE w:val="0"/>
              <w:autoSpaceDN w:val="0"/>
              <w:adjustRightInd w:val="0"/>
              <w:spacing w:after="0" w:line="240" w:lineRule="auto"/>
              <w:jc w:val="both"/>
              <w:rPr>
                <w:rFonts w:ascii="Times New Roman" w:hAnsi="Times New Roman" w:cs="Times New Roman"/>
                <w:lang w:eastAsia="ru-RU"/>
              </w:rPr>
            </w:pPr>
            <w:r w:rsidRPr="008359A3">
              <w:rPr>
                <w:rFonts w:ascii="Times New Roman" w:hAnsi="Times New Roman" w:cs="Times New Roman"/>
                <w:sz w:val="24"/>
                <w:szCs w:val="24"/>
              </w:rPr>
              <w:t xml:space="preserve">Организация сервисного обслуживания на </w:t>
            </w:r>
            <w:proofErr w:type="spellStart"/>
            <w:proofErr w:type="gramStart"/>
            <w:r w:rsidR="00022383" w:rsidRPr="008359A3">
              <w:rPr>
                <w:rFonts w:ascii="Times New Roman" w:hAnsi="Times New Roman" w:cs="Times New Roman"/>
                <w:lang w:eastAsia="ru-RU"/>
              </w:rPr>
              <w:t>на</w:t>
            </w:r>
            <w:proofErr w:type="spellEnd"/>
            <w:proofErr w:type="gramEnd"/>
            <w:r w:rsidR="00022383" w:rsidRPr="008359A3">
              <w:rPr>
                <w:rFonts w:ascii="Times New Roman" w:hAnsi="Times New Roman" w:cs="Times New Roman"/>
                <w:lang w:eastAsia="ru-RU"/>
              </w:rPr>
              <w:t xml:space="preserve"> автомобильном транспорте</w:t>
            </w:r>
          </w:p>
        </w:tc>
      </w:tr>
      <w:tr w:rsidR="00172508" w:rsidRPr="00B961A1">
        <w:tc>
          <w:tcPr>
            <w:tcW w:w="1809" w:type="dxa"/>
          </w:tcPr>
          <w:p w:rsidR="00172508" w:rsidRPr="00CC5F90" w:rsidRDefault="00172508" w:rsidP="00CA74E0">
            <w:pPr>
              <w:spacing w:after="0" w:line="240" w:lineRule="auto"/>
              <w:jc w:val="center"/>
              <w:rPr>
                <w:rFonts w:ascii="Times New Roman" w:hAnsi="Times New Roman" w:cs="Times New Roman"/>
                <w:b/>
                <w:bCs/>
                <w:lang w:eastAsia="ru-RU"/>
              </w:rPr>
            </w:pPr>
            <w:r w:rsidRPr="00CC5F90">
              <w:rPr>
                <w:rFonts w:ascii="Times New Roman" w:hAnsi="Times New Roman" w:cs="Times New Roman"/>
                <w:b/>
                <w:lang w:eastAsia="ru-RU"/>
              </w:rPr>
              <w:t>ПК 3.1.</w:t>
            </w:r>
          </w:p>
        </w:tc>
        <w:tc>
          <w:tcPr>
            <w:tcW w:w="7762" w:type="dxa"/>
          </w:tcPr>
          <w:p w:rsidR="00172508" w:rsidRPr="008359A3" w:rsidRDefault="00172508" w:rsidP="00172508">
            <w:pPr>
              <w:widowControl w:val="0"/>
              <w:autoSpaceDE w:val="0"/>
              <w:autoSpaceDN w:val="0"/>
              <w:adjustRightInd w:val="0"/>
              <w:spacing w:after="0" w:line="240" w:lineRule="auto"/>
              <w:jc w:val="both"/>
              <w:rPr>
                <w:rFonts w:ascii="Times New Roman" w:hAnsi="Times New Roman"/>
                <w:szCs w:val="24"/>
                <w:lang w:eastAsia="ru-RU"/>
              </w:rPr>
            </w:pPr>
            <w:r w:rsidRPr="008359A3">
              <w:rPr>
                <w:rFonts w:ascii="Times New Roman" w:hAnsi="Times New Roman"/>
                <w:szCs w:val="24"/>
                <w:lang w:eastAsia="ru-RU"/>
              </w:rPr>
              <w:t>Планировать, организовывать работу по транспортному обслуживанию и ос</w:t>
            </w:r>
            <w:r w:rsidRPr="008359A3">
              <w:rPr>
                <w:rFonts w:ascii="Times New Roman" w:hAnsi="Times New Roman"/>
                <w:szCs w:val="24"/>
                <w:lang w:eastAsia="ru-RU"/>
              </w:rPr>
              <w:t>у</w:t>
            </w:r>
            <w:r w:rsidRPr="008359A3">
              <w:rPr>
                <w:rFonts w:ascii="Times New Roman" w:hAnsi="Times New Roman"/>
                <w:szCs w:val="24"/>
                <w:lang w:eastAsia="ru-RU"/>
              </w:rPr>
              <w:t>ществлять контроль в сфере грузовых перевозок</w:t>
            </w:r>
          </w:p>
        </w:tc>
      </w:tr>
      <w:tr w:rsidR="00172508" w:rsidRPr="00B961A1">
        <w:tc>
          <w:tcPr>
            <w:tcW w:w="1809" w:type="dxa"/>
          </w:tcPr>
          <w:p w:rsidR="00172508" w:rsidRPr="00CC5F90" w:rsidRDefault="00172508" w:rsidP="00CA74E0">
            <w:pPr>
              <w:spacing w:after="0" w:line="240" w:lineRule="auto"/>
              <w:jc w:val="center"/>
              <w:rPr>
                <w:rFonts w:ascii="Times New Roman" w:hAnsi="Times New Roman" w:cs="Times New Roman"/>
                <w:b/>
                <w:bCs/>
                <w:lang w:eastAsia="ru-RU"/>
              </w:rPr>
            </w:pPr>
            <w:r w:rsidRPr="00CC5F90">
              <w:rPr>
                <w:rFonts w:ascii="Times New Roman" w:hAnsi="Times New Roman" w:cs="Times New Roman"/>
                <w:b/>
                <w:lang w:eastAsia="ru-RU"/>
              </w:rPr>
              <w:t>ПК 3.2.</w:t>
            </w:r>
          </w:p>
        </w:tc>
        <w:tc>
          <w:tcPr>
            <w:tcW w:w="7762" w:type="dxa"/>
          </w:tcPr>
          <w:p w:rsidR="00172508" w:rsidRPr="008359A3" w:rsidRDefault="00172508" w:rsidP="00172508">
            <w:pPr>
              <w:widowControl w:val="0"/>
              <w:autoSpaceDE w:val="0"/>
              <w:autoSpaceDN w:val="0"/>
              <w:adjustRightInd w:val="0"/>
              <w:spacing w:after="0" w:line="240" w:lineRule="auto"/>
              <w:jc w:val="both"/>
              <w:rPr>
                <w:rFonts w:ascii="Times New Roman" w:hAnsi="Times New Roman"/>
                <w:szCs w:val="24"/>
                <w:lang w:eastAsia="ru-RU"/>
              </w:rPr>
            </w:pPr>
            <w:r w:rsidRPr="008359A3">
              <w:rPr>
                <w:rFonts w:ascii="Times New Roman" w:hAnsi="Times New Roman"/>
                <w:szCs w:val="24"/>
                <w:lang w:eastAsia="ru-RU"/>
              </w:rPr>
              <w:t>Планировать, организовывать работу по транспортному обслуживанию и ос</w:t>
            </w:r>
            <w:r w:rsidRPr="008359A3">
              <w:rPr>
                <w:rFonts w:ascii="Times New Roman" w:hAnsi="Times New Roman"/>
                <w:szCs w:val="24"/>
                <w:lang w:eastAsia="ru-RU"/>
              </w:rPr>
              <w:t>у</w:t>
            </w:r>
            <w:r w:rsidRPr="008359A3">
              <w:rPr>
                <w:rFonts w:ascii="Times New Roman" w:hAnsi="Times New Roman"/>
                <w:szCs w:val="24"/>
                <w:lang w:eastAsia="ru-RU"/>
              </w:rPr>
              <w:t>ществлять контроль в сфере пассажирских перевозок</w:t>
            </w:r>
          </w:p>
        </w:tc>
      </w:tr>
    </w:tbl>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1.1.3. </w:t>
      </w:r>
      <w:r w:rsidRPr="0078648F">
        <w:rPr>
          <w:rFonts w:ascii="Times New Roman" w:hAnsi="Times New Roman" w:cs="Times New Roman"/>
          <w:sz w:val="24"/>
          <w:szCs w:val="24"/>
          <w:lang w:eastAsia="ru-RU"/>
        </w:rPr>
        <w:t xml:space="preserve">В </w:t>
      </w:r>
      <w:r w:rsidRPr="008359A3">
        <w:rPr>
          <w:rFonts w:ascii="Times New Roman" w:hAnsi="Times New Roman" w:cs="Times New Roman"/>
          <w:sz w:val="24"/>
          <w:szCs w:val="24"/>
          <w:lang w:eastAsia="ru-RU"/>
        </w:rPr>
        <w:t xml:space="preserve">результате освоения профессионального модуля </w:t>
      </w:r>
      <w:proofErr w:type="gramStart"/>
      <w:r w:rsidRPr="008359A3">
        <w:rPr>
          <w:rFonts w:ascii="Times New Roman" w:hAnsi="Times New Roman" w:cs="Times New Roman"/>
          <w:sz w:val="24"/>
          <w:szCs w:val="24"/>
          <w:lang w:eastAsia="ru-RU"/>
        </w:rPr>
        <w:t>обучающийся</w:t>
      </w:r>
      <w:proofErr w:type="gramEnd"/>
      <w:r w:rsidRPr="008359A3">
        <w:rPr>
          <w:rFonts w:ascii="Times New Roman" w:hAnsi="Times New Roman" w:cs="Times New Roman"/>
          <w:sz w:val="24"/>
          <w:szCs w:val="24"/>
          <w:lang w:eastAsia="ru-RU"/>
        </w:rPr>
        <w:t xml:space="preserve"> должен:</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809"/>
        <w:gridCol w:w="7797"/>
      </w:tblGrid>
      <w:tr w:rsidR="00022383" w:rsidRPr="00B961A1">
        <w:trPr>
          <w:trHeight w:val="673"/>
        </w:trPr>
        <w:tc>
          <w:tcPr>
            <w:tcW w:w="1809" w:type="dxa"/>
            <w:vAlign w:val="center"/>
          </w:tcPr>
          <w:p w:rsidR="00022383" w:rsidRPr="00B961A1" w:rsidRDefault="00022383" w:rsidP="00B3694C">
            <w:pPr>
              <w:spacing w:after="0" w:line="240" w:lineRule="auto"/>
              <w:rPr>
                <w:rFonts w:ascii="Times New Roman" w:hAnsi="Times New Roman" w:cs="Times New Roman"/>
                <w:b/>
                <w:bCs/>
                <w:lang w:eastAsia="ru-RU"/>
              </w:rPr>
            </w:pPr>
            <w:r w:rsidRPr="00B961A1">
              <w:rPr>
                <w:rFonts w:ascii="Times New Roman" w:hAnsi="Times New Roman" w:cs="Times New Roman"/>
                <w:b/>
                <w:bCs/>
                <w:lang w:eastAsia="ru-RU"/>
              </w:rPr>
              <w:t>иметь практ</w:t>
            </w:r>
            <w:r w:rsidRPr="00B961A1">
              <w:rPr>
                <w:rFonts w:ascii="Times New Roman" w:hAnsi="Times New Roman" w:cs="Times New Roman"/>
                <w:b/>
                <w:bCs/>
                <w:lang w:eastAsia="ru-RU"/>
              </w:rPr>
              <w:t>и</w:t>
            </w:r>
            <w:r w:rsidRPr="00B961A1">
              <w:rPr>
                <w:rFonts w:ascii="Times New Roman" w:hAnsi="Times New Roman" w:cs="Times New Roman"/>
                <w:b/>
                <w:bCs/>
                <w:lang w:eastAsia="ru-RU"/>
              </w:rPr>
              <w:t>ческий опыт</w:t>
            </w:r>
          </w:p>
        </w:tc>
        <w:tc>
          <w:tcPr>
            <w:tcW w:w="7797" w:type="dxa"/>
          </w:tcPr>
          <w:p w:rsidR="008359A3" w:rsidRPr="008359A3" w:rsidRDefault="008359A3" w:rsidP="008359A3">
            <w:pPr>
              <w:spacing w:after="0"/>
              <w:jc w:val="both"/>
              <w:rPr>
                <w:rFonts w:ascii="Times New Roman" w:eastAsia="Calibri" w:hAnsi="Times New Roman" w:cs="Times New Roman"/>
              </w:rPr>
            </w:pPr>
            <w:r w:rsidRPr="00F6350A">
              <w:rPr>
                <w:rFonts w:eastAsia="Calibri"/>
              </w:rPr>
              <w:t xml:space="preserve">- </w:t>
            </w:r>
            <w:r w:rsidRPr="008359A3">
              <w:rPr>
                <w:rFonts w:ascii="Times New Roman" w:eastAsia="Calibri" w:hAnsi="Times New Roman" w:cs="Times New Roman"/>
              </w:rPr>
              <w:t>применени</w:t>
            </w:r>
            <w:r w:rsidR="00AB37EB">
              <w:rPr>
                <w:rFonts w:ascii="Times New Roman" w:eastAsia="Calibri" w:hAnsi="Times New Roman" w:cs="Times New Roman"/>
              </w:rPr>
              <w:t>я</w:t>
            </w:r>
            <w:r w:rsidRPr="008359A3">
              <w:rPr>
                <w:rFonts w:ascii="Times New Roman" w:eastAsia="Calibri" w:hAnsi="Times New Roman" w:cs="Times New Roman"/>
              </w:rPr>
              <w:t xml:space="preserve"> действующих положений по организации грузовых перевозок </w:t>
            </w:r>
            <w:r>
              <w:rPr>
                <w:rFonts w:ascii="Times New Roman" w:eastAsia="Calibri" w:hAnsi="Times New Roman" w:cs="Times New Roman"/>
              </w:rPr>
              <w:t>на автомобильном</w:t>
            </w:r>
            <w:r w:rsidRPr="008359A3">
              <w:rPr>
                <w:rFonts w:ascii="Times New Roman" w:eastAsia="Calibri" w:hAnsi="Times New Roman" w:cs="Times New Roman"/>
              </w:rPr>
              <w:t xml:space="preserve"> транспорт</w:t>
            </w:r>
            <w:r>
              <w:rPr>
                <w:rFonts w:ascii="Times New Roman" w:eastAsia="Calibri" w:hAnsi="Times New Roman" w:cs="Times New Roman"/>
              </w:rPr>
              <w:t>е</w:t>
            </w:r>
            <w:r w:rsidRPr="008359A3">
              <w:rPr>
                <w:rFonts w:ascii="Times New Roman" w:eastAsia="Calibri" w:hAnsi="Times New Roman" w:cs="Times New Roman"/>
              </w:rPr>
              <w:t>;</w:t>
            </w:r>
          </w:p>
          <w:p w:rsidR="008359A3" w:rsidRPr="008359A3" w:rsidRDefault="008359A3" w:rsidP="008359A3">
            <w:pPr>
              <w:spacing w:after="0"/>
              <w:ind w:left="40"/>
              <w:jc w:val="both"/>
              <w:rPr>
                <w:rFonts w:ascii="Times New Roman" w:eastAsia="Calibri" w:hAnsi="Times New Roman" w:cs="Times New Roman"/>
              </w:rPr>
            </w:pPr>
            <w:r w:rsidRPr="008359A3">
              <w:rPr>
                <w:rFonts w:ascii="Times New Roman" w:eastAsia="Calibri" w:hAnsi="Times New Roman" w:cs="Times New Roman"/>
              </w:rPr>
              <w:t>- обеспечени</w:t>
            </w:r>
            <w:r w:rsidR="00AB37EB">
              <w:rPr>
                <w:rFonts w:ascii="Times New Roman" w:eastAsia="Calibri" w:hAnsi="Times New Roman" w:cs="Times New Roman"/>
              </w:rPr>
              <w:t>я</w:t>
            </w:r>
            <w:r w:rsidRPr="008359A3">
              <w:rPr>
                <w:rFonts w:ascii="Times New Roman" w:eastAsia="Calibri" w:hAnsi="Times New Roman" w:cs="Times New Roman"/>
              </w:rPr>
              <w:t xml:space="preserve"> грузовых и коммерческих операций; </w:t>
            </w:r>
          </w:p>
          <w:p w:rsidR="008359A3" w:rsidRPr="008359A3" w:rsidRDefault="008359A3" w:rsidP="008359A3">
            <w:pPr>
              <w:numPr>
                <w:ilvl w:val="0"/>
                <w:numId w:val="11"/>
              </w:numPr>
              <w:tabs>
                <w:tab w:val="left" w:pos="321"/>
              </w:tabs>
              <w:spacing w:after="0" w:line="240" w:lineRule="auto"/>
              <w:ind w:left="38" w:firstLine="0"/>
              <w:jc w:val="both"/>
              <w:rPr>
                <w:rFonts w:ascii="Times New Roman" w:hAnsi="Times New Roman" w:cs="Times New Roman"/>
                <w:lang w:eastAsia="ru-RU"/>
              </w:rPr>
            </w:pPr>
            <w:proofErr w:type="gramStart"/>
            <w:r w:rsidRPr="008359A3">
              <w:rPr>
                <w:rFonts w:ascii="Times New Roman" w:eastAsia="Calibri" w:hAnsi="Times New Roman" w:cs="Times New Roman"/>
              </w:rPr>
              <w:t>ведении</w:t>
            </w:r>
            <w:proofErr w:type="gramEnd"/>
            <w:r w:rsidRPr="008359A3">
              <w:rPr>
                <w:rFonts w:ascii="Times New Roman" w:eastAsia="Calibri" w:hAnsi="Times New Roman" w:cs="Times New Roman"/>
              </w:rPr>
              <w:t xml:space="preserve"> информационно-справочной документации на объектах транспорта;</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применени</w:t>
            </w:r>
            <w:r w:rsidR="00AB37EB">
              <w:rPr>
                <w:rFonts w:ascii="Times New Roman" w:eastAsia="Calibri" w:hAnsi="Times New Roman" w:cs="Times New Roman"/>
              </w:rPr>
              <w:t>я</w:t>
            </w:r>
            <w:r w:rsidRPr="008359A3">
              <w:rPr>
                <w:rFonts w:ascii="Times New Roman" w:eastAsia="Calibri" w:hAnsi="Times New Roman" w:cs="Times New Roman"/>
              </w:rPr>
              <w:t xml:space="preserve"> действующих положений по организации пассажирских перев</w:t>
            </w:r>
            <w:r w:rsidRPr="008359A3">
              <w:rPr>
                <w:rFonts w:ascii="Times New Roman" w:eastAsia="Calibri" w:hAnsi="Times New Roman" w:cs="Times New Roman"/>
              </w:rPr>
              <w:t>о</w:t>
            </w:r>
            <w:r w:rsidRPr="008359A3">
              <w:rPr>
                <w:rFonts w:ascii="Times New Roman" w:eastAsia="Calibri" w:hAnsi="Times New Roman" w:cs="Times New Roman"/>
              </w:rPr>
              <w:t>зок;</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ведени</w:t>
            </w:r>
            <w:r w:rsidR="00AB37EB">
              <w:rPr>
                <w:rFonts w:ascii="Times New Roman" w:eastAsia="Calibri" w:hAnsi="Times New Roman" w:cs="Times New Roman"/>
              </w:rPr>
              <w:t>я</w:t>
            </w:r>
            <w:r w:rsidRPr="008359A3">
              <w:rPr>
                <w:rFonts w:ascii="Times New Roman" w:eastAsia="Calibri" w:hAnsi="Times New Roman" w:cs="Times New Roman"/>
              </w:rPr>
              <w:t xml:space="preserve"> информационно-справочной документации на объектах транспорта; </w:t>
            </w:r>
          </w:p>
          <w:p w:rsidR="008359A3" w:rsidRPr="00B961A1" w:rsidRDefault="008359A3" w:rsidP="00AB37EB">
            <w:pPr>
              <w:numPr>
                <w:ilvl w:val="0"/>
                <w:numId w:val="11"/>
              </w:numPr>
              <w:tabs>
                <w:tab w:val="left" w:pos="321"/>
              </w:tabs>
              <w:spacing w:after="0" w:line="240" w:lineRule="auto"/>
              <w:ind w:left="38" w:firstLine="0"/>
              <w:jc w:val="both"/>
              <w:rPr>
                <w:rFonts w:ascii="Times New Roman" w:hAnsi="Times New Roman" w:cs="Times New Roman"/>
                <w:lang w:eastAsia="ru-RU"/>
              </w:rPr>
            </w:pPr>
            <w:r w:rsidRPr="008359A3">
              <w:rPr>
                <w:rFonts w:ascii="Times New Roman" w:eastAsia="Calibri" w:hAnsi="Times New Roman" w:cs="Times New Roman"/>
              </w:rPr>
              <w:t>применени</w:t>
            </w:r>
            <w:r w:rsidR="00AB37EB">
              <w:rPr>
                <w:rFonts w:ascii="Times New Roman" w:eastAsia="Calibri" w:hAnsi="Times New Roman" w:cs="Times New Roman"/>
              </w:rPr>
              <w:t>я</w:t>
            </w:r>
            <w:r w:rsidRPr="008359A3">
              <w:rPr>
                <w:rFonts w:ascii="Times New Roman" w:eastAsia="Calibri" w:hAnsi="Times New Roman" w:cs="Times New Roman"/>
              </w:rPr>
              <w:t xml:space="preserve"> теоретических знаний в области оперативного регулирования и координации деятельности;</w:t>
            </w:r>
          </w:p>
        </w:tc>
      </w:tr>
      <w:tr w:rsidR="00022383" w:rsidRPr="00B961A1">
        <w:trPr>
          <w:trHeight w:val="1131"/>
        </w:trPr>
        <w:tc>
          <w:tcPr>
            <w:tcW w:w="1809" w:type="dxa"/>
            <w:vAlign w:val="center"/>
          </w:tcPr>
          <w:p w:rsidR="00022383" w:rsidRPr="00B961A1" w:rsidRDefault="00022383" w:rsidP="00B3694C">
            <w:pPr>
              <w:spacing w:after="0" w:line="240" w:lineRule="auto"/>
              <w:rPr>
                <w:rFonts w:ascii="Times New Roman" w:hAnsi="Times New Roman" w:cs="Times New Roman"/>
                <w:b/>
                <w:bCs/>
                <w:lang w:eastAsia="ru-RU"/>
              </w:rPr>
            </w:pPr>
            <w:r w:rsidRPr="00B961A1">
              <w:rPr>
                <w:rFonts w:ascii="Times New Roman" w:hAnsi="Times New Roman" w:cs="Times New Roman"/>
                <w:b/>
                <w:bCs/>
                <w:lang w:eastAsia="ru-RU"/>
              </w:rPr>
              <w:t>уметь</w:t>
            </w:r>
          </w:p>
        </w:tc>
        <w:tc>
          <w:tcPr>
            <w:tcW w:w="7797" w:type="dxa"/>
          </w:tcPr>
          <w:p w:rsidR="008359A3" w:rsidRPr="008359A3" w:rsidRDefault="008359A3" w:rsidP="008359A3">
            <w:pPr>
              <w:tabs>
                <w:tab w:val="left" w:pos="459"/>
              </w:tabs>
              <w:spacing w:after="0"/>
              <w:ind w:left="34"/>
              <w:contextualSpacing/>
              <w:jc w:val="both"/>
              <w:rPr>
                <w:rFonts w:ascii="Times New Roman" w:eastAsia="Calibri" w:hAnsi="Times New Roman" w:cs="Times New Roman"/>
              </w:rPr>
            </w:pPr>
            <w:r w:rsidRPr="008359A3">
              <w:rPr>
                <w:rFonts w:ascii="Times New Roman" w:eastAsia="Calibri" w:hAnsi="Times New Roman" w:cs="Times New Roman"/>
              </w:rPr>
              <w:t>- оформлять перевозочные документы на грузы в информационных автомат</w:t>
            </w:r>
            <w:r w:rsidRPr="008359A3">
              <w:rPr>
                <w:rFonts w:ascii="Times New Roman" w:eastAsia="Calibri" w:hAnsi="Times New Roman" w:cs="Times New Roman"/>
              </w:rPr>
              <w:t>и</w:t>
            </w:r>
            <w:r w:rsidRPr="008359A3">
              <w:rPr>
                <w:rFonts w:ascii="Times New Roman" w:eastAsia="Calibri" w:hAnsi="Times New Roman" w:cs="Times New Roman"/>
              </w:rPr>
              <w:t>зированных системах;</w:t>
            </w:r>
          </w:p>
          <w:p w:rsidR="008359A3" w:rsidRPr="008359A3" w:rsidRDefault="008359A3" w:rsidP="008359A3">
            <w:pPr>
              <w:tabs>
                <w:tab w:val="left" w:pos="459"/>
              </w:tabs>
              <w:spacing w:after="0"/>
              <w:ind w:left="34"/>
              <w:contextualSpacing/>
              <w:jc w:val="both"/>
              <w:rPr>
                <w:rFonts w:ascii="Times New Roman" w:eastAsia="Calibri" w:hAnsi="Times New Roman" w:cs="Times New Roman"/>
              </w:rPr>
            </w:pPr>
            <w:r w:rsidRPr="008359A3">
              <w:rPr>
                <w:rFonts w:ascii="Times New Roman" w:eastAsia="Calibri" w:hAnsi="Times New Roman" w:cs="Times New Roman"/>
              </w:rPr>
              <w:t>- организовывать выполнение погрузочно-разгрузочных операций при работе с грузами;</w:t>
            </w:r>
          </w:p>
          <w:p w:rsidR="008359A3" w:rsidRPr="008359A3" w:rsidRDefault="008359A3" w:rsidP="008359A3">
            <w:pPr>
              <w:tabs>
                <w:tab w:val="left" w:pos="459"/>
              </w:tabs>
              <w:spacing w:after="0"/>
              <w:ind w:left="34"/>
              <w:contextualSpacing/>
              <w:jc w:val="both"/>
              <w:rPr>
                <w:rFonts w:ascii="Times New Roman" w:eastAsia="Calibri" w:hAnsi="Times New Roman" w:cs="Times New Roman"/>
              </w:rPr>
            </w:pPr>
            <w:r w:rsidRPr="008359A3">
              <w:rPr>
                <w:rFonts w:ascii="Times New Roman" w:eastAsia="Calibri" w:hAnsi="Times New Roman" w:cs="Times New Roman"/>
              </w:rPr>
              <w:t>- определять условия перевозки грузов различных категорий;</w:t>
            </w:r>
          </w:p>
          <w:p w:rsidR="00022383" w:rsidRPr="008359A3" w:rsidRDefault="008359A3" w:rsidP="008359A3">
            <w:pPr>
              <w:widowControl w:val="0"/>
              <w:numPr>
                <w:ilvl w:val="0"/>
                <w:numId w:val="22"/>
              </w:numPr>
              <w:tabs>
                <w:tab w:val="left" w:pos="317"/>
                <w:tab w:val="left" w:pos="568"/>
              </w:tabs>
              <w:autoSpaceDE w:val="0"/>
              <w:autoSpaceDN w:val="0"/>
              <w:adjustRightInd w:val="0"/>
              <w:spacing w:after="0" w:line="240" w:lineRule="auto"/>
              <w:ind w:left="34" w:firstLine="0"/>
              <w:rPr>
                <w:rFonts w:ascii="Times New Roman" w:hAnsi="Times New Roman" w:cs="Times New Roman"/>
                <w:lang w:eastAsia="ru-RU"/>
              </w:rPr>
            </w:pPr>
            <w:r w:rsidRPr="008359A3">
              <w:rPr>
                <w:rFonts w:ascii="Times New Roman" w:eastAsia="Calibri" w:hAnsi="Times New Roman" w:cs="Times New Roman"/>
              </w:rPr>
              <w:t>анализировать работу транспорта в сфере грузовых перевозок;</w:t>
            </w:r>
          </w:p>
          <w:p w:rsidR="008359A3" w:rsidRPr="008359A3" w:rsidRDefault="008359A3" w:rsidP="008359A3">
            <w:pPr>
              <w:tabs>
                <w:tab w:val="left" w:pos="459"/>
              </w:tabs>
              <w:spacing w:after="0"/>
              <w:ind w:left="34"/>
              <w:contextualSpacing/>
              <w:jc w:val="both"/>
              <w:rPr>
                <w:rFonts w:ascii="Times New Roman" w:hAnsi="Times New Roman" w:cs="Times New Roman"/>
                <w:b/>
              </w:rPr>
            </w:pPr>
            <w:r w:rsidRPr="008359A3">
              <w:rPr>
                <w:rFonts w:ascii="Times New Roman" w:eastAsia="Calibri" w:hAnsi="Times New Roman" w:cs="Times New Roman"/>
              </w:rPr>
              <w:t xml:space="preserve">- организовывать сервисное обслуживание в сфере пассажирских перевозок; </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анализировать работу транспорта в сфере пассажирских перевозок;</w:t>
            </w:r>
          </w:p>
          <w:p w:rsidR="008359A3" w:rsidRPr="00B961A1" w:rsidRDefault="008359A3" w:rsidP="008359A3">
            <w:pPr>
              <w:widowControl w:val="0"/>
              <w:numPr>
                <w:ilvl w:val="0"/>
                <w:numId w:val="22"/>
              </w:numPr>
              <w:tabs>
                <w:tab w:val="left" w:pos="317"/>
                <w:tab w:val="left" w:pos="568"/>
              </w:tabs>
              <w:autoSpaceDE w:val="0"/>
              <w:autoSpaceDN w:val="0"/>
              <w:adjustRightInd w:val="0"/>
              <w:spacing w:after="0" w:line="240" w:lineRule="auto"/>
              <w:ind w:left="34" w:firstLine="0"/>
              <w:rPr>
                <w:rFonts w:ascii="Times New Roman" w:hAnsi="Times New Roman" w:cs="Times New Roman"/>
                <w:lang w:eastAsia="ru-RU"/>
              </w:rPr>
            </w:pPr>
            <w:r w:rsidRPr="008359A3">
              <w:rPr>
                <w:rFonts w:ascii="Times New Roman" w:eastAsia="Calibri" w:hAnsi="Times New Roman" w:cs="Times New Roman"/>
              </w:rPr>
              <w:t>принимать решения по организации и контролю перевозочного процесса;</w:t>
            </w:r>
          </w:p>
        </w:tc>
      </w:tr>
      <w:tr w:rsidR="00022383" w:rsidRPr="00B961A1">
        <w:tc>
          <w:tcPr>
            <w:tcW w:w="1809" w:type="dxa"/>
            <w:vAlign w:val="center"/>
          </w:tcPr>
          <w:p w:rsidR="00022383" w:rsidRPr="00B961A1" w:rsidRDefault="00022383" w:rsidP="00B3694C">
            <w:pPr>
              <w:spacing w:after="0" w:line="240" w:lineRule="auto"/>
              <w:rPr>
                <w:rFonts w:ascii="Times New Roman" w:hAnsi="Times New Roman" w:cs="Times New Roman"/>
                <w:b/>
                <w:bCs/>
                <w:lang w:eastAsia="ru-RU"/>
              </w:rPr>
            </w:pPr>
            <w:r w:rsidRPr="00B961A1">
              <w:rPr>
                <w:rFonts w:ascii="Times New Roman" w:hAnsi="Times New Roman" w:cs="Times New Roman"/>
                <w:b/>
                <w:bCs/>
                <w:lang w:eastAsia="ru-RU"/>
              </w:rPr>
              <w:t>знать</w:t>
            </w:r>
          </w:p>
        </w:tc>
        <w:tc>
          <w:tcPr>
            <w:tcW w:w="7797" w:type="dxa"/>
          </w:tcPr>
          <w:p w:rsidR="008359A3" w:rsidRPr="008359A3" w:rsidRDefault="008359A3" w:rsidP="008359A3">
            <w:pPr>
              <w:spacing w:after="0"/>
              <w:jc w:val="both"/>
              <w:rPr>
                <w:rFonts w:ascii="Times New Roman" w:eastAsia="Calibri" w:hAnsi="Times New Roman" w:cs="Times New Roman"/>
              </w:rPr>
            </w:pPr>
            <w:r w:rsidRPr="00F6350A">
              <w:rPr>
                <w:rFonts w:eastAsia="Calibri"/>
              </w:rPr>
              <w:t xml:space="preserve">- </w:t>
            </w:r>
            <w:r w:rsidRPr="008359A3">
              <w:rPr>
                <w:rFonts w:ascii="Times New Roman" w:eastAsia="Calibri" w:hAnsi="Times New Roman" w:cs="Times New Roman"/>
              </w:rPr>
              <w:t>нормативно-техническую и руководящую документацию, регламентирующую деятельность  по транспортному обслуживанию в области  грузовых перевозок;</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организацию грузовой работы на транспорте;</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правила перевозок грузов;</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назначение и функциональные возможности систем, применяемых в грузовой работе;</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формы грузовых перевозочных документов и договоров на транспортное о</w:t>
            </w:r>
            <w:r w:rsidRPr="008359A3">
              <w:rPr>
                <w:rFonts w:ascii="Times New Roman" w:eastAsia="Calibri" w:hAnsi="Times New Roman" w:cs="Times New Roman"/>
              </w:rPr>
              <w:t>б</w:t>
            </w:r>
            <w:r w:rsidRPr="008359A3">
              <w:rPr>
                <w:rFonts w:ascii="Times New Roman" w:eastAsia="Calibri" w:hAnsi="Times New Roman" w:cs="Times New Roman"/>
              </w:rPr>
              <w:t>служивание и оказание услуг, связанных с перевозкой грузов;</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w:t>
            </w:r>
            <w:r w:rsidRPr="008359A3">
              <w:rPr>
                <w:rFonts w:ascii="Times New Roman" w:hAnsi="Times New Roman" w:cs="Times New Roman"/>
              </w:rPr>
              <w:t xml:space="preserve"> </w:t>
            </w:r>
            <w:r w:rsidRPr="008359A3">
              <w:rPr>
                <w:rFonts w:ascii="Times New Roman" w:eastAsia="Calibri" w:hAnsi="Times New Roman" w:cs="Times New Roman"/>
              </w:rPr>
              <w:t>порядок ведения установленной документации по транспортному обслужив</w:t>
            </w:r>
            <w:r w:rsidRPr="008359A3">
              <w:rPr>
                <w:rFonts w:ascii="Times New Roman" w:eastAsia="Calibri" w:hAnsi="Times New Roman" w:cs="Times New Roman"/>
              </w:rPr>
              <w:t>а</w:t>
            </w:r>
            <w:r w:rsidRPr="008359A3">
              <w:rPr>
                <w:rFonts w:ascii="Times New Roman" w:eastAsia="Calibri" w:hAnsi="Times New Roman" w:cs="Times New Roman"/>
              </w:rPr>
              <w:t>нию и оказанию услуг, связанных с перевозкой грузов;</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xml:space="preserve"> - организацию работы с пользователями транспорта в сфере грузовых перев</w:t>
            </w:r>
            <w:r w:rsidRPr="008359A3">
              <w:rPr>
                <w:rFonts w:ascii="Times New Roman" w:eastAsia="Calibri" w:hAnsi="Times New Roman" w:cs="Times New Roman"/>
              </w:rPr>
              <w:t>о</w:t>
            </w:r>
            <w:r w:rsidRPr="008359A3">
              <w:rPr>
                <w:rFonts w:ascii="Times New Roman" w:eastAsia="Calibri" w:hAnsi="Times New Roman" w:cs="Times New Roman"/>
              </w:rPr>
              <w:t>зок;</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меры безопасности при перевозке грузов на особых условиях;</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правила документального оформления перевозок грузов на особых условиях;</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меры по обеспечению сохранности перевозимых грузов;</w:t>
            </w:r>
          </w:p>
          <w:p w:rsidR="00022383" w:rsidRPr="008359A3" w:rsidRDefault="008359A3" w:rsidP="008359A3">
            <w:pPr>
              <w:numPr>
                <w:ilvl w:val="0"/>
                <w:numId w:val="23"/>
              </w:numPr>
              <w:tabs>
                <w:tab w:val="left" w:pos="317"/>
                <w:tab w:val="left" w:pos="626"/>
              </w:tabs>
              <w:spacing w:after="0" w:line="240" w:lineRule="auto"/>
              <w:ind w:left="34" w:firstLine="0"/>
              <w:jc w:val="both"/>
              <w:rPr>
                <w:rFonts w:ascii="Times New Roman" w:hAnsi="Times New Roman" w:cs="Times New Roman"/>
                <w:lang w:eastAsia="ru-RU"/>
              </w:rPr>
            </w:pPr>
            <w:r w:rsidRPr="008359A3">
              <w:rPr>
                <w:rFonts w:ascii="Times New Roman" w:eastAsia="Calibri" w:hAnsi="Times New Roman" w:cs="Times New Roman"/>
              </w:rPr>
              <w:t>основные положения, регламентирующие взаимоотношения грузоотправ</w:t>
            </w:r>
            <w:r w:rsidRPr="008359A3">
              <w:rPr>
                <w:rFonts w:ascii="Times New Roman" w:eastAsia="Calibri" w:hAnsi="Times New Roman" w:cs="Times New Roman"/>
              </w:rPr>
              <w:t>и</w:t>
            </w:r>
            <w:r w:rsidRPr="008359A3">
              <w:rPr>
                <w:rFonts w:ascii="Times New Roman" w:eastAsia="Calibri" w:hAnsi="Times New Roman" w:cs="Times New Roman"/>
              </w:rPr>
              <w:t>телей (грузополучателей) с транспортом;</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xml:space="preserve">- нормативно-технические и руководящие документы по организации процесса оформления и продажи проездных и перевозочных документов </w:t>
            </w:r>
            <w:r>
              <w:rPr>
                <w:rFonts w:ascii="Times New Roman" w:eastAsia="Calibri" w:hAnsi="Times New Roman" w:cs="Times New Roman"/>
              </w:rPr>
              <w:t>на автомобил</w:t>
            </w:r>
            <w:r>
              <w:rPr>
                <w:rFonts w:ascii="Times New Roman" w:eastAsia="Calibri" w:hAnsi="Times New Roman" w:cs="Times New Roman"/>
              </w:rPr>
              <w:t>ь</w:t>
            </w:r>
            <w:r>
              <w:rPr>
                <w:rFonts w:ascii="Times New Roman" w:eastAsia="Calibri" w:hAnsi="Times New Roman" w:cs="Times New Roman"/>
              </w:rPr>
              <w:t>ном</w:t>
            </w:r>
            <w:r w:rsidRPr="008359A3">
              <w:rPr>
                <w:rFonts w:ascii="Times New Roman" w:eastAsia="Calibri" w:hAnsi="Times New Roman" w:cs="Times New Roman"/>
              </w:rPr>
              <w:t xml:space="preserve"> транспорт</w:t>
            </w:r>
            <w:r>
              <w:rPr>
                <w:rFonts w:ascii="Times New Roman" w:eastAsia="Calibri" w:hAnsi="Times New Roman" w:cs="Times New Roman"/>
              </w:rPr>
              <w:t>е</w:t>
            </w:r>
            <w:r w:rsidRPr="008359A3">
              <w:rPr>
                <w:rFonts w:ascii="Times New Roman" w:eastAsia="Calibri" w:hAnsi="Times New Roman" w:cs="Times New Roman"/>
              </w:rPr>
              <w:t>;</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xml:space="preserve">- правила перевозки пассажиров, багажа, </w:t>
            </w:r>
            <w:r>
              <w:rPr>
                <w:rFonts w:ascii="Times New Roman" w:eastAsia="Calibri" w:hAnsi="Times New Roman" w:cs="Times New Roman"/>
              </w:rPr>
              <w:t>на автомобильном транспорте</w:t>
            </w:r>
            <w:r w:rsidRPr="008359A3">
              <w:rPr>
                <w:rFonts w:ascii="Times New Roman" w:eastAsia="Calibri" w:hAnsi="Times New Roman" w:cs="Times New Roman"/>
              </w:rPr>
              <w:t xml:space="preserve"> в объ</w:t>
            </w:r>
            <w:r w:rsidRPr="008359A3">
              <w:rPr>
                <w:rFonts w:ascii="Times New Roman" w:eastAsia="Calibri" w:hAnsi="Times New Roman" w:cs="Times New Roman"/>
              </w:rPr>
              <w:t>е</w:t>
            </w:r>
            <w:r w:rsidRPr="008359A3">
              <w:rPr>
                <w:rFonts w:ascii="Times New Roman" w:eastAsia="Calibri" w:hAnsi="Times New Roman" w:cs="Times New Roman"/>
              </w:rPr>
              <w:t>ме, необходимом для выполнения должностных обязанностей;</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xml:space="preserve">- формы перевозочных и проездных  документов </w:t>
            </w:r>
            <w:r>
              <w:rPr>
                <w:rFonts w:ascii="Times New Roman" w:eastAsia="Calibri" w:hAnsi="Times New Roman" w:cs="Times New Roman"/>
              </w:rPr>
              <w:t xml:space="preserve">на автомобильном </w:t>
            </w:r>
            <w:r w:rsidRPr="008359A3">
              <w:rPr>
                <w:rFonts w:ascii="Times New Roman" w:eastAsia="Calibri" w:hAnsi="Times New Roman" w:cs="Times New Roman"/>
              </w:rPr>
              <w:t>транспорт</w:t>
            </w:r>
            <w:r>
              <w:rPr>
                <w:rFonts w:ascii="Times New Roman" w:eastAsia="Calibri" w:hAnsi="Times New Roman" w:cs="Times New Roman"/>
              </w:rPr>
              <w:t>е</w:t>
            </w:r>
            <w:r w:rsidRPr="008359A3">
              <w:rPr>
                <w:rFonts w:ascii="Times New Roman" w:eastAsia="Calibri" w:hAnsi="Times New Roman" w:cs="Times New Roman"/>
              </w:rPr>
              <w:t>;</w:t>
            </w:r>
          </w:p>
          <w:p w:rsidR="008359A3" w:rsidRPr="008359A3" w:rsidRDefault="008359A3" w:rsidP="008359A3">
            <w:pPr>
              <w:spacing w:after="0"/>
              <w:jc w:val="both"/>
              <w:rPr>
                <w:rFonts w:ascii="Times New Roman" w:eastAsia="Calibri" w:hAnsi="Times New Roman" w:cs="Times New Roman"/>
              </w:rPr>
            </w:pPr>
            <w:r w:rsidRPr="008359A3">
              <w:rPr>
                <w:rFonts w:ascii="Times New Roman" w:eastAsia="Calibri" w:hAnsi="Times New Roman" w:cs="Times New Roman"/>
              </w:rPr>
              <w:t>- систему учета, отчета;</w:t>
            </w:r>
          </w:p>
          <w:p w:rsidR="008359A3" w:rsidRPr="00B961A1" w:rsidRDefault="008359A3" w:rsidP="008359A3">
            <w:pPr>
              <w:numPr>
                <w:ilvl w:val="0"/>
                <w:numId w:val="23"/>
              </w:numPr>
              <w:tabs>
                <w:tab w:val="left" w:pos="317"/>
                <w:tab w:val="left" w:pos="626"/>
              </w:tabs>
              <w:spacing w:after="0" w:line="240" w:lineRule="auto"/>
              <w:ind w:left="34" w:firstLine="0"/>
              <w:jc w:val="both"/>
              <w:rPr>
                <w:rFonts w:ascii="Times New Roman" w:hAnsi="Times New Roman" w:cs="Times New Roman"/>
                <w:lang w:eastAsia="ru-RU"/>
              </w:rPr>
            </w:pPr>
            <w:r w:rsidRPr="008359A3">
              <w:rPr>
                <w:rFonts w:ascii="Times New Roman" w:eastAsia="Calibri" w:hAnsi="Times New Roman" w:cs="Times New Roman"/>
              </w:rPr>
              <w:t>требования к управлению персоналом.</w:t>
            </w:r>
          </w:p>
        </w:tc>
      </w:tr>
    </w:tbl>
    <w:p w:rsidR="00022383" w:rsidRDefault="00022383" w:rsidP="00EF7A3A">
      <w:pPr>
        <w:spacing w:after="0" w:line="312" w:lineRule="auto"/>
        <w:ind w:firstLine="709"/>
        <w:rPr>
          <w:rFonts w:ascii="Times New Roman" w:hAnsi="Times New Roman" w:cs="Times New Roman"/>
          <w:b/>
          <w:bCs/>
          <w:sz w:val="24"/>
          <w:szCs w:val="24"/>
          <w:lang w:eastAsia="ru-RU"/>
        </w:rPr>
      </w:pPr>
    </w:p>
    <w:p w:rsidR="00022383" w:rsidRPr="001B76CB" w:rsidRDefault="00022383" w:rsidP="00CC5F90">
      <w:pPr>
        <w:rPr>
          <w:rFonts w:ascii="Times New Roman" w:hAnsi="Times New Roman"/>
          <w:b/>
          <w:sz w:val="24"/>
          <w:szCs w:val="24"/>
        </w:rPr>
      </w:pPr>
      <w:r>
        <w:rPr>
          <w:rFonts w:ascii="Times New Roman" w:hAnsi="Times New Roman" w:cs="Times New Roman"/>
          <w:b/>
          <w:bCs/>
          <w:sz w:val="24"/>
          <w:szCs w:val="24"/>
          <w:lang w:eastAsia="ru-RU"/>
        </w:rPr>
        <w:br w:type="page"/>
      </w:r>
      <w:r w:rsidRPr="001B76CB">
        <w:rPr>
          <w:rFonts w:ascii="Times New Roman" w:hAnsi="Times New Roman"/>
          <w:b/>
          <w:sz w:val="24"/>
          <w:szCs w:val="24"/>
        </w:rPr>
        <w:t>1.2. Количество часов, отводимое на освоение профессионального модуля</w:t>
      </w:r>
    </w:p>
    <w:p w:rsidR="00022383" w:rsidRPr="001B76CB" w:rsidRDefault="00022383" w:rsidP="00CC5F90">
      <w:pPr>
        <w:spacing w:line="240" w:lineRule="auto"/>
        <w:rPr>
          <w:rFonts w:ascii="Times New Roman" w:hAnsi="Times New Roman"/>
        </w:rPr>
      </w:pPr>
      <w:r>
        <w:rPr>
          <w:rFonts w:ascii="Times New Roman" w:hAnsi="Times New Roman"/>
        </w:rPr>
        <w:t xml:space="preserve">Всего часов: </w:t>
      </w:r>
      <w:r w:rsidRPr="00CC5F90">
        <w:t>574</w:t>
      </w:r>
    </w:p>
    <w:p w:rsidR="00022383" w:rsidRPr="001B76CB" w:rsidRDefault="00022383" w:rsidP="00CC5F90">
      <w:pPr>
        <w:spacing w:line="240" w:lineRule="auto"/>
        <w:rPr>
          <w:rFonts w:ascii="Times New Roman" w:hAnsi="Times New Roman"/>
        </w:rPr>
      </w:pPr>
      <w:r w:rsidRPr="001B76CB">
        <w:rPr>
          <w:rFonts w:ascii="Times New Roman" w:hAnsi="Times New Roman"/>
        </w:rPr>
        <w:t>Из них на освоение МДК</w:t>
      </w:r>
      <w:r>
        <w:rPr>
          <w:rFonts w:ascii="Times New Roman" w:hAnsi="Times New Roman"/>
        </w:rPr>
        <w:t>: 208</w:t>
      </w:r>
    </w:p>
    <w:p w:rsidR="00022383" w:rsidRPr="001B76CB" w:rsidRDefault="00022383" w:rsidP="00CC5F90">
      <w:pPr>
        <w:spacing w:line="240" w:lineRule="auto"/>
        <w:rPr>
          <w:rFonts w:ascii="Times New Roman" w:hAnsi="Times New Roman"/>
          <w:i/>
        </w:rPr>
      </w:pPr>
      <w:r w:rsidRPr="001B76CB">
        <w:rPr>
          <w:rFonts w:ascii="Times New Roman" w:hAnsi="Times New Roman"/>
        </w:rPr>
        <w:t>в том числе, самостоятельная работа</w:t>
      </w:r>
      <w:r>
        <w:rPr>
          <w:rFonts w:ascii="Times New Roman" w:hAnsi="Times New Roman"/>
          <w:i/>
        </w:rPr>
        <w:t xml:space="preserve"> - </w:t>
      </w:r>
    </w:p>
    <w:p w:rsidR="00022383" w:rsidRPr="001B76CB" w:rsidRDefault="00022383" w:rsidP="00CC5F90">
      <w:pPr>
        <w:spacing w:line="240" w:lineRule="auto"/>
        <w:rPr>
          <w:rFonts w:ascii="Times New Roman" w:hAnsi="Times New Roman"/>
        </w:rPr>
      </w:pPr>
      <w:r w:rsidRPr="001B76CB">
        <w:rPr>
          <w:rFonts w:ascii="Times New Roman" w:hAnsi="Times New Roman"/>
        </w:rPr>
        <w:t xml:space="preserve">на практики, в том числе </w:t>
      </w:r>
      <w:proofErr w:type="gramStart"/>
      <w:r>
        <w:rPr>
          <w:rFonts w:ascii="Times New Roman" w:hAnsi="Times New Roman"/>
        </w:rPr>
        <w:t>учебную</w:t>
      </w:r>
      <w:proofErr w:type="gramEnd"/>
      <w:r>
        <w:rPr>
          <w:rFonts w:ascii="Times New Roman" w:hAnsi="Times New Roman"/>
        </w:rPr>
        <w:t>: 108</w:t>
      </w:r>
    </w:p>
    <w:p w:rsidR="00022383" w:rsidRDefault="00022383" w:rsidP="00CC5F90">
      <w:pPr>
        <w:spacing w:line="240" w:lineRule="auto"/>
        <w:rPr>
          <w:rFonts w:ascii="Times New Roman" w:hAnsi="Times New Roman"/>
        </w:rPr>
      </w:pPr>
      <w:r>
        <w:rPr>
          <w:rFonts w:ascii="Times New Roman" w:hAnsi="Times New Roman"/>
        </w:rPr>
        <w:t>и производственную: 252</w:t>
      </w:r>
    </w:p>
    <w:p w:rsidR="00022383" w:rsidRPr="00CC5F90" w:rsidRDefault="00022383" w:rsidP="00CC5F90">
      <w:pPr>
        <w:spacing w:line="240" w:lineRule="auto"/>
        <w:rPr>
          <w:rFonts w:ascii="Times New Roman" w:hAnsi="Times New Roman" w:cs="Times New Roman"/>
        </w:rPr>
      </w:pPr>
      <w:r w:rsidRPr="00CC5F90">
        <w:rPr>
          <w:rFonts w:ascii="Times New Roman" w:hAnsi="Times New Roman" w:cs="Times New Roman"/>
        </w:rPr>
        <w:t>промежуточная аттестация: 6</w:t>
      </w:r>
    </w:p>
    <w:p w:rsidR="00022383" w:rsidRDefault="00022383" w:rsidP="00EF7A3A">
      <w:pPr>
        <w:spacing w:after="0" w:line="312" w:lineRule="auto"/>
        <w:ind w:firstLine="709"/>
        <w:rPr>
          <w:rFonts w:ascii="Times New Roman" w:hAnsi="Times New Roman" w:cs="Times New Roman"/>
          <w:b/>
          <w:bCs/>
          <w:sz w:val="24"/>
          <w:szCs w:val="24"/>
          <w:lang w:eastAsia="ru-RU"/>
        </w:rPr>
      </w:pPr>
    </w:p>
    <w:p w:rsidR="00022383" w:rsidRDefault="00022383">
      <w:pPr>
        <w:spacing w:after="0" w:line="240" w:lineRule="auto"/>
      </w:pPr>
    </w:p>
    <w:p w:rsidR="00022383" w:rsidRDefault="00022383">
      <w:pPr>
        <w:spacing w:after="0" w:line="240" w:lineRule="auto"/>
        <w:sectPr w:rsidR="00022383" w:rsidSect="00BB01B6">
          <w:pgSz w:w="11906" w:h="16838"/>
          <w:pgMar w:top="851" w:right="1134" w:bottom="1701" w:left="1134" w:header="709" w:footer="709" w:gutter="0"/>
          <w:cols w:space="708"/>
          <w:titlePg/>
          <w:docGrid w:linePitch="360"/>
        </w:sectPr>
      </w:pPr>
    </w:p>
    <w:p w:rsidR="00022383" w:rsidRPr="00994590" w:rsidRDefault="00022383" w:rsidP="00806583">
      <w:pPr>
        <w:pStyle w:val="2"/>
        <w:spacing w:before="0" w:after="0" w:line="312" w:lineRule="auto"/>
        <w:jc w:val="center"/>
        <w:rPr>
          <w:rFonts w:ascii="Times New Roman" w:hAnsi="Times New Roman" w:cs="Times New Roman"/>
          <w:i w:val="0"/>
          <w:iCs w:val="0"/>
          <w:kern w:val="32"/>
          <w:sz w:val="24"/>
          <w:szCs w:val="24"/>
        </w:rPr>
      </w:pPr>
      <w:bookmarkStart w:id="107" w:name="_Toc486371316"/>
      <w:bookmarkStart w:id="108" w:name="_Toc486372582"/>
      <w:bookmarkStart w:id="109" w:name="_Toc487021697"/>
      <w:r w:rsidRPr="00994590">
        <w:rPr>
          <w:rFonts w:ascii="Times New Roman" w:hAnsi="Times New Roman" w:cs="Times New Roman"/>
          <w:i w:val="0"/>
          <w:iCs w:val="0"/>
          <w:kern w:val="32"/>
          <w:sz w:val="24"/>
          <w:szCs w:val="24"/>
        </w:rPr>
        <w:t>2. СТРУКТУРА И СОДЕРЖАНИЕ ПРОФЕССИОНАЛЬНОГО МОДУЛЯ</w:t>
      </w:r>
      <w:bookmarkEnd w:id="107"/>
      <w:bookmarkEnd w:id="108"/>
      <w:bookmarkEnd w:id="109"/>
    </w:p>
    <w:p w:rsidR="00022383" w:rsidRPr="0078648F" w:rsidRDefault="00022383" w:rsidP="00EF7A3A">
      <w:pPr>
        <w:spacing w:after="0" w:line="312" w:lineRule="auto"/>
        <w:ind w:firstLine="709"/>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2.1. Структура профессионального модуля</w:t>
      </w:r>
    </w:p>
    <w:tbl>
      <w:tblPr>
        <w:tblW w:w="14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4"/>
        <w:gridCol w:w="2409"/>
        <w:gridCol w:w="1560"/>
        <w:gridCol w:w="850"/>
        <w:gridCol w:w="993"/>
        <w:gridCol w:w="1843"/>
        <w:gridCol w:w="1559"/>
        <w:gridCol w:w="993"/>
        <w:gridCol w:w="1134"/>
        <w:gridCol w:w="992"/>
      </w:tblGrid>
      <w:tr w:rsidR="00022383" w:rsidRPr="00994590">
        <w:trPr>
          <w:trHeight w:val="195"/>
        </w:trPr>
        <w:tc>
          <w:tcPr>
            <w:tcW w:w="2234" w:type="dxa"/>
            <w:vMerge w:val="restart"/>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Коды профессиональных общих компетенций</w:t>
            </w:r>
          </w:p>
        </w:tc>
        <w:tc>
          <w:tcPr>
            <w:tcW w:w="2409" w:type="dxa"/>
            <w:vMerge w:val="restart"/>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Наименования разделов профессионального модуля</w:t>
            </w:r>
            <w:r w:rsidRPr="00994590">
              <w:rPr>
                <w:rFonts w:ascii="Times New Roman" w:hAnsi="Times New Roman" w:cs="Times New Roman"/>
                <w:vertAlign w:val="superscript"/>
                <w:lang w:eastAsia="ru-RU"/>
              </w:rPr>
              <w:t>*</w:t>
            </w:r>
          </w:p>
        </w:tc>
        <w:tc>
          <w:tcPr>
            <w:tcW w:w="1560" w:type="dxa"/>
            <w:vMerge w:val="restart"/>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 xml:space="preserve">Суммарный объем нагрузки, </w:t>
            </w:r>
            <w:proofErr w:type="gramStart"/>
            <w:r w:rsidRPr="00994590">
              <w:rPr>
                <w:rFonts w:ascii="Times New Roman" w:hAnsi="Times New Roman" w:cs="Times New Roman"/>
                <w:b/>
                <w:bCs/>
                <w:lang w:eastAsia="ru-RU"/>
              </w:rPr>
              <w:t>ч</w:t>
            </w:r>
            <w:proofErr w:type="gramEnd"/>
          </w:p>
        </w:tc>
        <w:tc>
          <w:tcPr>
            <w:tcW w:w="7372" w:type="dxa"/>
            <w:gridSpan w:val="6"/>
          </w:tcPr>
          <w:p w:rsidR="00022383" w:rsidRPr="00BD735B" w:rsidRDefault="00022383" w:rsidP="00806583">
            <w:pPr>
              <w:suppressAutoHyphens/>
              <w:spacing w:after="0" w:line="240" w:lineRule="auto"/>
              <w:jc w:val="center"/>
              <w:rPr>
                <w:rFonts w:ascii="Times New Roman" w:hAnsi="Times New Roman" w:cs="Times New Roman"/>
                <w:lang w:eastAsia="ru-RU"/>
              </w:rPr>
            </w:pPr>
            <w:r w:rsidRPr="00BD735B">
              <w:rPr>
                <w:rFonts w:ascii="Times New Roman" w:hAnsi="Times New Roman" w:cs="Times New Roman"/>
                <w:lang w:eastAsia="ru-RU"/>
              </w:rPr>
              <w:t>Объем образовательной программы в академических часах</w:t>
            </w:r>
          </w:p>
        </w:tc>
        <w:tc>
          <w:tcPr>
            <w:tcW w:w="992" w:type="dxa"/>
            <w:vMerge w:val="restart"/>
            <w:vAlign w:val="center"/>
          </w:tcPr>
          <w:p w:rsidR="00022383" w:rsidRPr="00BD735B" w:rsidRDefault="00022383" w:rsidP="00BD735B">
            <w:pPr>
              <w:suppressAutoHyphens/>
              <w:spacing w:after="0" w:line="240" w:lineRule="auto"/>
              <w:jc w:val="center"/>
              <w:rPr>
                <w:rFonts w:ascii="Times New Roman" w:hAnsi="Times New Roman" w:cs="Times New Roman"/>
                <w:lang w:eastAsia="ru-RU"/>
              </w:rPr>
            </w:pPr>
            <w:proofErr w:type="spellStart"/>
            <w:r w:rsidRPr="00BD735B">
              <w:rPr>
                <w:rFonts w:ascii="Times New Roman" w:hAnsi="Times New Roman" w:cs="Times New Roman"/>
                <w:lang w:eastAsia="ru-RU"/>
              </w:rPr>
              <w:t>Самост</w:t>
            </w:r>
            <w:proofErr w:type="spellEnd"/>
            <w:r w:rsidRPr="00BD735B">
              <w:rPr>
                <w:rFonts w:ascii="Times New Roman" w:hAnsi="Times New Roman" w:cs="Times New Roman"/>
                <w:lang w:eastAsia="ru-RU"/>
              </w:rPr>
              <w:t xml:space="preserve"> работа</w:t>
            </w:r>
          </w:p>
        </w:tc>
      </w:tr>
      <w:tr w:rsidR="00022383" w:rsidRPr="00994590">
        <w:trPr>
          <w:trHeight w:val="195"/>
        </w:trPr>
        <w:tc>
          <w:tcPr>
            <w:tcW w:w="2234"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2409"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1560"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7372" w:type="dxa"/>
            <w:gridSpan w:val="6"/>
          </w:tcPr>
          <w:p w:rsidR="00022383" w:rsidRPr="00BD735B" w:rsidRDefault="00022383" w:rsidP="00806583">
            <w:pPr>
              <w:suppressAutoHyphens/>
              <w:spacing w:after="0" w:line="240" w:lineRule="auto"/>
              <w:jc w:val="center"/>
              <w:rPr>
                <w:rFonts w:ascii="Times New Roman" w:hAnsi="Times New Roman" w:cs="Times New Roman"/>
                <w:lang w:eastAsia="ru-RU"/>
              </w:rPr>
            </w:pPr>
            <w:r w:rsidRPr="00BD735B">
              <w:rPr>
                <w:rFonts w:ascii="Times New Roman" w:hAnsi="Times New Roman" w:cs="Times New Roman"/>
                <w:lang w:eastAsia="ru-RU"/>
              </w:rPr>
              <w:t xml:space="preserve">Работа </w:t>
            </w:r>
            <w:proofErr w:type="gramStart"/>
            <w:r w:rsidRPr="00BD735B">
              <w:rPr>
                <w:rFonts w:ascii="Times New Roman" w:hAnsi="Times New Roman" w:cs="Times New Roman"/>
                <w:lang w:eastAsia="ru-RU"/>
              </w:rPr>
              <w:t>обучающихся</w:t>
            </w:r>
            <w:proofErr w:type="gramEnd"/>
            <w:r w:rsidRPr="00BD735B">
              <w:rPr>
                <w:rFonts w:ascii="Times New Roman" w:hAnsi="Times New Roman" w:cs="Times New Roman"/>
                <w:lang w:eastAsia="ru-RU"/>
              </w:rPr>
              <w:t xml:space="preserve"> во взаимодействии с преподавателем</w:t>
            </w:r>
          </w:p>
        </w:tc>
        <w:tc>
          <w:tcPr>
            <w:tcW w:w="992" w:type="dxa"/>
            <w:vMerge/>
            <w:vAlign w:val="center"/>
          </w:tcPr>
          <w:p w:rsidR="00022383" w:rsidRPr="00994590" w:rsidRDefault="00022383" w:rsidP="00EA665B">
            <w:pPr>
              <w:suppressAutoHyphens/>
              <w:spacing w:after="0" w:line="240" w:lineRule="auto"/>
              <w:jc w:val="center"/>
              <w:rPr>
                <w:rFonts w:ascii="Times New Roman" w:hAnsi="Times New Roman" w:cs="Times New Roman"/>
                <w:b/>
                <w:bCs/>
                <w:lang w:eastAsia="ru-RU"/>
              </w:rPr>
            </w:pPr>
          </w:p>
        </w:tc>
      </w:tr>
      <w:tr w:rsidR="00022383" w:rsidRPr="00994590">
        <w:tc>
          <w:tcPr>
            <w:tcW w:w="2234"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2409"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1560"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5245" w:type="dxa"/>
            <w:gridSpan w:val="4"/>
          </w:tcPr>
          <w:p w:rsidR="00022383" w:rsidRPr="00BD735B" w:rsidRDefault="00022383" w:rsidP="00806583">
            <w:pPr>
              <w:suppressAutoHyphens/>
              <w:spacing w:after="0" w:line="240" w:lineRule="auto"/>
              <w:jc w:val="center"/>
              <w:rPr>
                <w:rFonts w:ascii="Times New Roman" w:hAnsi="Times New Roman" w:cs="Times New Roman"/>
                <w:lang w:eastAsia="ru-RU"/>
              </w:rPr>
            </w:pPr>
            <w:r w:rsidRPr="00BD735B">
              <w:rPr>
                <w:rFonts w:ascii="Times New Roman" w:hAnsi="Times New Roman" w:cs="Times New Roman"/>
                <w:lang w:eastAsia="ru-RU"/>
              </w:rPr>
              <w:t>Обучение по МДК</w:t>
            </w:r>
          </w:p>
        </w:tc>
        <w:tc>
          <w:tcPr>
            <w:tcW w:w="2127" w:type="dxa"/>
            <w:gridSpan w:val="2"/>
            <w:vAlign w:val="center"/>
          </w:tcPr>
          <w:p w:rsidR="00022383" w:rsidRPr="00BD735B" w:rsidRDefault="00022383" w:rsidP="00806583">
            <w:pPr>
              <w:suppressAutoHyphens/>
              <w:spacing w:after="0" w:line="240" w:lineRule="auto"/>
              <w:jc w:val="center"/>
              <w:rPr>
                <w:rFonts w:ascii="Times New Roman" w:hAnsi="Times New Roman" w:cs="Times New Roman"/>
                <w:lang w:eastAsia="ru-RU"/>
              </w:rPr>
            </w:pPr>
            <w:r w:rsidRPr="00BD735B">
              <w:rPr>
                <w:rFonts w:ascii="Times New Roman" w:hAnsi="Times New Roman" w:cs="Times New Roman"/>
                <w:lang w:eastAsia="ru-RU"/>
              </w:rPr>
              <w:t>Практики</w:t>
            </w:r>
          </w:p>
        </w:tc>
        <w:tc>
          <w:tcPr>
            <w:tcW w:w="992"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r>
      <w:tr w:rsidR="00022383" w:rsidRPr="00994590">
        <w:trPr>
          <w:trHeight w:val="713"/>
        </w:trPr>
        <w:tc>
          <w:tcPr>
            <w:tcW w:w="2234"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2409"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1560"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850" w:type="dxa"/>
            <w:vMerge w:val="restart"/>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Всего</w:t>
            </w:r>
          </w:p>
        </w:tc>
        <w:tc>
          <w:tcPr>
            <w:tcW w:w="4395" w:type="dxa"/>
            <w:gridSpan w:val="3"/>
          </w:tcPr>
          <w:p w:rsidR="00022383" w:rsidRPr="00BD735B" w:rsidRDefault="00022383" w:rsidP="00A62482">
            <w:pPr>
              <w:suppressAutoHyphens/>
              <w:spacing w:after="0" w:line="240" w:lineRule="auto"/>
              <w:jc w:val="center"/>
              <w:rPr>
                <w:rFonts w:ascii="Times New Roman" w:hAnsi="Times New Roman" w:cs="Times New Roman"/>
                <w:spacing w:val="-2"/>
                <w:lang w:eastAsia="ru-RU"/>
              </w:rPr>
            </w:pPr>
            <w:r w:rsidRPr="00BD735B">
              <w:rPr>
                <w:rFonts w:ascii="Times New Roman" w:hAnsi="Times New Roman" w:cs="Times New Roman"/>
                <w:spacing w:val="-2"/>
                <w:lang w:eastAsia="ru-RU"/>
              </w:rPr>
              <w:t>В том числе</w:t>
            </w:r>
          </w:p>
        </w:tc>
        <w:tc>
          <w:tcPr>
            <w:tcW w:w="993" w:type="dxa"/>
            <w:vMerge w:val="restart"/>
            <w:vAlign w:val="center"/>
          </w:tcPr>
          <w:p w:rsidR="00022383" w:rsidRPr="00BD735B" w:rsidRDefault="00022383" w:rsidP="00806583">
            <w:pPr>
              <w:suppressAutoHyphens/>
              <w:spacing w:after="0" w:line="240" w:lineRule="auto"/>
              <w:jc w:val="center"/>
              <w:rPr>
                <w:rFonts w:ascii="Times New Roman" w:hAnsi="Times New Roman" w:cs="Times New Roman"/>
                <w:lang w:eastAsia="ru-RU"/>
              </w:rPr>
            </w:pPr>
            <w:r w:rsidRPr="00BD735B">
              <w:rPr>
                <w:rFonts w:ascii="Times New Roman" w:hAnsi="Times New Roman" w:cs="Times New Roman"/>
                <w:lang w:eastAsia="ru-RU"/>
              </w:rPr>
              <w:t>учеб</w:t>
            </w:r>
            <w:r w:rsidRPr="00BD735B">
              <w:rPr>
                <w:rFonts w:ascii="Times New Roman" w:hAnsi="Times New Roman" w:cs="Times New Roman"/>
                <w:lang w:eastAsia="ru-RU"/>
              </w:rPr>
              <w:softHyphen/>
              <w:t>ная</w:t>
            </w:r>
          </w:p>
        </w:tc>
        <w:tc>
          <w:tcPr>
            <w:tcW w:w="1134" w:type="dxa"/>
            <w:vMerge w:val="restart"/>
            <w:vAlign w:val="center"/>
          </w:tcPr>
          <w:p w:rsidR="00022383" w:rsidRPr="00BD735B" w:rsidRDefault="00022383" w:rsidP="00806583">
            <w:pPr>
              <w:suppressAutoHyphens/>
              <w:spacing w:after="0" w:line="240" w:lineRule="auto"/>
              <w:jc w:val="center"/>
              <w:rPr>
                <w:rFonts w:ascii="Times New Roman" w:hAnsi="Times New Roman" w:cs="Times New Roman"/>
                <w:lang w:eastAsia="ru-RU"/>
              </w:rPr>
            </w:pPr>
            <w:r w:rsidRPr="00BD735B">
              <w:rPr>
                <w:rFonts w:ascii="Times New Roman" w:hAnsi="Times New Roman" w:cs="Times New Roman"/>
                <w:lang w:eastAsia="ru-RU"/>
              </w:rPr>
              <w:t>произ</w:t>
            </w:r>
            <w:r w:rsidRPr="00BD735B">
              <w:rPr>
                <w:rFonts w:ascii="Times New Roman" w:hAnsi="Times New Roman" w:cs="Times New Roman"/>
                <w:lang w:eastAsia="ru-RU"/>
              </w:rPr>
              <w:softHyphen/>
              <w:t>водст</w:t>
            </w:r>
            <w:r w:rsidRPr="00BD735B">
              <w:rPr>
                <w:rFonts w:ascii="Times New Roman" w:hAnsi="Times New Roman" w:cs="Times New Roman"/>
                <w:lang w:eastAsia="ru-RU"/>
              </w:rPr>
              <w:softHyphen/>
              <w:t>венная</w:t>
            </w:r>
          </w:p>
        </w:tc>
        <w:tc>
          <w:tcPr>
            <w:tcW w:w="992"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r>
      <w:tr w:rsidR="00022383" w:rsidRPr="00994590">
        <w:trPr>
          <w:trHeight w:val="712"/>
        </w:trPr>
        <w:tc>
          <w:tcPr>
            <w:tcW w:w="2234"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2409"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1560"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850"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993" w:type="dxa"/>
          </w:tcPr>
          <w:p w:rsidR="00022383" w:rsidRPr="00994590" w:rsidRDefault="00022383" w:rsidP="004B29B7">
            <w:pPr>
              <w:suppressAutoHyphens/>
              <w:spacing w:after="0" w:line="240" w:lineRule="auto"/>
              <w:jc w:val="center"/>
              <w:rPr>
                <w:rFonts w:ascii="Times New Roman" w:hAnsi="Times New Roman" w:cs="Times New Roman"/>
                <w:b/>
                <w:bCs/>
                <w:lang w:eastAsia="ru-RU"/>
              </w:rPr>
            </w:pPr>
            <w:r w:rsidRPr="00F676C9">
              <w:rPr>
                <w:rFonts w:ascii="Times New Roman" w:hAnsi="Times New Roman" w:cs="Times New Roman"/>
                <w:lang w:eastAsia="ru-RU"/>
              </w:rPr>
              <w:t>Промежуточная аттестация</w:t>
            </w:r>
          </w:p>
        </w:tc>
        <w:tc>
          <w:tcPr>
            <w:tcW w:w="1843" w:type="dxa"/>
            <w:vAlign w:val="center"/>
          </w:tcPr>
          <w:p w:rsidR="00022383" w:rsidRPr="00994590" w:rsidRDefault="00022383" w:rsidP="004B29B7">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лабораторные работы и практические занятия</w:t>
            </w:r>
          </w:p>
        </w:tc>
        <w:tc>
          <w:tcPr>
            <w:tcW w:w="1559" w:type="dxa"/>
            <w:vAlign w:val="center"/>
          </w:tcPr>
          <w:p w:rsidR="00022383" w:rsidRPr="00994590" w:rsidRDefault="00022383" w:rsidP="00A62482">
            <w:pPr>
              <w:suppressAutoHyphens/>
              <w:spacing w:after="0" w:line="240" w:lineRule="auto"/>
              <w:jc w:val="center"/>
              <w:rPr>
                <w:rFonts w:ascii="Times New Roman" w:hAnsi="Times New Roman" w:cs="Times New Roman"/>
                <w:b/>
                <w:bCs/>
                <w:spacing w:val="-2"/>
                <w:lang w:eastAsia="ru-RU"/>
              </w:rPr>
            </w:pPr>
            <w:r w:rsidRPr="00994590">
              <w:rPr>
                <w:rFonts w:ascii="Times New Roman" w:hAnsi="Times New Roman" w:cs="Times New Roman"/>
                <w:b/>
                <w:bCs/>
                <w:spacing w:val="-2"/>
                <w:lang w:eastAsia="ru-RU"/>
              </w:rPr>
              <w:t>курсовой проект (работа)</w:t>
            </w:r>
            <w:r w:rsidRPr="00994590">
              <w:rPr>
                <w:rFonts w:ascii="Times New Roman" w:hAnsi="Times New Roman" w:cs="Times New Roman"/>
                <w:b/>
                <w:bCs/>
                <w:spacing w:val="-2"/>
                <w:vertAlign w:val="superscript"/>
                <w:lang w:eastAsia="ru-RU"/>
              </w:rPr>
              <w:sym w:font="Symbol" w:char="F02A"/>
            </w:r>
          </w:p>
        </w:tc>
        <w:tc>
          <w:tcPr>
            <w:tcW w:w="993" w:type="dxa"/>
            <w:vMerge/>
            <w:vAlign w:val="center"/>
          </w:tcPr>
          <w:p w:rsidR="00022383" w:rsidRDefault="00022383" w:rsidP="00806583">
            <w:pPr>
              <w:suppressAutoHyphens/>
              <w:spacing w:after="0" w:line="240" w:lineRule="auto"/>
              <w:jc w:val="center"/>
              <w:rPr>
                <w:rFonts w:ascii="Times New Roman" w:hAnsi="Times New Roman" w:cs="Times New Roman"/>
                <w:b/>
                <w:bCs/>
                <w:lang w:eastAsia="ru-RU"/>
              </w:rPr>
            </w:pPr>
          </w:p>
        </w:tc>
        <w:tc>
          <w:tcPr>
            <w:tcW w:w="1134" w:type="dxa"/>
            <w:vMerge/>
            <w:vAlign w:val="center"/>
          </w:tcPr>
          <w:p w:rsidR="00022383" w:rsidRDefault="00022383" w:rsidP="00806583">
            <w:pPr>
              <w:suppressAutoHyphens/>
              <w:spacing w:after="0" w:line="240" w:lineRule="auto"/>
              <w:jc w:val="center"/>
              <w:rPr>
                <w:rFonts w:ascii="Times New Roman" w:hAnsi="Times New Roman" w:cs="Times New Roman"/>
                <w:b/>
                <w:bCs/>
                <w:lang w:eastAsia="ru-RU"/>
              </w:rPr>
            </w:pPr>
          </w:p>
        </w:tc>
        <w:tc>
          <w:tcPr>
            <w:tcW w:w="992" w:type="dxa"/>
            <w:vMerge/>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r>
      <w:tr w:rsidR="00022383" w:rsidRPr="00994590">
        <w:tc>
          <w:tcPr>
            <w:tcW w:w="2234" w:type="dxa"/>
            <w:vAlign w:val="center"/>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1</w:t>
            </w:r>
          </w:p>
        </w:tc>
        <w:tc>
          <w:tcPr>
            <w:tcW w:w="2409" w:type="dxa"/>
            <w:vAlign w:val="center"/>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c>
          <w:tcPr>
            <w:tcW w:w="1560" w:type="dxa"/>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3</w:t>
            </w:r>
          </w:p>
        </w:tc>
        <w:tc>
          <w:tcPr>
            <w:tcW w:w="850" w:type="dxa"/>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4</w:t>
            </w:r>
          </w:p>
        </w:tc>
        <w:tc>
          <w:tcPr>
            <w:tcW w:w="993" w:type="dxa"/>
          </w:tcPr>
          <w:p w:rsidR="00022383" w:rsidRPr="00994590" w:rsidRDefault="00022383" w:rsidP="00806583">
            <w:pPr>
              <w:suppressAutoHyphens/>
              <w:spacing w:after="0" w:line="240" w:lineRule="auto"/>
              <w:jc w:val="center"/>
              <w:rPr>
                <w:rFonts w:ascii="Times New Roman" w:hAnsi="Times New Roman" w:cs="Times New Roman"/>
                <w:lang w:eastAsia="ru-RU"/>
              </w:rPr>
            </w:pPr>
          </w:p>
        </w:tc>
        <w:tc>
          <w:tcPr>
            <w:tcW w:w="1843" w:type="dxa"/>
            <w:vAlign w:val="center"/>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5</w:t>
            </w:r>
          </w:p>
        </w:tc>
        <w:tc>
          <w:tcPr>
            <w:tcW w:w="1559" w:type="dxa"/>
            <w:vAlign w:val="center"/>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6</w:t>
            </w:r>
          </w:p>
        </w:tc>
        <w:tc>
          <w:tcPr>
            <w:tcW w:w="993" w:type="dxa"/>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7</w:t>
            </w:r>
          </w:p>
        </w:tc>
        <w:tc>
          <w:tcPr>
            <w:tcW w:w="1134" w:type="dxa"/>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8</w:t>
            </w:r>
          </w:p>
        </w:tc>
        <w:tc>
          <w:tcPr>
            <w:tcW w:w="992" w:type="dxa"/>
            <w:vAlign w:val="center"/>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9</w:t>
            </w:r>
          </w:p>
        </w:tc>
      </w:tr>
      <w:tr w:rsidR="00022383" w:rsidRPr="00994590">
        <w:tc>
          <w:tcPr>
            <w:tcW w:w="2234" w:type="dxa"/>
          </w:tcPr>
          <w:p w:rsidR="00642E8A" w:rsidRDefault="00022383" w:rsidP="00642E8A">
            <w:pPr>
              <w:snapToGrid w:val="0"/>
              <w:spacing w:after="0" w:line="240" w:lineRule="auto"/>
              <w:jc w:val="both"/>
              <w:rPr>
                <w:rFonts w:ascii="Times New Roman" w:hAnsi="Times New Roman" w:cs="Times New Roman"/>
                <w:lang w:eastAsia="ru-RU"/>
              </w:rPr>
            </w:pPr>
            <w:r w:rsidRPr="00C40240">
              <w:rPr>
                <w:rFonts w:ascii="Times New Roman" w:hAnsi="Times New Roman" w:cs="Times New Roman"/>
                <w:lang w:eastAsia="ru-RU"/>
              </w:rPr>
              <w:t xml:space="preserve">ПК </w:t>
            </w:r>
            <w:r w:rsidR="00642E8A">
              <w:rPr>
                <w:rFonts w:ascii="Times New Roman" w:hAnsi="Times New Roman" w:cs="Times New Roman"/>
                <w:lang w:eastAsia="ru-RU"/>
              </w:rPr>
              <w:t xml:space="preserve">3.1, </w:t>
            </w:r>
            <w:r w:rsidRPr="00C40240">
              <w:rPr>
                <w:rFonts w:ascii="Times New Roman" w:hAnsi="Times New Roman" w:cs="Times New Roman"/>
                <w:lang w:eastAsia="ru-RU"/>
              </w:rPr>
              <w:t>3.2</w:t>
            </w:r>
          </w:p>
          <w:p w:rsidR="00022383" w:rsidRPr="00C40240" w:rsidRDefault="00022383" w:rsidP="00642E8A">
            <w:pPr>
              <w:snapToGrid w:val="0"/>
              <w:spacing w:after="0" w:line="240" w:lineRule="auto"/>
              <w:jc w:val="both"/>
              <w:rPr>
                <w:rFonts w:ascii="Times New Roman" w:hAnsi="Times New Roman" w:cs="Times New Roman"/>
                <w:lang w:eastAsia="ru-RU"/>
              </w:rPr>
            </w:pPr>
            <w:proofErr w:type="gramStart"/>
            <w:r w:rsidRPr="00C40240">
              <w:rPr>
                <w:rFonts w:ascii="Times New Roman" w:hAnsi="Times New Roman" w:cs="Times New Roman"/>
                <w:lang w:eastAsia="ru-RU"/>
              </w:rPr>
              <w:t>ОК</w:t>
            </w:r>
            <w:proofErr w:type="gramEnd"/>
            <w:r w:rsidRPr="00C40240">
              <w:rPr>
                <w:rFonts w:ascii="Times New Roman" w:hAnsi="Times New Roman" w:cs="Times New Roman"/>
                <w:lang w:eastAsia="ru-RU"/>
              </w:rPr>
              <w:t xml:space="preserve"> 1</w:t>
            </w:r>
            <w:r w:rsidRPr="00C40240">
              <w:rPr>
                <w:rFonts w:ascii="Times New Roman" w:hAnsi="Times New Roman" w:cs="Times New Roman"/>
                <w:lang w:eastAsia="ru-RU"/>
              </w:rPr>
              <w:sym w:font="Symbol" w:char="F02D"/>
            </w:r>
            <w:r w:rsidR="00C40240" w:rsidRPr="00C40240">
              <w:rPr>
                <w:rFonts w:ascii="Times New Roman" w:hAnsi="Times New Roman" w:cs="Times New Roman"/>
                <w:lang w:eastAsia="ru-RU"/>
              </w:rPr>
              <w:t>5</w:t>
            </w:r>
          </w:p>
        </w:tc>
        <w:tc>
          <w:tcPr>
            <w:tcW w:w="2409" w:type="dxa"/>
          </w:tcPr>
          <w:p w:rsidR="00022383" w:rsidRPr="00172508" w:rsidRDefault="00022383" w:rsidP="004B29B7">
            <w:pPr>
              <w:spacing w:after="0" w:line="240" w:lineRule="auto"/>
              <w:jc w:val="both"/>
              <w:rPr>
                <w:rFonts w:ascii="Times New Roman" w:hAnsi="Times New Roman" w:cs="Times New Roman"/>
                <w:b/>
                <w:highlight w:val="yellow"/>
                <w:lang w:eastAsia="ru-RU"/>
              </w:rPr>
            </w:pPr>
            <w:r w:rsidRPr="00172508">
              <w:rPr>
                <w:rFonts w:ascii="Times New Roman" w:hAnsi="Times New Roman" w:cs="Times New Roman"/>
                <w:b/>
                <w:highlight w:val="yellow"/>
                <w:lang w:eastAsia="ru-RU"/>
              </w:rPr>
              <w:t xml:space="preserve">Раздел 1. </w:t>
            </w:r>
            <w:r w:rsidRPr="008359A3">
              <w:rPr>
                <w:rFonts w:ascii="Times New Roman" w:hAnsi="Times New Roman" w:cs="Times New Roman"/>
                <w:b/>
                <w:lang w:eastAsia="ru-RU"/>
              </w:rPr>
              <w:t>Осущест</w:t>
            </w:r>
            <w:r w:rsidRPr="008359A3">
              <w:rPr>
                <w:rFonts w:ascii="Times New Roman" w:hAnsi="Times New Roman" w:cs="Times New Roman"/>
                <w:b/>
                <w:lang w:eastAsia="ru-RU"/>
              </w:rPr>
              <w:softHyphen/>
              <w:t>вление транспортно-экспедиционной де</w:t>
            </w:r>
            <w:r w:rsidRPr="008359A3">
              <w:rPr>
                <w:rFonts w:ascii="Times New Roman" w:hAnsi="Times New Roman" w:cs="Times New Roman"/>
                <w:b/>
                <w:lang w:eastAsia="ru-RU"/>
              </w:rPr>
              <w:t>я</w:t>
            </w:r>
            <w:r w:rsidRPr="008359A3">
              <w:rPr>
                <w:rFonts w:ascii="Times New Roman" w:hAnsi="Times New Roman" w:cs="Times New Roman"/>
                <w:b/>
                <w:lang w:eastAsia="ru-RU"/>
              </w:rPr>
              <w:t>тельности на автом</w:t>
            </w:r>
            <w:r w:rsidRPr="008359A3">
              <w:rPr>
                <w:rFonts w:ascii="Times New Roman" w:hAnsi="Times New Roman" w:cs="Times New Roman"/>
                <w:b/>
                <w:lang w:eastAsia="ru-RU"/>
              </w:rPr>
              <w:t>о</w:t>
            </w:r>
            <w:r w:rsidRPr="008359A3">
              <w:rPr>
                <w:rFonts w:ascii="Times New Roman" w:hAnsi="Times New Roman" w:cs="Times New Roman"/>
                <w:b/>
                <w:lang w:eastAsia="ru-RU"/>
              </w:rPr>
              <w:t xml:space="preserve">бильном транспорте </w:t>
            </w:r>
          </w:p>
        </w:tc>
        <w:tc>
          <w:tcPr>
            <w:tcW w:w="1560" w:type="dxa"/>
          </w:tcPr>
          <w:p w:rsidR="00022383" w:rsidRPr="00994590" w:rsidRDefault="00022383" w:rsidP="00F02FFC">
            <w:pPr>
              <w:widowControl w:val="0"/>
              <w:suppressAutoHyphens/>
              <w:spacing w:after="0" w:line="240" w:lineRule="auto"/>
              <w:jc w:val="center"/>
              <w:rPr>
                <w:rFonts w:ascii="Times New Roman" w:hAnsi="Times New Roman" w:cs="Times New Roman"/>
                <w:b/>
                <w:bCs/>
                <w:lang w:eastAsia="ru-RU"/>
              </w:rPr>
            </w:pPr>
            <w:r>
              <w:rPr>
                <w:rFonts w:ascii="Times New Roman" w:hAnsi="Times New Roman" w:cs="Times New Roman"/>
                <w:b/>
                <w:bCs/>
              </w:rPr>
              <w:t>80</w:t>
            </w:r>
          </w:p>
          <w:p w:rsidR="00022383" w:rsidRPr="00994590" w:rsidRDefault="00022383" w:rsidP="00F02FFC">
            <w:pPr>
              <w:widowControl w:val="0"/>
              <w:suppressAutoHyphens/>
              <w:spacing w:after="0" w:line="240" w:lineRule="auto"/>
              <w:jc w:val="center"/>
              <w:rPr>
                <w:rFonts w:ascii="Times New Roman" w:hAnsi="Times New Roman" w:cs="Times New Roman"/>
                <w:b/>
                <w:bCs/>
                <w:lang w:eastAsia="ru-RU"/>
              </w:rPr>
            </w:pPr>
          </w:p>
          <w:p w:rsidR="00022383" w:rsidRPr="00994590" w:rsidRDefault="00022383" w:rsidP="00F02FFC">
            <w:pPr>
              <w:widowControl w:val="0"/>
              <w:suppressAutoHyphens/>
              <w:spacing w:after="0" w:line="240" w:lineRule="auto"/>
              <w:jc w:val="center"/>
              <w:rPr>
                <w:rFonts w:ascii="Times New Roman" w:hAnsi="Times New Roman" w:cs="Times New Roman"/>
                <w:b/>
                <w:bCs/>
                <w:lang w:eastAsia="ru-RU"/>
              </w:rPr>
            </w:pPr>
          </w:p>
          <w:p w:rsidR="00022383" w:rsidRPr="00994590" w:rsidRDefault="00022383" w:rsidP="00F02FFC">
            <w:pPr>
              <w:widowControl w:val="0"/>
              <w:suppressAutoHyphens/>
              <w:spacing w:after="0" w:line="240" w:lineRule="auto"/>
              <w:jc w:val="center"/>
              <w:rPr>
                <w:rFonts w:ascii="Times New Roman" w:hAnsi="Times New Roman" w:cs="Times New Roman"/>
                <w:b/>
                <w:bCs/>
              </w:rPr>
            </w:pPr>
          </w:p>
        </w:tc>
        <w:tc>
          <w:tcPr>
            <w:tcW w:w="850" w:type="dxa"/>
          </w:tcPr>
          <w:p w:rsidR="00022383" w:rsidRPr="00994590" w:rsidRDefault="00022383" w:rsidP="004740FD">
            <w:pPr>
              <w:widowControl w:val="0"/>
              <w:spacing w:after="0" w:line="240" w:lineRule="auto"/>
              <w:jc w:val="center"/>
              <w:rPr>
                <w:rFonts w:ascii="Times New Roman" w:hAnsi="Times New Roman" w:cs="Times New Roman"/>
                <w:b/>
                <w:bCs/>
                <w:lang w:eastAsia="ru-RU"/>
              </w:rPr>
            </w:pPr>
            <w:r>
              <w:rPr>
                <w:rFonts w:ascii="Times New Roman" w:hAnsi="Times New Roman" w:cs="Times New Roman"/>
                <w:b/>
                <w:bCs/>
              </w:rPr>
              <w:t>80</w:t>
            </w:r>
          </w:p>
          <w:p w:rsidR="00022383" w:rsidRPr="00994590" w:rsidRDefault="00022383" w:rsidP="004740FD">
            <w:pPr>
              <w:widowControl w:val="0"/>
              <w:spacing w:after="0" w:line="240" w:lineRule="auto"/>
              <w:jc w:val="center"/>
              <w:rPr>
                <w:rFonts w:ascii="Times New Roman" w:hAnsi="Times New Roman" w:cs="Times New Roman"/>
                <w:b/>
                <w:bCs/>
                <w:lang w:eastAsia="ru-RU"/>
              </w:rPr>
            </w:pPr>
          </w:p>
          <w:p w:rsidR="00022383" w:rsidRPr="00994590" w:rsidRDefault="00022383" w:rsidP="004740FD">
            <w:pPr>
              <w:widowControl w:val="0"/>
              <w:spacing w:after="0" w:line="240" w:lineRule="auto"/>
              <w:jc w:val="center"/>
              <w:rPr>
                <w:rFonts w:ascii="Times New Roman" w:hAnsi="Times New Roman" w:cs="Times New Roman"/>
                <w:b/>
                <w:bCs/>
                <w:lang w:eastAsia="ru-RU"/>
              </w:rPr>
            </w:pPr>
          </w:p>
          <w:p w:rsidR="00022383" w:rsidRPr="00994590" w:rsidRDefault="00022383" w:rsidP="004740FD">
            <w:pPr>
              <w:widowControl w:val="0"/>
              <w:spacing w:after="0" w:line="240" w:lineRule="auto"/>
              <w:jc w:val="center"/>
              <w:rPr>
                <w:rFonts w:ascii="Times New Roman" w:hAnsi="Times New Roman" w:cs="Times New Roman"/>
                <w:b/>
                <w:bCs/>
              </w:rPr>
            </w:pPr>
          </w:p>
        </w:tc>
        <w:tc>
          <w:tcPr>
            <w:tcW w:w="993" w:type="dxa"/>
          </w:tcPr>
          <w:p w:rsidR="00022383" w:rsidRPr="00994590" w:rsidRDefault="00022383" w:rsidP="00806583">
            <w:pPr>
              <w:widowControl w:val="0"/>
              <w:spacing w:after="0" w:line="240" w:lineRule="auto"/>
              <w:jc w:val="center"/>
              <w:rPr>
                <w:rFonts w:ascii="Times New Roman" w:hAnsi="Times New Roman" w:cs="Times New Roman"/>
              </w:rPr>
            </w:pPr>
          </w:p>
        </w:tc>
        <w:tc>
          <w:tcPr>
            <w:tcW w:w="1843" w:type="dxa"/>
          </w:tcPr>
          <w:p w:rsidR="00022383" w:rsidRPr="00994590" w:rsidRDefault="00022383" w:rsidP="00806583">
            <w:pPr>
              <w:widowControl w:val="0"/>
              <w:spacing w:after="0" w:line="240" w:lineRule="auto"/>
              <w:jc w:val="center"/>
              <w:rPr>
                <w:rFonts w:ascii="Times New Roman" w:hAnsi="Times New Roman" w:cs="Times New Roman"/>
              </w:rPr>
            </w:pPr>
            <w:r w:rsidRPr="00994590">
              <w:rPr>
                <w:rFonts w:ascii="Times New Roman" w:hAnsi="Times New Roman" w:cs="Times New Roman"/>
              </w:rPr>
              <w:t>32</w:t>
            </w:r>
          </w:p>
          <w:p w:rsidR="00022383" w:rsidRPr="00994590" w:rsidRDefault="00022383" w:rsidP="00806583">
            <w:pPr>
              <w:widowControl w:val="0"/>
              <w:spacing w:after="0" w:line="240" w:lineRule="auto"/>
              <w:jc w:val="center"/>
              <w:rPr>
                <w:rFonts w:ascii="Times New Roman" w:hAnsi="Times New Roman" w:cs="Times New Roman"/>
                <w:lang w:eastAsia="ru-RU"/>
              </w:rPr>
            </w:pPr>
          </w:p>
          <w:p w:rsidR="00022383" w:rsidRPr="00994590" w:rsidRDefault="00022383" w:rsidP="00806583">
            <w:pPr>
              <w:widowControl w:val="0"/>
              <w:spacing w:after="0" w:line="240" w:lineRule="auto"/>
              <w:jc w:val="center"/>
              <w:rPr>
                <w:rFonts w:ascii="Times New Roman" w:hAnsi="Times New Roman" w:cs="Times New Roman"/>
                <w:lang w:eastAsia="ru-RU"/>
              </w:rPr>
            </w:pPr>
          </w:p>
          <w:p w:rsidR="00022383" w:rsidRPr="00994590" w:rsidRDefault="00022383" w:rsidP="00806583">
            <w:pPr>
              <w:widowControl w:val="0"/>
              <w:spacing w:after="0" w:line="240" w:lineRule="auto"/>
              <w:jc w:val="center"/>
              <w:rPr>
                <w:rFonts w:ascii="Times New Roman" w:hAnsi="Times New Roman" w:cs="Times New Roman"/>
              </w:rPr>
            </w:pPr>
          </w:p>
        </w:tc>
        <w:tc>
          <w:tcPr>
            <w:tcW w:w="1559" w:type="dxa"/>
          </w:tcPr>
          <w:p w:rsidR="00022383" w:rsidRPr="00994590" w:rsidRDefault="00022383" w:rsidP="004740FD">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rPr>
              <w:t>30</w:t>
            </w:r>
          </w:p>
          <w:p w:rsidR="00022383" w:rsidRPr="00994590" w:rsidRDefault="00022383" w:rsidP="004740FD">
            <w:pPr>
              <w:suppressAutoHyphens/>
              <w:spacing w:after="0" w:line="240" w:lineRule="auto"/>
              <w:jc w:val="center"/>
              <w:rPr>
                <w:rFonts w:ascii="Times New Roman" w:hAnsi="Times New Roman" w:cs="Times New Roman"/>
                <w:lang w:eastAsia="ru-RU"/>
              </w:rPr>
            </w:pPr>
          </w:p>
          <w:p w:rsidR="00022383" w:rsidRPr="00994590" w:rsidRDefault="00022383" w:rsidP="004740FD">
            <w:pPr>
              <w:suppressAutoHyphens/>
              <w:spacing w:after="0" w:line="240" w:lineRule="auto"/>
              <w:jc w:val="center"/>
              <w:rPr>
                <w:rFonts w:ascii="Times New Roman" w:hAnsi="Times New Roman" w:cs="Times New Roman"/>
                <w:lang w:eastAsia="ru-RU"/>
              </w:rPr>
            </w:pPr>
          </w:p>
          <w:p w:rsidR="00022383" w:rsidRPr="00994590" w:rsidRDefault="00022383" w:rsidP="004740FD">
            <w:pPr>
              <w:suppressAutoHyphens/>
              <w:spacing w:after="0" w:line="240" w:lineRule="auto"/>
              <w:jc w:val="center"/>
              <w:rPr>
                <w:rFonts w:ascii="Times New Roman" w:hAnsi="Times New Roman" w:cs="Times New Roman"/>
              </w:rPr>
            </w:pPr>
          </w:p>
        </w:tc>
        <w:tc>
          <w:tcPr>
            <w:tcW w:w="993" w:type="dxa"/>
          </w:tcPr>
          <w:p w:rsidR="00022383" w:rsidRPr="00994590" w:rsidRDefault="00022383" w:rsidP="00806583">
            <w:pPr>
              <w:widowControl w:val="0"/>
              <w:spacing w:after="0" w:line="240" w:lineRule="auto"/>
              <w:jc w:val="center"/>
              <w:rPr>
                <w:rFonts w:ascii="Times New Roman" w:hAnsi="Times New Roman" w:cs="Times New Roman"/>
                <w:b/>
                <w:bCs/>
              </w:rPr>
            </w:pPr>
            <w:r w:rsidRPr="00994590">
              <w:rPr>
                <w:rFonts w:ascii="Times New Roman" w:hAnsi="Times New Roman" w:cs="Times New Roman"/>
                <w:b/>
                <w:bCs/>
              </w:rPr>
              <w:sym w:font="Symbol" w:char="F02D"/>
            </w:r>
          </w:p>
        </w:tc>
        <w:tc>
          <w:tcPr>
            <w:tcW w:w="1134" w:type="dxa"/>
          </w:tcPr>
          <w:p w:rsidR="00022383" w:rsidRPr="00994590" w:rsidRDefault="00022383" w:rsidP="00806583">
            <w:pPr>
              <w:suppressAutoHyphens/>
              <w:spacing w:after="0" w:line="240" w:lineRule="auto"/>
              <w:jc w:val="center"/>
              <w:rPr>
                <w:rFonts w:ascii="Times New Roman" w:hAnsi="Times New Roman" w:cs="Times New Roman"/>
              </w:rPr>
            </w:pPr>
            <w:r w:rsidRPr="00994590">
              <w:rPr>
                <w:rFonts w:ascii="Times New Roman" w:hAnsi="Times New Roman" w:cs="Times New Roman"/>
                <w:b/>
                <w:bCs/>
              </w:rPr>
              <w:sym w:font="Symbol" w:char="F02D"/>
            </w:r>
          </w:p>
        </w:tc>
        <w:tc>
          <w:tcPr>
            <w:tcW w:w="992" w:type="dxa"/>
          </w:tcPr>
          <w:p w:rsidR="00022383" w:rsidRPr="00994590" w:rsidRDefault="00022383" w:rsidP="00806583">
            <w:pPr>
              <w:suppressAutoHyphens/>
              <w:spacing w:after="0" w:line="240" w:lineRule="auto"/>
              <w:jc w:val="center"/>
              <w:rPr>
                <w:rFonts w:ascii="Times New Roman" w:hAnsi="Times New Roman" w:cs="Times New Roman"/>
                <w:b/>
                <w:bCs/>
              </w:rPr>
            </w:pPr>
          </w:p>
        </w:tc>
      </w:tr>
      <w:tr w:rsidR="00022383" w:rsidRPr="00994590">
        <w:tc>
          <w:tcPr>
            <w:tcW w:w="2234" w:type="dxa"/>
          </w:tcPr>
          <w:p w:rsidR="00022383" w:rsidRPr="00C40240" w:rsidRDefault="00022383" w:rsidP="00806583">
            <w:pPr>
              <w:suppressAutoHyphens/>
              <w:spacing w:after="0" w:line="240" w:lineRule="auto"/>
              <w:rPr>
                <w:rFonts w:ascii="Times New Roman" w:hAnsi="Times New Roman" w:cs="Times New Roman"/>
                <w:lang w:eastAsia="ru-RU"/>
              </w:rPr>
            </w:pPr>
            <w:r w:rsidRPr="00C40240">
              <w:rPr>
                <w:rFonts w:ascii="Times New Roman" w:hAnsi="Times New Roman" w:cs="Times New Roman"/>
                <w:lang w:eastAsia="ru-RU"/>
              </w:rPr>
              <w:t>ПК 3.1, 3.2</w:t>
            </w:r>
          </w:p>
          <w:p w:rsidR="00022383" w:rsidRPr="00C40240" w:rsidRDefault="00022383" w:rsidP="00C40240">
            <w:pPr>
              <w:suppressAutoHyphens/>
              <w:spacing w:after="0" w:line="240" w:lineRule="auto"/>
              <w:rPr>
                <w:rFonts w:ascii="Times New Roman" w:hAnsi="Times New Roman" w:cs="Times New Roman"/>
                <w:lang w:eastAsia="ru-RU"/>
              </w:rPr>
            </w:pPr>
            <w:proofErr w:type="gramStart"/>
            <w:r w:rsidRPr="00C40240">
              <w:rPr>
                <w:rFonts w:ascii="Times New Roman" w:hAnsi="Times New Roman" w:cs="Times New Roman"/>
                <w:lang w:eastAsia="ru-RU"/>
              </w:rPr>
              <w:t>ОК</w:t>
            </w:r>
            <w:proofErr w:type="gramEnd"/>
            <w:r w:rsidRPr="00C40240">
              <w:rPr>
                <w:rFonts w:ascii="Times New Roman" w:hAnsi="Times New Roman" w:cs="Times New Roman"/>
                <w:lang w:eastAsia="ru-RU"/>
              </w:rPr>
              <w:t xml:space="preserve"> 1</w:t>
            </w:r>
            <w:r w:rsidRPr="00C40240">
              <w:rPr>
                <w:rFonts w:ascii="Times New Roman" w:hAnsi="Times New Roman" w:cs="Times New Roman"/>
                <w:lang w:eastAsia="ru-RU"/>
              </w:rPr>
              <w:sym w:font="Symbol" w:char="F02D"/>
            </w:r>
            <w:r w:rsidR="00C40240" w:rsidRPr="00C40240">
              <w:rPr>
                <w:rFonts w:ascii="Times New Roman" w:hAnsi="Times New Roman" w:cs="Times New Roman"/>
                <w:lang w:eastAsia="ru-RU"/>
              </w:rPr>
              <w:t>5</w:t>
            </w:r>
          </w:p>
        </w:tc>
        <w:tc>
          <w:tcPr>
            <w:tcW w:w="2409" w:type="dxa"/>
          </w:tcPr>
          <w:p w:rsidR="00022383" w:rsidRPr="00172508" w:rsidRDefault="00022383" w:rsidP="004B29B7">
            <w:pPr>
              <w:autoSpaceDE w:val="0"/>
              <w:autoSpaceDN w:val="0"/>
              <w:adjustRightInd w:val="0"/>
              <w:spacing w:after="0" w:line="240" w:lineRule="auto"/>
              <w:jc w:val="both"/>
              <w:rPr>
                <w:rFonts w:ascii="Times New Roman" w:hAnsi="Times New Roman" w:cs="Times New Roman"/>
                <w:b/>
                <w:highlight w:val="yellow"/>
                <w:lang w:eastAsia="ru-RU"/>
              </w:rPr>
            </w:pPr>
            <w:r w:rsidRPr="00172508">
              <w:rPr>
                <w:rFonts w:ascii="Times New Roman" w:hAnsi="Times New Roman" w:cs="Times New Roman"/>
                <w:b/>
                <w:highlight w:val="yellow"/>
                <w:lang w:eastAsia="ru-RU"/>
              </w:rPr>
              <w:t xml:space="preserve">Раздел 2. </w:t>
            </w:r>
            <w:r w:rsidRPr="008359A3">
              <w:rPr>
                <w:rFonts w:ascii="Times New Roman" w:hAnsi="Times New Roman" w:cs="Times New Roman"/>
                <w:b/>
                <w:lang w:eastAsia="ru-RU"/>
              </w:rPr>
              <w:t>Обеспеч</w:t>
            </w:r>
            <w:r w:rsidRPr="008359A3">
              <w:rPr>
                <w:rFonts w:ascii="Times New Roman" w:hAnsi="Times New Roman" w:cs="Times New Roman"/>
                <w:b/>
                <w:lang w:eastAsia="ru-RU"/>
              </w:rPr>
              <w:t>е</w:t>
            </w:r>
            <w:r w:rsidRPr="008359A3">
              <w:rPr>
                <w:rFonts w:ascii="Times New Roman" w:hAnsi="Times New Roman" w:cs="Times New Roman"/>
                <w:b/>
                <w:lang w:eastAsia="ru-RU"/>
              </w:rPr>
              <w:t>ние процесса груз</w:t>
            </w:r>
            <w:r w:rsidRPr="008359A3">
              <w:rPr>
                <w:rFonts w:ascii="Times New Roman" w:hAnsi="Times New Roman" w:cs="Times New Roman"/>
                <w:b/>
                <w:lang w:eastAsia="ru-RU"/>
              </w:rPr>
              <w:t>о</w:t>
            </w:r>
            <w:r w:rsidRPr="008359A3">
              <w:rPr>
                <w:rFonts w:ascii="Times New Roman" w:hAnsi="Times New Roman" w:cs="Times New Roman"/>
                <w:b/>
                <w:lang w:eastAsia="ru-RU"/>
              </w:rPr>
              <w:t xml:space="preserve">вых перевозок </w:t>
            </w:r>
          </w:p>
        </w:tc>
        <w:tc>
          <w:tcPr>
            <w:tcW w:w="1560" w:type="dxa"/>
          </w:tcPr>
          <w:p w:rsidR="00022383" w:rsidRPr="00994590" w:rsidRDefault="00022383" w:rsidP="00F02FFC">
            <w:pPr>
              <w:widowControl w:val="0"/>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194</w:t>
            </w:r>
          </w:p>
        </w:tc>
        <w:tc>
          <w:tcPr>
            <w:tcW w:w="850" w:type="dxa"/>
          </w:tcPr>
          <w:p w:rsidR="00022383" w:rsidRPr="00994590" w:rsidRDefault="00022383" w:rsidP="00806583">
            <w:pPr>
              <w:widowControl w:val="0"/>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86</w:t>
            </w:r>
          </w:p>
        </w:tc>
        <w:tc>
          <w:tcPr>
            <w:tcW w:w="993" w:type="dxa"/>
          </w:tcPr>
          <w:p w:rsidR="00022383" w:rsidRPr="00994590" w:rsidRDefault="00022383" w:rsidP="00332807">
            <w:pPr>
              <w:widowControl w:val="0"/>
              <w:spacing w:after="0" w:line="240" w:lineRule="auto"/>
              <w:jc w:val="center"/>
              <w:rPr>
                <w:rFonts w:ascii="Times New Roman" w:hAnsi="Times New Roman" w:cs="Times New Roman"/>
                <w:lang w:eastAsia="ru-RU"/>
              </w:rPr>
            </w:pPr>
          </w:p>
        </w:tc>
        <w:tc>
          <w:tcPr>
            <w:tcW w:w="1843" w:type="dxa"/>
          </w:tcPr>
          <w:p w:rsidR="00022383" w:rsidRPr="00994590" w:rsidRDefault="00022383" w:rsidP="00332807">
            <w:pPr>
              <w:widowControl w:val="0"/>
              <w:spacing w:after="0" w:line="240" w:lineRule="auto"/>
              <w:jc w:val="center"/>
              <w:rPr>
                <w:rFonts w:ascii="Times New Roman" w:hAnsi="Times New Roman" w:cs="Times New Roman"/>
                <w:strike/>
                <w:lang w:eastAsia="ru-RU"/>
              </w:rPr>
            </w:pPr>
            <w:r w:rsidRPr="00994590">
              <w:rPr>
                <w:rFonts w:ascii="Times New Roman" w:hAnsi="Times New Roman" w:cs="Times New Roman"/>
                <w:lang w:eastAsia="ru-RU"/>
              </w:rPr>
              <w:t>42</w:t>
            </w:r>
          </w:p>
        </w:tc>
        <w:tc>
          <w:tcPr>
            <w:tcW w:w="1559" w:type="dxa"/>
          </w:tcPr>
          <w:p w:rsidR="00022383" w:rsidRPr="00994590" w:rsidRDefault="00022383" w:rsidP="00806583">
            <w:pPr>
              <w:suppressAutoHyphens/>
              <w:spacing w:after="0" w:line="240" w:lineRule="auto"/>
              <w:jc w:val="center"/>
              <w:rPr>
                <w:rFonts w:ascii="Times New Roman" w:hAnsi="Times New Roman" w:cs="Times New Roman"/>
                <w:strike/>
                <w:lang w:eastAsia="ru-RU"/>
              </w:rPr>
            </w:pPr>
            <w:r w:rsidRPr="00994590">
              <w:rPr>
                <w:rFonts w:ascii="Times New Roman" w:hAnsi="Times New Roman" w:cs="Times New Roman"/>
                <w:strike/>
                <w:lang w:eastAsia="ru-RU"/>
              </w:rPr>
              <w:t>-</w:t>
            </w:r>
          </w:p>
        </w:tc>
        <w:tc>
          <w:tcPr>
            <w:tcW w:w="993" w:type="dxa"/>
          </w:tcPr>
          <w:p w:rsidR="00022383" w:rsidRPr="00994590" w:rsidRDefault="00022383" w:rsidP="00806583">
            <w:pPr>
              <w:widowControl w:val="0"/>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108</w:t>
            </w:r>
          </w:p>
        </w:tc>
        <w:tc>
          <w:tcPr>
            <w:tcW w:w="1134" w:type="dxa"/>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b/>
                <w:bCs/>
                <w:lang w:eastAsia="ru-RU"/>
              </w:rPr>
              <w:sym w:font="Symbol" w:char="F02D"/>
            </w:r>
          </w:p>
        </w:tc>
        <w:tc>
          <w:tcPr>
            <w:tcW w:w="992" w:type="dxa"/>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r>
      <w:tr w:rsidR="00022383" w:rsidRPr="00994590">
        <w:tc>
          <w:tcPr>
            <w:tcW w:w="2234" w:type="dxa"/>
          </w:tcPr>
          <w:p w:rsidR="00022383" w:rsidRPr="00C40240" w:rsidRDefault="00022383" w:rsidP="00806583">
            <w:pPr>
              <w:suppressAutoHyphens/>
              <w:spacing w:after="0" w:line="240" w:lineRule="auto"/>
              <w:rPr>
                <w:rFonts w:ascii="Times New Roman" w:hAnsi="Times New Roman" w:cs="Times New Roman"/>
                <w:strike/>
                <w:lang w:eastAsia="ru-RU"/>
              </w:rPr>
            </w:pPr>
            <w:r w:rsidRPr="00C40240">
              <w:rPr>
                <w:rFonts w:ascii="Times New Roman" w:hAnsi="Times New Roman" w:cs="Times New Roman"/>
                <w:lang w:eastAsia="ru-RU"/>
              </w:rPr>
              <w:t>ПК 3.1,  3.</w:t>
            </w:r>
            <w:r w:rsidR="00642E8A">
              <w:rPr>
                <w:rFonts w:ascii="Times New Roman" w:hAnsi="Times New Roman" w:cs="Times New Roman"/>
                <w:lang w:eastAsia="ru-RU"/>
              </w:rPr>
              <w:t>2</w:t>
            </w:r>
          </w:p>
          <w:p w:rsidR="00022383" w:rsidRPr="00C40240" w:rsidRDefault="00022383" w:rsidP="00C40240">
            <w:pPr>
              <w:suppressAutoHyphens/>
              <w:spacing w:after="0" w:line="240" w:lineRule="auto"/>
              <w:rPr>
                <w:rFonts w:ascii="Times New Roman" w:hAnsi="Times New Roman" w:cs="Times New Roman"/>
                <w:lang w:eastAsia="ru-RU"/>
              </w:rPr>
            </w:pPr>
            <w:proofErr w:type="gramStart"/>
            <w:r w:rsidRPr="00C40240">
              <w:rPr>
                <w:rFonts w:ascii="Times New Roman" w:hAnsi="Times New Roman" w:cs="Times New Roman"/>
                <w:lang w:eastAsia="ru-RU"/>
              </w:rPr>
              <w:t>ОК</w:t>
            </w:r>
            <w:proofErr w:type="gramEnd"/>
            <w:r w:rsidRPr="00C40240">
              <w:rPr>
                <w:rFonts w:ascii="Times New Roman" w:hAnsi="Times New Roman" w:cs="Times New Roman"/>
                <w:lang w:eastAsia="ru-RU"/>
              </w:rPr>
              <w:t xml:space="preserve"> 1</w:t>
            </w:r>
            <w:r w:rsidRPr="00C40240">
              <w:rPr>
                <w:rFonts w:ascii="Times New Roman" w:hAnsi="Times New Roman" w:cs="Times New Roman"/>
                <w:lang w:eastAsia="ru-RU"/>
              </w:rPr>
              <w:sym w:font="Symbol" w:char="F02D"/>
            </w:r>
            <w:r w:rsidR="00C40240" w:rsidRPr="00C40240">
              <w:rPr>
                <w:rFonts w:ascii="Times New Roman" w:hAnsi="Times New Roman" w:cs="Times New Roman"/>
                <w:lang w:eastAsia="ru-RU"/>
              </w:rPr>
              <w:t>5</w:t>
            </w:r>
          </w:p>
        </w:tc>
        <w:tc>
          <w:tcPr>
            <w:tcW w:w="2409" w:type="dxa"/>
          </w:tcPr>
          <w:p w:rsidR="00022383" w:rsidRPr="00172508" w:rsidRDefault="00022383" w:rsidP="00117FF5">
            <w:pPr>
              <w:autoSpaceDE w:val="0"/>
              <w:autoSpaceDN w:val="0"/>
              <w:adjustRightInd w:val="0"/>
              <w:spacing w:after="0" w:line="240" w:lineRule="auto"/>
              <w:jc w:val="both"/>
              <w:rPr>
                <w:rFonts w:ascii="Times New Roman" w:hAnsi="Times New Roman" w:cs="Times New Roman"/>
                <w:b/>
                <w:highlight w:val="yellow"/>
                <w:lang w:eastAsia="ru-RU"/>
              </w:rPr>
            </w:pPr>
            <w:r w:rsidRPr="00172508">
              <w:rPr>
                <w:rFonts w:ascii="Times New Roman" w:hAnsi="Times New Roman" w:cs="Times New Roman"/>
                <w:b/>
                <w:highlight w:val="yellow"/>
                <w:lang w:eastAsia="ru-RU"/>
              </w:rPr>
              <w:t xml:space="preserve">Раздел 3. </w:t>
            </w:r>
            <w:r w:rsidRPr="008359A3">
              <w:rPr>
                <w:rFonts w:ascii="Times New Roman" w:hAnsi="Times New Roman" w:cs="Times New Roman"/>
                <w:b/>
                <w:lang w:eastAsia="ru-RU"/>
              </w:rPr>
              <w:t>Органи</w:t>
            </w:r>
            <w:r w:rsidRPr="008359A3">
              <w:rPr>
                <w:rFonts w:ascii="Times New Roman" w:hAnsi="Times New Roman" w:cs="Times New Roman"/>
                <w:b/>
                <w:lang w:eastAsia="ru-RU"/>
              </w:rPr>
              <w:softHyphen/>
              <w:t>зация пе</w:t>
            </w:r>
            <w:r w:rsidRPr="008359A3">
              <w:rPr>
                <w:rFonts w:ascii="Times New Roman" w:hAnsi="Times New Roman" w:cs="Times New Roman"/>
                <w:b/>
                <w:lang w:eastAsia="ru-RU"/>
              </w:rPr>
              <w:softHyphen/>
              <w:t>ревозки гр</w:t>
            </w:r>
            <w:r w:rsidRPr="008359A3">
              <w:rPr>
                <w:rFonts w:ascii="Times New Roman" w:hAnsi="Times New Roman" w:cs="Times New Roman"/>
                <w:b/>
                <w:lang w:eastAsia="ru-RU"/>
              </w:rPr>
              <w:t>у</w:t>
            </w:r>
            <w:r w:rsidRPr="008359A3">
              <w:rPr>
                <w:rFonts w:ascii="Times New Roman" w:hAnsi="Times New Roman" w:cs="Times New Roman"/>
                <w:b/>
                <w:lang w:eastAsia="ru-RU"/>
              </w:rPr>
              <w:t>зов на особых усл</w:t>
            </w:r>
            <w:r w:rsidRPr="008359A3">
              <w:rPr>
                <w:rFonts w:ascii="Times New Roman" w:hAnsi="Times New Roman" w:cs="Times New Roman"/>
                <w:b/>
                <w:lang w:eastAsia="ru-RU"/>
              </w:rPr>
              <w:t>о</w:t>
            </w:r>
            <w:r w:rsidRPr="008359A3">
              <w:rPr>
                <w:rFonts w:ascii="Times New Roman" w:hAnsi="Times New Roman" w:cs="Times New Roman"/>
                <w:b/>
                <w:lang w:eastAsia="ru-RU"/>
              </w:rPr>
              <w:t>виях</w:t>
            </w:r>
          </w:p>
        </w:tc>
        <w:tc>
          <w:tcPr>
            <w:tcW w:w="1560" w:type="dxa"/>
          </w:tcPr>
          <w:p w:rsidR="00022383" w:rsidRPr="00994590" w:rsidRDefault="00022383" w:rsidP="00806583">
            <w:pPr>
              <w:widowControl w:val="0"/>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42</w:t>
            </w:r>
          </w:p>
        </w:tc>
        <w:tc>
          <w:tcPr>
            <w:tcW w:w="850" w:type="dxa"/>
          </w:tcPr>
          <w:p w:rsidR="00022383" w:rsidRPr="00994590" w:rsidRDefault="00022383" w:rsidP="00806583">
            <w:pPr>
              <w:widowControl w:val="0"/>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42</w:t>
            </w:r>
          </w:p>
        </w:tc>
        <w:tc>
          <w:tcPr>
            <w:tcW w:w="993" w:type="dxa"/>
          </w:tcPr>
          <w:p w:rsidR="00022383" w:rsidRPr="00994590" w:rsidRDefault="00022383" w:rsidP="00806583">
            <w:pPr>
              <w:widowControl w:val="0"/>
              <w:spacing w:after="0" w:line="240" w:lineRule="auto"/>
              <w:jc w:val="center"/>
              <w:rPr>
                <w:rFonts w:ascii="Times New Roman" w:hAnsi="Times New Roman" w:cs="Times New Roman"/>
                <w:lang w:eastAsia="ru-RU"/>
              </w:rPr>
            </w:pPr>
          </w:p>
        </w:tc>
        <w:tc>
          <w:tcPr>
            <w:tcW w:w="1843" w:type="dxa"/>
          </w:tcPr>
          <w:p w:rsidR="00022383" w:rsidRPr="00994590" w:rsidRDefault="00022383" w:rsidP="00806583">
            <w:pPr>
              <w:widowControl w:val="0"/>
              <w:spacing w:after="0" w:line="240" w:lineRule="auto"/>
              <w:jc w:val="center"/>
              <w:rPr>
                <w:rFonts w:ascii="Times New Roman" w:hAnsi="Times New Roman" w:cs="Times New Roman"/>
                <w:strike/>
                <w:lang w:eastAsia="ru-RU"/>
              </w:rPr>
            </w:pPr>
            <w:r w:rsidRPr="00994590">
              <w:rPr>
                <w:rFonts w:ascii="Times New Roman" w:hAnsi="Times New Roman" w:cs="Times New Roman"/>
                <w:lang w:eastAsia="ru-RU"/>
              </w:rPr>
              <w:t>14</w:t>
            </w:r>
          </w:p>
        </w:tc>
        <w:tc>
          <w:tcPr>
            <w:tcW w:w="1559" w:type="dxa"/>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w:t>
            </w:r>
          </w:p>
        </w:tc>
        <w:tc>
          <w:tcPr>
            <w:tcW w:w="993" w:type="dxa"/>
          </w:tcPr>
          <w:p w:rsidR="00022383" w:rsidRPr="00994590" w:rsidRDefault="00022383" w:rsidP="00806583">
            <w:pPr>
              <w:widowControl w:val="0"/>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sym w:font="Symbol" w:char="F02D"/>
            </w:r>
          </w:p>
        </w:tc>
        <w:tc>
          <w:tcPr>
            <w:tcW w:w="1134" w:type="dxa"/>
            <w:vAlign w:val="center"/>
          </w:tcPr>
          <w:p w:rsidR="00022383" w:rsidRPr="00994590" w:rsidRDefault="00022383" w:rsidP="00806583">
            <w:pPr>
              <w:suppressAutoHyphens/>
              <w:spacing w:after="0" w:line="240" w:lineRule="auto"/>
              <w:jc w:val="center"/>
              <w:rPr>
                <w:rFonts w:ascii="Times New Roman" w:hAnsi="Times New Roman" w:cs="Times New Roman"/>
                <w:lang w:eastAsia="ru-RU"/>
              </w:rPr>
            </w:pPr>
          </w:p>
        </w:tc>
        <w:tc>
          <w:tcPr>
            <w:tcW w:w="992" w:type="dxa"/>
          </w:tcPr>
          <w:p w:rsidR="00022383" w:rsidRPr="00994590" w:rsidRDefault="00022383" w:rsidP="00806583">
            <w:pPr>
              <w:suppressAutoHyphens/>
              <w:spacing w:after="0" w:line="240" w:lineRule="auto"/>
              <w:jc w:val="center"/>
              <w:rPr>
                <w:rFonts w:ascii="Times New Roman" w:hAnsi="Times New Roman" w:cs="Times New Roman"/>
                <w:b/>
                <w:bCs/>
                <w:vertAlign w:val="superscript"/>
                <w:lang w:eastAsia="ru-RU"/>
              </w:rPr>
            </w:pPr>
          </w:p>
        </w:tc>
      </w:tr>
      <w:tr w:rsidR="00022383" w:rsidRPr="00994590" w:rsidTr="003D65C9">
        <w:trPr>
          <w:trHeight w:val="1189"/>
        </w:trPr>
        <w:tc>
          <w:tcPr>
            <w:tcW w:w="2234" w:type="dxa"/>
          </w:tcPr>
          <w:p w:rsidR="00022383" w:rsidRPr="00994590" w:rsidRDefault="00022383" w:rsidP="00806583">
            <w:pPr>
              <w:suppressAutoHyphens/>
              <w:spacing w:after="0" w:line="240" w:lineRule="auto"/>
              <w:rPr>
                <w:rFonts w:ascii="Times New Roman" w:hAnsi="Times New Roman" w:cs="Times New Roman"/>
                <w:lang w:eastAsia="ru-RU"/>
              </w:rPr>
            </w:pPr>
          </w:p>
        </w:tc>
        <w:tc>
          <w:tcPr>
            <w:tcW w:w="2409" w:type="dxa"/>
          </w:tcPr>
          <w:p w:rsidR="00022383" w:rsidRPr="008C1261" w:rsidRDefault="00022383" w:rsidP="004B29B7">
            <w:pPr>
              <w:suppressAutoHyphens/>
              <w:spacing w:after="0" w:line="240" w:lineRule="auto"/>
              <w:jc w:val="both"/>
              <w:rPr>
                <w:rFonts w:ascii="Times New Roman" w:hAnsi="Times New Roman" w:cs="Times New Roman"/>
                <w:b/>
                <w:lang w:eastAsia="ru-RU"/>
              </w:rPr>
            </w:pPr>
            <w:r w:rsidRPr="008C1261">
              <w:rPr>
                <w:rFonts w:ascii="Times New Roman" w:hAnsi="Times New Roman" w:cs="Times New Roman"/>
                <w:b/>
                <w:lang w:eastAsia="ru-RU"/>
              </w:rPr>
              <w:t>Производственная практика (по про</w:t>
            </w:r>
            <w:r w:rsidRPr="008C1261">
              <w:rPr>
                <w:rFonts w:ascii="Times New Roman" w:hAnsi="Times New Roman" w:cs="Times New Roman"/>
                <w:b/>
                <w:lang w:eastAsia="ru-RU"/>
              </w:rPr>
              <w:softHyphen/>
              <w:t>филю специаль</w:t>
            </w:r>
            <w:r w:rsidRPr="008C1261">
              <w:rPr>
                <w:rFonts w:ascii="Times New Roman" w:hAnsi="Times New Roman" w:cs="Times New Roman"/>
                <w:b/>
                <w:lang w:eastAsia="ru-RU"/>
              </w:rPr>
              <w:softHyphen/>
              <w:t>ности)</w:t>
            </w:r>
          </w:p>
        </w:tc>
        <w:tc>
          <w:tcPr>
            <w:tcW w:w="1560" w:type="dxa"/>
          </w:tcPr>
          <w:p w:rsidR="00022383" w:rsidRPr="00994590" w:rsidRDefault="00022383" w:rsidP="007A146B">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252</w:t>
            </w:r>
          </w:p>
        </w:tc>
        <w:tc>
          <w:tcPr>
            <w:tcW w:w="6238" w:type="dxa"/>
            <w:gridSpan w:val="5"/>
            <w:vMerge w:val="restart"/>
            <w:shd w:val="clear" w:color="auto" w:fill="A6A6A6"/>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1134" w:type="dxa"/>
          </w:tcPr>
          <w:p w:rsidR="00022383" w:rsidRPr="00994590" w:rsidRDefault="00022383" w:rsidP="00806583">
            <w:pPr>
              <w:suppressAutoHyphens/>
              <w:spacing w:after="0" w:line="240" w:lineRule="auto"/>
              <w:jc w:val="center"/>
              <w:rPr>
                <w:rFonts w:ascii="Times New Roman" w:hAnsi="Times New Roman" w:cs="Times New Roman"/>
                <w:b/>
                <w:bCs/>
                <w:vertAlign w:val="superscript"/>
                <w:lang w:eastAsia="ru-RU"/>
              </w:rPr>
            </w:pPr>
            <w:r w:rsidRPr="00994590">
              <w:rPr>
                <w:rFonts w:ascii="Times New Roman" w:hAnsi="Times New Roman" w:cs="Times New Roman"/>
                <w:b/>
                <w:bCs/>
                <w:lang w:eastAsia="ru-RU"/>
              </w:rPr>
              <w:t>252</w:t>
            </w:r>
          </w:p>
          <w:p w:rsidR="00022383" w:rsidRPr="00994590" w:rsidRDefault="00022383" w:rsidP="00806583">
            <w:pPr>
              <w:suppressAutoHyphens/>
              <w:spacing w:after="0" w:line="240" w:lineRule="auto"/>
              <w:jc w:val="center"/>
              <w:rPr>
                <w:rFonts w:ascii="Times New Roman" w:hAnsi="Times New Roman" w:cs="Times New Roman"/>
                <w:lang w:eastAsia="ru-RU"/>
              </w:rPr>
            </w:pPr>
          </w:p>
        </w:tc>
        <w:tc>
          <w:tcPr>
            <w:tcW w:w="992" w:type="dxa"/>
          </w:tcPr>
          <w:p w:rsidR="00022383" w:rsidRPr="00994590" w:rsidRDefault="00022383" w:rsidP="00806583">
            <w:pPr>
              <w:suppressAutoHyphens/>
              <w:spacing w:after="0" w:line="240" w:lineRule="auto"/>
              <w:jc w:val="center"/>
              <w:rPr>
                <w:rFonts w:ascii="Times New Roman" w:hAnsi="Times New Roman" w:cs="Times New Roman"/>
                <w:b/>
                <w:bCs/>
                <w:i/>
                <w:iCs/>
                <w:lang w:eastAsia="ru-RU"/>
              </w:rPr>
            </w:pPr>
          </w:p>
        </w:tc>
      </w:tr>
      <w:tr w:rsidR="00022383" w:rsidRPr="00994590" w:rsidTr="003D65C9">
        <w:trPr>
          <w:trHeight w:val="409"/>
        </w:trPr>
        <w:tc>
          <w:tcPr>
            <w:tcW w:w="2234" w:type="dxa"/>
          </w:tcPr>
          <w:p w:rsidR="00022383" w:rsidRPr="00994590" w:rsidRDefault="00022383" w:rsidP="00806583">
            <w:pPr>
              <w:suppressAutoHyphens/>
              <w:spacing w:after="0" w:line="240" w:lineRule="auto"/>
              <w:rPr>
                <w:rFonts w:ascii="Times New Roman" w:hAnsi="Times New Roman" w:cs="Times New Roman"/>
                <w:b/>
                <w:bCs/>
                <w:lang w:eastAsia="ru-RU"/>
              </w:rPr>
            </w:pPr>
          </w:p>
        </w:tc>
        <w:tc>
          <w:tcPr>
            <w:tcW w:w="2409" w:type="dxa"/>
          </w:tcPr>
          <w:p w:rsidR="00022383" w:rsidRPr="008C1261" w:rsidRDefault="00022383" w:rsidP="003D65C9">
            <w:pPr>
              <w:suppressAutoHyphens/>
              <w:spacing w:after="0" w:line="240" w:lineRule="auto"/>
              <w:rPr>
                <w:rFonts w:ascii="Times New Roman" w:hAnsi="Times New Roman" w:cs="Times New Roman"/>
                <w:b/>
                <w:bCs/>
              </w:rPr>
            </w:pPr>
            <w:r w:rsidRPr="008C1261">
              <w:rPr>
                <w:rFonts w:ascii="Times New Roman" w:hAnsi="Times New Roman" w:cs="Times New Roman"/>
                <w:b/>
                <w:bCs/>
              </w:rPr>
              <w:t>Промежуточная аттестация</w:t>
            </w:r>
          </w:p>
        </w:tc>
        <w:tc>
          <w:tcPr>
            <w:tcW w:w="1560" w:type="dxa"/>
          </w:tcPr>
          <w:p w:rsidR="00022383" w:rsidRDefault="00022383" w:rsidP="007A146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w:t>
            </w:r>
          </w:p>
        </w:tc>
        <w:tc>
          <w:tcPr>
            <w:tcW w:w="6238" w:type="dxa"/>
            <w:gridSpan w:val="5"/>
            <w:vMerge/>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c>
          <w:tcPr>
            <w:tcW w:w="1134" w:type="dxa"/>
          </w:tcPr>
          <w:p w:rsidR="00022383" w:rsidRPr="00994590" w:rsidRDefault="00022383" w:rsidP="007A146B">
            <w:pPr>
              <w:suppressAutoHyphens/>
              <w:spacing w:after="0" w:line="240" w:lineRule="auto"/>
              <w:jc w:val="center"/>
              <w:rPr>
                <w:rFonts w:ascii="Times New Roman" w:hAnsi="Times New Roman" w:cs="Times New Roman"/>
                <w:b/>
                <w:bCs/>
                <w:lang w:eastAsia="ru-RU"/>
              </w:rPr>
            </w:pPr>
          </w:p>
        </w:tc>
        <w:tc>
          <w:tcPr>
            <w:tcW w:w="992" w:type="dxa"/>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r>
      <w:tr w:rsidR="00022383" w:rsidRPr="00994590">
        <w:trPr>
          <w:trHeight w:val="409"/>
        </w:trPr>
        <w:tc>
          <w:tcPr>
            <w:tcW w:w="2234" w:type="dxa"/>
          </w:tcPr>
          <w:p w:rsidR="00022383" w:rsidRPr="00994590" w:rsidRDefault="00022383" w:rsidP="00806583">
            <w:pPr>
              <w:suppressAutoHyphens/>
              <w:spacing w:after="0" w:line="240" w:lineRule="auto"/>
              <w:rPr>
                <w:rFonts w:ascii="Times New Roman" w:hAnsi="Times New Roman" w:cs="Times New Roman"/>
                <w:b/>
                <w:bCs/>
                <w:lang w:eastAsia="ru-RU"/>
              </w:rPr>
            </w:pPr>
          </w:p>
        </w:tc>
        <w:tc>
          <w:tcPr>
            <w:tcW w:w="2409" w:type="dxa"/>
          </w:tcPr>
          <w:p w:rsidR="00022383" w:rsidRPr="008C1261" w:rsidRDefault="00022383" w:rsidP="00806583">
            <w:pPr>
              <w:suppressAutoHyphens/>
              <w:spacing w:after="0" w:line="240" w:lineRule="auto"/>
              <w:rPr>
                <w:rFonts w:ascii="Times New Roman" w:hAnsi="Times New Roman" w:cs="Times New Roman"/>
                <w:b/>
                <w:bCs/>
                <w:lang w:eastAsia="ru-RU"/>
              </w:rPr>
            </w:pPr>
            <w:r w:rsidRPr="008C1261">
              <w:rPr>
                <w:rFonts w:ascii="Times New Roman" w:hAnsi="Times New Roman" w:cs="Times New Roman"/>
                <w:b/>
                <w:bCs/>
                <w:lang w:eastAsia="ru-RU"/>
              </w:rPr>
              <w:t>Всего:</w:t>
            </w:r>
          </w:p>
        </w:tc>
        <w:tc>
          <w:tcPr>
            <w:tcW w:w="1560" w:type="dxa"/>
          </w:tcPr>
          <w:p w:rsidR="00022383" w:rsidRPr="00994590" w:rsidRDefault="00022383" w:rsidP="007A146B">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574</w:t>
            </w:r>
          </w:p>
        </w:tc>
        <w:tc>
          <w:tcPr>
            <w:tcW w:w="850" w:type="dxa"/>
          </w:tcPr>
          <w:p w:rsidR="00022383" w:rsidRPr="00994590" w:rsidRDefault="00642E8A" w:rsidP="00117FF5">
            <w:pPr>
              <w:suppressAutoHyphens/>
              <w:spacing w:after="0" w:line="240" w:lineRule="auto"/>
              <w:jc w:val="center"/>
              <w:rPr>
                <w:rFonts w:ascii="Times New Roman" w:hAnsi="Times New Roman" w:cs="Times New Roman"/>
                <w:b/>
                <w:bCs/>
                <w:lang w:eastAsia="ru-RU"/>
              </w:rPr>
            </w:pPr>
            <w:r>
              <w:rPr>
                <w:noProof/>
                <w:lang w:eastAsia="ru-RU"/>
              </w:rPr>
              <w:pict>
                <v:rect id="Прямоугольник 8" o:spid="_x0000_s1027" style="position:absolute;left:0;text-align:left;margin-left:29.25pt;margin-top:32.2pt;width:45.8pt;height:25.25pt;z-index:251659264;visibility:visible;mso-position-horizontal-relative:text;mso-position-vertical-relative:text;v-text-anchor:middle" strokecolor="white" strokeweight="2pt"/>
              </w:pict>
            </w:r>
            <w:r w:rsidR="00022383">
              <w:rPr>
                <w:rFonts w:ascii="Times New Roman" w:hAnsi="Times New Roman" w:cs="Times New Roman"/>
                <w:b/>
                <w:bCs/>
                <w:lang w:eastAsia="ru-RU"/>
              </w:rPr>
              <w:t>208</w:t>
            </w:r>
          </w:p>
        </w:tc>
        <w:tc>
          <w:tcPr>
            <w:tcW w:w="993" w:type="dxa"/>
          </w:tcPr>
          <w:p w:rsidR="00022383" w:rsidRPr="00FB53F8" w:rsidRDefault="00022383" w:rsidP="00806583">
            <w:pPr>
              <w:suppressAutoHyphens/>
              <w:spacing w:after="0" w:line="240" w:lineRule="auto"/>
              <w:jc w:val="center"/>
              <w:rPr>
                <w:rFonts w:ascii="Times New Roman" w:hAnsi="Times New Roman" w:cs="Times New Roman"/>
                <w:b/>
                <w:bCs/>
                <w:lang w:eastAsia="ru-RU"/>
              </w:rPr>
            </w:pPr>
            <w:r w:rsidRPr="00FB53F8">
              <w:rPr>
                <w:rFonts w:ascii="Times New Roman" w:hAnsi="Times New Roman" w:cs="Times New Roman"/>
                <w:b/>
                <w:bCs/>
                <w:lang w:eastAsia="ru-RU"/>
              </w:rPr>
              <w:t>6</w:t>
            </w:r>
          </w:p>
        </w:tc>
        <w:tc>
          <w:tcPr>
            <w:tcW w:w="1843" w:type="dxa"/>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88</w:t>
            </w:r>
          </w:p>
        </w:tc>
        <w:tc>
          <w:tcPr>
            <w:tcW w:w="1559" w:type="dxa"/>
          </w:tcPr>
          <w:p w:rsidR="00022383" w:rsidRPr="00994590" w:rsidRDefault="00022383" w:rsidP="00806583">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 xml:space="preserve">30 </w:t>
            </w:r>
          </w:p>
        </w:tc>
        <w:tc>
          <w:tcPr>
            <w:tcW w:w="993" w:type="dxa"/>
          </w:tcPr>
          <w:p w:rsidR="00022383" w:rsidRPr="00994590" w:rsidRDefault="00022383" w:rsidP="00806583">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108</w:t>
            </w:r>
          </w:p>
        </w:tc>
        <w:tc>
          <w:tcPr>
            <w:tcW w:w="1134" w:type="dxa"/>
          </w:tcPr>
          <w:p w:rsidR="00022383" w:rsidRPr="00994590" w:rsidRDefault="00022383" w:rsidP="007A146B">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b/>
                <w:bCs/>
                <w:lang w:eastAsia="ru-RU"/>
              </w:rPr>
              <w:t>252</w:t>
            </w:r>
          </w:p>
        </w:tc>
        <w:tc>
          <w:tcPr>
            <w:tcW w:w="992" w:type="dxa"/>
          </w:tcPr>
          <w:p w:rsidR="00022383" w:rsidRPr="00994590" w:rsidRDefault="00022383" w:rsidP="00806583">
            <w:pPr>
              <w:suppressAutoHyphens/>
              <w:spacing w:after="0" w:line="240" w:lineRule="auto"/>
              <w:jc w:val="center"/>
              <w:rPr>
                <w:rFonts w:ascii="Times New Roman" w:hAnsi="Times New Roman" w:cs="Times New Roman"/>
                <w:b/>
                <w:bCs/>
                <w:lang w:eastAsia="ru-RU"/>
              </w:rPr>
            </w:pPr>
          </w:p>
        </w:tc>
      </w:tr>
    </w:tbl>
    <w:p w:rsidR="00022383" w:rsidRPr="0078648F" w:rsidRDefault="00022383" w:rsidP="00EF7A3A">
      <w:pPr>
        <w:spacing w:after="0" w:line="312" w:lineRule="auto"/>
        <w:ind w:firstLine="709"/>
        <w:rPr>
          <w:rFonts w:ascii="Times New Roman" w:hAnsi="Times New Roman" w:cs="Times New Roman"/>
          <w:b/>
          <w:bCs/>
          <w:sz w:val="24"/>
          <w:szCs w:val="24"/>
          <w:lang w:eastAsia="ru-RU"/>
        </w:rPr>
      </w:pPr>
    </w:p>
    <w:p w:rsidR="00022383" w:rsidRPr="0078648F" w:rsidRDefault="00022383" w:rsidP="00C35085">
      <w:pPr>
        <w:spacing w:after="0" w:line="312" w:lineRule="auto"/>
        <w:ind w:firstLine="709"/>
        <w:rPr>
          <w:rFonts w:ascii="Times New Roman" w:hAnsi="Times New Roman" w:cs="Times New Roman"/>
          <w:b/>
          <w:bCs/>
          <w:sz w:val="24"/>
          <w:szCs w:val="24"/>
          <w:lang w:eastAsia="ru-RU"/>
        </w:rPr>
      </w:pPr>
    </w:p>
    <w:p w:rsidR="00022383" w:rsidRPr="0078648F" w:rsidRDefault="00022383" w:rsidP="00C35085">
      <w:pPr>
        <w:spacing w:after="0" w:line="312" w:lineRule="auto"/>
        <w:ind w:firstLine="709"/>
        <w:rPr>
          <w:rFonts w:ascii="Times New Roman" w:hAnsi="Times New Roman" w:cs="Times New Roman"/>
          <w:b/>
          <w:bCs/>
          <w:sz w:val="24"/>
          <w:szCs w:val="24"/>
          <w:lang w:eastAsia="ru-RU"/>
        </w:rPr>
      </w:pPr>
      <w:r w:rsidRPr="00172508">
        <w:rPr>
          <w:rFonts w:ascii="Times New Roman" w:hAnsi="Times New Roman" w:cs="Times New Roman"/>
          <w:b/>
          <w:bCs/>
          <w:sz w:val="24"/>
          <w:szCs w:val="24"/>
          <w:highlight w:val="yellow"/>
          <w:lang w:eastAsia="ru-RU"/>
        </w:rPr>
        <w:t>2.2. Тематический план и содержание профессионального модуля (ПМ)</w:t>
      </w:r>
    </w:p>
    <w:tbl>
      <w:tblPr>
        <w:tblW w:w="504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51"/>
        <w:gridCol w:w="160"/>
        <w:gridCol w:w="10515"/>
        <w:gridCol w:w="993"/>
      </w:tblGrid>
      <w:tr w:rsidR="00022383" w:rsidRPr="00994590">
        <w:trPr>
          <w:trHeight w:val="892"/>
        </w:trPr>
        <w:tc>
          <w:tcPr>
            <w:tcW w:w="982" w:type="pct"/>
            <w:vAlign w:val="center"/>
          </w:tcPr>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Наименование разделов и тем профессионального  модуля (ПМ), междисц</w:t>
            </w:r>
            <w:r w:rsidRPr="00994590">
              <w:rPr>
                <w:rFonts w:ascii="Times New Roman" w:hAnsi="Times New Roman" w:cs="Times New Roman"/>
                <w:b/>
                <w:bCs/>
                <w:lang w:eastAsia="ru-RU"/>
              </w:rPr>
              <w:t>и</w:t>
            </w:r>
            <w:r w:rsidRPr="00994590">
              <w:rPr>
                <w:rFonts w:ascii="Times New Roman" w:hAnsi="Times New Roman" w:cs="Times New Roman"/>
                <w:b/>
                <w:bCs/>
                <w:lang w:eastAsia="ru-RU"/>
              </w:rPr>
              <w:t>плинарных курсов (МДК)</w:t>
            </w:r>
          </w:p>
        </w:tc>
        <w:tc>
          <w:tcPr>
            <w:tcW w:w="3676" w:type="pct"/>
            <w:gridSpan w:val="2"/>
            <w:vAlign w:val="center"/>
          </w:tcPr>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Содержание учебного материала, лабораторные работы и практические занятия,</w:t>
            </w:r>
          </w:p>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 xml:space="preserve">самостоятельная учебная работа </w:t>
            </w:r>
            <w:proofErr w:type="gramStart"/>
            <w:r w:rsidRPr="00994590">
              <w:rPr>
                <w:rFonts w:ascii="Times New Roman" w:hAnsi="Times New Roman" w:cs="Times New Roman"/>
                <w:b/>
                <w:bCs/>
                <w:lang w:eastAsia="ru-RU"/>
              </w:rPr>
              <w:t>обучающихся</w:t>
            </w:r>
            <w:proofErr w:type="gramEnd"/>
            <w:r w:rsidRPr="00994590">
              <w:rPr>
                <w:rFonts w:ascii="Times New Roman" w:hAnsi="Times New Roman" w:cs="Times New Roman"/>
                <w:b/>
                <w:bCs/>
                <w:lang w:eastAsia="ru-RU"/>
              </w:rPr>
              <w:t xml:space="preserve">, </w:t>
            </w:r>
            <w:r w:rsidRPr="00994590">
              <w:rPr>
                <w:rFonts w:ascii="Times New Roman" w:hAnsi="Times New Roman" w:cs="Times New Roman"/>
                <w:b/>
                <w:bCs/>
                <w:lang w:eastAsia="ru-RU"/>
              </w:rPr>
              <w:br/>
              <w:t>курсовая работа (проект)</w:t>
            </w:r>
          </w:p>
        </w:tc>
        <w:tc>
          <w:tcPr>
            <w:tcW w:w="342" w:type="pct"/>
            <w:vAlign w:val="center"/>
          </w:tcPr>
          <w:p w:rsidR="00022383" w:rsidRPr="00994590" w:rsidRDefault="00022383" w:rsidP="00994590">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Объем</w:t>
            </w:r>
            <w:r>
              <w:rPr>
                <w:rFonts w:ascii="Times New Roman" w:hAnsi="Times New Roman" w:cs="Times New Roman"/>
                <w:b/>
                <w:bCs/>
                <w:lang w:eastAsia="ru-RU"/>
              </w:rPr>
              <w:t xml:space="preserve"> в</w:t>
            </w:r>
            <w:r w:rsidRPr="00994590">
              <w:rPr>
                <w:rFonts w:ascii="Times New Roman" w:hAnsi="Times New Roman" w:cs="Times New Roman"/>
                <w:b/>
                <w:bCs/>
                <w:lang w:eastAsia="ru-RU"/>
              </w:rPr>
              <w:t xml:space="preserve"> ча</w:t>
            </w:r>
            <w:r>
              <w:rPr>
                <w:rFonts w:ascii="Times New Roman" w:hAnsi="Times New Roman" w:cs="Times New Roman"/>
                <w:b/>
                <w:bCs/>
                <w:lang w:eastAsia="ru-RU"/>
              </w:rPr>
              <w:t>сах</w:t>
            </w:r>
          </w:p>
        </w:tc>
      </w:tr>
      <w:tr w:rsidR="00022383" w:rsidRPr="00994590">
        <w:trPr>
          <w:trHeight w:val="595"/>
        </w:trPr>
        <w:tc>
          <w:tcPr>
            <w:tcW w:w="4658" w:type="pct"/>
            <w:gridSpan w:val="3"/>
            <w:vAlign w:val="center"/>
          </w:tcPr>
          <w:p w:rsidR="00022383" w:rsidRPr="00994590" w:rsidRDefault="00022383" w:rsidP="00523CCA">
            <w:pPr>
              <w:spacing w:after="0" w:line="240" w:lineRule="auto"/>
              <w:outlineLvl w:val="1"/>
              <w:rPr>
                <w:rFonts w:ascii="Times New Roman" w:hAnsi="Times New Roman" w:cs="Times New Roman"/>
                <w:b/>
                <w:bCs/>
                <w:lang w:eastAsia="ru-RU"/>
              </w:rPr>
            </w:pPr>
            <w:bookmarkStart w:id="110" w:name="_Toc486371317"/>
            <w:bookmarkStart w:id="111" w:name="_Toc486372583"/>
            <w:bookmarkStart w:id="112" w:name="_Toc487021698"/>
            <w:r w:rsidRPr="008359A3">
              <w:rPr>
                <w:rFonts w:ascii="Times New Roman" w:hAnsi="Times New Roman" w:cs="Times New Roman"/>
                <w:b/>
                <w:bCs/>
                <w:spacing w:val="-4"/>
                <w:highlight w:val="yellow"/>
                <w:lang w:eastAsia="ru-RU"/>
              </w:rPr>
              <w:t>Раздел 1.</w:t>
            </w:r>
            <w:r w:rsidRPr="00994590">
              <w:rPr>
                <w:rFonts w:ascii="Times New Roman" w:hAnsi="Times New Roman" w:cs="Times New Roman"/>
                <w:b/>
                <w:bCs/>
                <w:spacing w:val="-4"/>
                <w:lang w:eastAsia="ru-RU"/>
              </w:rPr>
              <w:t xml:space="preserve"> Осуществление </w:t>
            </w:r>
            <w:r w:rsidRPr="00994590">
              <w:rPr>
                <w:rFonts w:ascii="Times New Roman" w:hAnsi="Times New Roman" w:cs="Times New Roman"/>
                <w:b/>
                <w:bCs/>
                <w:spacing w:val="-8"/>
                <w:lang w:eastAsia="ru-RU"/>
              </w:rPr>
              <w:t>транспортно-экспедиционной деятельности на автомобильном транспорте</w:t>
            </w:r>
            <w:bookmarkEnd w:id="110"/>
            <w:bookmarkEnd w:id="111"/>
            <w:bookmarkEnd w:id="112"/>
          </w:p>
        </w:tc>
        <w:tc>
          <w:tcPr>
            <w:tcW w:w="342" w:type="pct"/>
            <w:vAlign w:val="center"/>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w:t>
            </w:r>
          </w:p>
        </w:tc>
      </w:tr>
      <w:tr w:rsidR="00022383" w:rsidRPr="00994590">
        <w:trPr>
          <w:trHeight w:val="561"/>
        </w:trPr>
        <w:tc>
          <w:tcPr>
            <w:tcW w:w="4658" w:type="pct"/>
            <w:gridSpan w:val="3"/>
          </w:tcPr>
          <w:p w:rsidR="00022383" w:rsidRPr="00994590" w:rsidRDefault="00022383" w:rsidP="00523CCA">
            <w:pPr>
              <w:spacing w:after="0" w:line="240" w:lineRule="auto"/>
              <w:jc w:val="both"/>
              <w:outlineLvl w:val="1"/>
              <w:rPr>
                <w:rFonts w:ascii="Times New Roman" w:hAnsi="Times New Roman" w:cs="Times New Roman"/>
                <w:lang w:eastAsia="ru-RU"/>
              </w:rPr>
            </w:pPr>
            <w:bookmarkStart w:id="113" w:name="_Toc486371318"/>
            <w:bookmarkStart w:id="114" w:name="_Toc486372584"/>
            <w:bookmarkStart w:id="115" w:name="_Toc487021699"/>
            <w:r w:rsidRPr="008359A3">
              <w:rPr>
                <w:rFonts w:ascii="Times New Roman" w:hAnsi="Times New Roman" w:cs="Times New Roman"/>
                <w:b/>
                <w:bCs/>
                <w:highlight w:val="yellow"/>
                <w:lang w:eastAsia="ru-RU"/>
              </w:rPr>
              <w:t>МДК 03.01</w:t>
            </w:r>
            <w:r w:rsidRPr="00994590">
              <w:rPr>
                <w:rFonts w:ascii="Times New Roman" w:hAnsi="Times New Roman" w:cs="Times New Roman"/>
                <w:b/>
                <w:bCs/>
                <w:lang w:eastAsia="ru-RU"/>
              </w:rPr>
              <w:t xml:space="preserve"> Транспортно-экспедиционная деятельность на автомобильном транспорте</w:t>
            </w:r>
            <w:bookmarkEnd w:id="113"/>
            <w:bookmarkEnd w:id="114"/>
            <w:bookmarkEnd w:id="115"/>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w:t>
            </w:r>
          </w:p>
        </w:tc>
      </w:tr>
      <w:tr w:rsidR="00022383" w:rsidRPr="00994590">
        <w:trPr>
          <w:trHeight w:val="881"/>
        </w:trPr>
        <w:tc>
          <w:tcPr>
            <w:tcW w:w="982" w:type="pct"/>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rPr>
              <w:t>Тема 1.1 Основные пол</w:t>
            </w:r>
            <w:r w:rsidRPr="00994590">
              <w:rPr>
                <w:rFonts w:ascii="Times New Roman" w:hAnsi="Times New Roman" w:cs="Times New Roman"/>
                <w:b/>
                <w:bCs/>
              </w:rPr>
              <w:t>о</w:t>
            </w:r>
            <w:r w:rsidRPr="00994590">
              <w:rPr>
                <w:rFonts w:ascii="Times New Roman" w:hAnsi="Times New Roman" w:cs="Times New Roman"/>
                <w:b/>
                <w:bCs/>
              </w:rPr>
              <w:t>жения транспортно-экспедиционной деятел</w:t>
            </w:r>
            <w:r w:rsidRPr="00994590">
              <w:rPr>
                <w:rFonts w:ascii="Times New Roman" w:hAnsi="Times New Roman" w:cs="Times New Roman"/>
                <w:b/>
                <w:bCs/>
              </w:rPr>
              <w:t>ь</w:t>
            </w:r>
            <w:r w:rsidRPr="00994590">
              <w:rPr>
                <w:rFonts w:ascii="Times New Roman" w:hAnsi="Times New Roman" w:cs="Times New Roman"/>
                <w:b/>
                <w:bCs/>
              </w:rPr>
              <w:t>ности</w:t>
            </w:r>
          </w:p>
        </w:tc>
        <w:tc>
          <w:tcPr>
            <w:tcW w:w="3676" w:type="pct"/>
            <w:gridSpan w:val="2"/>
          </w:tcPr>
          <w:p w:rsidR="00022383" w:rsidRPr="00994590" w:rsidRDefault="00022383" w:rsidP="00523CCA">
            <w:pPr>
              <w:spacing w:after="0"/>
              <w:rPr>
                <w:rFonts w:ascii="Times New Roman" w:hAnsi="Times New Roman" w:cs="Times New Roman"/>
              </w:rPr>
            </w:pPr>
            <w:r w:rsidRPr="00994590">
              <w:rPr>
                <w:rFonts w:ascii="Times New Roman" w:hAnsi="Times New Roman" w:cs="Times New Roman"/>
              </w:rPr>
              <w:t>Понятия и определения транспортн</w:t>
            </w:r>
            <w:proofErr w:type="gramStart"/>
            <w:r w:rsidRPr="00994590">
              <w:rPr>
                <w:rFonts w:ascii="Times New Roman" w:hAnsi="Times New Roman" w:cs="Times New Roman"/>
              </w:rPr>
              <w:t>о-</w:t>
            </w:r>
            <w:proofErr w:type="gramEnd"/>
            <w:r w:rsidRPr="00994590">
              <w:rPr>
                <w:rFonts w:ascii="Times New Roman" w:hAnsi="Times New Roman" w:cs="Times New Roman"/>
              </w:rPr>
              <w:t xml:space="preserve"> экспедиционного обслуживания. Субъекты транспортно-экспедиционной деятельности. Система услуг транспортно-экспедиционного обслуживания.</w:t>
            </w:r>
          </w:p>
          <w:p w:rsidR="00022383" w:rsidRPr="00994590" w:rsidRDefault="00022383" w:rsidP="00523CCA">
            <w:pPr>
              <w:rPr>
                <w:rFonts w:ascii="Times New Roman" w:hAnsi="Times New Roman" w:cs="Times New Roman"/>
              </w:rPr>
            </w:pPr>
            <w:r w:rsidRPr="00994590">
              <w:rPr>
                <w:rFonts w:ascii="Times New Roman" w:hAnsi="Times New Roman" w:cs="Times New Roman"/>
              </w:rPr>
              <w:t>Транс</w:t>
            </w:r>
            <w:r>
              <w:rPr>
                <w:rFonts w:ascii="Times New Roman" w:hAnsi="Times New Roman" w:cs="Times New Roman"/>
              </w:rPr>
              <w:t>портный процесс и транспортно-</w:t>
            </w:r>
            <w:r w:rsidRPr="00994590">
              <w:rPr>
                <w:rFonts w:ascii="Times New Roman" w:hAnsi="Times New Roman" w:cs="Times New Roman"/>
              </w:rPr>
              <w:t>экспедиционная деятельность.</w:t>
            </w:r>
          </w:p>
          <w:p w:rsidR="00022383" w:rsidRPr="00994590" w:rsidRDefault="00022383" w:rsidP="00523CCA">
            <w:pPr>
              <w:spacing w:after="0"/>
              <w:rPr>
                <w:rFonts w:ascii="Times New Roman" w:hAnsi="Times New Roman" w:cs="Times New Roman"/>
              </w:rPr>
            </w:pPr>
            <w:r w:rsidRPr="00994590">
              <w:rPr>
                <w:rFonts w:ascii="Times New Roman" w:hAnsi="Times New Roman" w:cs="Times New Roman"/>
              </w:rPr>
              <w:t>Международные и национальные ассоциации, регулирующие деятельность экспедиторов и агентов. Основные требования к выполнению транспортно-экспедиционных услуг</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w:t>
            </w:r>
          </w:p>
        </w:tc>
      </w:tr>
      <w:tr w:rsidR="00022383" w:rsidRPr="00994590">
        <w:trPr>
          <w:trHeight w:val="881"/>
        </w:trPr>
        <w:tc>
          <w:tcPr>
            <w:tcW w:w="982" w:type="pct"/>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rPr>
              <w:t>Тема 1.2  Нормативн</w:t>
            </w:r>
            <w:proofErr w:type="gramStart"/>
            <w:r w:rsidRPr="00994590">
              <w:rPr>
                <w:rFonts w:ascii="Times New Roman" w:hAnsi="Times New Roman" w:cs="Times New Roman"/>
                <w:b/>
                <w:bCs/>
              </w:rPr>
              <w:t>о-</w:t>
            </w:r>
            <w:proofErr w:type="gramEnd"/>
            <w:r w:rsidRPr="00994590">
              <w:rPr>
                <w:rFonts w:ascii="Times New Roman" w:hAnsi="Times New Roman" w:cs="Times New Roman"/>
                <w:b/>
                <w:bCs/>
              </w:rPr>
              <w:t xml:space="preserve"> правовая база транспор</w:t>
            </w:r>
            <w:r w:rsidRPr="00994590">
              <w:rPr>
                <w:rFonts w:ascii="Times New Roman" w:hAnsi="Times New Roman" w:cs="Times New Roman"/>
                <w:b/>
                <w:bCs/>
              </w:rPr>
              <w:t>т</w:t>
            </w:r>
            <w:r w:rsidRPr="00994590">
              <w:rPr>
                <w:rFonts w:ascii="Times New Roman" w:hAnsi="Times New Roman" w:cs="Times New Roman"/>
                <w:b/>
                <w:bCs/>
              </w:rPr>
              <w:t>но-экспедиционной де</w:t>
            </w:r>
            <w:r w:rsidRPr="00994590">
              <w:rPr>
                <w:rFonts w:ascii="Times New Roman" w:hAnsi="Times New Roman" w:cs="Times New Roman"/>
                <w:b/>
                <w:bCs/>
              </w:rPr>
              <w:t>я</w:t>
            </w:r>
            <w:r w:rsidRPr="00994590">
              <w:rPr>
                <w:rFonts w:ascii="Times New Roman" w:hAnsi="Times New Roman" w:cs="Times New Roman"/>
                <w:b/>
                <w:bCs/>
              </w:rPr>
              <w:t xml:space="preserve">тельности </w:t>
            </w:r>
          </w:p>
        </w:tc>
        <w:tc>
          <w:tcPr>
            <w:tcW w:w="3676" w:type="pct"/>
            <w:gridSpan w:val="2"/>
          </w:tcPr>
          <w:p w:rsidR="00022383" w:rsidRPr="00994590" w:rsidRDefault="00022383" w:rsidP="002C3F94">
            <w:pPr>
              <w:rPr>
                <w:rFonts w:ascii="Times New Roman" w:hAnsi="Times New Roman" w:cs="Times New Roman"/>
                <w:spacing w:val="-4"/>
              </w:rPr>
            </w:pPr>
            <w:r w:rsidRPr="00994590">
              <w:rPr>
                <w:rFonts w:ascii="Times New Roman" w:hAnsi="Times New Roman" w:cs="Times New Roman"/>
              </w:rPr>
              <w:t>Система нормативн</w:t>
            </w:r>
            <w:proofErr w:type="gramStart"/>
            <w:r w:rsidRPr="00994590">
              <w:rPr>
                <w:rFonts w:ascii="Times New Roman" w:hAnsi="Times New Roman" w:cs="Times New Roman"/>
              </w:rPr>
              <w:t>о-</w:t>
            </w:r>
            <w:proofErr w:type="gramEnd"/>
            <w:r w:rsidRPr="00994590">
              <w:rPr>
                <w:rFonts w:ascii="Times New Roman" w:hAnsi="Times New Roman" w:cs="Times New Roman"/>
              </w:rPr>
              <w:t xml:space="preserve"> законодательных актов, регламентирующих транспортно-экспедиционную деятельность. Стандартизация основных этапов транспортно-экспедиционной деятельности.</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4</w:t>
            </w:r>
          </w:p>
        </w:tc>
      </w:tr>
      <w:tr w:rsidR="00022383" w:rsidRPr="00994590">
        <w:trPr>
          <w:trHeight w:val="709"/>
        </w:trPr>
        <w:tc>
          <w:tcPr>
            <w:tcW w:w="982" w:type="pct"/>
            <w:vMerge w:val="restart"/>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rPr>
              <w:t>Тема 1.3 Договор купли – продажи</w:t>
            </w:r>
          </w:p>
        </w:tc>
        <w:tc>
          <w:tcPr>
            <w:tcW w:w="3676" w:type="pct"/>
            <w:gridSpan w:val="2"/>
          </w:tcPr>
          <w:p w:rsidR="00022383" w:rsidRPr="00994590" w:rsidRDefault="00022383" w:rsidP="00523CCA">
            <w:pPr>
              <w:spacing w:after="0"/>
              <w:rPr>
                <w:rFonts w:ascii="Times New Roman" w:hAnsi="Times New Roman" w:cs="Times New Roman"/>
                <w:spacing w:val="-4"/>
              </w:rPr>
            </w:pPr>
            <w:r w:rsidRPr="00994590">
              <w:rPr>
                <w:rFonts w:ascii="Times New Roman" w:hAnsi="Times New Roman" w:cs="Times New Roman"/>
              </w:rPr>
              <w:t>Общая характеристика договора купли – продажи. Базисные условия поставки. Транспортные условия догов</w:t>
            </w:r>
            <w:r w:rsidRPr="00994590">
              <w:rPr>
                <w:rFonts w:ascii="Times New Roman" w:hAnsi="Times New Roman" w:cs="Times New Roman"/>
              </w:rPr>
              <w:t>о</w:t>
            </w:r>
            <w:r w:rsidRPr="00994590">
              <w:rPr>
                <w:rFonts w:ascii="Times New Roman" w:hAnsi="Times New Roman" w:cs="Times New Roman"/>
              </w:rPr>
              <w:t>ра купли – продажи</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8</w:t>
            </w:r>
          </w:p>
        </w:tc>
      </w:tr>
      <w:tr w:rsidR="00022383" w:rsidRPr="00994590">
        <w:trPr>
          <w:trHeight w:val="399"/>
        </w:trPr>
        <w:tc>
          <w:tcPr>
            <w:tcW w:w="982" w:type="pct"/>
            <w:vMerge/>
          </w:tcPr>
          <w:p w:rsidR="00022383" w:rsidRPr="00994590" w:rsidRDefault="00022383" w:rsidP="00523CCA">
            <w:pPr>
              <w:autoSpaceDE w:val="0"/>
              <w:autoSpaceDN w:val="0"/>
              <w:adjustRightInd w:val="0"/>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523CCA">
            <w:pPr>
              <w:spacing w:after="0" w:line="240" w:lineRule="auto"/>
              <w:jc w:val="both"/>
              <w:outlineLvl w:val="1"/>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399"/>
        </w:trPr>
        <w:tc>
          <w:tcPr>
            <w:tcW w:w="982" w:type="pct"/>
            <w:vMerge/>
          </w:tcPr>
          <w:p w:rsidR="00022383" w:rsidRPr="00994590" w:rsidRDefault="00022383" w:rsidP="00523CCA">
            <w:pPr>
              <w:autoSpaceDE w:val="0"/>
              <w:autoSpaceDN w:val="0"/>
              <w:adjustRightInd w:val="0"/>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2C3F94">
            <w:pPr>
              <w:spacing w:after="0"/>
              <w:jc w:val="both"/>
              <w:rPr>
                <w:rFonts w:ascii="Times New Roman" w:hAnsi="Times New Roman" w:cs="Times New Roman"/>
              </w:rPr>
            </w:pPr>
            <w:r w:rsidRPr="00994590">
              <w:rPr>
                <w:rFonts w:ascii="Times New Roman" w:hAnsi="Times New Roman" w:cs="Times New Roman"/>
                <w:b/>
                <w:bCs/>
              </w:rPr>
              <w:t>Практическое занятие № 1.</w:t>
            </w:r>
            <w:r w:rsidRPr="00994590">
              <w:rPr>
                <w:rFonts w:ascii="Times New Roman" w:hAnsi="Times New Roman" w:cs="Times New Roman"/>
              </w:rPr>
              <w:t xml:space="preserve"> Анализ</w:t>
            </w:r>
            <w:r w:rsidRPr="00994590">
              <w:rPr>
                <w:rFonts w:ascii="Times New Roman" w:hAnsi="Times New Roman" w:cs="Times New Roman"/>
                <w:lang w:eastAsia="ru-RU"/>
              </w:rPr>
              <w:t xml:space="preserve"> пакета унифицированных форм первичных учётных документов для ос</w:t>
            </w:r>
            <w:r w:rsidRPr="00994590">
              <w:rPr>
                <w:rFonts w:ascii="Times New Roman" w:hAnsi="Times New Roman" w:cs="Times New Roman"/>
                <w:lang w:eastAsia="ru-RU"/>
              </w:rPr>
              <w:t>у</w:t>
            </w:r>
            <w:r w:rsidRPr="00994590">
              <w:rPr>
                <w:rFonts w:ascii="Times New Roman" w:hAnsi="Times New Roman" w:cs="Times New Roman"/>
                <w:lang w:eastAsia="ru-RU"/>
              </w:rPr>
              <w:t>ществления перевозочного процесса (порядок заполнения договора на поставку, транспортной накладной и др. форм документов)</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399"/>
        </w:trPr>
        <w:tc>
          <w:tcPr>
            <w:tcW w:w="982" w:type="pct"/>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rPr>
              <w:t xml:space="preserve">Тема 1.4 </w:t>
            </w:r>
            <w:proofErr w:type="gramStart"/>
            <w:r w:rsidRPr="00994590">
              <w:rPr>
                <w:rFonts w:ascii="Times New Roman" w:hAnsi="Times New Roman" w:cs="Times New Roman"/>
                <w:b/>
                <w:bCs/>
              </w:rPr>
              <w:t>Транспортно-экспедиционные</w:t>
            </w:r>
            <w:proofErr w:type="gramEnd"/>
            <w:r w:rsidRPr="00994590">
              <w:rPr>
                <w:rFonts w:ascii="Times New Roman" w:hAnsi="Times New Roman" w:cs="Times New Roman"/>
                <w:b/>
                <w:bCs/>
              </w:rPr>
              <w:t xml:space="preserve"> операции</w:t>
            </w:r>
          </w:p>
        </w:tc>
        <w:tc>
          <w:tcPr>
            <w:tcW w:w="3676" w:type="pct"/>
            <w:gridSpan w:val="2"/>
          </w:tcPr>
          <w:p w:rsidR="00022383" w:rsidRPr="00994590" w:rsidRDefault="00022383" w:rsidP="00523CCA">
            <w:pPr>
              <w:spacing w:after="0"/>
              <w:rPr>
                <w:rFonts w:ascii="Times New Roman" w:hAnsi="Times New Roman" w:cs="Times New Roman"/>
                <w:spacing w:val="-4"/>
              </w:rPr>
            </w:pPr>
            <w:proofErr w:type="gramStart"/>
            <w:r w:rsidRPr="00994590">
              <w:rPr>
                <w:rFonts w:ascii="Times New Roman" w:hAnsi="Times New Roman" w:cs="Times New Roman"/>
              </w:rPr>
              <w:t>Транспортно-экспедиционные</w:t>
            </w:r>
            <w:proofErr w:type="gramEnd"/>
            <w:r w:rsidRPr="00994590">
              <w:rPr>
                <w:rFonts w:ascii="Times New Roman" w:hAnsi="Times New Roman" w:cs="Times New Roman"/>
              </w:rPr>
              <w:t xml:space="preserve"> операции при отправке груза. Транспортно-экспедиционные операции в пути следования. </w:t>
            </w:r>
            <w:proofErr w:type="gramStart"/>
            <w:r w:rsidRPr="00994590">
              <w:rPr>
                <w:rFonts w:ascii="Times New Roman" w:hAnsi="Times New Roman" w:cs="Times New Roman"/>
              </w:rPr>
              <w:t>Транспортно-экспедиционные</w:t>
            </w:r>
            <w:proofErr w:type="gramEnd"/>
            <w:r w:rsidRPr="00994590">
              <w:rPr>
                <w:rFonts w:ascii="Times New Roman" w:hAnsi="Times New Roman" w:cs="Times New Roman"/>
              </w:rPr>
              <w:t xml:space="preserve"> операции при прибытии груза. Транспортно-экспедиционное о</w:t>
            </w:r>
            <w:r w:rsidRPr="00994590">
              <w:rPr>
                <w:rFonts w:ascii="Times New Roman" w:hAnsi="Times New Roman" w:cs="Times New Roman"/>
              </w:rPr>
              <w:t>б</w:t>
            </w:r>
            <w:r w:rsidRPr="00994590">
              <w:rPr>
                <w:rFonts w:ascii="Times New Roman" w:hAnsi="Times New Roman" w:cs="Times New Roman"/>
              </w:rPr>
              <w:t>служивание контейнерных грузов. Транспортно-экспедиционное обслуживание грузов, перевозимых на особых условиях.</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w:t>
            </w:r>
          </w:p>
        </w:tc>
      </w:tr>
      <w:tr w:rsidR="00022383" w:rsidRPr="00994590">
        <w:trPr>
          <w:trHeight w:val="698"/>
        </w:trPr>
        <w:tc>
          <w:tcPr>
            <w:tcW w:w="982" w:type="pct"/>
            <w:vMerge w:val="restart"/>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rPr>
              <w:t>Тема 1.5 Документальное оформление доставки гр</w:t>
            </w:r>
            <w:r w:rsidRPr="00994590">
              <w:rPr>
                <w:rFonts w:ascii="Times New Roman" w:hAnsi="Times New Roman" w:cs="Times New Roman"/>
                <w:b/>
                <w:bCs/>
              </w:rPr>
              <w:t>у</w:t>
            </w:r>
            <w:r w:rsidRPr="00994590">
              <w:rPr>
                <w:rFonts w:ascii="Times New Roman" w:hAnsi="Times New Roman" w:cs="Times New Roman"/>
                <w:b/>
                <w:bCs/>
              </w:rPr>
              <w:t>зов</w:t>
            </w:r>
          </w:p>
        </w:tc>
        <w:tc>
          <w:tcPr>
            <w:tcW w:w="3676" w:type="pct"/>
            <w:gridSpan w:val="2"/>
          </w:tcPr>
          <w:p w:rsidR="00022383" w:rsidRPr="00994590" w:rsidRDefault="00022383" w:rsidP="00523CCA">
            <w:pPr>
              <w:spacing w:after="0"/>
              <w:rPr>
                <w:rFonts w:ascii="Times New Roman" w:hAnsi="Times New Roman" w:cs="Times New Roman"/>
              </w:rPr>
            </w:pPr>
            <w:r w:rsidRPr="00994590">
              <w:rPr>
                <w:rFonts w:ascii="Times New Roman" w:hAnsi="Times New Roman" w:cs="Times New Roman"/>
              </w:rPr>
              <w:t>Сопроводительные документы по договорам перевозки грузов</w:t>
            </w:r>
          </w:p>
          <w:p w:rsidR="00022383" w:rsidRPr="00994590" w:rsidRDefault="00022383" w:rsidP="00523CCA">
            <w:pPr>
              <w:spacing w:after="0"/>
              <w:rPr>
                <w:rFonts w:ascii="Times New Roman" w:hAnsi="Times New Roman" w:cs="Times New Roman"/>
                <w:spacing w:val="-4"/>
              </w:rPr>
            </w:pPr>
            <w:r w:rsidRPr="00994590">
              <w:rPr>
                <w:rFonts w:ascii="Times New Roman" w:hAnsi="Times New Roman" w:cs="Times New Roman"/>
              </w:rPr>
              <w:t>Организация документооборота при различных перевозках.</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523CCA">
            <w:pPr>
              <w:spacing w:after="0" w:line="240" w:lineRule="auto"/>
              <w:jc w:val="both"/>
              <w:outlineLvl w:val="1"/>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12</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2C3F94">
            <w:pPr>
              <w:spacing w:after="0"/>
              <w:jc w:val="both"/>
              <w:rPr>
                <w:rFonts w:ascii="Times New Roman" w:hAnsi="Times New Roman" w:cs="Times New Roman"/>
              </w:rPr>
            </w:pPr>
            <w:r w:rsidRPr="00994590">
              <w:rPr>
                <w:rFonts w:ascii="Times New Roman" w:hAnsi="Times New Roman" w:cs="Times New Roman"/>
                <w:b/>
                <w:bCs/>
              </w:rPr>
              <w:t>Практическое занятие № 2.</w:t>
            </w:r>
            <w:r w:rsidRPr="00994590">
              <w:rPr>
                <w:rFonts w:ascii="Times New Roman" w:hAnsi="Times New Roman" w:cs="Times New Roman"/>
              </w:rPr>
              <w:t xml:space="preserve"> Оформление договора на поставку, договора транспортной экспедиции</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2C3F94">
            <w:pPr>
              <w:spacing w:after="0"/>
              <w:jc w:val="both"/>
              <w:rPr>
                <w:rFonts w:ascii="Times New Roman" w:hAnsi="Times New Roman" w:cs="Times New Roman"/>
              </w:rPr>
            </w:pPr>
            <w:r w:rsidRPr="00994590">
              <w:rPr>
                <w:rFonts w:ascii="Times New Roman" w:hAnsi="Times New Roman" w:cs="Times New Roman"/>
                <w:b/>
                <w:bCs/>
              </w:rPr>
              <w:t>Практическое занятие № 3.</w:t>
            </w:r>
            <w:r w:rsidRPr="00994590">
              <w:rPr>
                <w:rFonts w:ascii="Times New Roman" w:hAnsi="Times New Roman" w:cs="Times New Roman"/>
              </w:rPr>
              <w:t xml:space="preserve"> Оформление </w:t>
            </w:r>
            <w:r w:rsidRPr="00994590">
              <w:rPr>
                <w:rFonts w:ascii="Times New Roman" w:hAnsi="Times New Roman" w:cs="Times New Roman"/>
                <w:lang w:eastAsia="ru-RU"/>
              </w:rPr>
              <w:t>поручения экспедитору, экспедиторская расписка, складская ра</w:t>
            </w:r>
            <w:r w:rsidRPr="00994590">
              <w:rPr>
                <w:rFonts w:ascii="Times New Roman" w:hAnsi="Times New Roman" w:cs="Times New Roman"/>
                <w:lang w:eastAsia="ru-RU"/>
              </w:rPr>
              <w:t>с</w:t>
            </w:r>
            <w:r w:rsidRPr="00994590">
              <w:rPr>
                <w:rFonts w:ascii="Times New Roman" w:hAnsi="Times New Roman" w:cs="Times New Roman"/>
                <w:lang w:eastAsia="ru-RU"/>
              </w:rPr>
              <w:t>писка</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2C3F94">
            <w:pPr>
              <w:spacing w:after="0"/>
              <w:jc w:val="both"/>
              <w:rPr>
                <w:rFonts w:ascii="Times New Roman" w:hAnsi="Times New Roman" w:cs="Times New Roman"/>
              </w:rPr>
            </w:pPr>
            <w:r w:rsidRPr="00994590">
              <w:rPr>
                <w:rFonts w:ascii="Times New Roman" w:hAnsi="Times New Roman" w:cs="Times New Roman"/>
                <w:b/>
                <w:bCs/>
              </w:rPr>
              <w:t>Практическое занятие № 4.</w:t>
            </w:r>
            <w:r w:rsidRPr="00994590">
              <w:rPr>
                <w:rFonts w:ascii="Times New Roman" w:hAnsi="Times New Roman" w:cs="Times New Roman"/>
              </w:rPr>
              <w:t xml:space="preserve"> Оформление транспортной накладной, путевого листа, товарно-транспортной накладной</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168"/>
        </w:trPr>
        <w:tc>
          <w:tcPr>
            <w:tcW w:w="982" w:type="pct"/>
            <w:vMerge w:val="restart"/>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rPr>
              <w:t>Тема 1.6 Транспортно-экспедиционная деятел</w:t>
            </w:r>
            <w:r w:rsidRPr="00994590">
              <w:rPr>
                <w:rFonts w:ascii="Times New Roman" w:hAnsi="Times New Roman" w:cs="Times New Roman"/>
                <w:b/>
                <w:bCs/>
              </w:rPr>
              <w:t>ь</w:t>
            </w:r>
            <w:r w:rsidRPr="00994590">
              <w:rPr>
                <w:rFonts w:ascii="Times New Roman" w:hAnsi="Times New Roman" w:cs="Times New Roman"/>
                <w:b/>
                <w:bCs/>
              </w:rPr>
              <w:t>ность обменных пунктов и терминалов</w:t>
            </w:r>
          </w:p>
        </w:tc>
        <w:tc>
          <w:tcPr>
            <w:tcW w:w="3676" w:type="pct"/>
            <w:gridSpan w:val="2"/>
          </w:tcPr>
          <w:p w:rsidR="00022383" w:rsidRPr="00994590" w:rsidRDefault="00022383" w:rsidP="00523CCA">
            <w:pPr>
              <w:spacing w:after="0"/>
              <w:rPr>
                <w:rFonts w:ascii="Times New Roman" w:hAnsi="Times New Roman" w:cs="Times New Roman"/>
              </w:rPr>
            </w:pPr>
            <w:r w:rsidRPr="00994590">
              <w:rPr>
                <w:rFonts w:ascii="Times New Roman" w:hAnsi="Times New Roman" w:cs="Times New Roman"/>
              </w:rPr>
              <w:t>Терминал. Терминальные системы перевозок. Правовое положение терминалов.</w:t>
            </w:r>
          </w:p>
          <w:p w:rsidR="00022383" w:rsidRPr="00994590" w:rsidRDefault="00022383" w:rsidP="00523CCA">
            <w:pPr>
              <w:spacing w:after="0"/>
              <w:rPr>
                <w:rFonts w:ascii="Times New Roman" w:hAnsi="Times New Roman" w:cs="Times New Roman"/>
                <w:spacing w:val="-4"/>
              </w:rPr>
            </w:pPr>
            <w:r w:rsidRPr="00994590">
              <w:rPr>
                <w:rFonts w:ascii="Times New Roman" w:hAnsi="Times New Roman" w:cs="Times New Roman"/>
              </w:rPr>
              <w:t>Технология работы терминалов.  Правовое положение подъездных путей.</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523CCA">
            <w:pPr>
              <w:spacing w:after="0"/>
              <w:jc w:val="both"/>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2C3F94">
            <w:pPr>
              <w:spacing w:after="0"/>
              <w:jc w:val="both"/>
              <w:rPr>
                <w:rFonts w:ascii="Times New Roman" w:hAnsi="Times New Roman" w:cs="Times New Roman"/>
                <w:b/>
                <w:bCs/>
                <w:lang w:eastAsia="ru-RU"/>
              </w:rPr>
            </w:pPr>
            <w:r w:rsidRPr="00994590">
              <w:rPr>
                <w:rFonts w:ascii="Times New Roman" w:hAnsi="Times New Roman" w:cs="Times New Roman"/>
                <w:b/>
                <w:bCs/>
              </w:rPr>
              <w:t>Практическое занятие № 5.</w:t>
            </w:r>
            <w:r w:rsidRPr="00994590">
              <w:rPr>
                <w:rFonts w:ascii="Times New Roman" w:hAnsi="Times New Roman" w:cs="Times New Roman"/>
              </w:rPr>
              <w:t xml:space="preserve"> Составление общей схемы терминала и определение расчетного размера площади зон терминала</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168"/>
        </w:trPr>
        <w:tc>
          <w:tcPr>
            <w:tcW w:w="982" w:type="pct"/>
            <w:vMerge w:val="restart"/>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rPr>
              <w:t>Тема 1.7 Рыночные мех</w:t>
            </w:r>
            <w:r w:rsidRPr="00994590">
              <w:rPr>
                <w:rFonts w:ascii="Times New Roman" w:hAnsi="Times New Roman" w:cs="Times New Roman"/>
                <w:b/>
                <w:bCs/>
              </w:rPr>
              <w:t>а</w:t>
            </w:r>
            <w:r w:rsidRPr="00994590">
              <w:rPr>
                <w:rFonts w:ascii="Times New Roman" w:hAnsi="Times New Roman" w:cs="Times New Roman"/>
                <w:b/>
                <w:bCs/>
              </w:rPr>
              <w:t>низмы транспортно-экспедиционной деятел</w:t>
            </w:r>
            <w:r w:rsidRPr="00994590">
              <w:rPr>
                <w:rFonts w:ascii="Times New Roman" w:hAnsi="Times New Roman" w:cs="Times New Roman"/>
                <w:b/>
                <w:bCs/>
              </w:rPr>
              <w:t>ь</w:t>
            </w:r>
            <w:r w:rsidRPr="00994590">
              <w:rPr>
                <w:rFonts w:ascii="Times New Roman" w:hAnsi="Times New Roman" w:cs="Times New Roman"/>
                <w:b/>
                <w:bCs/>
              </w:rPr>
              <w:t>ности</w:t>
            </w:r>
          </w:p>
        </w:tc>
        <w:tc>
          <w:tcPr>
            <w:tcW w:w="3676" w:type="pct"/>
            <w:gridSpan w:val="2"/>
          </w:tcPr>
          <w:p w:rsidR="00022383" w:rsidRPr="00994590" w:rsidRDefault="00022383" w:rsidP="00523CCA">
            <w:pPr>
              <w:spacing w:after="0"/>
              <w:rPr>
                <w:rFonts w:ascii="Times New Roman" w:hAnsi="Times New Roman" w:cs="Times New Roman"/>
              </w:rPr>
            </w:pPr>
            <w:r w:rsidRPr="00994590">
              <w:rPr>
                <w:rFonts w:ascii="Times New Roman" w:hAnsi="Times New Roman" w:cs="Times New Roman"/>
              </w:rPr>
              <w:t>Роль и место транспортно-экспедиционного обслуживания в рыночной экономике</w:t>
            </w:r>
          </w:p>
          <w:p w:rsidR="00022383" w:rsidRPr="00994590" w:rsidRDefault="00022383" w:rsidP="003F2BA2">
            <w:pPr>
              <w:spacing w:after="0"/>
              <w:rPr>
                <w:rFonts w:ascii="Times New Roman" w:hAnsi="Times New Roman" w:cs="Times New Roman"/>
                <w:spacing w:val="-4"/>
              </w:rPr>
            </w:pPr>
            <w:r w:rsidRPr="00994590">
              <w:rPr>
                <w:rFonts w:ascii="Times New Roman" w:hAnsi="Times New Roman" w:cs="Times New Roman"/>
              </w:rPr>
              <w:t>Конкуренция на рынке транспортно-экспедиционного обслуживания.</w:t>
            </w:r>
            <w:r w:rsidRPr="00994590">
              <w:rPr>
                <w:rFonts w:ascii="Times New Roman" w:hAnsi="Times New Roman" w:cs="Times New Roman"/>
                <w:b/>
                <w:bCs/>
              </w:rPr>
              <w:t xml:space="preserve"> </w:t>
            </w:r>
            <w:r w:rsidRPr="00994590">
              <w:rPr>
                <w:rFonts w:ascii="Times New Roman" w:hAnsi="Times New Roman" w:cs="Times New Roman"/>
              </w:rPr>
              <w:t>Формирование доходов и расходов транспортно-экспедиционного обслуживания. Структура затрат на осуществление транспортно-экспедиционной деятельности.</w:t>
            </w:r>
            <w:r w:rsidRPr="00994590">
              <w:rPr>
                <w:rFonts w:ascii="Times New Roman" w:hAnsi="Times New Roman" w:cs="Times New Roman"/>
                <w:b/>
                <w:bCs/>
              </w:rPr>
              <w:t xml:space="preserve">  </w:t>
            </w:r>
            <w:r w:rsidRPr="00994590">
              <w:rPr>
                <w:rFonts w:ascii="Times New Roman" w:hAnsi="Times New Roman" w:cs="Times New Roman"/>
              </w:rPr>
              <w:t>Механизм формирования тарифов</w:t>
            </w:r>
            <w:r w:rsidRPr="00994590">
              <w:rPr>
                <w:rFonts w:ascii="Times New Roman" w:hAnsi="Times New Roman" w:cs="Times New Roman"/>
                <w:b/>
                <w:bCs/>
              </w:rPr>
              <w:t xml:space="preserve"> </w:t>
            </w:r>
            <w:r w:rsidRPr="00994590">
              <w:rPr>
                <w:rFonts w:ascii="Times New Roman" w:hAnsi="Times New Roman" w:cs="Times New Roman"/>
              </w:rPr>
              <w:t>Основные показатели и оценка технико-экономической эффективности транспортн</w:t>
            </w:r>
            <w:proofErr w:type="gramStart"/>
            <w:r w:rsidRPr="00994590">
              <w:rPr>
                <w:rFonts w:ascii="Times New Roman" w:hAnsi="Times New Roman" w:cs="Times New Roman"/>
              </w:rPr>
              <w:t>о-</w:t>
            </w:r>
            <w:proofErr w:type="gramEnd"/>
            <w:r w:rsidRPr="00994590">
              <w:rPr>
                <w:rFonts w:ascii="Times New Roman" w:hAnsi="Times New Roman" w:cs="Times New Roman"/>
              </w:rPr>
              <w:t xml:space="preserve"> экспедиционного обслуживания. </w:t>
            </w:r>
            <w:r w:rsidRPr="00994590">
              <w:t xml:space="preserve"> </w:t>
            </w:r>
            <w:r w:rsidRPr="00994590">
              <w:rPr>
                <w:rFonts w:ascii="Times New Roman" w:hAnsi="Times New Roman" w:cs="Times New Roman"/>
              </w:rPr>
              <w:t>Совершенствование транспор</w:t>
            </w:r>
            <w:r w:rsidRPr="00994590">
              <w:rPr>
                <w:rFonts w:ascii="Times New Roman" w:hAnsi="Times New Roman" w:cs="Times New Roman"/>
              </w:rPr>
              <w:t>т</w:t>
            </w:r>
            <w:r w:rsidRPr="00994590">
              <w:rPr>
                <w:rFonts w:ascii="Times New Roman" w:hAnsi="Times New Roman" w:cs="Times New Roman"/>
              </w:rPr>
              <w:t>но-экспедиционной деятельности в Российской Федерации.</w:t>
            </w:r>
            <w:r w:rsidRPr="00994590">
              <w:rPr>
                <w:rFonts w:ascii="Times New Roman" w:hAnsi="Times New Roman" w:cs="Times New Roman"/>
                <w:b/>
                <w:bCs/>
              </w:rPr>
              <w:t xml:space="preserve"> </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w:t>
            </w:r>
          </w:p>
        </w:tc>
      </w:tr>
      <w:tr w:rsidR="00022383" w:rsidRPr="00994590">
        <w:trPr>
          <w:trHeight w:val="168"/>
        </w:trPr>
        <w:tc>
          <w:tcPr>
            <w:tcW w:w="982" w:type="pct"/>
            <w:vMerge/>
          </w:tcPr>
          <w:p w:rsidR="00022383" w:rsidRPr="00994590" w:rsidRDefault="00022383" w:rsidP="00523CCA">
            <w:pPr>
              <w:spacing w:after="0"/>
              <w:rPr>
                <w:rFonts w:ascii="Times New Roman" w:hAnsi="Times New Roman" w:cs="Times New Roman"/>
                <w:b/>
                <w:bCs/>
              </w:rPr>
            </w:pPr>
          </w:p>
        </w:tc>
        <w:tc>
          <w:tcPr>
            <w:tcW w:w="3676" w:type="pct"/>
            <w:gridSpan w:val="2"/>
          </w:tcPr>
          <w:p w:rsidR="00022383" w:rsidRPr="00994590" w:rsidRDefault="00022383" w:rsidP="00523CCA">
            <w:pPr>
              <w:spacing w:after="0"/>
              <w:rPr>
                <w:rFonts w:ascii="Times New Roman" w:hAnsi="Times New Roman" w:cs="Times New Roman"/>
                <w:b/>
                <w:bCs/>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rPr>
          <w:trHeight w:val="168"/>
        </w:trPr>
        <w:tc>
          <w:tcPr>
            <w:tcW w:w="982" w:type="pct"/>
            <w:vMerge/>
          </w:tcPr>
          <w:p w:rsidR="00022383" w:rsidRPr="00994590" w:rsidRDefault="00022383" w:rsidP="00523CCA">
            <w:pPr>
              <w:spacing w:after="0"/>
              <w:rPr>
                <w:rFonts w:ascii="Times New Roman" w:hAnsi="Times New Roman" w:cs="Times New Roman"/>
                <w:b/>
                <w:bCs/>
              </w:rPr>
            </w:pPr>
          </w:p>
        </w:tc>
        <w:tc>
          <w:tcPr>
            <w:tcW w:w="3676" w:type="pct"/>
            <w:gridSpan w:val="2"/>
          </w:tcPr>
          <w:p w:rsidR="00022383" w:rsidRPr="00994590" w:rsidRDefault="00022383" w:rsidP="00523CCA">
            <w:pPr>
              <w:spacing w:after="0"/>
              <w:rPr>
                <w:rFonts w:ascii="Times New Roman" w:hAnsi="Times New Roman" w:cs="Times New Roman"/>
              </w:rPr>
            </w:pPr>
            <w:r w:rsidRPr="00994590">
              <w:rPr>
                <w:rFonts w:ascii="Times New Roman" w:hAnsi="Times New Roman" w:cs="Times New Roman"/>
                <w:b/>
                <w:bCs/>
              </w:rPr>
              <w:t xml:space="preserve">Практическое занятие №10 </w:t>
            </w:r>
            <w:r w:rsidRPr="00994590">
              <w:rPr>
                <w:rFonts w:ascii="Times New Roman" w:hAnsi="Times New Roman" w:cs="Times New Roman"/>
                <w:lang w:eastAsia="ru-RU"/>
              </w:rPr>
              <w:t>Расчёт тарифов на перевозку грузов</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rPr>
          <w:trHeight w:val="168"/>
        </w:trPr>
        <w:tc>
          <w:tcPr>
            <w:tcW w:w="982" w:type="pct"/>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Тема 1.8. Введение в лог</w:t>
            </w:r>
            <w:r w:rsidRPr="00994590">
              <w:rPr>
                <w:rFonts w:ascii="Times New Roman" w:hAnsi="Times New Roman" w:cs="Times New Roman"/>
                <w:b/>
                <w:bCs/>
                <w:lang w:eastAsia="ru-RU"/>
              </w:rPr>
              <w:t>и</w:t>
            </w:r>
            <w:r w:rsidRPr="00994590">
              <w:rPr>
                <w:rFonts w:ascii="Times New Roman" w:hAnsi="Times New Roman" w:cs="Times New Roman"/>
                <w:b/>
                <w:bCs/>
                <w:lang w:eastAsia="ru-RU"/>
              </w:rPr>
              <w:t>стику</w:t>
            </w:r>
          </w:p>
        </w:tc>
        <w:tc>
          <w:tcPr>
            <w:tcW w:w="3676" w:type="pct"/>
            <w:gridSpan w:val="2"/>
          </w:tcPr>
          <w:p w:rsidR="00022383" w:rsidRPr="00994590" w:rsidRDefault="00022383" w:rsidP="00523CCA">
            <w:pPr>
              <w:spacing w:after="0" w:line="240" w:lineRule="auto"/>
              <w:jc w:val="both"/>
              <w:outlineLvl w:val="1"/>
              <w:rPr>
                <w:rFonts w:ascii="Times New Roman" w:hAnsi="Times New Roman" w:cs="Times New Roman"/>
                <w:b/>
                <w:bCs/>
                <w:lang w:eastAsia="ru-RU"/>
              </w:rPr>
            </w:pPr>
            <w:r w:rsidRPr="00994590">
              <w:rPr>
                <w:rFonts w:ascii="Times New Roman" w:hAnsi="Times New Roman" w:cs="Times New Roman"/>
                <w:lang w:eastAsia="ru-RU"/>
              </w:rPr>
              <w:t>Основные цели, сущность и задачи логистики. Основные понятия и определения логистики. Объекты логист</w:t>
            </w:r>
            <w:r w:rsidRPr="00994590">
              <w:rPr>
                <w:rFonts w:ascii="Times New Roman" w:hAnsi="Times New Roman" w:cs="Times New Roman"/>
                <w:lang w:eastAsia="ru-RU"/>
              </w:rPr>
              <w:t>и</w:t>
            </w:r>
            <w:r w:rsidRPr="00994590">
              <w:rPr>
                <w:rFonts w:ascii="Times New Roman" w:hAnsi="Times New Roman" w:cs="Times New Roman"/>
                <w:lang w:eastAsia="ru-RU"/>
              </w:rPr>
              <w:t>ческого управления. Логистические потоки и их характеристики. Основные принципы транспортной логист</w:t>
            </w:r>
            <w:r w:rsidRPr="00994590">
              <w:rPr>
                <w:rFonts w:ascii="Times New Roman" w:hAnsi="Times New Roman" w:cs="Times New Roman"/>
                <w:lang w:eastAsia="ru-RU"/>
              </w:rPr>
              <w:t>и</w:t>
            </w:r>
            <w:r w:rsidRPr="00994590">
              <w:rPr>
                <w:rFonts w:ascii="Times New Roman" w:hAnsi="Times New Roman" w:cs="Times New Roman"/>
                <w:lang w:eastAsia="ru-RU"/>
              </w:rPr>
              <w:t>ки. Особенности функционирования внутрипроизводственной логистики.</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w:t>
            </w:r>
          </w:p>
        </w:tc>
      </w:tr>
      <w:tr w:rsidR="00022383" w:rsidRPr="00994590">
        <w:trPr>
          <w:trHeight w:val="168"/>
        </w:trPr>
        <w:tc>
          <w:tcPr>
            <w:tcW w:w="982" w:type="pct"/>
            <w:vMerge w:val="restart"/>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Тема 1.9. Логистические системы и транспорт</w:t>
            </w:r>
          </w:p>
        </w:tc>
        <w:tc>
          <w:tcPr>
            <w:tcW w:w="3676" w:type="pct"/>
            <w:gridSpan w:val="2"/>
          </w:tcPr>
          <w:p w:rsidR="00022383" w:rsidRPr="00994590" w:rsidRDefault="00022383" w:rsidP="00523CCA">
            <w:pPr>
              <w:spacing w:after="0" w:line="240" w:lineRule="auto"/>
              <w:jc w:val="both"/>
              <w:outlineLvl w:val="1"/>
              <w:rPr>
                <w:rFonts w:ascii="Times New Roman" w:hAnsi="Times New Roman" w:cs="Times New Roman"/>
                <w:b/>
                <w:bCs/>
                <w:lang w:eastAsia="ru-RU"/>
              </w:rPr>
            </w:pPr>
            <w:r w:rsidRPr="00994590">
              <w:rPr>
                <w:rFonts w:ascii="Times New Roman" w:hAnsi="Times New Roman" w:cs="Times New Roman"/>
                <w:lang w:eastAsia="ru-RU"/>
              </w:rPr>
              <w:t>Понятие логистической системы и ее характеристики. Транспортная составляющая логистических систем. Транспортный и экспедиторский сервис. Организация логистических систем доставки грузов. Проектирование систем транспортировки скоропортящихся грузов на логистических принципах.</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523CCA">
            <w:pPr>
              <w:spacing w:after="0"/>
              <w:jc w:val="both"/>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2C3F94">
            <w:pPr>
              <w:spacing w:after="0"/>
              <w:jc w:val="both"/>
              <w:rPr>
                <w:rFonts w:ascii="Times New Roman" w:hAnsi="Times New Roman" w:cs="Times New Roman"/>
                <w:b/>
                <w:bCs/>
                <w:lang w:eastAsia="ru-RU"/>
              </w:rPr>
            </w:pPr>
            <w:r w:rsidRPr="00994590">
              <w:rPr>
                <w:rFonts w:ascii="Times New Roman" w:hAnsi="Times New Roman" w:cs="Times New Roman"/>
                <w:b/>
                <w:bCs/>
                <w:lang w:eastAsia="ru-RU"/>
              </w:rPr>
              <w:t>Практическое</w:t>
            </w:r>
            <w:r w:rsidRPr="00994590">
              <w:rPr>
                <w:rFonts w:ascii="Times New Roman" w:hAnsi="Times New Roman" w:cs="Times New Roman"/>
                <w:lang w:eastAsia="ru-RU"/>
              </w:rPr>
              <w:t xml:space="preserve"> </w:t>
            </w:r>
            <w:r w:rsidRPr="00994590">
              <w:rPr>
                <w:rFonts w:ascii="Times New Roman" w:hAnsi="Times New Roman" w:cs="Times New Roman"/>
                <w:b/>
                <w:bCs/>
                <w:lang w:eastAsia="ru-RU"/>
              </w:rPr>
              <w:t xml:space="preserve">занятие № 6. </w:t>
            </w:r>
            <w:r w:rsidRPr="00994590">
              <w:rPr>
                <w:rFonts w:ascii="Times New Roman" w:hAnsi="Times New Roman" w:cs="Times New Roman"/>
              </w:rPr>
              <w:t xml:space="preserve">Выбор маршрутов движения (постановка и решение задач) </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523CCA">
            <w:pPr>
              <w:spacing w:after="0"/>
              <w:jc w:val="both"/>
              <w:rPr>
                <w:rFonts w:ascii="Times New Roman" w:hAnsi="Times New Roman" w:cs="Times New Roman"/>
                <w:b/>
                <w:bCs/>
                <w:lang w:eastAsia="ru-RU"/>
              </w:rPr>
            </w:pPr>
            <w:r w:rsidRPr="00994590">
              <w:rPr>
                <w:rFonts w:ascii="Times New Roman" w:hAnsi="Times New Roman" w:cs="Times New Roman"/>
                <w:b/>
                <w:bCs/>
                <w:lang w:eastAsia="ru-RU"/>
              </w:rPr>
              <w:t>Практическое</w:t>
            </w:r>
            <w:r w:rsidRPr="00994590">
              <w:rPr>
                <w:rFonts w:ascii="Times New Roman" w:hAnsi="Times New Roman" w:cs="Times New Roman"/>
                <w:lang w:eastAsia="ru-RU"/>
              </w:rPr>
              <w:t xml:space="preserve"> </w:t>
            </w:r>
            <w:r w:rsidRPr="00994590">
              <w:rPr>
                <w:rFonts w:ascii="Times New Roman" w:hAnsi="Times New Roman" w:cs="Times New Roman"/>
                <w:b/>
                <w:bCs/>
                <w:lang w:eastAsia="ru-RU"/>
              </w:rPr>
              <w:t xml:space="preserve">занятие № 7. </w:t>
            </w:r>
            <w:r w:rsidRPr="00994590">
              <w:rPr>
                <w:rFonts w:ascii="Times New Roman" w:hAnsi="Times New Roman" w:cs="Times New Roman"/>
              </w:rPr>
              <w:t>Логистические системы доставки (решение ситуационных задач и анализ реш</w:t>
            </w:r>
            <w:r w:rsidRPr="00994590">
              <w:rPr>
                <w:rFonts w:ascii="Times New Roman" w:hAnsi="Times New Roman" w:cs="Times New Roman"/>
              </w:rPr>
              <w:t>е</w:t>
            </w:r>
            <w:r w:rsidRPr="00994590">
              <w:rPr>
                <w:rFonts w:ascii="Times New Roman" w:hAnsi="Times New Roman" w:cs="Times New Roman"/>
              </w:rPr>
              <w:t>ний).</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rPr>
          <w:trHeight w:val="168"/>
        </w:trPr>
        <w:tc>
          <w:tcPr>
            <w:tcW w:w="982" w:type="pct"/>
            <w:vMerge w:val="restart"/>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Тема 1.10. Построение транспорт</w:t>
            </w:r>
            <w:r w:rsidRPr="00994590">
              <w:rPr>
                <w:rFonts w:ascii="Times New Roman" w:hAnsi="Times New Roman" w:cs="Times New Roman"/>
                <w:lang w:eastAsia="ru-RU"/>
              </w:rPr>
              <w:softHyphen/>
            </w:r>
            <w:r w:rsidRPr="00994590">
              <w:rPr>
                <w:rFonts w:ascii="Times New Roman" w:hAnsi="Times New Roman" w:cs="Times New Roman"/>
                <w:b/>
                <w:bCs/>
                <w:lang w:eastAsia="ru-RU"/>
              </w:rPr>
              <w:t>ных логистич</w:t>
            </w:r>
            <w:r w:rsidRPr="00994590">
              <w:rPr>
                <w:rFonts w:ascii="Times New Roman" w:hAnsi="Times New Roman" w:cs="Times New Roman"/>
                <w:b/>
                <w:bCs/>
                <w:lang w:eastAsia="ru-RU"/>
              </w:rPr>
              <w:t>е</w:t>
            </w:r>
            <w:r w:rsidRPr="00994590">
              <w:rPr>
                <w:rFonts w:ascii="Times New Roman" w:hAnsi="Times New Roman" w:cs="Times New Roman"/>
                <w:b/>
                <w:bCs/>
                <w:lang w:eastAsia="ru-RU"/>
              </w:rPr>
              <w:t>ских цепей</w:t>
            </w:r>
          </w:p>
        </w:tc>
        <w:tc>
          <w:tcPr>
            <w:tcW w:w="3676" w:type="pct"/>
            <w:gridSpan w:val="2"/>
          </w:tcPr>
          <w:p w:rsidR="00022383" w:rsidRPr="00994590" w:rsidRDefault="00022383" w:rsidP="00523CCA">
            <w:pPr>
              <w:spacing w:after="0" w:line="240" w:lineRule="auto"/>
              <w:jc w:val="both"/>
              <w:outlineLvl w:val="1"/>
              <w:rPr>
                <w:rFonts w:ascii="Times New Roman" w:hAnsi="Times New Roman" w:cs="Times New Roman"/>
                <w:lang w:eastAsia="ru-RU"/>
              </w:rPr>
            </w:pPr>
            <w:r w:rsidRPr="00994590">
              <w:rPr>
                <w:rFonts w:ascii="Times New Roman" w:hAnsi="Times New Roman" w:cs="Times New Roman"/>
                <w:b/>
                <w:bCs/>
                <w:lang w:eastAsia="ru-RU"/>
              </w:rPr>
              <w:t>Содержание</w:t>
            </w:r>
          </w:p>
          <w:p w:rsidR="00022383" w:rsidRPr="00994590" w:rsidRDefault="00022383" w:rsidP="00523CCA">
            <w:pPr>
              <w:spacing w:after="0" w:line="240" w:lineRule="auto"/>
              <w:outlineLvl w:val="1"/>
              <w:rPr>
                <w:rFonts w:ascii="Times New Roman" w:hAnsi="Times New Roman" w:cs="Times New Roman"/>
                <w:lang w:eastAsia="ru-RU"/>
              </w:rPr>
            </w:pPr>
            <w:r w:rsidRPr="00994590">
              <w:rPr>
                <w:rFonts w:ascii="Times New Roman" w:hAnsi="Times New Roman" w:cs="Times New Roman"/>
                <w:lang w:eastAsia="ru-RU"/>
              </w:rPr>
              <w:t>Основы построения транспортных логистических цепей. Расчет технико-эксплуатационных показателей раб</w:t>
            </w:r>
            <w:r w:rsidRPr="00994590">
              <w:rPr>
                <w:rFonts w:ascii="Times New Roman" w:hAnsi="Times New Roman" w:cs="Times New Roman"/>
                <w:lang w:eastAsia="ru-RU"/>
              </w:rPr>
              <w:t>о</w:t>
            </w:r>
            <w:r w:rsidRPr="00994590">
              <w:rPr>
                <w:rFonts w:ascii="Times New Roman" w:hAnsi="Times New Roman" w:cs="Times New Roman"/>
                <w:lang w:eastAsia="ru-RU"/>
              </w:rPr>
              <w:t>ты подвижного состава. Перевозка грузов на различных видах транспорта. Логистический подход к организ</w:t>
            </w:r>
            <w:r w:rsidRPr="00994590">
              <w:rPr>
                <w:rFonts w:ascii="Times New Roman" w:hAnsi="Times New Roman" w:cs="Times New Roman"/>
                <w:lang w:eastAsia="ru-RU"/>
              </w:rPr>
              <w:t>а</w:t>
            </w:r>
            <w:r w:rsidRPr="00994590">
              <w:rPr>
                <w:rFonts w:ascii="Times New Roman" w:hAnsi="Times New Roman" w:cs="Times New Roman"/>
                <w:lang w:eastAsia="ru-RU"/>
              </w:rPr>
              <w:t xml:space="preserve">ции транспортного процесса. Маршрут транспортировки груза. Логистика складирования. </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523CCA">
            <w:pPr>
              <w:spacing w:after="0"/>
              <w:jc w:val="both"/>
              <w:rPr>
                <w:rFonts w:ascii="Times New Roman" w:hAnsi="Times New Roman" w:cs="Times New Roman"/>
                <w:b/>
                <w:bCs/>
                <w:lang w:eastAsia="ru-RU"/>
              </w:rPr>
            </w:pPr>
            <w:r w:rsidRPr="00994590">
              <w:rPr>
                <w:rFonts w:ascii="Times New Roman" w:hAnsi="Times New Roman" w:cs="Times New Roman"/>
                <w:b/>
                <w:bCs/>
              </w:rPr>
              <w:t>В том числе, практических занятий</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6</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7160CF">
            <w:pPr>
              <w:spacing w:after="0"/>
              <w:jc w:val="both"/>
              <w:rPr>
                <w:rFonts w:ascii="Times New Roman" w:hAnsi="Times New Roman" w:cs="Times New Roman"/>
                <w:b/>
                <w:bCs/>
                <w:lang w:eastAsia="ru-RU"/>
              </w:rPr>
            </w:pPr>
            <w:r w:rsidRPr="00994590">
              <w:rPr>
                <w:rFonts w:ascii="Times New Roman" w:hAnsi="Times New Roman" w:cs="Times New Roman"/>
                <w:b/>
                <w:bCs/>
                <w:lang w:eastAsia="ru-RU"/>
              </w:rPr>
              <w:t>Практическое</w:t>
            </w:r>
            <w:r w:rsidRPr="00994590">
              <w:rPr>
                <w:rFonts w:ascii="Times New Roman" w:hAnsi="Times New Roman" w:cs="Times New Roman"/>
                <w:lang w:eastAsia="ru-RU"/>
              </w:rPr>
              <w:t xml:space="preserve"> </w:t>
            </w:r>
            <w:r w:rsidRPr="00994590">
              <w:rPr>
                <w:rFonts w:ascii="Times New Roman" w:hAnsi="Times New Roman" w:cs="Times New Roman"/>
                <w:b/>
                <w:bCs/>
                <w:lang w:eastAsia="ru-RU"/>
              </w:rPr>
              <w:t>занятие № 8.</w:t>
            </w:r>
            <w:r w:rsidRPr="00994590">
              <w:rPr>
                <w:rFonts w:ascii="Times New Roman" w:hAnsi="Times New Roman" w:cs="Times New Roman"/>
              </w:rPr>
              <w:t>. Выбор вида автотранспорта и альтернативных видов транспорта. Их сравнител</w:t>
            </w:r>
            <w:r w:rsidRPr="00994590">
              <w:rPr>
                <w:rFonts w:ascii="Times New Roman" w:hAnsi="Times New Roman" w:cs="Times New Roman"/>
              </w:rPr>
              <w:t>ь</w:t>
            </w:r>
            <w:r w:rsidRPr="00994590">
              <w:rPr>
                <w:rFonts w:ascii="Times New Roman" w:hAnsi="Times New Roman" w:cs="Times New Roman"/>
              </w:rPr>
              <w:t>ная оценка</w:t>
            </w:r>
            <w:r w:rsidRPr="00994590">
              <w:rPr>
                <w:rFonts w:ascii="Times New Roman" w:hAnsi="Times New Roman" w:cs="Times New Roman"/>
                <w:b/>
                <w:bCs/>
              </w:rPr>
              <w:t xml:space="preserve"> </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rPr>
          <w:trHeight w:val="168"/>
        </w:trPr>
        <w:tc>
          <w:tcPr>
            <w:tcW w:w="982" w:type="pct"/>
            <w:vMerge/>
          </w:tcPr>
          <w:p w:rsidR="00022383" w:rsidRPr="00994590" w:rsidRDefault="00022383" w:rsidP="00523CCA">
            <w:pPr>
              <w:spacing w:after="0" w:line="240" w:lineRule="auto"/>
              <w:jc w:val="both"/>
              <w:rPr>
                <w:rFonts w:ascii="Times New Roman" w:hAnsi="Times New Roman" w:cs="Times New Roman"/>
                <w:b/>
                <w:bCs/>
                <w:lang w:eastAsia="ru-RU"/>
              </w:rPr>
            </w:pPr>
          </w:p>
        </w:tc>
        <w:tc>
          <w:tcPr>
            <w:tcW w:w="3676" w:type="pct"/>
            <w:gridSpan w:val="2"/>
          </w:tcPr>
          <w:p w:rsidR="00022383" w:rsidRPr="00994590" w:rsidRDefault="00022383" w:rsidP="00523CCA">
            <w:pPr>
              <w:spacing w:after="0"/>
              <w:jc w:val="both"/>
              <w:rPr>
                <w:rFonts w:ascii="Times New Roman" w:hAnsi="Times New Roman" w:cs="Times New Roman"/>
                <w:b/>
                <w:bCs/>
                <w:lang w:eastAsia="ru-RU"/>
              </w:rPr>
            </w:pPr>
            <w:r w:rsidRPr="00994590">
              <w:rPr>
                <w:rFonts w:ascii="Times New Roman" w:hAnsi="Times New Roman" w:cs="Times New Roman"/>
                <w:b/>
                <w:bCs/>
                <w:lang w:eastAsia="ru-RU"/>
              </w:rPr>
              <w:t>Практическое</w:t>
            </w:r>
            <w:r w:rsidRPr="00994590">
              <w:rPr>
                <w:rFonts w:ascii="Times New Roman" w:hAnsi="Times New Roman" w:cs="Times New Roman"/>
                <w:lang w:eastAsia="ru-RU"/>
              </w:rPr>
              <w:t xml:space="preserve"> </w:t>
            </w:r>
            <w:r w:rsidRPr="00994590">
              <w:rPr>
                <w:rFonts w:ascii="Times New Roman" w:hAnsi="Times New Roman" w:cs="Times New Roman"/>
                <w:b/>
                <w:bCs/>
                <w:lang w:eastAsia="ru-RU"/>
              </w:rPr>
              <w:t xml:space="preserve">занятие № 9. </w:t>
            </w:r>
            <w:r w:rsidRPr="00994590">
              <w:rPr>
                <w:rFonts w:ascii="Times New Roman" w:hAnsi="Times New Roman" w:cs="Times New Roman"/>
              </w:rPr>
              <w:t>Определение рациональных маршрутов перевозок грузов.</w:t>
            </w:r>
          </w:p>
        </w:tc>
        <w:tc>
          <w:tcPr>
            <w:tcW w:w="342" w:type="pct"/>
          </w:tcPr>
          <w:p w:rsidR="00022383" w:rsidRPr="00994590" w:rsidRDefault="00022383" w:rsidP="00523CCA">
            <w:pPr>
              <w:spacing w:after="0" w:line="240" w:lineRule="auto"/>
              <w:jc w:val="center"/>
              <w:outlineLvl w:val="1"/>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rPr>
          <w:trHeight w:val="168"/>
        </w:trPr>
        <w:tc>
          <w:tcPr>
            <w:tcW w:w="982" w:type="pct"/>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Тема 1.11.  Логистические аспекты тары и упаковки грузов</w:t>
            </w:r>
          </w:p>
        </w:tc>
        <w:tc>
          <w:tcPr>
            <w:tcW w:w="3676" w:type="pct"/>
            <w:gridSpan w:val="2"/>
          </w:tcPr>
          <w:p w:rsidR="00022383" w:rsidRPr="00994590" w:rsidRDefault="00022383" w:rsidP="00523CCA">
            <w:pPr>
              <w:spacing w:after="0" w:line="240" w:lineRule="auto"/>
              <w:jc w:val="both"/>
              <w:outlineLvl w:val="1"/>
              <w:rPr>
                <w:rFonts w:ascii="Times New Roman" w:hAnsi="Times New Roman" w:cs="Times New Roman"/>
                <w:lang w:eastAsia="ru-RU"/>
              </w:rPr>
            </w:pPr>
            <w:r w:rsidRPr="00994590">
              <w:rPr>
                <w:rFonts w:ascii="Times New Roman" w:hAnsi="Times New Roman" w:cs="Times New Roman"/>
                <w:lang w:eastAsia="ru-RU"/>
              </w:rPr>
              <w:t>Виды тары и упаковки, методы ее проверки. Требования к таре, упаковке грузов. Упаковка грузов для комб</w:t>
            </w:r>
            <w:r w:rsidRPr="00994590">
              <w:rPr>
                <w:rFonts w:ascii="Times New Roman" w:hAnsi="Times New Roman" w:cs="Times New Roman"/>
                <w:lang w:eastAsia="ru-RU"/>
              </w:rPr>
              <w:t>и</w:t>
            </w:r>
            <w:r w:rsidRPr="00994590">
              <w:rPr>
                <w:rFonts w:ascii="Times New Roman" w:hAnsi="Times New Roman" w:cs="Times New Roman"/>
                <w:lang w:eastAsia="ru-RU"/>
              </w:rPr>
              <w:t>нированных (смешанных) перевозок. Международный рынок тары и упаковки и методы ее выбора.</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w:t>
            </w:r>
          </w:p>
        </w:tc>
      </w:tr>
      <w:tr w:rsidR="00022383" w:rsidRPr="00994590">
        <w:tblPrEx>
          <w:tblCellMar>
            <w:top w:w="28" w:type="dxa"/>
            <w:left w:w="108" w:type="dxa"/>
            <w:bottom w:w="28" w:type="dxa"/>
            <w:right w:w="108" w:type="dxa"/>
          </w:tblCellMar>
        </w:tblPrEx>
        <w:trPr>
          <w:trHeight w:val="269"/>
        </w:trPr>
        <w:tc>
          <w:tcPr>
            <w:tcW w:w="4658" w:type="pct"/>
            <w:gridSpan w:val="3"/>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b/>
                <w:bCs/>
                <w:lang w:eastAsia="ru-RU"/>
              </w:rPr>
              <w:t>Самостоятельная учебная работа при изучении раздела 1 *</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p>
        </w:tc>
      </w:tr>
      <w:tr w:rsidR="00022383" w:rsidRPr="00994590">
        <w:tblPrEx>
          <w:tblCellMar>
            <w:top w:w="28" w:type="dxa"/>
            <w:left w:w="108" w:type="dxa"/>
            <w:bottom w:w="28" w:type="dxa"/>
            <w:right w:w="108" w:type="dxa"/>
          </w:tblCellMar>
        </w:tblPrEx>
        <w:trPr>
          <w:trHeight w:val="269"/>
        </w:trPr>
        <w:tc>
          <w:tcPr>
            <w:tcW w:w="4658" w:type="pct"/>
            <w:gridSpan w:val="3"/>
          </w:tcPr>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Курсовой проект</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 xml:space="preserve">Для </w:t>
            </w:r>
            <w:proofErr w:type="gramStart"/>
            <w:r w:rsidRPr="00994590">
              <w:rPr>
                <w:rFonts w:ascii="Times New Roman" w:hAnsi="Times New Roman" w:cs="Times New Roman"/>
                <w:lang w:eastAsia="ru-RU"/>
              </w:rPr>
              <w:t>обучающегося</w:t>
            </w:r>
            <w:proofErr w:type="gramEnd"/>
            <w:r w:rsidRPr="00994590">
              <w:rPr>
                <w:rFonts w:ascii="Times New Roman" w:hAnsi="Times New Roman" w:cs="Times New Roman"/>
                <w:lang w:eastAsia="ru-RU"/>
              </w:rPr>
              <w:t xml:space="preserve"> выполнение курсовой работы по данному  модулю является обязательным.</w:t>
            </w:r>
          </w:p>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Тематика курсового проекта</w:t>
            </w:r>
          </w:p>
          <w:p w:rsidR="00022383" w:rsidRPr="00994590" w:rsidRDefault="00022383" w:rsidP="00523CCA">
            <w:pPr>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«Организация транспортно-логистической деятельности </w:t>
            </w:r>
          </w:p>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lang w:eastAsia="ru-RU"/>
              </w:rPr>
              <w:t>при перевозке грузов автомобильным транспортом»</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30</w:t>
            </w:r>
          </w:p>
        </w:tc>
      </w:tr>
      <w:tr w:rsidR="00022383" w:rsidRPr="00994590">
        <w:tblPrEx>
          <w:tblCellMar>
            <w:top w:w="28" w:type="dxa"/>
            <w:left w:w="108" w:type="dxa"/>
            <w:bottom w:w="28" w:type="dxa"/>
            <w:right w:w="108" w:type="dxa"/>
          </w:tblCellMar>
        </w:tblPrEx>
        <w:trPr>
          <w:trHeight w:val="269"/>
        </w:trPr>
        <w:tc>
          <w:tcPr>
            <w:tcW w:w="4658" w:type="pct"/>
            <w:gridSpan w:val="3"/>
          </w:tcPr>
          <w:p w:rsidR="00022383" w:rsidRPr="00994590" w:rsidRDefault="00022383" w:rsidP="00523CCA">
            <w:pPr>
              <w:spacing w:after="0" w:line="240" w:lineRule="auto"/>
              <w:rPr>
                <w:rFonts w:ascii="Times New Roman" w:hAnsi="Times New Roman" w:cs="Times New Roman"/>
                <w:b/>
                <w:bCs/>
                <w:lang w:eastAsia="ru-RU"/>
              </w:rPr>
            </w:pPr>
            <w:proofErr w:type="gramStart"/>
            <w:r w:rsidRPr="00994590">
              <w:rPr>
                <w:rFonts w:ascii="Times New Roman" w:hAnsi="Times New Roman" w:cs="Times New Roman"/>
                <w:b/>
                <w:bCs/>
                <w:lang w:eastAsia="ru-RU"/>
              </w:rPr>
              <w:t>Обязательные</w:t>
            </w:r>
            <w:proofErr w:type="gramEnd"/>
            <w:r w:rsidRPr="00994590">
              <w:rPr>
                <w:rFonts w:ascii="Times New Roman" w:hAnsi="Times New Roman" w:cs="Times New Roman"/>
                <w:b/>
                <w:bCs/>
                <w:lang w:eastAsia="ru-RU"/>
              </w:rPr>
              <w:t xml:space="preserve"> аудиторные учебные занятия по курсовому проекту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1. Содержание курсового проекта, его цель. Анализ исходных данных.</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2 Логистический аспект организации транспортных операций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3 Транспортные тарифы и правила их применения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4 Основные принципы системы перевозок. Выбор перевозчика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5 Выбор транспортно-технологической схемы доставки</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6 Анализ основных технико-эксплуатационных показателей работы АТП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7 Разработка мероприятий по совершенствованию системы грузоперевозок с учетом логистических принципов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8 Разработка управленческих решений по оптимизации грузоперевозок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9 Разработка рационального маршрута движения транспортных средств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10 Разработка предложений по выбору рационального типа подвижного состава  </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11 Мероприятия по совершенствованию работы диспетчерской службы АТП  </w:t>
            </w:r>
          </w:p>
          <w:p w:rsidR="00022383" w:rsidRPr="00994590" w:rsidRDefault="00022383" w:rsidP="00523CCA">
            <w:pPr>
              <w:tabs>
                <w:tab w:val="left" w:pos="351"/>
              </w:tabs>
              <w:spacing w:after="0" w:line="240" w:lineRule="auto"/>
              <w:rPr>
                <w:rFonts w:ascii="Times New Roman" w:hAnsi="Times New Roman" w:cs="Times New Roman"/>
                <w:b/>
                <w:bCs/>
                <w:lang w:eastAsia="ru-RU"/>
              </w:rPr>
            </w:pPr>
            <w:r w:rsidRPr="00994590">
              <w:rPr>
                <w:rFonts w:ascii="Times New Roman" w:hAnsi="Times New Roman" w:cs="Times New Roman"/>
                <w:lang w:eastAsia="ru-RU"/>
              </w:rPr>
              <w:t>12 Выполнение графической</w:t>
            </w:r>
            <w:r w:rsidRPr="00994590">
              <w:rPr>
                <w:rFonts w:ascii="Times New Roman" w:hAnsi="Times New Roman" w:cs="Times New Roman"/>
                <w:b/>
                <w:bCs/>
                <w:lang w:eastAsia="ru-RU"/>
              </w:rPr>
              <w:t xml:space="preserve"> </w:t>
            </w:r>
            <w:r w:rsidRPr="00994590">
              <w:rPr>
                <w:rFonts w:ascii="Times New Roman" w:hAnsi="Times New Roman" w:cs="Times New Roman"/>
                <w:lang w:eastAsia="ru-RU"/>
              </w:rPr>
              <w:t>части проекта.</w:t>
            </w:r>
            <w:r w:rsidRPr="00994590">
              <w:rPr>
                <w:rFonts w:ascii="Times New Roman" w:hAnsi="Times New Roman" w:cs="Times New Roman"/>
                <w:b/>
                <w:bCs/>
                <w:lang w:eastAsia="ru-RU"/>
              </w:rPr>
              <w:t xml:space="preserve">  </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30</w:t>
            </w:r>
          </w:p>
        </w:tc>
      </w:tr>
      <w:tr w:rsidR="00022383" w:rsidRPr="00994590">
        <w:tblPrEx>
          <w:tblCellMar>
            <w:top w:w="28" w:type="dxa"/>
            <w:left w:w="108" w:type="dxa"/>
            <w:bottom w:w="28" w:type="dxa"/>
            <w:right w:w="108" w:type="dxa"/>
          </w:tblCellMar>
        </w:tblPrEx>
        <w:trPr>
          <w:trHeight w:val="269"/>
        </w:trPr>
        <w:tc>
          <w:tcPr>
            <w:tcW w:w="4658" w:type="pct"/>
            <w:gridSpan w:val="3"/>
          </w:tcPr>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 xml:space="preserve">Внеаудиторная (самостоятельная) учебная работа </w:t>
            </w:r>
            <w:proofErr w:type="gramStart"/>
            <w:r w:rsidRPr="00994590">
              <w:rPr>
                <w:rFonts w:ascii="Times New Roman" w:hAnsi="Times New Roman" w:cs="Times New Roman"/>
                <w:b/>
                <w:bCs/>
                <w:lang w:eastAsia="ru-RU"/>
              </w:rPr>
              <w:t>обучающегося</w:t>
            </w:r>
            <w:proofErr w:type="gramEnd"/>
            <w:r w:rsidRPr="00994590">
              <w:rPr>
                <w:rFonts w:ascii="Times New Roman" w:hAnsi="Times New Roman" w:cs="Times New Roman"/>
                <w:b/>
                <w:bCs/>
                <w:lang w:eastAsia="ru-RU"/>
              </w:rPr>
              <w:t xml:space="preserve"> над курсовым проектом</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1.</w:t>
            </w:r>
            <w:r w:rsidRPr="00994590">
              <w:rPr>
                <w:rFonts w:ascii="Times New Roman" w:hAnsi="Times New Roman" w:cs="Times New Roman"/>
                <w:lang w:eastAsia="ru-RU"/>
              </w:rPr>
              <w:tab/>
              <w:t>Охарактеризовать  основные аспекты организации транспортных операций</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2.</w:t>
            </w:r>
            <w:r w:rsidRPr="00994590">
              <w:rPr>
                <w:rFonts w:ascii="Times New Roman" w:hAnsi="Times New Roman" w:cs="Times New Roman"/>
                <w:lang w:eastAsia="ru-RU"/>
              </w:rPr>
              <w:tab/>
              <w:t>Охарактеризовать существующие транспортные тарифы и правила их применения.</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3.</w:t>
            </w:r>
            <w:r w:rsidRPr="00994590">
              <w:rPr>
                <w:rFonts w:ascii="Times New Roman" w:hAnsi="Times New Roman" w:cs="Times New Roman"/>
                <w:lang w:eastAsia="ru-RU"/>
              </w:rPr>
              <w:tab/>
              <w:t>Описать принципы системы перевозок, выбрать перевозчика.</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4.</w:t>
            </w:r>
            <w:r w:rsidRPr="00994590">
              <w:rPr>
                <w:rFonts w:ascii="Times New Roman" w:hAnsi="Times New Roman" w:cs="Times New Roman"/>
                <w:lang w:eastAsia="ru-RU"/>
              </w:rPr>
              <w:tab/>
              <w:t>Выбрать транспортно-технологическую схему доставки.</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5.</w:t>
            </w:r>
            <w:r w:rsidRPr="00994590">
              <w:rPr>
                <w:rFonts w:ascii="Times New Roman" w:hAnsi="Times New Roman" w:cs="Times New Roman"/>
                <w:lang w:eastAsia="ru-RU"/>
              </w:rPr>
              <w:tab/>
              <w:t>Выполнить анализ технико-эксплуатационных показателей работы АТП</w:t>
            </w:r>
          </w:p>
          <w:p w:rsidR="00022383" w:rsidRPr="00994590" w:rsidRDefault="00022383" w:rsidP="00523CCA">
            <w:pPr>
              <w:tabs>
                <w:tab w:val="left" w:pos="351"/>
              </w:tabs>
              <w:spacing w:after="0" w:line="240" w:lineRule="auto"/>
              <w:rPr>
                <w:rFonts w:ascii="Times New Roman" w:hAnsi="Times New Roman" w:cs="Times New Roman"/>
                <w:lang w:eastAsia="ru-RU"/>
              </w:rPr>
            </w:pPr>
            <w:r w:rsidRPr="00994590">
              <w:rPr>
                <w:rFonts w:ascii="Times New Roman" w:hAnsi="Times New Roman" w:cs="Times New Roman"/>
                <w:lang w:eastAsia="ru-RU"/>
              </w:rPr>
              <w:t>6. Разработать мероприятия по совершенствованию системы грузоперевозок с учетом логистических принципов.</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7. Разработать управленческие решения по оптимизации грузоперевозок   </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9</w:t>
            </w:r>
            <w:proofErr w:type="gramStart"/>
            <w:r w:rsidRPr="00994590">
              <w:rPr>
                <w:rFonts w:ascii="Times New Roman" w:hAnsi="Times New Roman" w:cs="Times New Roman"/>
                <w:lang w:eastAsia="ru-RU"/>
              </w:rPr>
              <w:t xml:space="preserve"> Р</w:t>
            </w:r>
            <w:proofErr w:type="gramEnd"/>
            <w:r w:rsidRPr="00994590">
              <w:rPr>
                <w:rFonts w:ascii="Times New Roman" w:hAnsi="Times New Roman" w:cs="Times New Roman"/>
                <w:lang w:eastAsia="ru-RU"/>
              </w:rPr>
              <w:t xml:space="preserve">азработать рациональный маршрута движения транспортных средств  </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10</w:t>
            </w:r>
            <w:proofErr w:type="gramStart"/>
            <w:r w:rsidRPr="00994590">
              <w:rPr>
                <w:rFonts w:ascii="Times New Roman" w:hAnsi="Times New Roman" w:cs="Times New Roman"/>
                <w:lang w:eastAsia="ru-RU"/>
              </w:rPr>
              <w:t xml:space="preserve"> Р</w:t>
            </w:r>
            <w:proofErr w:type="gramEnd"/>
            <w:r w:rsidRPr="00994590">
              <w:rPr>
                <w:rFonts w:ascii="Times New Roman" w:hAnsi="Times New Roman" w:cs="Times New Roman"/>
                <w:lang w:eastAsia="ru-RU"/>
              </w:rPr>
              <w:t xml:space="preserve">азработать предложения по выбору рационального типа подвижного состава  </w:t>
            </w:r>
          </w:p>
          <w:p w:rsidR="00022383" w:rsidRPr="00994590" w:rsidRDefault="00022383" w:rsidP="00523CCA">
            <w:pPr>
              <w:tabs>
                <w:tab w:val="left" w:pos="255"/>
              </w:tabs>
              <w:spacing w:after="0" w:line="240" w:lineRule="auto"/>
              <w:rPr>
                <w:rFonts w:ascii="Times New Roman" w:hAnsi="Times New Roman" w:cs="Times New Roman"/>
                <w:lang w:eastAsia="ru-RU"/>
              </w:rPr>
            </w:pPr>
            <w:r w:rsidRPr="00994590">
              <w:rPr>
                <w:rFonts w:ascii="Times New Roman" w:hAnsi="Times New Roman" w:cs="Times New Roman"/>
                <w:lang w:eastAsia="ru-RU"/>
              </w:rPr>
              <w:t>11</w:t>
            </w:r>
            <w:proofErr w:type="gramStart"/>
            <w:r w:rsidRPr="00994590">
              <w:rPr>
                <w:rFonts w:ascii="Times New Roman" w:hAnsi="Times New Roman" w:cs="Times New Roman"/>
                <w:lang w:eastAsia="ru-RU"/>
              </w:rPr>
              <w:t xml:space="preserve"> О</w:t>
            </w:r>
            <w:proofErr w:type="gramEnd"/>
            <w:r w:rsidRPr="00994590">
              <w:rPr>
                <w:rFonts w:ascii="Times New Roman" w:hAnsi="Times New Roman" w:cs="Times New Roman"/>
                <w:lang w:eastAsia="ru-RU"/>
              </w:rPr>
              <w:t xml:space="preserve">писать мероприятия по совершенствованию работы диспетчерской службы АТП  </w:t>
            </w:r>
          </w:p>
          <w:p w:rsidR="00022383" w:rsidRPr="00994590" w:rsidRDefault="00022383" w:rsidP="00523CCA">
            <w:pPr>
              <w:tabs>
                <w:tab w:val="left" w:pos="255"/>
              </w:tabs>
              <w:spacing w:after="0" w:line="240" w:lineRule="auto"/>
              <w:rPr>
                <w:rFonts w:ascii="Times New Roman" w:hAnsi="Times New Roman" w:cs="Times New Roman"/>
                <w:b/>
                <w:bCs/>
                <w:lang w:eastAsia="ru-RU"/>
              </w:rPr>
            </w:pPr>
            <w:r w:rsidRPr="00994590">
              <w:rPr>
                <w:rFonts w:ascii="Times New Roman" w:hAnsi="Times New Roman" w:cs="Times New Roman"/>
                <w:lang w:eastAsia="ru-RU"/>
              </w:rPr>
              <w:t>12. Выполнить графическую часть проекта</w:t>
            </w:r>
          </w:p>
        </w:tc>
        <w:tc>
          <w:tcPr>
            <w:tcW w:w="342" w:type="pct"/>
          </w:tcPr>
          <w:p w:rsidR="00022383" w:rsidRPr="00994590" w:rsidRDefault="00C40240" w:rsidP="00523CCA">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r>
      <w:tr w:rsidR="00022383" w:rsidRPr="00994590">
        <w:tblPrEx>
          <w:tblCellMar>
            <w:top w:w="28" w:type="dxa"/>
            <w:left w:w="108" w:type="dxa"/>
            <w:bottom w:w="28" w:type="dxa"/>
            <w:right w:w="108" w:type="dxa"/>
          </w:tblCellMar>
        </w:tblPrEx>
        <w:trPr>
          <w:trHeight w:val="360"/>
        </w:trPr>
        <w:tc>
          <w:tcPr>
            <w:tcW w:w="4658" w:type="pct"/>
            <w:gridSpan w:val="3"/>
            <w:vAlign w:val="center"/>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b/>
                <w:bCs/>
                <w:spacing w:val="-10"/>
                <w:lang w:eastAsia="ru-RU"/>
              </w:rPr>
              <w:t>Раздел 2. Обеспечение про</w:t>
            </w:r>
            <w:r w:rsidRPr="00994590">
              <w:rPr>
                <w:rFonts w:ascii="Times New Roman" w:hAnsi="Times New Roman" w:cs="Times New Roman"/>
                <w:b/>
                <w:bCs/>
                <w:spacing w:val="-6"/>
                <w:lang w:eastAsia="ru-RU"/>
              </w:rPr>
              <w:t xml:space="preserve">цесса грузовых перевозок </w:t>
            </w:r>
          </w:p>
        </w:tc>
        <w:tc>
          <w:tcPr>
            <w:tcW w:w="342" w:type="pct"/>
            <w:vAlign w:val="center"/>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194</w:t>
            </w:r>
          </w:p>
        </w:tc>
      </w:tr>
      <w:tr w:rsidR="00022383" w:rsidRPr="00994590">
        <w:tblPrEx>
          <w:tblCellMar>
            <w:top w:w="28" w:type="dxa"/>
            <w:left w:w="108" w:type="dxa"/>
            <w:bottom w:w="28" w:type="dxa"/>
            <w:right w:w="108" w:type="dxa"/>
          </w:tblCellMar>
        </w:tblPrEx>
        <w:trPr>
          <w:trHeight w:val="369"/>
        </w:trPr>
        <w:tc>
          <w:tcPr>
            <w:tcW w:w="4658" w:type="pct"/>
            <w:gridSpan w:val="3"/>
            <w:vAlign w:val="center"/>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b/>
                <w:bCs/>
                <w:lang w:eastAsia="ru-RU"/>
              </w:rPr>
              <w:t>МДК 03.02 Обеспечение грузовых перевозок на автомобильном транспорте</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86</w:t>
            </w:r>
          </w:p>
        </w:tc>
      </w:tr>
      <w:tr w:rsidR="00022383" w:rsidRPr="00994590">
        <w:tblPrEx>
          <w:tblCellMar>
            <w:left w:w="108" w:type="dxa"/>
            <w:right w:w="108" w:type="dxa"/>
          </w:tblCellMar>
          <w:tblLook w:val="00A0" w:firstRow="1" w:lastRow="0" w:firstColumn="1" w:lastColumn="0" w:noHBand="0" w:noVBand="0"/>
        </w:tblPrEx>
        <w:trPr>
          <w:trHeight w:val="883"/>
        </w:trPr>
        <w:tc>
          <w:tcPr>
            <w:tcW w:w="1037" w:type="pct"/>
            <w:gridSpan w:val="2"/>
            <w:vMerge w:val="restart"/>
          </w:tcPr>
          <w:p w:rsidR="00022383" w:rsidRPr="00994590" w:rsidRDefault="00022383" w:rsidP="00523CCA">
            <w:pPr>
              <w:tabs>
                <w:tab w:val="left" w:pos="708"/>
              </w:tabs>
              <w:spacing w:after="0" w:line="240" w:lineRule="auto"/>
              <w:jc w:val="both"/>
              <w:rPr>
                <w:rFonts w:ascii="Times New Roman" w:hAnsi="Times New Roman" w:cs="Times New Roman"/>
                <w:b/>
                <w:bCs/>
              </w:rPr>
            </w:pPr>
            <w:r w:rsidRPr="00994590">
              <w:rPr>
                <w:rFonts w:ascii="Times New Roman" w:hAnsi="Times New Roman" w:cs="Times New Roman"/>
                <w:b/>
                <w:bCs/>
                <w:lang w:eastAsia="ru-RU"/>
              </w:rPr>
              <w:t>Тема 2.1. Грузы и грузоп</w:t>
            </w:r>
            <w:r w:rsidRPr="00994590">
              <w:rPr>
                <w:rFonts w:ascii="Times New Roman" w:hAnsi="Times New Roman" w:cs="Times New Roman"/>
                <w:b/>
                <w:bCs/>
                <w:lang w:eastAsia="ru-RU"/>
              </w:rPr>
              <w:t>о</w:t>
            </w:r>
            <w:r w:rsidRPr="00994590">
              <w:rPr>
                <w:rFonts w:ascii="Times New Roman" w:hAnsi="Times New Roman" w:cs="Times New Roman"/>
                <w:b/>
                <w:bCs/>
                <w:lang w:eastAsia="ru-RU"/>
              </w:rPr>
              <w:t>токи</w:t>
            </w:r>
          </w:p>
        </w:tc>
        <w:tc>
          <w:tcPr>
            <w:tcW w:w="3613" w:type="pct"/>
          </w:tcPr>
          <w:p w:rsidR="00022383" w:rsidRPr="00994590" w:rsidRDefault="00022383" w:rsidP="00523CCA">
            <w:pPr>
              <w:suppressAutoHyphens/>
              <w:spacing w:after="0" w:line="240" w:lineRule="auto"/>
              <w:rPr>
                <w:rFonts w:ascii="Times New Roman" w:hAnsi="Times New Roman" w:cs="Times New Roman"/>
                <w:b/>
                <w:bCs/>
              </w:rPr>
            </w:pPr>
            <w:r w:rsidRPr="00994590">
              <w:rPr>
                <w:rFonts w:ascii="Times New Roman" w:hAnsi="Times New Roman" w:cs="Times New Roman"/>
                <w:b/>
                <w:bCs/>
              </w:rPr>
              <w:t xml:space="preserve">Содержание </w:t>
            </w:r>
          </w:p>
          <w:p w:rsidR="00022383" w:rsidRPr="00994590" w:rsidRDefault="00022383" w:rsidP="00523CCA">
            <w:pPr>
              <w:suppressAutoHyphens/>
              <w:spacing w:after="0" w:line="240" w:lineRule="auto"/>
              <w:rPr>
                <w:rFonts w:ascii="Times New Roman" w:hAnsi="Times New Roman" w:cs="Times New Roman"/>
                <w:b/>
                <w:bCs/>
              </w:rPr>
            </w:pPr>
            <w:r w:rsidRPr="00994590">
              <w:rPr>
                <w:rFonts w:ascii="Times New Roman" w:hAnsi="Times New Roman" w:cs="Times New Roman"/>
              </w:rPr>
              <w:t xml:space="preserve">Классификация грузов. Тара, основные технико-экономические требования к таре. Маркировка грузов. </w:t>
            </w:r>
            <w:r w:rsidRPr="00994590">
              <w:rPr>
                <w:rFonts w:ascii="Times New Roman" w:hAnsi="Times New Roman" w:cs="Times New Roman"/>
                <w:lang w:eastAsia="ru-RU"/>
              </w:rPr>
              <w:t xml:space="preserve">Объем перевозок, грузооборот, их структура и характеристика.  Грузовые потоки.  </w:t>
            </w:r>
          </w:p>
        </w:tc>
        <w:tc>
          <w:tcPr>
            <w:tcW w:w="342" w:type="pct"/>
            <w:vAlign w:val="center"/>
          </w:tcPr>
          <w:p w:rsidR="00022383" w:rsidRPr="00994590" w:rsidRDefault="00022383" w:rsidP="00523CCA">
            <w:pPr>
              <w:suppressAutoHyphens/>
              <w:spacing w:after="0" w:line="240" w:lineRule="auto"/>
              <w:jc w:val="center"/>
              <w:rPr>
                <w:rFonts w:ascii="Times New Roman" w:hAnsi="Times New Roman" w:cs="Times New Roman"/>
                <w:b/>
                <w:bCs/>
              </w:rPr>
            </w:pPr>
            <w:r>
              <w:rPr>
                <w:rFonts w:ascii="Times New Roman" w:hAnsi="Times New Roman" w:cs="Times New Roman"/>
                <w:b/>
                <w:bCs/>
              </w:rPr>
              <w:t>12</w:t>
            </w:r>
          </w:p>
        </w:tc>
      </w:tr>
      <w:tr w:rsidR="00022383" w:rsidRPr="00994590">
        <w:tblPrEx>
          <w:tblCellMar>
            <w:left w:w="108" w:type="dxa"/>
            <w:right w:w="108" w:type="dxa"/>
          </w:tblCellMar>
          <w:tblLook w:val="00A0" w:firstRow="1" w:lastRow="0" w:firstColumn="1" w:lastColumn="0" w:noHBand="0" w:noVBand="0"/>
        </w:tblPrEx>
        <w:trPr>
          <w:trHeight w:val="339"/>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rPr>
              <w:t>В том числе, практических занятий</w:t>
            </w:r>
          </w:p>
        </w:tc>
        <w:tc>
          <w:tcPr>
            <w:tcW w:w="342" w:type="pct"/>
            <w:vAlign w:val="center"/>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rPr>
              <w:t>6</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lang w:eastAsia="ru-RU"/>
              </w:rPr>
            </w:pPr>
            <w:r w:rsidRPr="00994590">
              <w:rPr>
                <w:rFonts w:ascii="Times New Roman" w:hAnsi="Times New Roman" w:cs="Times New Roman"/>
                <w:b/>
                <w:bCs/>
              </w:rPr>
              <w:t>Практическое занятие № 1.</w:t>
            </w:r>
            <w:r w:rsidRPr="00994590">
              <w:rPr>
                <w:rFonts w:ascii="Times New Roman" w:hAnsi="Times New Roman" w:cs="Times New Roman"/>
                <w:lang w:eastAsia="ru-RU"/>
              </w:rPr>
              <w:t xml:space="preserve"> Расчёт грузооборота и грузопотоков.</w:t>
            </w:r>
          </w:p>
        </w:tc>
        <w:tc>
          <w:tcPr>
            <w:tcW w:w="342" w:type="pct"/>
            <w:vAlign w:val="center"/>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lang w:eastAsia="ru-RU"/>
              </w:rPr>
            </w:pPr>
            <w:r w:rsidRPr="00994590">
              <w:rPr>
                <w:rFonts w:ascii="Times New Roman" w:hAnsi="Times New Roman" w:cs="Times New Roman"/>
                <w:b/>
                <w:bCs/>
              </w:rPr>
              <w:t>Практическое занятие № 2.</w:t>
            </w:r>
            <w:r w:rsidRPr="00994590">
              <w:rPr>
                <w:rFonts w:ascii="Times New Roman" w:hAnsi="Times New Roman" w:cs="Times New Roman"/>
                <w:lang w:eastAsia="ru-RU"/>
              </w:rPr>
              <w:t xml:space="preserve"> Выбор автомобиля для перевозки грузов.</w:t>
            </w:r>
          </w:p>
        </w:tc>
        <w:tc>
          <w:tcPr>
            <w:tcW w:w="342" w:type="pct"/>
            <w:vAlign w:val="center"/>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rPr>
              <w:t>2</w:t>
            </w:r>
          </w:p>
        </w:tc>
      </w:tr>
      <w:tr w:rsidR="00022383" w:rsidRPr="00994590">
        <w:tblPrEx>
          <w:tblCellMar>
            <w:left w:w="108" w:type="dxa"/>
            <w:right w:w="108" w:type="dxa"/>
          </w:tblCellMar>
          <w:tblLook w:val="00A0" w:firstRow="1" w:lastRow="0" w:firstColumn="1" w:lastColumn="0" w:noHBand="0" w:noVBand="0"/>
        </w:tblPrEx>
        <w:trPr>
          <w:trHeight w:val="1449"/>
        </w:trPr>
        <w:tc>
          <w:tcPr>
            <w:tcW w:w="1037" w:type="pct"/>
            <w:gridSpan w:val="2"/>
            <w:vMerge w:val="restart"/>
          </w:tcPr>
          <w:p w:rsidR="00022383" w:rsidRPr="00994590" w:rsidRDefault="00022383" w:rsidP="00523CCA">
            <w:pPr>
              <w:suppressAutoHyphens/>
              <w:spacing w:after="0" w:line="240" w:lineRule="auto"/>
              <w:jc w:val="both"/>
              <w:rPr>
                <w:rFonts w:ascii="Times New Roman" w:hAnsi="Times New Roman" w:cs="Times New Roman"/>
                <w:i/>
                <w:iCs/>
                <w:lang w:eastAsia="ru-RU"/>
              </w:rPr>
            </w:pPr>
            <w:r w:rsidRPr="00994590">
              <w:rPr>
                <w:rFonts w:ascii="Times New Roman" w:hAnsi="Times New Roman" w:cs="Times New Roman"/>
                <w:b/>
                <w:bCs/>
                <w:lang w:eastAsia="ru-RU"/>
              </w:rPr>
              <w:t xml:space="preserve">Тема 2.2. </w:t>
            </w:r>
            <w:r w:rsidRPr="00994590">
              <w:rPr>
                <w:rFonts w:ascii="Times New Roman" w:hAnsi="Times New Roman" w:cs="Times New Roman"/>
                <w:b/>
                <w:bCs/>
                <w:lang w:eastAsia="ar-SA"/>
              </w:rPr>
              <w:t xml:space="preserve">Общие требования к организации </w:t>
            </w:r>
            <w:r w:rsidRPr="00994590">
              <w:rPr>
                <w:rFonts w:ascii="Times New Roman" w:hAnsi="Times New Roman" w:cs="Times New Roman"/>
                <w:b/>
                <w:bCs/>
                <w:lang w:eastAsia="ru-RU"/>
              </w:rPr>
              <w:t>перевозок грузов</w:t>
            </w: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 xml:space="preserve">Содержание </w:t>
            </w:r>
          </w:p>
          <w:p w:rsidR="00022383" w:rsidRPr="00994590" w:rsidRDefault="00022383" w:rsidP="00523CCA">
            <w:pPr>
              <w:autoSpaceDE w:val="0"/>
              <w:snapToGrid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Организация перевозок грузов и ее влияние на качество перевозочного процесса. Коммерческая деятел</w:t>
            </w:r>
            <w:r w:rsidRPr="00994590">
              <w:rPr>
                <w:rFonts w:ascii="Times New Roman" w:hAnsi="Times New Roman" w:cs="Times New Roman"/>
                <w:lang w:eastAsia="ru-RU"/>
              </w:rPr>
              <w:t>ь</w:t>
            </w:r>
            <w:r w:rsidRPr="00994590">
              <w:rPr>
                <w:rFonts w:ascii="Times New Roman" w:hAnsi="Times New Roman" w:cs="Times New Roman"/>
                <w:lang w:eastAsia="ru-RU"/>
              </w:rPr>
              <w:t xml:space="preserve">ность грузовых автотранспортных предприятий. </w:t>
            </w:r>
          </w:p>
          <w:p w:rsidR="00022383" w:rsidRPr="00994590" w:rsidRDefault="00022383" w:rsidP="006C2F6D">
            <w:pPr>
              <w:autoSpaceDE w:val="0"/>
              <w:snapToGrid w:val="0"/>
              <w:spacing w:after="0" w:line="240" w:lineRule="auto"/>
              <w:jc w:val="both"/>
              <w:rPr>
                <w:rFonts w:ascii="Times New Roman" w:hAnsi="Times New Roman" w:cs="Times New Roman"/>
                <w:b/>
                <w:bCs/>
                <w:lang w:eastAsia="ru-RU"/>
              </w:rPr>
            </w:pPr>
            <w:r w:rsidRPr="00994590">
              <w:rPr>
                <w:rFonts w:ascii="Times New Roman" w:hAnsi="Times New Roman" w:cs="Times New Roman"/>
                <w:lang w:eastAsia="ru-RU"/>
              </w:rPr>
              <w:t>Правила перевозок грузов автомобильным транспортом. Понятие договора на перевозку грузов автомобил</w:t>
            </w:r>
            <w:r w:rsidRPr="00994590">
              <w:rPr>
                <w:rFonts w:ascii="Times New Roman" w:hAnsi="Times New Roman" w:cs="Times New Roman"/>
                <w:lang w:eastAsia="ru-RU"/>
              </w:rPr>
              <w:t>ь</w:t>
            </w:r>
            <w:r w:rsidRPr="00994590">
              <w:rPr>
                <w:rFonts w:ascii="Times New Roman" w:hAnsi="Times New Roman" w:cs="Times New Roman"/>
                <w:lang w:eastAsia="ru-RU"/>
              </w:rPr>
              <w:t>ным транспортом. Организация труда водителей.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i/>
                <w:iCs/>
                <w:lang w:eastAsia="ru-RU"/>
              </w:rPr>
            </w:pPr>
            <w:r>
              <w:rPr>
                <w:rFonts w:ascii="Times New Roman" w:hAnsi="Times New Roman" w:cs="Times New Roman"/>
                <w:b/>
                <w:bCs/>
                <w:lang w:eastAsia="ru-RU"/>
              </w:rPr>
              <w:t>6</w:t>
            </w:r>
          </w:p>
        </w:tc>
      </w:tr>
      <w:tr w:rsidR="00022383" w:rsidRPr="00994590">
        <w:tblPrEx>
          <w:tblCellMar>
            <w:left w:w="108" w:type="dxa"/>
            <w:right w:w="108" w:type="dxa"/>
          </w:tblCellMar>
          <w:tblLook w:val="00A0" w:firstRow="1" w:lastRow="0" w:firstColumn="1" w:lastColumn="0" w:noHBand="0" w:noVBand="0"/>
        </w:tblPrEx>
        <w:trPr>
          <w:trHeight w:val="370"/>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 xml:space="preserve">В том числе, практических занятий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410"/>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lang w:eastAsia="ru-RU"/>
              </w:rPr>
            </w:pPr>
            <w:r w:rsidRPr="00994590">
              <w:rPr>
                <w:rFonts w:ascii="Times New Roman" w:hAnsi="Times New Roman" w:cs="Times New Roman"/>
                <w:b/>
                <w:bCs/>
                <w:lang w:eastAsia="ru-RU"/>
              </w:rPr>
              <w:t xml:space="preserve">Практическое занятие № 3. </w:t>
            </w:r>
            <w:r w:rsidRPr="00994590">
              <w:rPr>
                <w:rFonts w:ascii="Times New Roman" w:hAnsi="Times New Roman" w:cs="Times New Roman"/>
                <w:lang w:eastAsia="ru-RU"/>
              </w:rPr>
              <w:t>Составление графиков работы водителей на линии.</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1390"/>
        </w:trPr>
        <w:tc>
          <w:tcPr>
            <w:tcW w:w="1037" w:type="pct"/>
            <w:gridSpan w:val="2"/>
            <w:vMerge w:val="restart"/>
          </w:tcPr>
          <w:p w:rsidR="00022383" w:rsidRPr="00994590" w:rsidRDefault="00022383" w:rsidP="00523CCA">
            <w:pPr>
              <w:snapToGrid w:val="0"/>
              <w:spacing w:after="0" w:line="240" w:lineRule="auto"/>
              <w:rPr>
                <w:rFonts w:ascii="Times New Roman" w:hAnsi="Times New Roman" w:cs="Times New Roman"/>
                <w:b/>
                <w:bCs/>
                <w:lang w:eastAsia="ru-RU"/>
              </w:rPr>
            </w:pPr>
            <w:r w:rsidRPr="00994590">
              <w:rPr>
                <w:rFonts w:ascii="Times New Roman" w:hAnsi="Times New Roman" w:cs="Times New Roman"/>
                <w:b/>
                <w:bCs/>
                <w:lang w:eastAsia="ar-SA"/>
              </w:rPr>
              <w:t xml:space="preserve">Тема 2.3. </w:t>
            </w:r>
            <w:r w:rsidRPr="00994590">
              <w:rPr>
                <w:rFonts w:ascii="Times New Roman" w:hAnsi="Times New Roman" w:cs="Times New Roman"/>
                <w:b/>
                <w:bCs/>
                <w:lang w:eastAsia="ru-RU"/>
              </w:rPr>
              <w:t>Организация</w:t>
            </w:r>
            <w:r w:rsidRPr="00994590">
              <w:rPr>
                <w:rFonts w:ascii="Times New Roman" w:hAnsi="Times New Roman" w:cs="Times New Roman"/>
                <w:b/>
                <w:bCs/>
                <w:lang w:eastAsia="ar-SA"/>
              </w:rPr>
              <w:t xml:space="preserve"> п</w:t>
            </w:r>
            <w:r w:rsidRPr="00994590">
              <w:rPr>
                <w:rFonts w:ascii="Times New Roman" w:hAnsi="Times New Roman" w:cs="Times New Roman"/>
                <w:b/>
                <w:bCs/>
                <w:lang w:eastAsia="ar-SA"/>
              </w:rPr>
              <w:t>е</w:t>
            </w:r>
            <w:r w:rsidRPr="00994590">
              <w:rPr>
                <w:rFonts w:ascii="Times New Roman" w:hAnsi="Times New Roman" w:cs="Times New Roman"/>
                <w:b/>
                <w:bCs/>
                <w:lang w:eastAsia="ar-SA"/>
              </w:rPr>
              <w:t>ревозок грузов автом</w:t>
            </w:r>
            <w:r w:rsidRPr="00994590">
              <w:rPr>
                <w:rFonts w:ascii="Times New Roman" w:hAnsi="Times New Roman" w:cs="Times New Roman"/>
                <w:b/>
                <w:bCs/>
                <w:lang w:eastAsia="ar-SA"/>
              </w:rPr>
              <w:t>о</w:t>
            </w:r>
            <w:r w:rsidRPr="00994590">
              <w:rPr>
                <w:rFonts w:ascii="Times New Roman" w:hAnsi="Times New Roman" w:cs="Times New Roman"/>
                <w:b/>
                <w:bCs/>
                <w:lang w:eastAsia="ar-SA"/>
              </w:rPr>
              <w:t>бильным подвижным с</w:t>
            </w:r>
            <w:r w:rsidRPr="00994590">
              <w:rPr>
                <w:rFonts w:ascii="Times New Roman" w:hAnsi="Times New Roman" w:cs="Times New Roman"/>
                <w:b/>
                <w:bCs/>
                <w:lang w:eastAsia="ar-SA"/>
              </w:rPr>
              <w:t>о</w:t>
            </w:r>
            <w:r w:rsidRPr="00994590">
              <w:rPr>
                <w:rFonts w:ascii="Times New Roman" w:hAnsi="Times New Roman" w:cs="Times New Roman"/>
                <w:b/>
                <w:bCs/>
                <w:lang w:eastAsia="ar-SA"/>
              </w:rPr>
              <w:t>ставом</w:t>
            </w:r>
          </w:p>
        </w:tc>
        <w:tc>
          <w:tcPr>
            <w:tcW w:w="3613" w:type="pct"/>
          </w:tcPr>
          <w:p w:rsidR="00022383" w:rsidRPr="00994590" w:rsidRDefault="00022383" w:rsidP="00523CCA">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Содержание</w:t>
            </w:r>
          </w:p>
          <w:p w:rsidR="00022383" w:rsidRPr="00994590" w:rsidRDefault="00022383" w:rsidP="00523CCA">
            <w:pPr>
              <w:suppressAutoHyphens/>
              <w:autoSpaceDE w:val="0"/>
              <w:snapToGrid w:val="0"/>
              <w:spacing w:after="0" w:line="240" w:lineRule="auto"/>
              <w:rPr>
                <w:rFonts w:ascii="Times New Roman" w:hAnsi="Times New Roman" w:cs="Times New Roman"/>
                <w:lang w:eastAsia="ru-RU"/>
              </w:rPr>
            </w:pPr>
            <w:r w:rsidRPr="00994590">
              <w:rPr>
                <w:rFonts w:ascii="Times New Roman" w:hAnsi="Times New Roman" w:cs="Times New Roman"/>
                <w:lang w:eastAsia="ru-RU"/>
              </w:rPr>
              <w:t>Общие требования к организации перевозок грузов автомобильным подвижным составом. Меры по обеспечению сохранности при перевозке грузов.</w:t>
            </w:r>
          </w:p>
          <w:p w:rsidR="00022383" w:rsidRPr="00994590" w:rsidRDefault="00022383" w:rsidP="00523CCA">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lang w:eastAsia="ru-RU"/>
              </w:rPr>
              <w:t>Прием грузов к перевозке. Правила пломбирования грузов. Правила погрузки и разгрузки грузов. Правила выдачи грузов. Правила составления актов и предъявления претензий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p>
        </w:tc>
      </w:tr>
      <w:tr w:rsidR="00022383" w:rsidRPr="00994590">
        <w:tblPrEx>
          <w:tblCellMar>
            <w:left w:w="108" w:type="dxa"/>
            <w:right w:w="108" w:type="dxa"/>
          </w:tblCellMar>
          <w:tblLook w:val="00A0" w:firstRow="1" w:lastRow="0" w:firstColumn="1" w:lastColumn="0" w:noHBand="0" w:noVBand="0"/>
        </w:tblPrEx>
        <w:trPr>
          <w:trHeight w:val="388"/>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6</w:t>
            </w:r>
          </w:p>
        </w:tc>
      </w:tr>
      <w:tr w:rsidR="00022383" w:rsidRPr="00994590">
        <w:tblPrEx>
          <w:tblCellMar>
            <w:left w:w="108" w:type="dxa"/>
            <w:right w:w="108" w:type="dxa"/>
          </w:tblCellMar>
          <w:tblLook w:val="00A0" w:firstRow="1" w:lastRow="0" w:firstColumn="1" w:lastColumn="0" w:noHBand="0" w:noVBand="0"/>
        </w:tblPrEx>
        <w:trPr>
          <w:trHeight w:val="268"/>
        </w:trPr>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rPr>
                <w:rFonts w:ascii="Times New Roman" w:hAnsi="Times New Roman" w:cs="Times New Roman"/>
              </w:rPr>
            </w:pPr>
            <w:r w:rsidRPr="00994590">
              <w:rPr>
                <w:rFonts w:ascii="Times New Roman" w:hAnsi="Times New Roman" w:cs="Times New Roman"/>
                <w:b/>
                <w:bCs/>
                <w:lang w:eastAsia="ru-RU"/>
              </w:rPr>
              <w:t xml:space="preserve">Практическое занятие № 4. </w:t>
            </w:r>
            <w:r w:rsidRPr="00994590">
              <w:rPr>
                <w:rFonts w:ascii="Times New Roman" w:hAnsi="Times New Roman" w:cs="Times New Roman"/>
              </w:rPr>
              <w:t>Определение сроков доставки грузов</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587"/>
        </w:trPr>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rPr>
                <w:rFonts w:ascii="Times New Roman" w:hAnsi="Times New Roman" w:cs="Times New Roman"/>
              </w:rPr>
            </w:pPr>
            <w:r w:rsidRPr="00994590">
              <w:rPr>
                <w:rFonts w:ascii="Times New Roman" w:hAnsi="Times New Roman" w:cs="Times New Roman"/>
                <w:b/>
                <w:bCs/>
                <w:lang w:eastAsia="ru-RU"/>
              </w:rPr>
              <w:t xml:space="preserve">Практическое занятие № 5. </w:t>
            </w:r>
            <w:r w:rsidRPr="00994590">
              <w:rPr>
                <w:rFonts w:ascii="Times New Roman" w:hAnsi="Times New Roman" w:cs="Times New Roman"/>
              </w:rPr>
              <w:t>Определение сроков погрузки и выгрузки грузов средствами грузоотправит</w:t>
            </w:r>
            <w:r w:rsidRPr="00994590">
              <w:rPr>
                <w:rFonts w:ascii="Times New Roman" w:hAnsi="Times New Roman" w:cs="Times New Roman"/>
              </w:rPr>
              <w:t>е</w:t>
            </w:r>
            <w:r w:rsidRPr="00994590">
              <w:rPr>
                <w:rFonts w:ascii="Times New Roman" w:hAnsi="Times New Roman" w:cs="Times New Roman"/>
              </w:rPr>
              <w:t>лей и грузополучателей</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rPr>
          <w:trHeight w:val="2607"/>
        </w:trPr>
        <w:tc>
          <w:tcPr>
            <w:tcW w:w="1037" w:type="pct"/>
            <w:gridSpan w:val="2"/>
            <w:vMerge w:val="restart"/>
          </w:tcPr>
          <w:p w:rsidR="00022383" w:rsidRPr="00994590" w:rsidRDefault="00022383" w:rsidP="00523CCA">
            <w:pPr>
              <w:tabs>
                <w:tab w:val="left" w:pos="2155"/>
              </w:tabs>
              <w:rPr>
                <w:rFonts w:ascii="Times New Roman" w:hAnsi="Times New Roman" w:cs="Times New Roman"/>
                <w:b/>
                <w:bCs/>
                <w:lang w:eastAsia="ru-RU"/>
              </w:rPr>
            </w:pPr>
            <w:r w:rsidRPr="00994590">
              <w:rPr>
                <w:rFonts w:ascii="Times New Roman" w:hAnsi="Times New Roman" w:cs="Times New Roman"/>
                <w:b/>
                <w:bCs/>
                <w:lang w:eastAsia="ru-RU"/>
              </w:rPr>
              <w:t>Тема 2.4. Оперативное р</w:t>
            </w:r>
            <w:r w:rsidRPr="00994590">
              <w:rPr>
                <w:rFonts w:ascii="Times New Roman" w:hAnsi="Times New Roman" w:cs="Times New Roman"/>
                <w:b/>
                <w:bCs/>
                <w:lang w:eastAsia="ru-RU"/>
              </w:rPr>
              <w:t>у</w:t>
            </w:r>
            <w:r w:rsidRPr="00994590">
              <w:rPr>
                <w:rFonts w:ascii="Times New Roman" w:hAnsi="Times New Roman" w:cs="Times New Roman"/>
                <w:b/>
                <w:bCs/>
                <w:lang w:eastAsia="ru-RU"/>
              </w:rPr>
              <w:t>ководство перевозками грузов.</w:t>
            </w:r>
          </w:p>
          <w:p w:rsidR="00022383" w:rsidRPr="00994590" w:rsidRDefault="00022383" w:rsidP="00523CCA">
            <w:pPr>
              <w:tabs>
                <w:tab w:val="left" w:pos="2155"/>
              </w:tabs>
              <w:spacing w:after="0" w:line="240" w:lineRule="auto"/>
              <w:rPr>
                <w:rFonts w:ascii="Times New Roman" w:hAnsi="Times New Roman" w:cs="Times New Roman"/>
                <w:lang w:eastAsia="ru-RU"/>
              </w:rPr>
            </w:pPr>
          </w:p>
          <w:p w:rsidR="00022383" w:rsidRPr="00994590" w:rsidRDefault="00022383" w:rsidP="00523CCA">
            <w:pPr>
              <w:snapToGrid w:val="0"/>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Содержание</w:t>
            </w:r>
          </w:p>
          <w:p w:rsidR="00022383" w:rsidRPr="00994590" w:rsidRDefault="00022383" w:rsidP="00523CCA">
            <w:pPr>
              <w:suppressAutoHyphens/>
              <w:spacing w:after="0" w:line="240" w:lineRule="auto"/>
              <w:jc w:val="both"/>
              <w:rPr>
                <w:rFonts w:ascii="Times New Roman" w:hAnsi="Times New Roman" w:cs="Times New Roman"/>
              </w:rPr>
            </w:pPr>
            <w:r w:rsidRPr="00994590">
              <w:rPr>
                <w:rFonts w:ascii="Times New Roman" w:hAnsi="Times New Roman" w:cs="Times New Roman"/>
              </w:rPr>
              <w:t xml:space="preserve">Порядок приема заявок (заказов) на перевозки грузов. Составление оперативного сменно-суточного плана перевозок (разнарядки).  </w:t>
            </w:r>
          </w:p>
          <w:p w:rsidR="00022383" w:rsidRPr="00994590" w:rsidRDefault="00022383" w:rsidP="00523CCA">
            <w:pPr>
              <w:suppressAutoHyphens/>
              <w:spacing w:after="0" w:line="240" w:lineRule="auto"/>
              <w:jc w:val="both"/>
              <w:rPr>
                <w:rFonts w:ascii="Times New Roman" w:hAnsi="Times New Roman" w:cs="Times New Roman"/>
              </w:rPr>
            </w:pPr>
            <w:r w:rsidRPr="00994590">
              <w:rPr>
                <w:rFonts w:ascii="Times New Roman" w:hAnsi="Times New Roman" w:cs="Times New Roman"/>
              </w:rPr>
              <w:t xml:space="preserve">Виды путевых листов и </w:t>
            </w:r>
            <w:r w:rsidRPr="00994590">
              <w:rPr>
                <w:rFonts w:ascii="Times New Roman" w:hAnsi="Times New Roman" w:cs="Times New Roman"/>
                <w:shd w:val="clear" w:color="auto" w:fill="FFFFFF"/>
              </w:rPr>
              <w:t>товарно-транспортных</w:t>
            </w:r>
            <w:r w:rsidRPr="00994590">
              <w:rPr>
                <w:rStyle w:val="apple-converted-space"/>
                <w:rFonts w:ascii="Times New Roman" w:hAnsi="Times New Roman" w:cs="Times New Roman"/>
                <w:shd w:val="clear" w:color="auto" w:fill="FFFFFF"/>
              </w:rPr>
              <w:t> </w:t>
            </w:r>
            <w:r w:rsidRPr="00994590">
              <w:rPr>
                <w:rFonts w:ascii="Times New Roman" w:hAnsi="Times New Roman" w:cs="Times New Roman"/>
                <w:shd w:val="clear" w:color="auto" w:fill="FFFFFF"/>
              </w:rPr>
              <w:t>накладных</w:t>
            </w:r>
            <w:r w:rsidRPr="00994590">
              <w:rPr>
                <w:rFonts w:ascii="Times New Roman" w:hAnsi="Times New Roman" w:cs="Times New Roman"/>
              </w:rPr>
              <w:t xml:space="preserve"> (ТТН). </w:t>
            </w:r>
          </w:p>
          <w:p w:rsidR="00022383" w:rsidRPr="00994590" w:rsidRDefault="00022383" w:rsidP="00523CCA">
            <w:pPr>
              <w:suppressAutoHyphens/>
              <w:spacing w:after="0" w:line="240" w:lineRule="auto"/>
              <w:jc w:val="both"/>
              <w:rPr>
                <w:rFonts w:ascii="Times New Roman" w:hAnsi="Times New Roman" w:cs="Times New Roman"/>
              </w:rPr>
            </w:pPr>
            <w:r w:rsidRPr="00994590">
              <w:rPr>
                <w:rFonts w:ascii="Times New Roman" w:hAnsi="Times New Roman" w:cs="Times New Roman"/>
              </w:rPr>
              <w:t xml:space="preserve">Организация выпуска подвижного состава на линию. </w:t>
            </w:r>
          </w:p>
          <w:p w:rsidR="00022383" w:rsidRPr="00994590" w:rsidRDefault="00022383" w:rsidP="00523CCA">
            <w:pPr>
              <w:suppressAutoHyphens/>
              <w:spacing w:after="0" w:line="240" w:lineRule="auto"/>
              <w:jc w:val="both"/>
              <w:rPr>
                <w:rFonts w:ascii="Times New Roman" w:hAnsi="Times New Roman" w:cs="Times New Roman"/>
              </w:rPr>
            </w:pPr>
            <w:r w:rsidRPr="00994590">
              <w:rPr>
                <w:rFonts w:ascii="Times New Roman" w:hAnsi="Times New Roman" w:cs="Times New Roman"/>
              </w:rPr>
              <w:t>Оперативное диспетчерское руководство грузовыми перевозками. Средства связи, применяемые на автомобильном транспорте.</w:t>
            </w:r>
          </w:p>
          <w:p w:rsidR="00022383" w:rsidRPr="00994590" w:rsidRDefault="00022383" w:rsidP="00523CCA">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rPr>
              <w:t>Диспетчерский анализ: сдача путевых листов и товарно-транспортных накладных, выполнение сменных заданий водителями, выполнение оперативного суточного плана.</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w:t>
            </w:r>
          </w:p>
        </w:tc>
      </w:tr>
      <w:tr w:rsidR="00022383" w:rsidRPr="00994590">
        <w:tblPrEx>
          <w:tblCellMar>
            <w:left w:w="108" w:type="dxa"/>
            <w:right w:w="108" w:type="dxa"/>
          </w:tblCellMar>
          <w:tblLook w:val="00A0" w:firstRow="1" w:lastRow="0" w:firstColumn="1" w:lastColumn="0" w:noHBand="0" w:noVBand="0"/>
        </w:tblPrEx>
        <w:trPr>
          <w:trHeight w:val="352"/>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vAlign w:val="center"/>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12</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widowControl w:val="0"/>
              <w:autoSpaceDE w:val="0"/>
              <w:autoSpaceDN w:val="0"/>
              <w:adjustRightInd w:val="0"/>
              <w:jc w:val="both"/>
              <w:rPr>
                <w:rFonts w:ascii="Times New Roman" w:hAnsi="Times New Roman" w:cs="Times New Roman"/>
              </w:rPr>
            </w:pPr>
            <w:r w:rsidRPr="00994590">
              <w:rPr>
                <w:rFonts w:ascii="Times New Roman" w:hAnsi="Times New Roman" w:cs="Times New Roman"/>
                <w:b/>
                <w:bCs/>
              </w:rPr>
              <w:t>Практическое занятие</w:t>
            </w:r>
            <w:r w:rsidRPr="00994590">
              <w:rPr>
                <w:rFonts w:ascii="Times New Roman" w:hAnsi="Times New Roman" w:cs="Times New Roman"/>
              </w:rPr>
              <w:t xml:space="preserve"> </w:t>
            </w:r>
            <w:r w:rsidRPr="00994590">
              <w:rPr>
                <w:rFonts w:ascii="Times New Roman" w:hAnsi="Times New Roman" w:cs="Times New Roman"/>
                <w:b/>
                <w:bCs/>
              </w:rPr>
              <w:t>№</w:t>
            </w:r>
            <w:r w:rsidRPr="00994590">
              <w:rPr>
                <w:rFonts w:ascii="Times New Roman" w:hAnsi="Times New Roman" w:cs="Times New Roman"/>
              </w:rPr>
              <w:t xml:space="preserve"> </w:t>
            </w:r>
            <w:r w:rsidRPr="00994590">
              <w:rPr>
                <w:rFonts w:ascii="Times New Roman" w:hAnsi="Times New Roman" w:cs="Times New Roman"/>
                <w:b/>
                <w:bCs/>
              </w:rPr>
              <w:t>6.</w:t>
            </w:r>
            <w:r w:rsidRPr="00994590">
              <w:rPr>
                <w:rFonts w:ascii="Times New Roman" w:hAnsi="Times New Roman" w:cs="Times New Roman"/>
              </w:rPr>
              <w:t xml:space="preserve">  Расчет сменных заданий водителям.</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388"/>
        </w:trPr>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widowControl w:val="0"/>
              <w:autoSpaceDE w:val="0"/>
              <w:autoSpaceDN w:val="0"/>
              <w:adjustRightInd w:val="0"/>
              <w:ind w:firstLine="33"/>
              <w:jc w:val="both"/>
              <w:rPr>
                <w:rFonts w:ascii="Times New Roman" w:hAnsi="Times New Roman" w:cs="Times New Roman"/>
              </w:rPr>
            </w:pPr>
            <w:r w:rsidRPr="00994590">
              <w:rPr>
                <w:rFonts w:ascii="Times New Roman" w:hAnsi="Times New Roman" w:cs="Times New Roman"/>
                <w:b/>
                <w:bCs/>
              </w:rPr>
              <w:t>Практическое занятие</w:t>
            </w:r>
            <w:r w:rsidRPr="00994590">
              <w:rPr>
                <w:rFonts w:ascii="Times New Roman" w:hAnsi="Times New Roman" w:cs="Times New Roman"/>
              </w:rPr>
              <w:t xml:space="preserve"> </w:t>
            </w:r>
            <w:r w:rsidRPr="00994590">
              <w:rPr>
                <w:rFonts w:ascii="Times New Roman" w:hAnsi="Times New Roman" w:cs="Times New Roman"/>
                <w:b/>
                <w:bCs/>
              </w:rPr>
              <w:t>№ 7.</w:t>
            </w:r>
            <w:r w:rsidRPr="00994590">
              <w:rPr>
                <w:rFonts w:ascii="Times New Roman" w:hAnsi="Times New Roman" w:cs="Times New Roman"/>
              </w:rPr>
              <w:t xml:space="preserve"> Составление разнарядки подвижного состава.</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388"/>
        </w:trPr>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ind w:firstLine="33"/>
              <w:rPr>
                <w:rFonts w:ascii="Times New Roman" w:hAnsi="Times New Roman" w:cs="Times New Roman"/>
              </w:rPr>
            </w:pPr>
            <w:r w:rsidRPr="00994590">
              <w:rPr>
                <w:rFonts w:ascii="Times New Roman" w:hAnsi="Times New Roman" w:cs="Times New Roman"/>
                <w:b/>
                <w:bCs/>
              </w:rPr>
              <w:t>Практическое занятие</w:t>
            </w:r>
            <w:r w:rsidRPr="00994590">
              <w:rPr>
                <w:rFonts w:ascii="Times New Roman" w:hAnsi="Times New Roman" w:cs="Times New Roman"/>
              </w:rPr>
              <w:t xml:space="preserve"> </w:t>
            </w:r>
            <w:r w:rsidRPr="00994590">
              <w:rPr>
                <w:rFonts w:ascii="Times New Roman" w:hAnsi="Times New Roman" w:cs="Times New Roman"/>
                <w:b/>
                <w:bCs/>
              </w:rPr>
              <w:t>№ 8.</w:t>
            </w:r>
            <w:r w:rsidRPr="00994590">
              <w:rPr>
                <w:rFonts w:ascii="Times New Roman" w:hAnsi="Times New Roman" w:cs="Times New Roman"/>
              </w:rPr>
              <w:t xml:space="preserve"> Заполнение  и обработка путевых листов и ТТН</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rPr>
          <w:trHeight w:val="388"/>
        </w:trPr>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ind w:firstLine="33"/>
              <w:rPr>
                <w:rFonts w:ascii="Times New Roman" w:hAnsi="Times New Roman" w:cs="Times New Roman"/>
              </w:rPr>
            </w:pPr>
            <w:r w:rsidRPr="00994590">
              <w:rPr>
                <w:rFonts w:ascii="Times New Roman" w:hAnsi="Times New Roman" w:cs="Times New Roman"/>
                <w:b/>
                <w:bCs/>
              </w:rPr>
              <w:t>Практическое занятие</w:t>
            </w:r>
            <w:r w:rsidRPr="00994590">
              <w:rPr>
                <w:rFonts w:ascii="Times New Roman" w:hAnsi="Times New Roman" w:cs="Times New Roman"/>
              </w:rPr>
              <w:t xml:space="preserve"> </w:t>
            </w:r>
            <w:r w:rsidRPr="00994590">
              <w:rPr>
                <w:rFonts w:ascii="Times New Roman" w:hAnsi="Times New Roman" w:cs="Times New Roman"/>
                <w:b/>
                <w:bCs/>
              </w:rPr>
              <w:t>№ 9.</w:t>
            </w:r>
            <w:r w:rsidRPr="00994590">
              <w:rPr>
                <w:rFonts w:ascii="Times New Roman" w:hAnsi="Times New Roman" w:cs="Times New Roman"/>
              </w:rPr>
              <w:t xml:space="preserve"> Составление графика выпуска подвижного состава на линию.</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rPr>
          <w:trHeight w:val="2044"/>
        </w:trPr>
        <w:tc>
          <w:tcPr>
            <w:tcW w:w="1037" w:type="pct"/>
            <w:gridSpan w:val="2"/>
            <w:vMerge w:val="restart"/>
          </w:tcPr>
          <w:p w:rsidR="00022383" w:rsidRPr="00994590" w:rsidRDefault="00022383" w:rsidP="00523CCA">
            <w:pPr>
              <w:rPr>
                <w:rFonts w:ascii="Times New Roman" w:hAnsi="Times New Roman" w:cs="Times New Roman"/>
                <w:b/>
                <w:bCs/>
                <w:lang w:eastAsia="ar-SA"/>
              </w:rPr>
            </w:pPr>
            <w:r w:rsidRPr="00994590">
              <w:rPr>
                <w:rFonts w:ascii="Times New Roman" w:hAnsi="Times New Roman" w:cs="Times New Roman"/>
                <w:b/>
                <w:bCs/>
                <w:lang w:eastAsia="ar-SA"/>
              </w:rPr>
              <w:t>Тема 2.5. Контейнерные и пакетные перевозки гр</w:t>
            </w:r>
            <w:r w:rsidRPr="00994590">
              <w:rPr>
                <w:rFonts w:ascii="Times New Roman" w:hAnsi="Times New Roman" w:cs="Times New Roman"/>
                <w:b/>
                <w:bCs/>
                <w:lang w:eastAsia="ar-SA"/>
              </w:rPr>
              <w:t>у</w:t>
            </w:r>
            <w:r w:rsidRPr="00994590">
              <w:rPr>
                <w:rFonts w:ascii="Times New Roman" w:hAnsi="Times New Roman" w:cs="Times New Roman"/>
                <w:b/>
                <w:bCs/>
                <w:lang w:eastAsia="ar-SA"/>
              </w:rPr>
              <w:t>зов.</w:t>
            </w:r>
          </w:p>
          <w:p w:rsidR="00022383" w:rsidRPr="00994590" w:rsidRDefault="00022383" w:rsidP="00523CCA">
            <w:pPr>
              <w:snapToGrid w:val="0"/>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Содержание</w:t>
            </w:r>
          </w:p>
          <w:p w:rsidR="00022383" w:rsidRPr="00994590" w:rsidRDefault="00022383" w:rsidP="00523CCA">
            <w:pPr>
              <w:suppressAutoHyphens/>
              <w:autoSpaceDE w:val="0"/>
              <w:snapToGrid w:val="0"/>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Контейнерные перевозки грузов. Классификация контейнеров,  ГОСТы на контейнеры. Расчет потребного количества контейнеров. </w:t>
            </w:r>
          </w:p>
          <w:p w:rsidR="00022383" w:rsidRPr="00994590" w:rsidRDefault="00022383" w:rsidP="00523CCA">
            <w:pPr>
              <w:suppressAutoHyphens/>
              <w:autoSpaceDE w:val="0"/>
              <w:snapToGrid w:val="0"/>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Пакетный способ перевозки грузов. Классификация поддонов, ГОСТы на поддоны. Пакетный способ перевозки грузов без поддонов. </w:t>
            </w:r>
          </w:p>
          <w:p w:rsidR="00022383" w:rsidRPr="00994590" w:rsidRDefault="00022383" w:rsidP="00523CCA">
            <w:pPr>
              <w:suppressAutoHyphens/>
              <w:autoSpaceDE w:val="0"/>
              <w:snapToGrid w:val="0"/>
              <w:spacing w:after="0" w:line="240" w:lineRule="auto"/>
              <w:rPr>
                <w:rFonts w:ascii="Times New Roman" w:hAnsi="Times New Roman" w:cs="Times New Roman"/>
                <w:b/>
                <w:bCs/>
                <w:lang w:eastAsia="ru-RU"/>
              </w:rPr>
            </w:pPr>
            <w:r w:rsidRPr="00994590">
              <w:rPr>
                <w:rFonts w:ascii="Times New Roman" w:hAnsi="Times New Roman" w:cs="Times New Roman"/>
                <w:lang w:eastAsia="ru-RU"/>
              </w:rPr>
              <w:t>Обменные контейнерные пункты, терминалы. Преимущества и экономическая эффективность контейнерных и пакетных перевозок грузов.</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w:t>
            </w:r>
          </w:p>
        </w:tc>
      </w:tr>
      <w:tr w:rsidR="00022383" w:rsidRPr="00994590">
        <w:tblPrEx>
          <w:tblCellMar>
            <w:left w:w="108" w:type="dxa"/>
            <w:right w:w="108" w:type="dxa"/>
          </w:tblCellMar>
          <w:tblLook w:val="00A0" w:firstRow="1" w:lastRow="0" w:firstColumn="1" w:lastColumn="0" w:noHBand="0" w:noVBand="0"/>
        </w:tblPrEx>
        <w:trPr>
          <w:trHeight w:val="289"/>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strike/>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296"/>
        </w:trPr>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line="240" w:lineRule="auto"/>
              <w:rPr>
                <w:rFonts w:ascii="Times New Roman" w:hAnsi="Times New Roman" w:cs="Times New Roman"/>
                <w:lang w:eastAsia="ru-RU"/>
              </w:rPr>
            </w:pPr>
            <w:r w:rsidRPr="00994590">
              <w:rPr>
                <w:rFonts w:ascii="Times New Roman" w:hAnsi="Times New Roman" w:cs="Times New Roman"/>
                <w:b/>
                <w:bCs/>
                <w:lang w:eastAsia="ru-RU"/>
              </w:rPr>
              <w:t xml:space="preserve">Практическое занятие № 10. </w:t>
            </w:r>
            <w:r w:rsidRPr="00994590">
              <w:rPr>
                <w:rFonts w:ascii="Times New Roman" w:hAnsi="Times New Roman" w:cs="Times New Roman"/>
                <w:lang w:eastAsia="ru-RU"/>
              </w:rPr>
              <w:t>Расчет потребного количества контейнеров и поддонов.</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val="restart"/>
          </w:tcPr>
          <w:p w:rsidR="00022383" w:rsidRPr="00994590" w:rsidRDefault="00022383" w:rsidP="00523CCA">
            <w:pPr>
              <w:rPr>
                <w:rFonts w:ascii="Times New Roman" w:hAnsi="Times New Roman" w:cs="Times New Roman"/>
                <w:b/>
                <w:bCs/>
                <w:lang w:eastAsia="ru-RU"/>
              </w:rPr>
            </w:pPr>
            <w:r w:rsidRPr="00994590">
              <w:rPr>
                <w:rFonts w:ascii="Times New Roman" w:hAnsi="Times New Roman" w:cs="Times New Roman"/>
                <w:b/>
                <w:bCs/>
                <w:lang w:eastAsia="ru-RU"/>
              </w:rPr>
              <w:t>Тема 2.6. Организация и механизация погрузочно-разгрузочных работ.</w:t>
            </w:r>
          </w:p>
          <w:p w:rsidR="00022383" w:rsidRPr="00994590" w:rsidRDefault="00022383" w:rsidP="00523CCA">
            <w:pPr>
              <w:suppressAutoHyphens/>
              <w:autoSpaceDE w:val="0"/>
              <w:snapToGrid w:val="0"/>
              <w:spacing w:after="0" w:line="240" w:lineRule="auto"/>
              <w:rPr>
                <w:rFonts w:ascii="Times New Roman" w:hAnsi="Times New Roman" w:cs="Times New Roman"/>
                <w:b/>
                <w:bCs/>
                <w:lang w:eastAsia="ar-SA"/>
              </w:rPr>
            </w:pPr>
          </w:p>
        </w:tc>
        <w:tc>
          <w:tcPr>
            <w:tcW w:w="3613" w:type="pct"/>
          </w:tcPr>
          <w:p w:rsidR="00022383" w:rsidRPr="00994590" w:rsidRDefault="00022383" w:rsidP="00523CCA">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Содержание</w:t>
            </w:r>
          </w:p>
        </w:tc>
        <w:tc>
          <w:tcPr>
            <w:tcW w:w="342" w:type="pct"/>
            <w:vMerge w:val="restar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napToGrid w:val="0"/>
              <w:spacing w:after="0" w:line="240" w:lineRule="auto"/>
              <w:rPr>
                <w:rFonts w:ascii="Times New Roman" w:hAnsi="Times New Roman" w:cs="Times New Roman"/>
                <w:b/>
                <w:bCs/>
                <w:lang w:eastAsia="ru-RU"/>
              </w:rPr>
            </w:pPr>
          </w:p>
        </w:tc>
        <w:tc>
          <w:tcPr>
            <w:tcW w:w="3613" w:type="pct"/>
          </w:tcPr>
          <w:p w:rsidR="00022383" w:rsidRPr="00994590" w:rsidRDefault="00022383" w:rsidP="00523CCA">
            <w:pPr>
              <w:autoSpaceDE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Понятие о погрузочно-разгрузочном пункте. Посты и фронт погрузочно-разгрузочных работ. Пропускная способность поста, пункта.</w:t>
            </w:r>
          </w:p>
          <w:p w:rsidR="00022383" w:rsidRPr="00994590" w:rsidRDefault="00022383" w:rsidP="00523CCA">
            <w:pPr>
              <w:autoSpaceDE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 xml:space="preserve">Организация совместной работы подвижного состава и погрузочно-разгрузочных машин. </w:t>
            </w:r>
          </w:p>
          <w:p w:rsidR="00022383" w:rsidRPr="00994590" w:rsidRDefault="00022383" w:rsidP="00523CCA">
            <w:pPr>
              <w:autoSpaceDE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 xml:space="preserve">Общие сведения о погрузочно-разгрузочных машинах и устройствах. Классификация, основные параметры и показатели  погрузочно-разгрузочных машин и устройств. </w:t>
            </w:r>
          </w:p>
          <w:p w:rsidR="00022383" w:rsidRPr="00994590" w:rsidRDefault="00022383" w:rsidP="00523CCA">
            <w:pPr>
              <w:autoSpaceDE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Грузозахватные устройства, их классификация. Требования к грузозахватным устройствам.</w:t>
            </w:r>
          </w:p>
          <w:p w:rsidR="00022383" w:rsidRPr="00994590" w:rsidRDefault="00022383" w:rsidP="00523CCA">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Универсальные погрузочно-разгрузочные машины.</w:t>
            </w:r>
          </w:p>
        </w:tc>
        <w:tc>
          <w:tcPr>
            <w:tcW w:w="342" w:type="pct"/>
            <w:vMerge/>
            <w:vAlign w:val="center"/>
          </w:tcPr>
          <w:p w:rsidR="00022383" w:rsidRPr="00994590" w:rsidRDefault="00022383" w:rsidP="00523CCA">
            <w:pPr>
              <w:suppressAutoHyphens/>
              <w:spacing w:after="0" w:line="240" w:lineRule="auto"/>
              <w:jc w:val="center"/>
              <w:rPr>
                <w:rFonts w:ascii="Times New Roman" w:hAnsi="Times New Roman" w:cs="Times New Roman"/>
                <w:lang w:eastAsia="ru-RU"/>
              </w:rPr>
            </w:pP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8</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widowControl w:val="0"/>
              <w:autoSpaceDE w:val="0"/>
              <w:autoSpaceDN w:val="0"/>
              <w:adjustRightInd w:val="0"/>
              <w:ind w:left="33"/>
              <w:jc w:val="both"/>
              <w:rPr>
                <w:rFonts w:ascii="Times New Roman" w:hAnsi="Times New Roman" w:cs="Times New Roman"/>
              </w:rPr>
            </w:pPr>
            <w:r w:rsidRPr="00994590">
              <w:rPr>
                <w:rFonts w:ascii="Times New Roman" w:hAnsi="Times New Roman" w:cs="Times New Roman"/>
                <w:b/>
                <w:bCs/>
                <w:lang w:eastAsia="ru-RU"/>
              </w:rPr>
              <w:t xml:space="preserve">Практическое занятие №11. </w:t>
            </w:r>
            <w:r w:rsidRPr="00994590">
              <w:rPr>
                <w:rFonts w:ascii="Times New Roman" w:hAnsi="Times New Roman" w:cs="Times New Roman"/>
              </w:rPr>
              <w:t>Определение пропускной способности поста, пункта.</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575"/>
        </w:trPr>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332807">
            <w:pPr>
              <w:widowControl w:val="0"/>
              <w:autoSpaceDE w:val="0"/>
              <w:autoSpaceDN w:val="0"/>
              <w:adjustRightInd w:val="0"/>
              <w:spacing w:line="240" w:lineRule="auto"/>
              <w:ind w:left="33"/>
              <w:jc w:val="both"/>
              <w:rPr>
                <w:rFonts w:ascii="Times New Roman" w:hAnsi="Times New Roman" w:cs="Times New Roman"/>
              </w:rPr>
            </w:pPr>
            <w:r w:rsidRPr="00994590">
              <w:rPr>
                <w:rFonts w:ascii="Times New Roman" w:hAnsi="Times New Roman" w:cs="Times New Roman"/>
                <w:b/>
                <w:bCs/>
                <w:lang w:eastAsia="ru-RU"/>
              </w:rPr>
              <w:t>Практическое занятие №12.</w:t>
            </w:r>
            <w:r w:rsidRPr="00994590">
              <w:rPr>
                <w:rFonts w:ascii="Times New Roman" w:hAnsi="Times New Roman" w:cs="Times New Roman"/>
              </w:rPr>
              <w:t xml:space="preserve"> Определение потребного количества постов для освоения заданного расче</w:t>
            </w:r>
            <w:r w:rsidRPr="00994590">
              <w:rPr>
                <w:rFonts w:ascii="Times New Roman" w:hAnsi="Times New Roman" w:cs="Times New Roman"/>
              </w:rPr>
              <w:t>т</w:t>
            </w:r>
            <w:r w:rsidRPr="00994590">
              <w:rPr>
                <w:rFonts w:ascii="Times New Roman" w:hAnsi="Times New Roman" w:cs="Times New Roman"/>
              </w:rPr>
              <w:t>ного суточного объема работ.</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widowControl w:val="0"/>
              <w:autoSpaceDE w:val="0"/>
              <w:autoSpaceDN w:val="0"/>
              <w:adjustRightInd w:val="0"/>
              <w:ind w:left="33"/>
              <w:jc w:val="both"/>
              <w:rPr>
                <w:rFonts w:ascii="Times New Roman" w:hAnsi="Times New Roman" w:cs="Times New Roman"/>
              </w:rPr>
            </w:pPr>
            <w:r w:rsidRPr="00994590">
              <w:rPr>
                <w:rFonts w:ascii="Times New Roman" w:hAnsi="Times New Roman" w:cs="Times New Roman"/>
                <w:b/>
                <w:bCs/>
                <w:lang w:eastAsia="ru-RU"/>
              </w:rPr>
              <w:t xml:space="preserve">Практическое занятие №13. </w:t>
            </w:r>
            <w:r w:rsidRPr="00994590">
              <w:rPr>
                <w:rFonts w:ascii="Times New Roman" w:hAnsi="Times New Roman" w:cs="Times New Roman"/>
              </w:rPr>
              <w:t>Построение графика совместной работы автомобилей и механизмов.</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1407"/>
        </w:trPr>
        <w:tc>
          <w:tcPr>
            <w:tcW w:w="1037" w:type="pct"/>
            <w:gridSpan w:val="2"/>
            <w:vMerge w:val="restart"/>
          </w:tcPr>
          <w:p w:rsidR="00022383" w:rsidRPr="00994590" w:rsidRDefault="00022383" w:rsidP="00523CCA">
            <w:pPr>
              <w:suppressAutoHyphens/>
              <w:autoSpaceDE w:val="0"/>
              <w:snapToGrid w:val="0"/>
              <w:spacing w:after="0" w:line="240" w:lineRule="auto"/>
              <w:jc w:val="both"/>
              <w:rPr>
                <w:rFonts w:ascii="Times New Roman" w:hAnsi="Times New Roman" w:cs="Times New Roman"/>
                <w:b/>
                <w:bCs/>
                <w:lang w:eastAsia="ar-SA"/>
              </w:rPr>
            </w:pPr>
            <w:r w:rsidRPr="00994590">
              <w:rPr>
                <w:rFonts w:ascii="Times New Roman" w:hAnsi="Times New Roman" w:cs="Times New Roman"/>
                <w:b/>
                <w:bCs/>
                <w:lang w:eastAsia="ar-SA"/>
              </w:rPr>
              <w:t>Тема 2.7. Технология перевозок основных видов грузов</w:t>
            </w:r>
          </w:p>
        </w:tc>
        <w:tc>
          <w:tcPr>
            <w:tcW w:w="3613" w:type="pct"/>
          </w:tcPr>
          <w:p w:rsidR="00022383" w:rsidRPr="00994590" w:rsidRDefault="00022383" w:rsidP="00523CCA">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Содержание</w:t>
            </w:r>
          </w:p>
          <w:p w:rsidR="00022383" w:rsidRPr="00994590" w:rsidRDefault="00022383" w:rsidP="00523CCA">
            <w:pPr>
              <w:autoSpaceDE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 xml:space="preserve">Классификация и специфика перевозок грузов для строительства </w:t>
            </w:r>
          </w:p>
          <w:p w:rsidR="00022383" w:rsidRPr="00994590" w:rsidRDefault="00022383" w:rsidP="00523CCA">
            <w:pPr>
              <w:autoSpaceDE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Классификация и специфика перевозок грузов отраслей для сельского хозяйства и отраслей перерабатыв</w:t>
            </w:r>
            <w:r w:rsidRPr="00994590">
              <w:rPr>
                <w:rFonts w:ascii="Times New Roman" w:hAnsi="Times New Roman" w:cs="Times New Roman"/>
                <w:lang w:eastAsia="ru-RU"/>
              </w:rPr>
              <w:t>а</w:t>
            </w:r>
            <w:r w:rsidRPr="00994590">
              <w:rPr>
                <w:rFonts w:ascii="Times New Roman" w:hAnsi="Times New Roman" w:cs="Times New Roman"/>
                <w:lang w:eastAsia="ru-RU"/>
              </w:rPr>
              <w:t>ющих сельскохозяйственную продукцию</w:t>
            </w:r>
          </w:p>
          <w:p w:rsidR="00022383" w:rsidRPr="00994590" w:rsidRDefault="00022383" w:rsidP="00523CCA">
            <w:pPr>
              <w:autoSpaceDE w:val="0"/>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Специфика  перевозок грузов для оптовой и розничной торговли  и  общественного  питания</w:t>
            </w:r>
          </w:p>
          <w:p w:rsidR="00022383" w:rsidRPr="00994590" w:rsidRDefault="00022383" w:rsidP="00523CCA">
            <w:pPr>
              <w:autoSpaceDE w:val="0"/>
              <w:spacing w:after="0" w:line="240" w:lineRule="auto"/>
              <w:jc w:val="both"/>
              <w:rPr>
                <w:rFonts w:ascii="Times New Roman" w:hAnsi="Times New Roman" w:cs="Times New Roman"/>
                <w:b/>
                <w:bCs/>
                <w:lang w:eastAsia="ru-RU"/>
              </w:rPr>
            </w:pPr>
            <w:r w:rsidRPr="00994590">
              <w:rPr>
                <w:rFonts w:ascii="Times New Roman" w:hAnsi="Times New Roman" w:cs="Times New Roman"/>
                <w:lang w:eastAsia="ru-RU"/>
              </w:rPr>
              <w:t xml:space="preserve">Перевозка леса и лесоматериалов, металла, требования к подвижному составу.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2C3F94">
            <w:pPr>
              <w:spacing w:after="0" w:line="240" w:lineRule="auto"/>
              <w:rPr>
                <w:rFonts w:ascii="Times New Roman" w:hAnsi="Times New Roman" w:cs="Times New Roman"/>
                <w:lang w:eastAsia="ru-RU"/>
              </w:rPr>
            </w:pPr>
            <w:r w:rsidRPr="00994590">
              <w:rPr>
                <w:rFonts w:ascii="Times New Roman" w:hAnsi="Times New Roman" w:cs="Times New Roman"/>
                <w:b/>
                <w:bCs/>
                <w:lang w:eastAsia="ru-RU"/>
              </w:rPr>
              <w:t xml:space="preserve">Практическое занятие № 14. </w:t>
            </w:r>
            <w:r w:rsidRPr="00994590">
              <w:rPr>
                <w:rFonts w:ascii="Times New Roman" w:hAnsi="Times New Roman" w:cs="Times New Roman"/>
                <w:lang w:eastAsia="ru-RU"/>
              </w:rPr>
              <w:t>Составление транспортно-технологических схем доставки различных видов грузов.</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val="restart"/>
          </w:tcPr>
          <w:p w:rsidR="00022383" w:rsidRPr="00994590" w:rsidRDefault="00022383" w:rsidP="00523CCA">
            <w:pPr>
              <w:rPr>
                <w:rFonts w:ascii="Times New Roman" w:hAnsi="Times New Roman" w:cs="Times New Roman"/>
                <w:b/>
                <w:bCs/>
                <w:lang w:eastAsia="ru-RU"/>
              </w:rPr>
            </w:pPr>
            <w:r w:rsidRPr="00994590">
              <w:rPr>
                <w:rFonts w:ascii="Times New Roman" w:hAnsi="Times New Roman" w:cs="Times New Roman"/>
                <w:b/>
                <w:bCs/>
                <w:lang w:eastAsia="ru-RU"/>
              </w:rPr>
              <w:t xml:space="preserve">Тема 2.8. Междугородные и международные перевозки грузов. </w:t>
            </w:r>
          </w:p>
          <w:p w:rsidR="00022383" w:rsidRPr="00994590" w:rsidRDefault="00022383" w:rsidP="00523CCA">
            <w:pPr>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Содержание</w:t>
            </w:r>
          </w:p>
          <w:p w:rsidR="00022383" w:rsidRPr="00994590" w:rsidRDefault="00022383" w:rsidP="00523CCA">
            <w:pPr>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Организация движения при междугородных перевозках. Организация работы водителей при сквозном и участковом методах движения. </w:t>
            </w:r>
          </w:p>
          <w:p w:rsidR="00022383" w:rsidRPr="00994590" w:rsidRDefault="00022383" w:rsidP="00523CCA">
            <w:pPr>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Виды   междугородных  перевозок  грузов, порядок их выполнения. Документооборот. Подвижной состав для междугородных перевозок грузов. </w:t>
            </w:r>
          </w:p>
          <w:p w:rsidR="00022383" w:rsidRPr="00994590" w:rsidRDefault="00022383" w:rsidP="00523CCA">
            <w:pPr>
              <w:spacing w:after="0" w:line="240" w:lineRule="auto"/>
              <w:rPr>
                <w:rFonts w:ascii="Times New Roman" w:hAnsi="Times New Roman" w:cs="Times New Roman"/>
                <w:lang w:eastAsia="ru-RU"/>
              </w:rPr>
            </w:pPr>
            <w:r w:rsidRPr="00994590">
              <w:rPr>
                <w:rFonts w:ascii="Times New Roman" w:hAnsi="Times New Roman" w:cs="Times New Roman"/>
                <w:lang w:eastAsia="ru-RU"/>
              </w:rPr>
              <w:t>Международные автомобильные перевозки грузов, их специфика. Правовое регулирование международных перевозок  грузов. Ассоциация международных автомобильных перевозчиков (АСМАП). Конвенция о дог</w:t>
            </w:r>
            <w:r w:rsidRPr="00994590">
              <w:rPr>
                <w:rFonts w:ascii="Times New Roman" w:hAnsi="Times New Roman" w:cs="Times New Roman"/>
                <w:lang w:eastAsia="ru-RU"/>
              </w:rPr>
              <w:t>о</w:t>
            </w:r>
            <w:r w:rsidRPr="00994590">
              <w:rPr>
                <w:rFonts w:ascii="Times New Roman" w:hAnsi="Times New Roman" w:cs="Times New Roman"/>
                <w:lang w:eastAsia="ru-RU"/>
              </w:rPr>
              <w:t>воре международной дорожной перевозки грузов (КДПГ).</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w:t>
            </w:r>
          </w:p>
        </w:tc>
      </w:tr>
      <w:tr w:rsidR="00022383" w:rsidRPr="00994590">
        <w:tblPrEx>
          <w:tblCellMar>
            <w:left w:w="108" w:type="dxa"/>
            <w:right w:w="108" w:type="dxa"/>
          </w:tblCellMar>
          <w:tblLook w:val="00A0" w:firstRow="1" w:lastRow="0" w:firstColumn="1" w:lastColumn="0" w:noHBand="0" w:noVBand="0"/>
        </w:tblPrEx>
        <w:trPr>
          <w:trHeight w:val="188"/>
        </w:trPr>
        <w:tc>
          <w:tcPr>
            <w:tcW w:w="1037" w:type="pct"/>
            <w:gridSpan w:val="2"/>
            <w:vMerge/>
          </w:tcPr>
          <w:p w:rsidR="00022383" w:rsidRPr="00994590" w:rsidRDefault="00022383" w:rsidP="00523CCA">
            <w:pPr>
              <w:rPr>
                <w:rFonts w:ascii="Times New Roman" w:hAnsi="Times New Roman" w:cs="Times New Roman"/>
                <w:b/>
                <w:bCs/>
                <w:lang w:eastAsia="ru-RU"/>
              </w:rPr>
            </w:pPr>
          </w:p>
        </w:tc>
        <w:tc>
          <w:tcPr>
            <w:tcW w:w="3613" w:type="pct"/>
          </w:tcPr>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rPr>
                <w:rFonts w:ascii="Times New Roman" w:hAnsi="Times New Roman" w:cs="Times New Roman"/>
                <w:b/>
                <w:bCs/>
                <w:lang w:eastAsia="ru-RU"/>
              </w:rPr>
            </w:pPr>
          </w:p>
        </w:tc>
        <w:tc>
          <w:tcPr>
            <w:tcW w:w="3613" w:type="pct"/>
          </w:tcPr>
          <w:p w:rsidR="00022383" w:rsidRPr="00994590" w:rsidRDefault="00022383" w:rsidP="00523CCA">
            <w:pPr>
              <w:spacing w:after="0" w:line="240" w:lineRule="auto"/>
              <w:rPr>
                <w:rFonts w:ascii="Times New Roman" w:hAnsi="Times New Roman" w:cs="Times New Roman"/>
                <w:lang w:eastAsia="ru-RU"/>
              </w:rPr>
            </w:pPr>
            <w:r w:rsidRPr="00994590">
              <w:rPr>
                <w:rFonts w:ascii="Times New Roman" w:hAnsi="Times New Roman" w:cs="Times New Roman"/>
                <w:b/>
                <w:bCs/>
                <w:lang w:eastAsia="ru-RU"/>
              </w:rPr>
              <w:t xml:space="preserve">Практическое занятие №15. </w:t>
            </w:r>
            <w:r w:rsidRPr="00994590">
              <w:rPr>
                <w:rFonts w:ascii="Times New Roman" w:hAnsi="Times New Roman" w:cs="Times New Roman"/>
                <w:lang w:eastAsia="ru-RU"/>
              </w:rPr>
              <w:t>Расчет потребного количества подвижного состава при междугородных пер</w:t>
            </w:r>
            <w:r w:rsidRPr="00994590">
              <w:rPr>
                <w:rFonts w:ascii="Times New Roman" w:hAnsi="Times New Roman" w:cs="Times New Roman"/>
                <w:lang w:eastAsia="ru-RU"/>
              </w:rPr>
              <w:t>е</w:t>
            </w:r>
            <w:r w:rsidRPr="00994590">
              <w:rPr>
                <w:rFonts w:ascii="Times New Roman" w:hAnsi="Times New Roman" w:cs="Times New Roman"/>
                <w:lang w:eastAsia="ru-RU"/>
              </w:rPr>
              <w:t>возках</w:t>
            </w:r>
          </w:p>
        </w:tc>
        <w:tc>
          <w:tcPr>
            <w:tcW w:w="342" w:type="pct"/>
          </w:tcPr>
          <w:p w:rsidR="00022383" w:rsidRPr="00994590" w:rsidRDefault="00022383" w:rsidP="00523CCA">
            <w:pPr>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284"/>
        </w:trPr>
        <w:tc>
          <w:tcPr>
            <w:tcW w:w="4650" w:type="pct"/>
            <w:gridSpan w:val="3"/>
          </w:tcPr>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Самостоятельная учебная работа при изучении раздела 2 *</w:t>
            </w:r>
          </w:p>
        </w:tc>
        <w:tc>
          <w:tcPr>
            <w:tcW w:w="342" w:type="pct"/>
            <w:vAlign w:val="center"/>
          </w:tcPr>
          <w:p w:rsidR="00022383" w:rsidRPr="00994590" w:rsidRDefault="00022383" w:rsidP="00523CCA">
            <w:pPr>
              <w:spacing w:after="0" w:line="240" w:lineRule="auto"/>
              <w:jc w:val="center"/>
              <w:rPr>
                <w:rFonts w:ascii="Times New Roman" w:hAnsi="Times New Roman" w:cs="Times New Roman"/>
                <w:b/>
                <w:bCs/>
                <w:lang w:eastAsia="ru-RU"/>
              </w:rPr>
            </w:pPr>
          </w:p>
        </w:tc>
      </w:tr>
      <w:tr w:rsidR="00022383" w:rsidRPr="00994590">
        <w:tblPrEx>
          <w:tblCellMar>
            <w:left w:w="108" w:type="dxa"/>
            <w:right w:w="108" w:type="dxa"/>
          </w:tblCellMar>
          <w:tblLook w:val="00A0" w:firstRow="1" w:lastRow="0" w:firstColumn="1" w:lastColumn="0" w:noHBand="0" w:noVBand="0"/>
        </w:tblPrEx>
        <w:trPr>
          <w:trHeight w:val="382"/>
        </w:trPr>
        <w:tc>
          <w:tcPr>
            <w:tcW w:w="4650" w:type="pct"/>
            <w:gridSpan w:val="3"/>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b/>
                <w:bCs/>
                <w:lang w:eastAsia="ru-RU"/>
              </w:rPr>
              <w:t>Учебная практика раздела 2</w:t>
            </w:r>
          </w:p>
        </w:tc>
        <w:tc>
          <w:tcPr>
            <w:tcW w:w="342" w:type="pct"/>
          </w:tcPr>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108</w:t>
            </w:r>
          </w:p>
        </w:tc>
      </w:tr>
      <w:tr w:rsidR="00022383" w:rsidRPr="00994590">
        <w:tblPrEx>
          <w:tblCellMar>
            <w:left w:w="108" w:type="dxa"/>
            <w:right w:w="108" w:type="dxa"/>
          </w:tblCellMar>
          <w:tblLook w:val="00A0" w:firstRow="1" w:lastRow="0" w:firstColumn="1" w:lastColumn="0" w:noHBand="0" w:noVBand="0"/>
        </w:tblPrEx>
        <w:trPr>
          <w:trHeight w:val="412"/>
        </w:trPr>
        <w:tc>
          <w:tcPr>
            <w:tcW w:w="4650" w:type="pct"/>
            <w:gridSpan w:val="3"/>
          </w:tcPr>
          <w:p w:rsidR="00022383" w:rsidRPr="00994590" w:rsidRDefault="00022383" w:rsidP="00523CCA">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Раздел 3. Организация перевозки грузов на особых условиях</w:t>
            </w:r>
          </w:p>
        </w:tc>
        <w:tc>
          <w:tcPr>
            <w:tcW w:w="342" w:type="pct"/>
            <w:vAlign w:val="center"/>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42</w:t>
            </w:r>
          </w:p>
        </w:tc>
      </w:tr>
      <w:tr w:rsidR="00022383" w:rsidRPr="00994590">
        <w:tblPrEx>
          <w:tblCellMar>
            <w:left w:w="108" w:type="dxa"/>
            <w:right w:w="108" w:type="dxa"/>
          </w:tblCellMar>
          <w:tblLook w:val="00A0" w:firstRow="1" w:lastRow="0" w:firstColumn="1" w:lastColumn="0" w:noHBand="0" w:noVBand="0"/>
        </w:tblPrEx>
        <w:trPr>
          <w:trHeight w:val="449"/>
        </w:trPr>
        <w:tc>
          <w:tcPr>
            <w:tcW w:w="4650" w:type="pct"/>
            <w:gridSpan w:val="3"/>
          </w:tcPr>
          <w:p w:rsidR="00022383" w:rsidRPr="00994590" w:rsidRDefault="00022383" w:rsidP="00523CCA">
            <w:pPr>
              <w:snapToGrid w:val="0"/>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МДК 03.03. Перевозки грузов на особых условиях</w:t>
            </w:r>
          </w:p>
        </w:tc>
        <w:tc>
          <w:tcPr>
            <w:tcW w:w="342" w:type="pct"/>
            <w:vAlign w:val="center"/>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42</w:t>
            </w:r>
          </w:p>
        </w:tc>
      </w:tr>
      <w:tr w:rsidR="00022383" w:rsidRPr="00994590">
        <w:tblPrEx>
          <w:tblCellMar>
            <w:left w:w="108" w:type="dxa"/>
            <w:right w:w="108" w:type="dxa"/>
          </w:tblCellMar>
          <w:tblLook w:val="00A0" w:firstRow="1" w:lastRow="0" w:firstColumn="1" w:lastColumn="0" w:noHBand="0" w:noVBand="0"/>
        </w:tblPrEx>
        <w:trPr>
          <w:trHeight w:val="70"/>
        </w:trPr>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Тема 3.1. Классификация опасных грузов</w:t>
            </w:r>
          </w:p>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 xml:space="preserve">Содержание </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 xml:space="preserve">Общая характеристика опасных грузов по классам  опасности. Классификация  опасных  грузов. </w:t>
            </w:r>
          </w:p>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lang w:eastAsia="ru-RU"/>
              </w:rPr>
              <w:t>Физические, химические свойства    опасных    грузов.     Воздействие  опасных грузов на человеческий о</w:t>
            </w:r>
            <w:r w:rsidRPr="00994590">
              <w:rPr>
                <w:rFonts w:ascii="Times New Roman" w:hAnsi="Times New Roman" w:cs="Times New Roman"/>
                <w:lang w:eastAsia="ru-RU"/>
              </w:rPr>
              <w:t>р</w:t>
            </w:r>
            <w:r w:rsidRPr="00994590">
              <w:rPr>
                <w:rFonts w:ascii="Times New Roman" w:hAnsi="Times New Roman" w:cs="Times New Roman"/>
                <w:lang w:eastAsia="ru-RU"/>
              </w:rPr>
              <w:t>ганизм при контакте с кожей,  вдыхании,  попадании  внутрь.  Вредные  воздействия опасных грузов при попадании в воду, почву. Межгосударственный стандарт ГОСТ 19433-88 Грузы опасные. Классификация и маркировка</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w:t>
            </w:r>
          </w:p>
        </w:tc>
      </w:tr>
      <w:tr w:rsidR="00022383" w:rsidRPr="00994590">
        <w:tblPrEx>
          <w:tblCellMar>
            <w:left w:w="108" w:type="dxa"/>
            <w:right w:w="108" w:type="dxa"/>
          </w:tblCellMar>
          <w:tblLook w:val="00A0" w:firstRow="1" w:lastRow="0" w:firstColumn="1" w:lastColumn="0" w:noHBand="0" w:noVBand="0"/>
        </w:tblPrEx>
        <w:trPr>
          <w:trHeight w:val="70"/>
        </w:trPr>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70"/>
        </w:trPr>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 xml:space="preserve">Практическое занятие № 1 </w:t>
            </w:r>
            <w:r w:rsidRPr="00994590">
              <w:rPr>
                <w:rFonts w:ascii="Times New Roman" w:hAnsi="Times New Roman" w:cs="Times New Roman"/>
                <w:lang w:eastAsia="ru-RU"/>
              </w:rPr>
              <w:t>Определение класса и степени опасности перевозимых грузов</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2</w:t>
            </w:r>
          </w:p>
        </w:tc>
      </w:tr>
      <w:tr w:rsidR="00022383" w:rsidRPr="00994590">
        <w:tblPrEx>
          <w:tblCellMar>
            <w:left w:w="108" w:type="dxa"/>
            <w:right w:w="108" w:type="dxa"/>
          </w:tblCellMar>
          <w:tblLook w:val="00A0" w:firstRow="1" w:lastRow="0" w:firstColumn="1" w:lastColumn="0" w:noHBand="0" w:noVBand="0"/>
        </w:tblPrEx>
        <w:trPr>
          <w:trHeight w:val="70"/>
        </w:trPr>
        <w:tc>
          <w:tcPr>
            <w:tcW w:w="1037" w:type="pct"/>
            <w:gridSpan w:val="2"/>
          </w:tcPr>
          <w:p w:rsidR="00022383" w:rsidRPr="00994590" w:rsidRDefault="00022383" w:rsidP="00523CCA">
            <w:pPr>
              <w:suppressAutoHyphens/>
              <w:spacing w:after="0" w:line="240" w:lineRule="auto"/>
              <w:rPr>
                <w:rFonts w:ascii="Times New Roman" w:hAnsi="Times New Roman" w:cs="Times New Roman"/>
                <w:b/>
                <w:bCs/>
                <w:i/>
                <w:iCs/>
                <w:lang w:eastAsia="ru-RU"/>
              </w:rPr>
            </w:pPr>
            <w:r w:rsidRPr="00994590">
              <w:rPr>
                <w:rFonts w:ascii="Times New Roman" w:hAnsi="Times New Roman" w:cs="Times New Roman"/>
                <w:b/>
                <w:bCs/>
                <w:lang w:eastAsia="ru-RU"/>
              </w:rPr>
              <w:t xml:space="preserve">Тема 3.2. Нормативно-правовое  обеспечение перевозки опасных грузов      </w:t>
            </w:r>
          </w:p>
        </w:tc>
        <w:tc>
          <w:tcPr>
            <w:tcW w:w="3613" w:type="pct"/>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lang w:eastAsia="ru-RU"/>
              </w:rPr>
              <w:t>Европейское соглашение о международной дорожной перевозке опасных грузов автомобильным  транспо</w:t>
            </w:r>
            <w:r w:rsidRPr="00994590">
              <w:rPr>
                <w:rFonts w:ascii="Times New Roman" w:hAnsi="Times New Roman" w:cs="Times New Roman"/>
                <w:lang w:eastAsia="ru-RU"/>
              </w:rPr>
              <w:t>р</w:t>
            </w:r>
            <w:r w:rsidRPr="00994590">
              <w:rPr>
                <w:rFonts w:ascii="Times New Roman" w:hAnsi="Times New Roman" w:cs="Times New Roman"/>
                <w:lang w:eastAsia="ru-RU"/>
              </w:rPr>
              <w:t>том (ДОПОГ).  Постановление  Правительства  Российской Федерации от 9 февраля    1994  г.  N 76 "О пр</w:t>
            </w:r>
            <w:r w:rsidRPr="00994590">
              <w:rPr>
                <w:rFonts w:ascii="Times New Roman" w:hAnsi="Times New Roman" w:cs="Times New Roman"/>
                <w:lang w:eastAsia="ru-RU"/>
              </w:rPr>
              <w:t>и</w:t>
            </w:r>
            <w:r w:rsidRPr="00994590">
              <w:rPr>
                <w:rFonts w:ascii="Times New Roman" w:hAnsi="Times New Roman" w:cs="Times New Roman"/>
                <w:lang w:eastAsia="ru-RU"/>
              </w:rPr>
              <w:t xml:space="preserve">соединении Российской Федерации к Европейскому   соглашению  о  международной  дорожной  перевозке  опасных грузов".   Область  применения  и  структура  ADR  (ДОПОГ)  и  его приложений.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2</w:t>
            </w:r>
          </w:p>
        </w:tc>
      </w:tr>
      <w:tr w:rsidR="00022383" w:rsidRPr="00994590">
        <w:tblPrEx>
          <w:tblCellMar>
            <w:left w:w="108" w:type="dxa"/>
            <w:right w:w="108" w:type="dxa"/>
          </w:tblCellMar>
          <w:tblLook w:val="00A0" w:firstRow="1" w:lastRow="0" w:firstColumn="1" w:lastColumn="0" w:noHBand="0" w:noVBand="0"/>
        </w:tblPrEx>
        <w:trPr>
          <w:trHeight w:val="855"/>
        </w:trPr>
        <w:tc>
          <w:tcPr>
            <w:tcW w:w="1037" w:type="pct"/>
            <w:gridSpan w:val="2"/>
            <w:vMerge w:val="restar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Тема 3.3. Докумен</w:t>
            </w:r>
            <w:r w:rsidRPr="00994590">
              <w:rPr>
                <w:rFonts w:ascii="Times New Roman" w:hAnsi="Times New Roman" w:cs="Times New Roman"/>
                <w:lang w:eastAsia="ru-RU"/>
              </w:rPr>
              <w:softHyphen/>
            </w:r>
            <w:r w:rsidRPr="00994590">
              <w:rPr>
                <w:rFonts w:ascii="Times New Roman" w:hAnsi="Times New Roman" w:cs="Times New Roman"/>
                <w:b/>
                <w:bCs/>
                <w:lang w:eastAsia="ru-RU"/>
              </w:rPr>
              <w:t>тальное оформление пе</w:t>
            </w:r>
            <w:r w:rsidRPr="00994590">
              <w:rPr>
                <w:rFonts w:ascii="Times New Roman" w:hAnsi="Times New Roman" w:cs="Times New Roman"/>
                <w:lang w:eastAsia="ru-RU"/>
              </w:rPr>
              <w:softHyphen/>
            </w:r>
            <w:r w:rsidRPr="00994590">
              <w:rPr>
                <w:rFonts w:ascii="Times New Roman" w:hAnsi="Times New Roman" w:cs="Times New Roman"/>
                <w:b/>
                <w:bCs/>
                <w:lang w:eastAsia="ru-RU"/>
              </w:rPr>
              <w:t>ре</w:t>
            </w:r>
            <w:r w:rsidRPr="00994590">
              <w:rPr>
                <w:rFonts w:ascii="Times New Roman" w:hAnsi="Times New Roman" w:cs="Times New Roman"/>
                <w:lang w:eastAsia="ru-RU"/>
              </w:rPr>
              <w:softHyphen/>
            </w:r>
            <w:r w:rsidRPr="00994590">
              <w:rPr>
                <w:rFonts w:ascii="Times New Roman" w:hAnsi="Times New Roman" w:cs="Times New Roman"/>
                <w:b/>
                <w:bCs/>
                <w:lang w:eastAsia="ru-RU"/>
              </w:rPr>
              <w:t>возки опасных грузов</w:t>
            </w:r>
          </w:p>
        </w:tc>
        <w:tc>
          <w:tcPr>
            <w:tcW w:w="3613" w:type="pct"/>
          </w:tcPr>
          <w:p w:rsidR="00022383" w:rsidRPr="00994590" w:rsidRDefault="00022383" w:rsidP="002C3F94">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Транспортно-сопроводительные    документы,   используемые   при  перевозке  опасных  грузов     Требов</w:t>
            </w:r>
            <w:r w:rsidRPr="00994590">
              <w:rPr>
                <w:rFonts w:ascii="Times New Roman" w:hAnsi="Times New Roman" w:cs="Times New Roman"/>
                <w:lang w:eastAsia="ru-RU"/>
              </w:rPr>
              <w:t>а</w:t>
            </w:r>
            <w:r w:rsidRPr="00994590">
              <w:rPr>
                <w:rFonts w:ascii="Times New Roman" w:hAnsi="Times New Roman" w:cs="Times New Roman"/>
                <w:lang w:eastAsia="ru-RU"/>
              </w:rPr>
              <w:t>ния   к   содержанию   и   порядку   заполнения    транспортно-сопроводительной   документации.   Идент</w:t>
            </w:r>
            <w:r w:rsidRPr="00994590">
              <w:rPr>
                <w:rFonts w:ascii="Times New Roman" w:hAnsi="Times New Roman" w:cs="Times New Roman"/>
                <w:lang w:eastAsia="ru-RU"/>
              </w:rPr>
              <w:t>и</w:t>
            </w:r>
            <w:r w:rsidRPr="00994590">
              <w:rPr>
                <w:rFonts w:ascii="Times New Roman" w:hAnsi="Times New Roman" w:cs="Times New Roman"/>
                <w:lang w:eastAsia="ru-RU"/>
              </w:rPr>
              <w:t>фикационный номер опасности, специальные положения и  инструкции  по  упаковке, перевозке  опасных грузов.</w:t>
            </w:r>
            <w:r w:rsidRPr="00994590">
              <w:rPr>
                <w:rFonts w:ascii="Times New Roman" w:hAnsi="Times New Roman" w:cs="Times New Roman"/>
                <w:b/>
                <w:bCs/>
                <w:lang w:eastAsia="ru-RU"/>
              </w:rPr>
              <w:t xml:space="preserve">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8</w:t>
            </w:r>
          </w:p>
        </w:tc>
      </w:tr>
      <w:tr w:rsidR="00022383" w:rsidRPr="00994590">
        <w:tblPrEx>
          <w:tblCellMar>
            <w:left w:w="108" w:type="dxa"/>
            <w:right w:w="108" w:type="dxa"/>
          </w:tblCellMar>
          <w:tblLook w:val="00A0" w:firstRow="1" w:lastRow="0" w:firstColumn="1" w:lastColumn="0" w:noHBand="0" w:noVBand="0"/>
        </w:tblPrEx>
        <w:trPr>
          <w:trHeight w:val="130"/>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rPr>
          <w:trHeight w:val="418"/>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2C3F94">
            <w:pPr>
              <w:spacing w:after="0" w:line="240" w:lineRule="auto"/>
              <w:jc w:val="both"/>
              <w:rPr>
                <w:rFonts w:ascii="Times New Roman" w:hAnsi="Times New Roman" w:cs="Times New Roman"/>
                <w:lang w:eastAsia="ru-RU"/>
              </w:rPr>
            </w:pPr>
            <w:r w:rsidRPr="00994590">
              <w:rPr>
                <w:rFonts w:ascii="Times New Roman" w:hAnsi="Times New Roman" w:cs="Times New Roman"/>
                <w:b/>
                <w:bCs/>
                <w:lang w:eastAsia="ru-RU"/>
              </w:rPr>
              <w:t xml:space="preserve">Практическое занятие №2. </w:t>
            </w:r>
            <w:r w:rsidRPr="00994590">
              <w:rPr>
                <w:rFonts w:ascii="Times New Roman" w:hAnsi="Times New Roman" w:cs="Times New Roman"/>
                <w:lang w:eastAsia="ru-RU"/>
              </w:rPr>
              <w:t>Оформление первичных учетных документов с надлежащим отгрузочным наименованием для осуществления перевозки опасных грузов (заполнение договора на поставку, транспор</w:t>
            </w:r>
            <w:r w:rsidRPr="00994590">
              <w:rPr>
                <w:rFonts w:ascii="Times New Roman" w:hAnsi="Times New Roman" w:cs="Times New Roman"/>
                <w:lang w:eastAsia="ru-RU"/>
              </w:rPr>
              <w:t>т</w:t>
            </w:r>
            <w:r w:rsidRPr="00994590">
              <w:rPr>
                <w:rFonts w:ascii="Times New Roman" w:hAnsi="Times New Roman" w:cs="Times New Roman"/>
                <w:lang w:eastAsia="ru-RU"/>
              </w:rPr>
              <w:t xml:space="preserve">ной накладной и др. форм документов)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val="restart"/>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 xml:space="preserve">Тема 3.4. Организация системы   информации  об  опасности на автомобильном транспорте </w:t>
            </w:r>
          </w:p>
        </w:tc>
        <w:tc>
          <w:tcPr>
            <w:tcW w:w="3613" w:type="pct"/>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Система   информации  об  опасности  (СИО).  Аварийные  и   информационные   карточки.   Коды   эк</w:t>
            </w:r>
            <w:r w:rsidRPr="00994590">
              <w:rPr>
                <w:rFonts w:ascii="Times New Roman" w:hAnsi="Times New Roman" w:cs="Times New Roman"/>
                <w:lang w:eastAsia="ru-RU"/>
              </w:rPr>
              <w:t>с</w:t>
            </w:r>
            <w:r w:rsidRPr="00994590">
              <w:rPr>
                <w:rFonts w:ascii="Times New Roman" w:hAnsi="Times New Roman" w:cs="Times New Roman"/>
                <w:lang w:eastAsia="ru-RU"/>
              </w:rPr>
              <w:t>тренных   мер.  Расположение   информационных  таблиц на транспортном средстве. Порядок заполнения   информационных таблиц.</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Требования к маркировке опасных грузов и транспортных сре</w:t>
            </w:r>
            <w:proofErr w:type="gramStart"/>
            <w:r w:rsidRPr="00994590">
              <w:rPr>
                <w:rFonts w:ascii="Times New Roman" w:hAnsi="Times New Roman" w:cs="Times New Roman"/>
                <w:lang w:eastAsia="ru-RU"/>
              </w:rPr>
              <w:t>дств пр</w:t>
            </w:r>
            <w:proofErr w:type="gramEnd"/>
            <w:r w:rsidRPr="00994590">
              <w:rPr>
                <w:rFonts w:ascii="Times New Roman" w:hAnsi="Times New Roman" w:cs="Times New Roman"/>
                <w:lang w:eastAsia="ru-RU"/>
              </w:rPr>
              <w:t>и перевозке опасных грузов. Типы  маркировки.  Знаки  опасности. Правила маркировки опасных грузов</w:t>
            </w:r>
            <w:r w:rsidRPr="00994590">
              <w:rPr>
                <w:rFonts w:ascii="Times New Roman" w:hAnsi="Times New Roman" w:cs="Times New Roman"/>
                <w:b/>
                <w:bCs/>
                <w:lang w:eastAsia="ru-RU"/>
              </w:rPr>
              <w:t>.</w:t>
            </w:r>
            <w:r w:rsidRPr="00994590">
              <w:rPr>
                <w:rFonts w:ascii="Times New Roman" w:hAnsi="Times New Roman" w:cs="Times New Roman"/>
                <w:b/>
                <w:bCs/>
                <w:lang w:eastAsia="ru-RU"/>
              </w:rPr>
              <w:tab/>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8</w:t>
            </w:r>
          </w:p>
        </w:tc>
      </w:tr>
      <w:tr w:rsidR="00022383" w:rsidRPr="00994590">
        <w:tblPrEx>
          <w:tblCellMar>
            <w:left w:w="108" w:type="dxa"/>
            <w:right w:w="108" w:type="dxa"/>
          </w:tblCellMar>
          <w:tblLook w:val="00A0" w:firstRow="1" w:lastRow="0" w:firstColumn="1" w:lastColumn="0" w:noHBand="0" w:noVBand="0"/>
        </w:tblPrEx>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b/>
                <w:bCs/>
                <w:lang w:eastAsia="ru-RU"/>
              </w:rPr>
              <w:t xml:space="preserve">В том числе, практических занятий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rPr>
          <w:trHeight w:val="433"/>
        </w:trPr>
        <w:tc>
          <w:tcPr>
            <w:tcW w:w="1037" w:type="pct"/>
            <w:gridSpan w:val="2"/>
            <w:vMerge/>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b/>
                <w:bCs/>
                <w:lang w:eastAsia="ru-RU"/>
              </w:rPr>
              <w:t>Практическое занятие № 3.</w:t>
            </w:r>
            <w:r w:rsidRPr="00994590">
              <w:rPr>
                <w:rFonts w:ascii="Times New Roman" w:hAnsi="Times New Roman" w:cs="Times New Roman"/>
                <w:lang w:eastAsia="ru-RU"/>
              </w:rPr>
              <w:t xml:space="preserve"> Заполнение информационных таблиц транспортного средства.</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rPr>
          <w:trHeight w:val="1713"/>
        </w:trPr>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Тема 3.5. Подготовка под</w:t>
            </w:r>
            <w:r w:rsidRPr="00994590">
              <w:rPr>
                <w:rFonts w:ascii="Times New Roman" w:hAnsi="Times New Roman" w:cs="Times New Roman"/>
                <w:lang w:eastAsia="ru-RU"/>
              </w:rPr>
              <w:softHyphen/>
            </w:r>
            <w:r w:rsidRPr="00994590">
              <w:rPr>
                <w:rFonts w:ascii="Times New Roman" w:hAnsi="Times New Roman" w:cs="Times New Roman"/>
                <w:b/>
                <w:bCs/>
                <w:lang w:eastAsia="ru-RU"/>
              </w:rPr>
              <w:t>вижного состава для пе</w:t>
            </w:r>
            <w:r w:rsidRPr="00994590">
              <w:rPr>
                <w:rFonts w:ascii="Times New Roman" w:hAnsi="Times New Roman" w:cs="Times New Roman"/>
                <w:lang w:eastAsia="ru-RU"/>
              </w:rPr>
              <w:softHyphen/>
            </w:r>
            <w:r w:rsidRPr="00994590">
              <w:rPr>
                <w:rFonts w:ascii="Times New Roman" w:hAnsi="Times New Roman" w:cs="Times New Roman"/>
                <w:b/>
                <w:bCs/>
                <w:lang w:eastAsia="ru-RU"/>
              </w:rPr>
              <w:t xml:space="preserve">ревозки опасных грузов </w:t>
            </w:r>
          </w:p>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Требования к подвижному составу и дополнительному  оборудованию при перевозке опасных грузов.   Средства  пожаротушения.    Система  технического  осмотра и допуска автотранспортных сре</w:t>
            </w:r>
            <w:proofErr w:type="gramStart"/>
            <w:r w:rsidRPr="00994590">
              <w:rPr>
                <w:rFonts w:ascii="Times New Roman" w:hAnsi="Times New Roman" w:cs="Times New Roman"/>
                <w:lang w:eastAsia="ru-RU"/>
              </w:rPr>
              <w:t>дств к п</w:t>
            </w:r>
            <w:proofErr w:type="gramEnd"/>
            <w:r w:rsidRPr="00994590">
              <w:rPr>
                <w:rFonts w:ascii="Times New Roman" w:hAnsi="Times New Roman" w:cs="Times New Roman"/>
                <w:lang w:eastAsia="ru-RU"/>
              </w:rPr>
              <w:t>ер</w:t>
            </w:r>
            <w:r w:rsidRPr="00994590">
              <w:rPr>
                <w:rFonts w:ascii="Times New Roman" w:hAnsi="Times New Roman" w:cs="Times New Roman"/>
                <w:lang w:eastAsia="ru-RU"/>
              </w:rPr>
              <w:t>е</w:t>
            </w:r>
            <w:r w:rsidRPr="00994590">
              <w:rPr>
                <w:rFonts w:ascii="Times New Roman" w:hAnsi="Times New Roman" w:cs="Times New Roman"/>
                <w:lang w:eastAsia="ru-RU"/>
              </w:rPr>
              <w:t>возке опасных грузов.</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Требования к водителю. Обязанности и ответственность водителя и других участников перевозки опасных грузов.    Функции   работников   органов  Госавтоинспекции  и  Российской  транспортной   инспекции при перевозке опасных грузов</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 xml:space="preserve">Тема 3.6 Организация перевозки опасных грузов   </w:t>
            </w:r>
          </w:p>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Типы   упаковок,   крупногабаритные   упаковочные   средства  и   контейнеры,  их  маркировка.  Размещ</w:t>
            </w:r>
            <w:r w:rsidRPr="00994590">
              <w:rPr>
                <w:rFonts w:ascii="Times New Roman" w:hAnsi="Times New Roman" w:cs="Times New Roman"/>
                <w:lang w:eastAsia="ru-RU"/>
              </w:rPr>
              <w:t>е</w:t>
            </w:r>
            <w:r w:rsidRPr="00994590">
              <w:rPr>
                <w:rFonts w:ascii="Times New Roman" w:hAnsi="Times New Roman" w:cs="Times New Roman"/>
                <w:lang w:eastAsia="ru-RU"/>
              </w:rPr>
              <w:t>ние,   укладка  и  крепление  опасных  грузов.   Требования  к  месту  погрузки-разгрузки  опасного  груза.  Способы   загрузки  кузовов транспортных средств. Ограничения  перевозимого  количества  опасного  гр</w:t>
            </w:r>
            <w:r w:rsidRPr="00994590">
              <w:rPr>
                <w:rFonts w:ascii="Times New Roman" w:hAnsi="Times New Roman" w:cs="Times New Roman"/>
                <w:lang w:eastAsia="ru-RU"/>
              </w:rPr>
              <w:t>у</w:t>
            </w:r>
            <w:r w:rsidRPr="00994590">
              <w:rPr>
                <w:rFonts w:ascii="Times New Roman" w:hAnsi="Times New Roman" w:cs="Times New Roman"/>
                <w:lang w:eastAsia="ru-RU"/>
              </w:rPr>
              <w:t xml:space="preserve">за.  Запрещение   совместной  погрузки  различных опасных грузов. </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Особенности перевозки легковоспламеняющихся жидкостей, веществ и материалов.</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Особенности перевозки сжатых и сжиженных газов.</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Особенности перевозки ядовитых, едких и коррозионных веществ.</w:t>
            </w:r>
          </w:p>
          <w:p w:rsidR="00022383" w:rsidRPr="00994590" w:rsidRDefault="00022383" w:rsidP="00523C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Особенности перевозки радиоактивных и инфекционных веществ.</w:t>
            </w:r>
          </w:p>
          <w:p w:rsidR="00022383" w:rsidRPr="00994590" w:rsidRDefault="00022383" w:rsidP="00523CCA">
            <w:pPr>
              <w:suppressAutoHyphen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Особенности перевозки скоропортящихся грузов </w:t>
            </w:r>
          </w:p>
          <w:p w:rsidR="00022383" w:rsidRPr="00994590" w:rsidRDefault="00022383" w:rsidP="00523CCA">
            <w:pPr>
              <w:suppressAutoHyphens/>
              <w:spacing w:after="0" w:line="240" w:lineRule="auto"/>
              <w:rPr>
                <w:rFonts w:ascii="Times New Roman" w:hAnsi="Times New Roman" w:cs="Times New Roman"/>
                <w:lang w:eastAsia="ru-RU"/>
              </w:rPr>
            </w:pPr>
            <w:r w:rsidRPr="00994590">
              <w:rPr>
                <w:rFonts w:ascii="Times New Roman" w:hAnsi="Times New Roman" w:cs="Times New Roman"/>
                <w:lang w:eastAsia="ru-RU"/>
              </w:rPr>
              <w:t>Особенности перевозки крупногабаритных и (или) тяжеловесных грузов</w:t>
            </w:r>
          </w:p>
          <w:p w:rsidR="00022383" w:rsidRPr="00994590" w:rsidRDefault="00022383" w:rsidP="00C40240">
            <w:pPr>
              <w:suppressAutoHyphens/>
              <w:spacing w:after="0" w:line="240" w:lineRule="auto"/>
              <w:rPr>
                <w:rFonts w:ascii="Times New Roman" w:hAnsi="Times New Roman" w:cs="Times New Roman"/>
                <w:lang w:eastAsia="ru-RU"/>
              </w:rPr>
            </w:pPr>
            <w:r w:rsidRPr="00994590">
              <w:rPr>
                <w:rFonts w:ascii="Times New Roman" w:hAnsi="Times New Roman" w:cs="Times New Roman"/>
                <w:lang w:eastAsia="ru-RU"/>
              </w:rPr>
              <w:t>Сравнительная оценка способов перевозки грузов на особых условиях</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w:t>
            </w:r>
          </w:p>
        </w:tc>
      </w:tr>
      <w:tr w:rsidR="00022383" w:rsidRPr="00994590">
        <w:tblPrEx>
          <w:tblCellMar>
            <w:left w:w="108" w:type="dxa"/>
            <w:right w:w="108" w:type="dxa"/>
          </w:tblCellMar>
          <w:tblLook w:val="00A0" w:firstRow="1" w:lastRow="0" w:firstColumn="1" w:lastColumn="0" w:noHBand="0" w:noVBand="0"/>
        </w:tblPrEx>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lang w:eastAsia="ru-RU"/>
              </w:rPr>
            </w:pPr>
            <w:r w:rsidRPr="00994590">
              <w:rPr>
                <w:rFonts w:ascii="Times New Roman" w:hAnsi="Times New Roman" w:cs="Times New Roman"/>
                <w:b/>
                <w:bCs/>
                <w:lang w:eastAsia="ru-RU"/>
              </w:rPr>
              <w:t>В том числе, практических занятий</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rsidTr="00C40240">
        <w:tblPrEx>
          <w:tblCellMar>
            <w:left w:w="108" w:type="dxa"/>
            <w:right w:w="108" w:type="dxa"/>
          </w:tblCellMar>
          <w:tblLook w:val="00A0" w:firstRow="1" w:lastRow="0" w:firstColumn="1" w:lastColumn="0" w:noHBand="0" w:noVBand="0"/>
        </w:tblPrEx>
        <w:trPr>
          <w:trHeight w:val="343"/>
        </w:trPr>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523CCA">
            <w:pPr>
              <w:suppressAutoHyphens/>
              <w:spacing w:after="0" w:line="240" w:lineRule="auto"/>
              <w:rPr>
                <w:rFonts w:ascii="Times New Roman" w:hAnsi="Times New Roman" w:cs="Times New Roman"/>
                <w:lang w:eastAsia="ru-RU"/>
              </w:rPr>
            </w:pPr>
            <w:r w:rsidRPr="00994590">
              <w:rPr>
                <w:rFonts w:ascii="Times New Roman" w:hAnsi="Times New Roman" w:cs="Times New Roman"/>
                <w:b/>
                <w:bCs/>
                <w:lang w:eastAsia="ru-RU"/>
              </w:rPr>
              <w:t xml:space="preserve">Практическое занятие № 4. </w:t>
            </w:r>
            <w:r w:rsidRPr="00994590">
              <w:rPr>
                <w:rFonts w:ascii="Times New Roman" w:hAnsi="Times New Roman" w:cs="Times New Roman"/>
                <w:lang w:eastAsia="ru-RU"/>
              </w:rPr>
              <w:t>Нанесение знаков опасности при контейнерной и контрейлерной перевозке</w:t>
            </w:r>
          </w:p>
        </w:tc>
        <w:tc>
          <w:tcPr>
            <w:tcW w:w="342" w:type="pct"/>
          </w:tcPr>
          <w:p w:rsidR="00022383" w:rsidRPr="00994590" w:rsidRDefault="00022383" w:rsidP="00523CCA">
            <w:pPr>
              <w:suppressAutoHyphens/>
              <w:spacing w:after="0" w:line="240" w:lineRule="auto"/>
              <w:jc w:val="center"/>
              <w:rPr>
                <w:rFonts w:ascii="Times New Roman" w:hAnsi="Times New Roman" w:cs="Times New Roman"/>
                <w:lang w:eastAsia="ru-RU"/>
              </w:rPr>
            </w:pPr>
            <w:r w:rsidRPr="00994590">
              <w:rPr>
                <w:rFonts w:ascii="Times New Roman" w:hAnsi="Times New Roman" w:cs="Times New Roman"/>
                <w:lang w:eastAsia="ru-RU"/>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Тема 3.7  Обеспечение безопасности при перевозке опасных грузов</w:t>
            </w:r>
          </w:p>
          <w:p w:rsidR="00022383" w:rsidRPr="00994590" w:rsidRDefault="00022383" w:rsidP="00523CCA">
            <w:pPr>
              <w:suppressAutoHyphens/>
              <w:spacing w:after="0" w:line="240" w:lineRule="auto"/>
              <w:rPr>
                <w:rFonts w:ascii="Times New Roman" w:hAnsi="Times New Roman" w:cs="Times New Roman"/>
                <w:b/>
                <w:bCs/>
                <w:lang w:eastAsia="ru-RU"/>
              </w:rPr>
            </w:pPr>
          </w:p>
        </w:tc>
        <w:tc>
          <w:tcPr>
            <w:tcW w:w="3613" w:type="pct"/>
          </w:tcPr>
          <w:p w:rsidR="00022383" w:rsidRPr="00994590" w:rsidRDefault="00022383" w:rsidP="008F6D52">
            <w:pPr>
              <w:suppressAutoHyphens/>
              <w:spacing w:after="0" w:line="240" w:lineRule="auto"/>
              <w:rPr>
                <w:rFonts w:ascii="Times New Roman" w:hAnsi="Times New Roman" w:cs="Times New Roman"/>
                <w:lang w:eastAsia="ru-RU"/>
              </w:rPr>
            </w:pPr>
            <w:r w:rsidRPr="00994590">
              <w:rPr>
                <w:rFonts w:ascii="Times New Roman" w:hAnsi="Times New Roman" w:cs="Times New Roman"/>
                <w:lang w:eastAsia="ru-RU"/>
              </w:rPr>
              <w:t xml:space="preserve">Превентивные меры и меры безопасности при перевозке грузов на особых условиях (опасные, крупногабаритные и (или) тяжеловесные). Проверка   автомобиля   и   груза  перед  рейсом.  </w:t>
            </w:r>
            <w:proofErr w:type="spellStart"/>
            <w:r w:rsidRPr="00994590">
              <w:rPr>
                <w:rFonts w:ascii="Times New Roman" w:hAnsi="Times New Roman" w:cs="Times New Roman"/>
                <w:lang w:eastAsia="ru-RU"/>
              </w:rPr>
              <w:t>Предрейсовый</w:t>
            </w:r>
            <w:proofErr w:type="spellEnd"/>
            <w:r w:rsidRPr="00994590">
              <w:rPr>
                <w:rFonts w:ascii="Times New Roman" w:hAnsi="Times New Roman" w:cs="Times New Roman"/>
                <w:lang w:eastAsia="ru-RU"/>
              </w:rPr>
              <w:t xml:space="preserve">  инструктаж  водителя.  </w:t>
            </w:r>
            <w:proofErr w:type="spellStart"/>
            <w:r w:rsidRPr="00994590">
              <w:rPr>
                <w:rFonts w:ascii="Times New Roman" w:hAnsi="Times New Roman" w:cs="Times New Roman"/>
                <w:lang w:eastAsia="ru-RU"/>
              </w:rPr>
              <w:t>Предрейсовый</w:t>
            </w:r>
            <w:proofErr w:type="spellEnd"/>
            <w:r w:rsidRPr="00994590">
              <w:rPr>
                <w:rFonts w:ascii="Times New Roman" w:hAnsi="Times New Roman" w:cs="Times New Roman"/>
                <w:lang w:eastAsia="ru-RU"/>
              </w:rPr>
              <w:t xml:space="preserve"> медосмотр водителя.     Обеспечение   безопасности  движения.   Меры  безопасности,   соответствующие  различным  видам опасности. Виды  средств  индивидуальной защиты (спецодежда, </w:t>
            </w:r>
            <w:proofErr w:type="spellStart"/>
            <w:r w:rsidRPr="00994590">
              <w:rPr>
                <w:rFonts w:ascii="Times New Roman" w:hAnsi="Times New Roman" w:cs="Times New Roman"/>
                <w:lang w:eastAsia="ru-RU"/>
              </w:rPr>
              <w:t>спецобувь</w:t>
            </w:r>
            <w:proofErr w:type="spellEnd"/>
            <w:r w:rsidRPr="00994590">
              <w:rPr>
                <w:rFonts w:ascii="Times New Roman" w:hAnsi="Times New Roman" w:cs="Times New Roman"/>
                <w:lang w:eastAsia="ru-RU"/>
              </w:rPr>
              <w:t xml:space="preserve">).   Средства   индивидуальной   защиты   органов  дыхания   (противогазы,  респираторы).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4</w:t>
            </w:r>
          </w:p>
        </w:tc>
      </w:tr>
      <w:tr w:rsidR="00022383" w:rsidRPr="00994590">
        <w:tblPrEx>
          <w:tblCellMar>
            <w:left w:w="108" w:type="dxa"/>
            <w:right w:w="108" w:type="dxa"/>
          </w:tblCellMar>
          <w:tblLook w:val="00A0" w:firstRow="1" w:lastRow="0" w:firstColumn="1" w:lastColumn="0" w:noHBand="0" w:noVBand="0"/>
        </w:tblPrEx>
        <w:tc>
          <w:tcPr>
            <w:tcW w:w="1037" w:type="pct"/>
            <w:gridSpan w:val="2"/>
          </w:tcPr>
          <w:p w:rsidR="00022383" w:rsidRPr="00994590" w:rsidRDefault="00022383" w:rsidP="00523CCA">
            <w:pPr>
              <w:suppressAutoHyphens/>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Тема 3.8 Аварийные ситуации с опасными грузами</w:t>
            </w:r>
          </w:p>
        </w:tc>
        <w:tc>
          <w:tcPr>
            <w:tcW w:w="3613" w:type="pct"/>
          </w:tcPr>
          <w:p w:rsidR="00022383" w:rsidRPr="00994590" w:rsidRDefault="00022383" w:rsidP="008F6D52">
            <w:pPr>
              <w:suppressAutoHyphens/>
              <w:spacing w:after="0" w:line="240" w:lineRule="auto"/>
              <w:rPr>
                <w:rFonts w:ascii="Times New Roman" w:hAnsi="Times New Roman" w:cs="Times New Roman"/>
                <w:b/>
                <w:bCs/>
                <w:lang w:eastAsia="ru-RU"/>
              </w:rPr>
            </w:pPr>
            <w:r w:rsidRPr="00994590">
              <w:rPr>
                <w:rFonts w:ascii="Times New Roman" w:hAnsi="Times New Roman" w:cs="Times New Roman"/>
                <w:lang w:eastAsia="ru-RU"/>
              </w:rPr>
              <w:t xml:space="preserve">Порядок ликвидации аварийных ситуаций. Меры, принимаемые после дорожно-транспортного происшествия при перевозке грузов на особых условиях. Способы устранения последствий аварийных ситуаций.  </w:t>
            </w:r>
          </w:p>
        </w:tc>
        <w:tc>
          <w:tcPr>
            <w:tcW w:w="342" w:type="pct"/>
          </w:tcPr>
          <w:p w:rsidR="00022383" w:rsidRPr="00994590" w:rsidRDefault="00022383" w:rsidP="00523CCA">
            <w:pPr>
              <w:suppressAutoHyphens/>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2</w:t>
            </w:r>
          </w:p>
        </w:tc>
      </w:tr>
      <w:tr w:rsidR="00022383" w:rsidRPr="00994590">
        <w:tblPrEx>
          <w:tblCellMar>
            <w:left w:w="108" w:type="dxa"/>
            <w:right w:w="108" w:type="dxa"/>
          </w:tblCellMar>
          <w:tblLook w:val="00A0" w:firstRow="1" w:lastRow="0" w:firstColumn="1" w:lastColumn="0" w:noHBand="0" w:noVBand="0"/>
        </w:tblPrEx>
        <w:trPr>
          <w:trHeight w:val="315"/>
        </w:trPr>
        <w:tc>
          <w:tcPr>
            <w:tcW w:w="4650" w:type="pct"/>
            <w:gridSpan w:val="3"/>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b/>
                <w:bCs/>
                <w:lang w:eastAsia="ru-RU"/>
              </w:rPr>
              <w:t>Самостоятельная учебная работа при изучении раздела 3 *</w:t>
            </w:r>
          </w:p>
        </w:tc>
        <w:tc>
          <w:tcPr>
            <w:tcW w:w="342" w:type="pct"/>
            <w:vAlign w:val="center"/>
          </w:tcPr>
          <w:p w:rsidR="00022383" w:rsidRPr="00994590" w:rsidRDefault="00022383" w:rsidP="00523CCA">
            <w:pPr>
              <w:spacing w:after="0" w:line="240" w:lineRule="auto"/>
              <w:jc w:val="center"/>
              <w:rPr>
                <w:rFonts w:ascii="Times New Roman" w:hAnsi="Times New Roman" w:cs="Times New Roman"/>
                <w:b/>
                <w:bCs/>
                <w:lang w:eastAsia="ru-RU"/>
              </w:rPr>
            </w:pPr>
          </w:p>
        </w:tc>
      </w:tr>
      <w:tr w:rsidR="00022383" w:rsidRPr="00994590">
        <w:tblPrEx>
          <w:tblCellMar>
            <w:left w:w="108" w:type="dxa"/>
            <w:right w:w="108" w:type="dxa"/>
          </w:tblCellMar>
          <w:tblLook w:val="00A0" w:firstRow="1" w:lastRow="0" w:firstColumn="1" w:lastColumn="0" w:noHBand="0" w:noVBand="0"/>
        </w:tblPrEx>
        <w:tc>
          <w:tcPr>
            <w:tcW w:w="4650" w:type="pct"/>
            <w:gridSpan w:val="3"/>
          </w:tcPr>
          <w:p w:rsidR="00022383" w:rsidRPr="00994590" w:rsidRDefault="00022383" w:rsidP="00523CCA">
            <w:pPr>
              <w:spacing w:after="0" w:line="240" w:lineRule="auto"/>
              <w:jc w:val="both"/>
              <w:rPr>
                <w:rFonts w:ascii="Times New Roman" w:hAnsi="Times New Roman" w:cs="Times New Roman"/>
                <w:b/>
                <w:bCs/>
                <w:lang w:eastAsia="ru-RU"/>
              </w:rPr>
            </w:pPr>
            <w:r w:rsidRPr="00994590">
              <w:rPr>
                <w:rFonts w:ascii="Times New Roman" w:hAnsi="Times New Roman" w:cs="Times New Roman"/>
                <w:b/>
                <w:bCs/>
                <w:spacing w:val="-2"/>
                <w:lang w:eastAsia="ru-RU"/>
              </w:rPr>
              <w:t xml:space="preserve">Производственная практика </w:t>
            </w:r>
          </w:p>
        </w:tc>
        <w:tc>
          <w:tcPr>
            <w:tcW w:w="342" w:type="pct"/>
            <w:vAlign w:val="center"/>
          </w:tcPr>
          <w:p w:rsidR="00022383" w:rsidRPr="00994590" w:rsidRDefault="00022383" w:rsidP="00523CCA">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252</w:t>
            </w:r>
          </w:p>
        </w:tc>
      </w:tr>
      <w:tr w:rsidR="00C40240" w:rsidRPr="00994590">
        <w:tblPrEx>
          <w:tblCellMar>
            <w:left w:w="108" w:type="dxa"/>
            <w:right w:w="108" w:type="dxa"/>
          </w:tblCellMar>
          <w:tblLook w:val="00A0" w:firstRow="1" w:lastRow="0" w:firstColumn="1" w:lastColumn="0" w:noHBand="0" w:noVBand="0"/>
        </w:tblPrEx>
        <w:tc>
          <w:tcPr>
            <w:tcW w:w="4650" w:type="pct"/>
            <w:gridSpan w:val="3"/>
          </w:tcPr>
          <w:p w:rsidR="00C40240" w:rsidRPr="00994590" w:rsidRDefault="00C40240" w:rsidP="00523CCA">
            <w:pPr>
              <w:spacing w:after="0" w:line="240" w:lineRule="auto"/>
              <w:jc w:val="both"/>
              <w:rPr>
                <w:rFonts w:ascii="Times New Roman" w:hAnsi="Times New Roman" w:cs="Times New Roman"/>
                <w:b/>
                <w:bCs/>
                <w:spacing w:val="-2"/>
                <w:lang w:eastAsia="ru-RU"/>
              </w:rPr>
            </w:pPr>
            <w:r>
              <w:rPr>
                <w:rFonts w:ascii="Times New Roman" w:hAnsi="Times New Roman" w:cs="Times New Roman"/>
                <w:b/>
                <w:bCs/>
                <w:spacing w:val="-2"/>
                <w:lang w:eastAsia="ru-RU"/>
              </w:rPr>
              <w:t>Промежуточная аттестация</w:t>
            </w:r>
          </w:p>
        </w:tc>
        <w:tc>
          <w:tcPr>
            <w:tcW w:w="342" w:type="pct"/>
            <w:vAlign w:val="center"/>
          </w:tcPr>
          <w:p w:rsidR="00C40240" w:rsidRPr="00994590" w:rsidRDefault="00C40240"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w:t>
            </w:r>
          </w:p>
        </w:tc>
      </w:tr>
      <w:tr w:rsidR="00022383" w:rsidRPr="00994590">
        <w:tblPrEx>
          <w:tblCellMar>
            <w:left w:w="108" w:type="dxa"/>
            <w:right w:w="108" w:type="dxa"/>
          </w:tblCellMar>
          <w:tblLook w:val="00A0" w:firstRow="1" w:lastRow="0" w:firstColumn="1" w:lastColumn="0" w:noHBand="0" w:noVBand="0"/>
        </w:tblPrEx>
        <w:tc>
          <w:tcPr>
            <w:tcW w:w="4650" w:type="pct"/>
            <w:gridSpan w:val="3"/>
          </w:tcPr>
          <w:p w:rsidR="00022383" w:rsidRPr="00994590" w:rsidRDefault="00022383" w:rsidP="00523CCA">
            <w:pPr>
              <w:spacing w:after="0" w:line="240" w:lineRule="auto"/>
              <w:rPr>
                <w:rFonts w:ascii="Times New Roman" w:hAnsi="Times New Roman" w:cs="Times New Roman"/>
                <w:b/>
                <w:bCs/>
                <w:lang w:eastAsia="ru-RU"/>
              </w:rPr>
            </w:pPr>
            <w:r w:rsidRPr="00994590">
              <w:rPr>
                <w:rFonts w:ascii="Times New Roman" w:hAnsi="Times New Roman" w:cs="Times New Roman"/>
                <w:b/>
                <w:bCs/>
                <w:lang w:eastAsia="ru-RU"/>
              </w:rPr>
              <w:t>Всего</w:t>
            </w:r>
          </w:p>
        </w:tc>
        <w:tc>
          <w:tcPr>
            <w:tcW w:w="342" w:type="pct"/>
            <w:vAlign w:val="center"/>
          </w:tcPr>
          <w:p w:rsidR="00022383" w:rsidRPr="00994590" w:rsidRDefault="00022383" w:rsidP="00523CCA">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574</w:t>
            </w:r>
          </w:p>
        </w:tc>
      </w:tr>
    </w:tbl>
    <w:p w:rsidR="00022383" w:rsidRPr="0078648F" w:rsidRDefault="00022383" w:rsidP="001D1595">
      <w:pPr>
        <w:spacing w:after="0" w:line="312" w:lineRule="auto"/>
        <w:rPr>
          <w:rFonts w:ascii="Times New Roman" w:hAnsi="Times New Roman" w:cs="Times New Roman"/>
          <w:b/>
          <w:bCs/>
          <w:sz w:val="24"/>
          <w:szCs w:val="24"/>
        </w:rPr>
      </w:pPr>
    </w:p>
    <w:p w:rsidR="00022383" w:rsidRDefault="00022383" w:rsidP="001D1595">
      <w:pPr>
        <w:spacing w:after="0" w:line="312" w:lineRule="auto"/>
        <w:rPr>
          <w:rFonts w:ascii="Times New Roman" w:hAnsi="Times New Roman" w:cs="Times New Roman"/>
          <w:i/>
          <w:iCs/>
          <w:sz w:val="24"/>
          <w:szCs w:val="24"/>
        </w:rPr>
      </w:pPr>
      <w:r w:rsidRPr="0078648F">
        <w:rPr>
          <w:rFonts w:ascii="Times New Roman" w:hAnsi="Times New Roman" w:cs="Times New Roman"/>
          <w:b/>
          <w:bCs/>
          <w:sz w:val="24"/>
          <w:szCs w:val="24"/>
        </w:rPr>
        <w:t xml:space="preserve"> * </w:t>
      </w:r>
      <w:r w:rsidRPr="0078648F">
        <w:rPr>
          <w:rFonts w:ascii="Times New Roman" w:hAnsi="Times New Roman" w:cs="Times New Roman"/>
          <w:i/>
          <w:iCs/>
          <w:sz w:val="24"/>
          <w:szCs w:val="24"/>
        </w:rPr>
        <w:t xml:space="preserve">Тематика и виды самостоятельной работы определяются образовательной организацией </w:t>
      </w:r>
    </w:p>
    <w:p w:rsidR="00022383" w:rsidRPr="0078648F" w:rsidRDefault="00022383" w:rsidP="001D1595">
      <w:pPr>
        <w:spacing w:after="0" w:line="312" w:lineRule="auto"/>
        <w:rPr>
          <w:rFonts w:ascii="Times New Roman" w:hAnsi="Times New Roman" w:cs="Times New Roman"/>
          <w:b/>
          <w:bCs/>
          <w:sz w:val="24"/>
          <w:szCs w:val="24"/>
          <w:lang w:eastAsia="ru-RU"/>
        </w:rPr>
        <w:sectPr w:rsidR="00022383" w:rsidRPr="0078648F" w:rsidSect="006B0EC8">
          <w:pgSz w:w="16838" w:h="11906" w:orient="landscape"/>
          <w:pgMar w:top="1134" w:right="850" w:bottom="1134" w:left="1701" w:header="709" w:footer="709" w:gutter="0"/>
          <w:cols w:space="708"/>
          <w:titlePg/>
          <w:docGrid w:linePitch="360"/>
        </w:sectPr>
      </w:pPr>
    </w:p>
    <w:p w:rsidR="00022383" w:rsidRPr="00994590" w:rsidRDefault="00022383" w:rsidP="00B61F9C">
      <w:pPr>
        <w:pStyle w:val="2"/>
        <w:jc w:val="center"/>
        <w:rPr>
          <w:rFonts w:ascii="Times New Roman" w:hAnsi="Times New Roman" w:cs="Times New Roman"/>
          <w:i w:val="0"/>
          <w:iCs w:val="0"/>
          <w:kern w:val="32"/>
          <w:sz w:val="24"/>
          <w:szCs w:val="24"/>
        </w:rPr>
      </w:pPr>
      <w:bookmarkStart w:id="116" w:name="_Toc486371438"/>
      <w:bookmarkStart w:id="117" w:name="_Toc486372704"/>
      <w:bookmarkStart w:id="118" w:name="_Toc487021819"/>
      <w:r w:rsidRPr="00994590">
        <w:rPr>
          <w:rFonts w:ascii="Times New Roman" w:hAnsi="Times New Roman" w:cs="Times New Roman"/>
          <w:i w:val="0"/>
          <w:iCs w:val="0"/>
          <w:kern w:val="32"/>
          <w:sz w:val="24"/>
          <w:szCs w:val="24"/>
        </w:rPr>
        <w:t>3. УСЛОВИЯ РЕАЛИЗАЦИИ ПРОГРАММЫ ПРОФЕССИОНАЛЬНОГО МОДУЛЯ</w:t>
      </w:r>
      <w:bookmarkEnd w:id="116"/>
      <w:bookmarkEnd w:id="117"/>
      <w:bookmarkEnd w:id="118"/>
    </w:p>
    <w:p w:rsidR="00022383" w:rsidRPr="0078648F" w:rsidRDefault="00022383" w:rsidP="00EF7A3A">
      <w:pPr>
        <w:tabs>
          <w:tab w:val="left" w:pos="540"/>
        </w:tabs>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AB37EB">
        <w:rPr>
          <w:rFonts w:ascii="Times New Roman" w:hAnsi="Times New Roman" w:cs="Times New Roman"/>
          <w:sz w:val="24"/>
          <w:szCs w:val="24"/>
          <w:lang w:eastAsia="ru-RU"/>
        </w:rPr>
        <w:t>Кабинет</w:t>
      </w:r>
      <w:r w:rsidRPr="0078648F">
        <w:rPr>
          <w:rFonts w:ascii="Times New Roman" w:hAnsi="Times New Roman" w:cs="Times New Roman"/>
          <w:sz w:val="24"/>
          <w:szCs w:val="24"/>
          <w:lang w:eastAsia="ru-RU"/>
        </w:rPr>
        <w:t xml:space="preserve"> «Организации транспортно-логистической деятельности на автомобил</w:t>
      </w:r>
      <w:r w:rsidRPr="0078648F">
        <w:rPr>
          <w:rFonts w:ascii="Times New Roman" w:hAnsi="Times New Roman" w:cs="Times New Roman"/>
          <w:sz w:val="24"/>
          <w:szCs w:val="24"/>
          <w:lang w:eastAsia="ru-RU"/>
        </w:rPr>
        <w:t>ь</w:t>
      </w:r>
      <w:r w:rsidRPr="0078648F">
        <w:rPr>
          <w:rFonts w:ascii="Times New Roman" w:hAnsi="Times New Roman" w:cs="Times New Roman"/>
          <w:sz w:val="24"/>
          <w:szCs w:val="24"/>
          <w:lang w:eastAsia="ru-RU"/>
        </w:rPr>
        <w:t xml:space="preserve">ном транспорте» оснащенный оборудованием: </w:t>
      </w:r>
      <w:r w:rsidRPr="0078648F">
        <w:rPr>
          <w:rFonts w:ascii="Times New Roman" w:hAnsi="Times New Roman" w:cs="Times New Roman"/>
          <w:sz w:val="24"/>
          <w:szCs w:val="24"/>
          <w:lang w:eastAsia="ru-RU"/>
        </w:rPr>
        <w:tab/>
      </w:r>
    </w:p>
    <w:p w:rsidR="00022383" w:rsidRPr="0078648F" w:rsidRDefault="00022383" w:rsidP="00D1245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посадочные места по количеству </w:t>
      </w:r>
      <w:proofErr w:type="gramStart"/>
      <w:r w:rsidRPr="0078648F">
        <w:rPr>
          <w:rFonts w:ascii="Times New Roman" w:hAnsi="Times New Roman" w:cs="Times New Roman"/>
          <w:sz w:val="24"/>
          <w:szCs w:val="24"/>
          <w:lang w:eastAsia="ru-RU"/>
        </w:rPr>
        <w:t>обучающихся</w:t>
      </w:r>
      <w:proofErr w:type="gramEnd"/>
      <w:r w:rsidRPr="0078648F">
        <w:rPr>
          <w:rFonts w:ascii="Times New Roman" w:hAnsi="Times New Roman" w:cs="Times New Roman"/>
          <w:sz w:val="24"/>
          <w:szCs w:val="24"/>
          <w:lang w:eastAsia="ru-RU"/>
        </w:rPr>
        <w:t>;</w:t>
      </w:r>
    </w:p>
    <w:p w:rsidR="00022383" w:rsidRPr="0078648F" w:rsidRDefault="00022383" w:rsidP="00D1245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автоматизированное рабочее место преподавателя;</w:t>
      </w:r>
    </w:p>
    <w:p w:rsidR="00022383" w:rsidRPr="0078648F" w:rsidRDefault="00022383" w:rsidP="00D1245D">
      <w:pPr>
        <w:numPr>
          <w:ilvl w:val="0"/>
          <w:numId w:val="24"/>
        </w:numPr>
        <w:tabs>
          <w:tab w:val="left" w:pos="0"/>
        </w:tabs>
        <w:spacing w:after="0" w:line="312" w:lineRule="auto"/>
        <w:jc w:val="both"/>
        <w:rPr>
          <w:rFonts w:ascii="Times New Roman" w:hAnsi="Times New Roman" w:cs="Times New Roman"/>
          <w:sz w:val="24"/>
          <w:szCs w:val="24"/>
        </w:rPr>
      </w:pPr>
      <w:r w:rsidRPr="0078648F">
        <w:rPr>
          <w:rFonts w:ascii="Times New Roman" w:hAnsi="Times New Roman" w:cs="Times New Roman"/>
          <w:sz w:val="24"/>
          <w:szCs w:val="24"/>
        </w:rPr>
        <w:t>комплект бланков технической документации;</w:t>
      </w:r>
    </w:p>
    <w:p w:rsidR="00022383" w:rsidRPr="0078648F" w:rsidRDefault="00022383" w:rsidP="00D1245D">
      <w:pPr>
        <w:numPr>
          <w:ilvl w:val="0"/>
          <w:numId w:val="24"/>
        </w:numPr>
        <w:tabs>
          <w:tab w:val="left" w:pos="0"/>
        </w:tabs>
        <w:spacing w:after="0" w:line="312" w:lineRule="auto"/>
        <w:jc w:val="both"/>
        <w:rPr>
          <w:rFonts w:ascii="Times New Roman" w:hAnsi="Times New Roman" w:cs="Times New Roman"/>
          <w:sz w:val="24"/>
          <w:szCs w:val="24"/>
        </w:rPr>
      </w:pPr>
      <w:r w:rsidRPr="0078648F">
        <w:rPr>
          <w:rFonts w:ascii="Times New Roman" w:hAnsi="Times New Roman" w:cs="Times New Roman"/>
          <w:sz w:val="24"/>
          <w:szCs w:val="24"/>
        </w:rPr>
        <w:t>комплект учебно-методической документации;</w:t>
      </w:r>
    </w:p>
    <w:p w:rsidR="00022383" w:rsidRPr="0078648F" w:rsidRDefault="00022383" w:rsidP="00D1245D">
      <w:pPr>
        <w:numPr>
          <w:ilvl w:val="0"/>
          <w:numId w:val="24"/>
        </w:numPr>
        <w:tabs>
          <w:tab w:val="left" w:pos="0"/>
        </w:tabs>
        <w:spacing w:after="0" w:line="312" w:lineRule="auto"/>
        <w:jc w:val="both"/>
        <w:rPr>
          <w:rFonts w:ascii="Times New Roman" w:hAnsi="Times New Roman" w:cs="Times New Roman"/>
          <w:sz w:val="24"/>
          <w:szCs w:val="24"/>
        </w:rPr>
      </w:pPr>
      <w:r w:rsidRPr="0078648F">
        <w:rPr>
          <w:rFonts w:ascii="Times New Roman" w:hAnsi="Times New Roman" w:cs="Times New Roman"/>
          <w:sz w:val="24"/>
          <w:szCs w:val="24"/>
        </w:rPr>
        <w:t>учебно-наглядные пособия;</w:t>
      </w:r>
    </w:p>
    <w:p w:rsidR="00022383" w:rsidRPr="0078648F" w:rsidRDefault="00022383" w:rsidP="006570E4">
      <w:pPr>
        <w:tabs>
          <w:tab w:val="left" w:pos="0"/>
        </w:tabs>
        <w:spacing w:before="120" w:after="0" w:line="312" w:lineRule="auto"/>
        <w:ind w:left="1429"/>
        <w:rPr>
          <w:rFonts w:ascii="Times New Roman" w:hAnsi="Times New Roman" w:cs="Times New Roman"/>
          <w:sz w:val="24"/>
          <w:szCs w:val="24"/>
        </w:rPr>
      </w:pPr>
      <w:r w:rsidRPr="0078648F">
        <w:rPr>
          <w:rFonts w:ascii="Times New Roman" w:hAnsi="Times New Roman" w:cs="Times New Roman"/>
          <w:sz w:val="24"/>
          <w:szCs w:val="24"/>
        </w:rPr>
        <w:t>техническими средствами:</w:t>
      </w:r>
    </w:p>
    <w:p w:rsidR="00022383" w:rsidRPr="0078648F" w:rsidRDefault="00022383" w:rsidP="00D1245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компьютер с лицензионным программным обеспечением;</w:t>
      </w:r>
    </w:p>
    <w:p w:rsidR="00022383" w:rsidRPr="0078648F" w:rsidRDefault="00022383" w:rsidP="00D1245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мультимедийный проектор.</w:t>
      </w:r>
    </w:p>
    <w:p w:rsidR="00022383" w:rsidRPr="0078648F" w:rsidRDefault="00022383" w:rsidP="00EF7A3A">
      <w:pPr>
        <w:tabs>
          <w:tab w:val="left" w:pos="540"/>
        </w:tabs>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Оснащенные  базы практики,  в соответствии с п. 6.2.3 Примерной программы по </w:t>
      </w:r>
      <w:r w:rsidRPr="0078648F">
        <w:rPr>
          <w:rFonts w:ascii="Times New Roman" w:hAnsi="Times New Roman" w:cs="Times New Roman"/>
          <w:i/>
          <w:iCs/>
          <w:sz w:val="24"/>
          <w:szCs w:val="24"/>
        </w:rPr>
        <w:t>специальности 23.02.01 Организация перевозок и управление на транспорте (на автом</w:t>
      </w:r>
      <w:r w:rsidRPr="0078648F">
        <w:rPr>
          <w:rFonts w:ascii="Times New Roman" w:hAnsi="Times New Roman" w:cs="Times New Roman"/>
          <w:i/>
          <w:iCs/>
          <w:sz w:val="24"/>
          <w:szCs w:val="24"/>
        </w:rPr>
        <w:t>о</w:t>
      </w:r>
      <w:r w:rsidRPr="0078648F">
        <w:rPr>
          <w:rFonts w:ascii="Times New Roman" w:hAnsi="Times New Roman" w:cs="Times New Roman"/>
          <w:i/>
          <w:iCs/>
          <w:sz w:val="24"/>
          <w:szCs w:val="24"/>
        </w:rPr>
        <w:t>бильном транспорте).</w:t>
      </w:r>
    </w:p>
    <w:p w:rsidR="00022383" w:rsidRPr="0078648F" w:rsidRDefault="00022383" w:rsidP="00EF7A3A">
      <w:pPr>
        <w:spacing w:after="0" w:line="312" w:lineRule="auto"/>
        <w:ind w:firstLine="709"/>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3.2. </w:t>
      </w:r>
      <w:r w:rsidRPr="00AB37EB">
        <w:rPr>
          <w:rFonts w:ascii="Times New Roman" w:hAnsi="Times New Roman" w:cs="Times New Roman"/>
          <w:b/>
          <w:bCs/>
          <w:sz w:val="24"/>
          <w:szCs w:val="24"/>
          <w:lang w:eastAsia="ru-RU"/>
        </w:rPr>
        <w:t>Информационное обеспечение реализации программы</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78648F" w:rsidRDefault="00022383" w:rsidP="006570E4">
      <w:pPr>
        <w:spacing w:before="240" w:after="0" w:line="312" w:lineRule="auto"/>
        <w:ind w:firstLine="709"/>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3.2.1. </w:t>
      </w:r>
      <w:r w:rsidR="00AB37EB" w:rsidRPr="00AB37EB">
        <w:rPr>
          <w:rFonts w:ascii="Times New Roman" w:hAnsi="Times New Roman" w:cs="Times New Roman"/>
          <w:b/>
          <w:bCs/>
          <w:color w:val="00B050"/>
          <w:sz w:val="24"/>
          <w:szCs w:val="24"/>
          <w:lang w:eastAsia="ru-RU"/>
        </w:rPr>
        <w:t xml:space="preserve">Основные </w:t>
      </w:r>
      <w:r w:rsidR="00AB37EB">
        <w:rPr>
          <w:rFonts w:ascii="Times New Roman" w:hAnsi="Times New Roman" w:cs="Times New Roman"/>
          <w:b/>
          <w:bCs/>
          <w:sz w:val="24"/>
          <w:szCs w:val="24"/>
          <w:lang w:eastAsia="ru-RU"/>
        </w:rPr>
        <w:t>п</w:t>
      </w:r>
      <w:r w:rsidRPr="0078648F">
        <w:rPr>
          <w:rFonts w:ascii="Times New Roman" w:hAnsi="Times New Roman" w:cs="Times New Roman"/>
          <w:b/>
          <w:bCs/>
          <w:sz w:val="24"/>
          <w:szCs w:val="24"/>
          <w:lang w:eastAsia="ru-RU"/>
        </w:rPr>
        <w:t>ечатные издания</w:t>
      </w:r>
    </w:p>
    <w:p w:rsidR="00022383" w:rsidRPr="00113516" w:rsidRDefault="00022383" w:rsidP="00113516">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bookmarkStart w:id="119" w:name="_Toc486371439"/>
      <w:bookmarkStart w:id="120" w:name="_Toc486372705"/>
      <w:r w:rsidRPr="00113516">
        <w:rPr>
          <w:rFonts w:ascii="Times New Roman" w:hAnsi="Times New Roman" w:cs="Times New Roman"/>
          <w:sz w:val="24"/>
          <w:szCs w:val="24"/>
          <w:lang w:eastAsia="ru-RU"/>
        </w:rPr>
        <w:t xml:space="preserve">1. Грузовые автомобильные перевозки А.В. </w:t>
      </w:r>
      <w:proofErr w:type="spellStart"/>
      <w:r w:rsidRPr="00113516">
        <w:rPr>
          <w:rFonts w:ascii="Times New Roman" w:hAnsi="Times New Roman" w:cs="Times New Roman"/>
          <w:sz w:val="24"/>
          <w:szCs w:val="24"/>
          <w:lang w:eastAsia="ru-RU"/>
        </w:rPr>
        <w:t>Вельможин</w:t>
      </w:r>
      <w:proofErr w:type="spellEnd"/>
      <w:r w:rsidRPr="00113516">
        <w:rPr>
          <w:rFonts w:ascii="Times New Roman" w:hAnsi="Times New Roman" w:cs="Times New Roman"/>
          <w:sz w:val="24"/>
          <w:szCs w:val="24"/>
          <w:lang w:eastAsia="ru-RU"/>
        </w:rPr>
        <w:t xml:space="preserve"> [и др.].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М.</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Горячая л</w:t>
      </w:r>
      <w:r w:rsidRPr="00113516">
        <w:rPr>
          <w:rFonts w:ascii="Times New Roman" w:hAnsi="Times New Roman" w:cs="Times New Roman"/>
          <w:sz w:val="24"/>
          <w:szCs w:val="24"/>
          <w:lang w:eastAsia="ru-RU"/>
        </w:rPr>
        <w:t>и</w:t>
      </w:r>
      <w:r w:rsidRPr="00113516">
        <w:rPr>
          <w:rFonts w:ascii="Times New Roman" w:hAnsi="Times New Roman" w:cs="Times New Roman"/>
          <w:sz w:val="24"/>
          <w:szCs w:val="24"/>
          <w:lang w:eastAsia="ru-RU"/>
        </w:rPr>
        <w:t xml:space="preserve">ния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Телеком, 2016.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560 с: ил.</w:t>
      </w:r>
    </w:p>
    <w:p w:rsidR="00022383" w:rsidRPr="00113516" w:rsidRDefault="00022383" w:rsidP="00113516">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113516">
        <w:rPr>
          <w:rFonts w:ascii="Times New Roman" w:hAnsi="Times New Roman" w:cs="Times New Roman"/>
          <w:sz w:val="24"/>
          <w:szCs w:val="24"/>
          <w:lang w:eastAsia="ru-RU"/>
        </w:rPr>
        <w:t xml:space="preserve">2. </w:t>
      </w:r>
      <w:proofErr w:type="spellStart"/>
      <w:r w:rsidRPr="00113516">
        <w:rPr>
          <w:rFonts w:ascii="Times New Roman" w:hAnsi="Times New Roman" w:cs="Times New Roman"/>
          <w:sz w:val="24"/>
          <w:szCs w:val="24"/>
          <w:lang w:eastAsia="ru-RU"/>
        </w:rPr>
        <w:t>Гаджинский</w:t>
      </w:r>
      <w:proofErr w:type="spellEnd"/>
      <w:r w:rsidRPr="00113516">
        <w:rPr>
          <w:rFonts w:ascii="Times New Roman" w:hAnsi="Times New Roman" w:cs="Times New Roman"/>
          <w:sz w:val="24"/>
          <w:szCs w:val="24"/>
          <w:lang w:eastAsia="ru-RU"/>
        </w:rPr>
        <w:t>, А.М. Логистика</w:t>
      </w:r>
      <w:proofErr w:type="gramStart"/>
      <w:r w:rsidRPr="00113516">
        <w:rPr>
          <w:rFonts w:ascii="Times New Roman" w:hAnsi="Times New Roman" w:cs="Times New Roman"/>
          <w:sz w:val="24"/>
          <w:szCs w:val="24"/>
          <w:lang w:eastAsia="ru-RU"/>
        </w:rPr>
        <w:t xml:space="preserve"> :</w:t>
      </w:r>
      <w:proofErr w:type="gramEnd"/>
      <w:r w:rsidRPr="00113516">
        <w:rPr>
          <w:rFonts w:ascii="Times New Roman" w:hAnsi="Times New Roman" w:cs="Times New Roman"/>
          <w:sz w:val="24"/>
          <w:szCs w:val="24"/>
          <w:lang w:eastAsia="ru-RU"/>
        </w:rPr>
        <w:t xml:space="preserve"> учебник для высших и средних спец. уч. завед</w:t>
      </w:r>
      <w:r w:rsidRPr="00113516">
        <w:rPr>
          <w:rFonts w:ascii="Times New Roman" w:hAnsi="Times New Roman" w:cs="Times New Roman"/>
          <w:sz w:val="24"/>
          <w:szCs w:val="24"/>
          <w:lang w:eastAsia="ru-RU"/>
        </w:rPr>
        <w:t>е</w:t>
      </w:r>
      <w:r w:rsidRPr="00113516">
        <w:rPr>
          <w:rFonts w:ascii="Times New Roman" w:hAnsi="Times New Roman" w:cs="Times New Roman"/>
          <w:sz w:val="24"/>
          <w:szCs w:val="24"/>
          <w:lang w:eastAsia="ru-RU"/>
        </w:rPr>
        <w:t xml:space="preserve">ний / А.М. </w:t>
      </w:r>
      <w:proofErr w:type="spellStart"/>
      <w:r w:rsidRPr="00113516">
        <w:rPr>
          <w:rFonts w:ascii="Times New Roman" w:hAnsi="Times New Roman" w:cs="Times New Roman"/>
          <w:sz w:val="24"/>
          <w:szCs w:val="24"/>
          <w:lang w:eastAsia="ru-RU"/>
        </w:rPr>
        <w:t>Гаджинский</w:t>
      </w:r>
      <w:proofErr w:type="spellEnd"/>
      <w:r w:rsidRPr="00113516">
        <w:rPr>
          <w:rFonts w:ascii="Times New Roman" w:hAnsi="Times New Roman" w:cs="Times New Roman"/>
          <w:sz w:val="24"/>
          <w:szCs w:val="24"/>
          <w:lang w:eastAsia="ru-RU"/>
        </w:rPr>
        <w:t xml:space="preserve">.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5-е изд., </w:t>
      </w:r>
      <w:proofErr w:type="spellStart"/>
      <w:r w:rsidRPr="00113516">
        <w:rPr>
          <w:rFonts w:ascii="Times New Roman" w:hAnsi="Times New Roman" w:cs="Times New Roman"/>
          <w:sz w:val="24"/>
          <w:szCs w:val="24"/>
          <w:lang w:eastAsia="ru-RU"/>
        </w:rPr>
        <w:t>перераб</w:t>
      </w:r>
      <w:proofErr w:type="spellEnd"/>
      <w:r w:rsidRPr="00113516">
        <w:rPr>
          <w:rFonts w:ascii="Times New Roman" w:hAnsi="Times New Roman" w:cs="Times New Roman"/>
          <w:sz w:val="24"/>
          <w:szCs w:val="24"/>
          <w:lang w:eastAsia="ru-RU"/>
        </w:rPr>
        <w:t xml:space="preserve">. и доп.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М. : Издательско-книготорговый центр «Маркетинг», 2016. </w:t>
      </w:r>
      <w:r w:rsidRPr="00113516">
        <w:rPr>
          <w:rFonts w:ascii="Times New Roman" w:hAnsi="Times New Roman" w:cs="Times New Roman"/>
          <w:sz w:val="24"/>
          <w:szCs w:val="24"/>
          <w:lang w:eastAsia="ru-RU"/>
        </w:rPr>
        <w:sym w:font="Symbol" w:char="F02D"/>
      </w:r>
      <w:r w:rsidRPr="00113516">
        <w:rPr>
          <w:rFonts w:ascii="Times New Roman" w:hAnsi="Times New Roman" w:cs="Times New Roman"/>
          <w:sz w:val="24"/>
          <w:szCs w:val="24"/>
          <w:lang w:eastAsia="ru-RU"/>
        </w:rPr>
        <w:t xml:space="preserve">  408 с.</w:t>
      </w:r>
    </w:p>
    <w:p w:rsidR="00022383" w:rsidRPr="00994590" w:rsidRDefault="00022383" w:rsidP="00113516">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113516">
        <w:rPr>
          <w:rFonts w:ascii="Times New Roman" w:hAnsi="Times New Roman" w:cs="Times New Roman"/>
          <w:sz w:val="24"/>
          <w:szCs w:val="24"/>
          <w:lang w:eastAsia="ru-RU"/>
        </w:rPr>
        <w:t xml:space="preserve">3. </w:t>
      </w:r>
      <w:proofErr w:type="spellStart"/>
      <w:r w:rsidRPr="00113516">
        <w:rPr>
          <w:rFonts w:ascii="Times New Roman" w:hAnsi="Times New Roman" w:cs="Times New Roman"/>
          <w:sz w:val="24"/>
          <w:szCs w:val="24"/>
          <w:lang w:eastAsia="ru-RU"/>
        </w:rPr>
        <w:t>Майборода</w:t>
      </w:r>
      <w:proofErr w:type="spellEnd"/>
      <w:r w:rsidRPr="00113516">
        <w:rPr>
          <w:rFonts w:ascii="Times New Roman" w:hAnsi="Times New Roman" w:cs="Times New Roman"/>
          <w:sz w:val="24"/>
          <w:szCs w:val="24"/>
          <w:lang w:eastAsia="ru-RU"/>
        </w:rPr>
        <w:t>, М. Е. Грузовые автомобильные перевозки : учеб</w:t>
      </w:r>
      <w:proofErr w:type="gramStart"/>
      <w:r w:rsidRPr="00113516">
        <w:rPr>
          <w:rFonts w:ascii="Times New Roman" w:hAnsi="Times New Roman" w:cs="Times New Roman"/>
          <w:sz w:val="24"/>
          <w:szCs w:val="24"/>
          <w:lang w:eastAsia="ru-RU"/>
        </w:rPr>
        <w:t>.</w:t>
      </w:r>
      <w:proofErr w:type="gramEnd"/>
      <w:r w:rsidRPr="00113516">
        <w:rPr>
          <w:rFonts w:ascii="Times New Roman" w:hAnsi="Times New Roman" w:cs="Times New Roman"/>
          <w:sz w:val="24"/>
          <w:szCs w:val="24"/>
          <w:lang w:eastAsia="ru-RU"/>
        </w:rPr>
        <w:t xml:space="preserve"> </w:t>
      </w:r>
      <w:proofErr w:type="gramStart"/>
      <w:r w:rsidRPr="00113516">
        <w:rPr>
          <w:rFonts w:ascii="Times New Roman" w:hAnsi="Times New Roman" w:cs="Times New Roman"/>
          <w:sz w:val="24"/>
          <w:szCs w:val="24"/>
          <w:lang w:eastAsia="ru-RU"/>
        </w:rPr>
        <w:t>п</w:t>
      </w:r>
      <w:proofErr w:type="gramEnd"/>
      <w:r w:rsidRPr="00113516">
        <w:rPr>
          <w:rFonts w:ascii="Times New Roman" w:hAnsi="Times New Roman" w:cs="Times New Roman"/>
          <w:sz w:val="24"/>
          <w:szCs w:val="24"/>
          <w:lang w:eastAsia="ru-RU"/>
        </w:rPr>
        <w:t xml:space="preserve">особие/ М.Е. </w:t>
      </w:r>
      <w:proofErr w:type="spellStart"/>
      <w:r w:rsidRPr="00113516">
        <w:rPr>
          <w:rFonts w:ascii="Times New Roman" w:hAnsi="Times New Roman" w:cs="Times New Roman"/>
          <w:sz w:val="24"/>
          <w:szCs w:val="24"/>
          <w:lang w:eastAsia="ru-RU"/>
        </w:rPr>
        <w:t>Майборода</w:t>
      </w:r>
      <w:proofErr w:type="spellEnd"/>
      <w:r w:rsidRPr="00113516">
        <w:rPr>
          <w:rFonts w:ascii="Times New Roman" w:hAnsi="Times New Roman" w:cs="Times New Roman"/>
          <w:sz w:val="24"/>
          <w:szCs w:val="24"/>
          <w:lang w:eastAsia="ru-RU"/>
        </w:rPr>
        <w:t xml:space="preserve">, </w:t>
      </w:r>
      <w:r w:rsidRPr="00994590">
        <w:rPr>
          <w:rFonts w:ascii="Times New Roman" w:hAnsi="Times New Roman" w:cs="Times New Roman"/>
          <w:sz w:val="24"/>
          <w:szCs w:val="24"/>
          <w:lang w:eastAsia="ru-RU"/>
        </w:rPr>
        <w:t xml:space="preserve">В. </w:t>
      </w:r>
      <w:proofErr w:type="spellStart"/>
      <w:r w:rsidRPr="00994590">
        <w:rPr>
          <w:rFonts w:ascii="Times New Roman" w:hAnsi="Times New Roman" w:cs="Times New Roman"/>
          <w:sz w:val="24"/>
          <w:szCs w:val="24"/>
          <w:lang w:eastAsia="ru-RU"/>
        </w:rPr>
        <w:t>Беднарский</w:t>
      </w:r>
      <w:proofErr w:type="spellEnd"/>
      <w:r w:rsidRPr="00994590">
        <w:rPr>
          <w:rFonts w:ascii="Times New Roman" w:hAnsi="Times New Roman" w:cs="Times New Roman"/>
          <w:sz w:val="24"/>
          <w:szCs w:val="24"/>
          <w:lang w:eastAsia="ru-RU"/>
        </w:rPr>
        <w:t>. М.</w:t>
      </w:r>
      <w:proofErr w:type="gramStart"/>
      <w:r w:rsidRPr="00994590">
        <w:rPr>
          <w:rFonts w:ascii="Times New Roman" w:hAnsi="Times New Roman" w:cs="Times New Roman"/>
          <w:sz w:val="24"/>
          <w:szCs w:val="24"/>
          <w:lang w:eastAsia="ru-RU"/>
        </w:rPr>
        <w:t xml:space="preserve"> :</w:t>
      </w:r>
      <w:proofErr w:type="gramEnd"/>
      <w:r w:rsidRPr="00994590">
        <w:rPr>
          <w:rFonts w:ascii="Times New Roman" w:hAnsi="Times New Roman" w:cs="Times New Roman"/>
          <w:sz w:val="24"/>
          <w:szCs w:val="24"/>
          <w:lang w:eastAsia="ru-RU"/>
        </w:rPr>
        <w:t xml:space="preserve"> Феникс, 2017. </w:t>
      </w:r>
      <w:r w:rsidRPr="00994590">
        <w:rPr>
          <w:rFonts w:ascii="Times New Roman" w:hAnsi="Times New Roman" w:cs="Times New Roman"/>
          <w:sz w:val="24"/>
          <w:szCs w:val="24"/>
          <w:lang w:eastAsia="ru-RU"/>
        </w:rPr>
        <w:sym w:font="Symbol" w:char="F02D"/>
      </w:r>
      <w:r w:rsidRPr="00994590">
        <w:rPr>
          <w:rFonts w:ascii="Times New Roman" w:hAnsi="Times New Roman" w:cs="Times New Roman"/>
          <w:sz w:val="24"/>
          <w:szCs w:val="24"/>
          <w:lang w:eastAsia="ru-RU"/>
        </w:rPr>
        <w:t xml:space="preserve"> 448с.</w:t>
      </w:r>
    </w:p>
    <w:p w:rsidR="00022383" w:rsidRPr="00994590" w:rsidRDefault="00022383" w:rsidP="00113516">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994590">
        <w:rPr>
          <w:rFonts w:ascii="Times New Roman" w:hAnsi="Times New Roman" w:cs="Times New Roman"/>
          <w:sz w:val="24"/>
          <w:szCs w:val="24"/>
          <w:lang w:eastAsia="ru-RU"/>
        </w:rPr>
        <w:t xml:space="preserve">4. </w:t>
      </w:r>
      <w:proofErr w:type="spellStart"/>
      <w:r w:rsidRPr="00994590">
        <w:rPr>
          <w:rFonts w:ascii="Times New Roman" w:hAnsi="Times New Roman" w:cs="Times New Roman"/>
          <w:sz w:val="24"/>
          <w:szCs w:val="24"/>
          <w:lang w:eastAsia="ru-RU"/>
        </w:rPr>
        <w:t>Сханова</w:t>
      </w:r>
      <w:proofErr w:type="spellEnd"/>
      <w:r w:rsidRPr="00994590">
        <w:rPr>
          <w:rFonts w:ascii="Times New Roman" w:hAnsi="Times New Roman" w:cs="Times New Roman"/>
          <w:sz w:val="24"/>
          <w:szCs w:val="24"/>
          <w:lang w:eastAsia="ru-RU"/>
        </w:rPr>
        <w:t xml:space="preserve">, С.Э. Транспортно-экспедиционное обслуживание / С.Э. </w:t>
      </w:r>
      <w:proofErr w:type="spellStart"/>
      <w:r w:rsidRPr="00994590">
        <w:rPr>
          <w:rFonts w:ascii="Times New Roman" w:hAnsi="Times New Roman" w:cs="Times New Roman"/>
          <w:sz w:val="24"/>
          <w:szCs w:val="24"/>
          <w:lang w:eastAsia="ru-RU"/>
        </w:rPr>
        <w:t>Сханова</w:t>
      </w:r>
      <w:proofErr w:type="spellEnd"/>
      <w:r w:rsidRPr="00994590">
        <w:rPr>
          <w:rFonts w:ascii="Times New Roman" w:hAnsi="Times New Roman" w:cs="Times New Roman"/>
          <w:sz w:val="24"/>
          <w:szCs w:val="24"/>
          <w:lang w:eastAsia="ru-RU"/>
        </w:rPr>
        <w:t xml:space="preserve">, О.В. Попова, А.Э. </w:t>
      </w:r>
      <w:proofErr w:type="gramStart"/>
      <w:r w:rsidRPr="00994590">
        <w:rPr>
          <w:rFonts w:ascii="Times New Roman" w:hAnsi="Times New Roman" w:cs="Times New Roman"/>
          <w:sz w:val="24"/>
          <w:szCs w:val="24"/>
          <w:lang w:eastAsia="ru-RU"/>
        </w:rPr>
        <w:t>Горев</w:t>
      </w:r>
      <w:proofErr w:type="gramEnd"/>
      <w:r w:rsidRPr="00994590">
        <w:rPr>
          <w:rFonts w:ascii="Times New Roman" w:hAnsi="Times New Roman" w:cs="Times New Roman"/>
          <w:sz w:val="24"/>
          <w:szCs w:val="24"/>
          <w:lang w:eastAsia="ru-RU"/>
        </w:rPr>
        <w:t>. – М.</w:t>
      </w:r>
      <w:proofErr w:type="gramStart"/>
      <w:r w:rsidRPr="00994590">
        <w:rPr>
          <w:rFonts w:ascii="Times New Roman" w:hAnsi="Times New Roman" w:cs="Times New Roman"/>
          <w:sz w:val="24"/>
          <w:szCs w:val="24"/>
          <w:lang w:eastAsia="ru-RU"/>
        </w:rPr>
        <w:t xml:space="preserve"> :</w:t>
      </w:r>
      <w:proofErr w:type="gramEnd"/>
      <w:r w:rsidRPr="00994590">
        <w:rPr>
          <w:rFonts w:ascii="Times New Roman" w:hAnsi="Times New Roman" w:cs="Times New Roman"/>
          <w:sz w:val="24"/>
          <w:szCs w:val="24"/>
          <w:lang w:eastAsia="ru-RU"/>
        </w:rPr>
        <w:t xml:space="preserve"> Академия, 2016. </w:t>
      </w:r>
      <w:r w:rsidRPr="00994590">
        <w:rPr>
          <w:rFonts w:ascii="Times New Roman" w:hAnsi="Times New Roman" w:cs="Times New Roman"/>
          <w:sz w:val="24"/>
          <w:szCs w:val="24"/>
          <w:lang w:eastAsia="ru-RU"/>
        </w:rPr>
        <w:sym w:font="Symbol" w:char="F02D"/>
      </w:r>
      <w:r w:rsidRPr="00994590">
        <w:rPr>
          <w:rFonts w:ascii="Times New Roman" w:hAnsi="Times New Roman" w:cs="Times New Roman"/>
          <w:sz w:val="24"/>
          <w:szCs w:val="24"/>
          <w:lang w:eastAsia="ru-RU"/>
        </w:rPr>
        <w:t xml:space="preserve"> 432 с.</w:t>
      </w:r>
    </w:p>
    <w:p w:rsidR="00022383" w:rsidRPr="00994590" w:rsidRDefault="00022383" w:rsidP="00113516">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994590">
        <w:rPr>
          <w:rFonts w:ascii="Times New Roman" w:hAnsi="Times New Roman" w:cs="Times New Roman"/>
          <w:sz w:val="24"/>
          <w:szCs w:val="24"/>
          <w:lang w:eastAsia="ru-RU"/>
        </w:rPr>
        <w:t xml:space="preserve">5. </w:t>
      </w:r>
      <w:proofErr w:type="spellStart"/>
      <w:r w:rsidRPr="00994590">
        <w:rPr>
          <w:rFonts w:ascii="Times New Roman" w:hAnsi="Times New Roman" w:cs="Times New Roman"/>
          <w:sz w:val="24"/>
          <w:szCs w:val="24"/>
          <w:lang w:eastAsia="ru-RU"/>
        </w:rPr>
        <w:t>Ходош</w:t>
      </w:r>
      <w:proofErr w:type="spellEnd"/>
      <w:r w:rsidRPr="00994590">
        <w:rPr>
          <w:rFonts w:ascii="Times New Roman" w:hAnsi="Times New Roman" w:cs="Times New Roman"/>
          <w:sz w:val="24"/>
          <w:szCs w:val="24"/>
          <w:lang w:eastAsia="ru-RU"/>
        </w:rPr>
        <w:t>, М.С. Организация транспортно-логистической деятельности на автом</w:t>
      </w:r>
      <w:r w:rsidRPr="00994590">
        <w:rPr>
          <w:rFonts w:ascii="Times New Roman" w:hAnsi="Times New Roman" w:cs="Times New Roman"/>
          <w:sz w:val="24"/>
          <w:szCs w:val="24"/>
          <w:lang w:eastAsia="ru-RU"/>
        </w:rPr>
        <w:t>о</w:t>
      </w:r>
      <w:r w:rsidRPr="00994590">
        <w:rPr>
          <w:rFonts w:ascii="Times New Roman" w:hAnsi="Times New Roman" w:cs="Times New Roman"/>
          <w:sz w:val="24"/>
          <w:szCs w:val="24"/>
          <w:lang w:eastAsia="ru-RU"/>
        </w:rPr>
        <w:t>бильном транспорте</w:t>
      </w:r>
      <w:proofErr w:type="gramStart"/>
      <w:r w:rsidRPr="00994590">
        <w:rPr>
          <w:rFonts w:ascii="Times New Roman" w:hAnsi="Times New Roman" w:cs="Times New Roman"/>
          <w:sz w:val="24"/>
          <w:szCs w:val="24"/>
          <w:lang w:eastAsia="ru-RU"/>
        </w:rPr>
        <w:t xml:space="preserve"> :</w:t>
      </w:r>
      <w:proofErr w:type="gramEnd"/>
      <w:r w:rsidRPr="00994590">
        <w:rPr>
          <w:rFonts w:ascii="Times New Roman" w:hAnsi="Times New Roman" w:cs="Times New Roman"/>
          <w:sz w:val="24"/>
          <w:szCs w:val="24"/>
          <w:lang w:eastAsia="ru-RU"/>
        </w:rPr>
        <w:t xml:space="preserve"> учебник / М.С. </w:t>
      </w:r>
      <w:proofErr w:type="spellStart"/>
      <w:r w:rsidRPr="00994590">
        <w:rPr>
          <w:rFonts w:ascii="Times New Roman" w:hAnsi="Times New Roman" w:cs="Times New Roman"/>
          <w:sz w:val="24"/>
          <w:szCs w:val="24"/>
          <w:lang w:eastAsia="ru-RU"/>
        </w:rPr>
        <w:t>Ходош</w:t>
      </w:r>
      <w:proofErr w:type="spellEnd"/>
      <w:r w:rsidRPr="00994590">
        <w:rPr>
          <w:rFonts w:ascii="Times New Roman" w:hAnsi="Times New Roman" w:cs="Times New Roman"/>
          <w:sz w:val="24"/>
          <w:szCs w:val="24"/>
          <w:lang w:eastAsia="ru-RU"/>
        </w:rPr>
        <w:t>, А.А. Бачурин. – М.</w:t>
      </w:r>
      <w:proofErr w:type="gramStart"/>
      <w:r w:rsidRPr="00994590">
        <w:rPr>
          <w:rFonts w:ascii="Times New Roman" w:hAnsi="Times New Roman" w:cs="Times New Roman"/>
          <w:sz w:val="24"/>
          <w:szCs w:val="24"/>
          <w:lang w:eastAsia="ru-RU"/>
        </w:rPr>
        <w:t xml:space="preserve"> :</w:t>
      </w:r>
      <w:proofErr w:type="gramEnd"/>
      <w:r w:rsidRPr="00994590">
        <w:rPr>
          <w:rFonts w:ascii="Times New Roman" w:hAnsi="Times New Roman" w:cs="Times New Roman"/>
          <w:sz w:val="24"/>
          <w:szCs w:val="24"/>
          <w:lang w:eastAsia="ru-RU"/>
        </w:rPr>
        <w:t xml:space="preserve"> Академия, 2015. – 304 с.</w:t>
      </w:r>
    </w:p>
    <w:p w:rsidR="00022383" w:rsidRPr="00994590" w:rsidRDefault="00022383" w:rsidP="00113516">
      <w:pPr>
        <w:tabs>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p>
    <w:p w:rsidR="00022383" w:rsidRPr="00994590" w:rsidRDefault="00022383" w:rsidP="00113516">
      <w:pPr>
        <w:tabs>
          <w:tab w:val="left" w:pos="851"/>
          <w:tab w:val="left" w:pos="993"/>
        </w:tabs>
        <w:spacing w:after="0" w:line="312" w:lineRule="auto"/>
        <w:ind w:firstLine="709"/>
        <w:rPr>
          <w:rFonts w:ascii="Times New Roman" w:hAnsi="Times New Roman" w:cs="Times New Roman"/>
          <w:b/>
          <w:bCs/>
          <w:sz w:val="24"/>
          <w:szCs w:val="24"/>
          <w:lang w:eastAsia="ru-RU"/>
        </w:rPr>
      </w:pPr>
      <w:r w:rsidRPr="00994590">
        <w:rPr>
          <w:rFonts w:ascii="Times New Roman" w:hAnsi="Times New Roman" w:cs="Times New Roman"/>
          <w:b/>
          <w:bCs/>
          <w:sz w:val="24"/>
          <w:szCs w:val="24"/>
          <w:lang w:eastAsia="ru-RU"/>
        </w:rPr>
        <w:tab/>
        <w:t>Электронные издания (электронные ресурсы)</w:t>
      </w:r>
    </w:p>
    <w:p w:rsidR="00022383" w:rsidRPr="00994590" w:rsidRDefault="00022383" w:rsidP="00D1245D">
      <w:pPr>
        <w:numPr>
          <w:ilvl w:val="0"/>
          <w:numId w:val="54"/>
        </w:numPr>
        <w:tabs>
          <w:tab w:val="left" w:pos="284"/>
          <w:tab w:val="left" w:pos="851"/>
          <w:tab w:val="left" w:pos="993"/>
        </w:tabs>
        <w:spacing w:after="0" w:line="312" w:lineRule="auto"/>
        <w:ind w:left="0" w:firstLine="709"/>
        <w:jc w:val="both"/>
        <w:rPr>
          <w:rFonts w:ascii="Times New Roman" w:hAnsi="Times New Roman" w:cs="Times New Roman"/>
          <w:sz w:val="24"/>
          <w:szCs w:val="24"/>
          <w:lang w:eastAsia="ru-RU"/>
        </w:rPr>
      </w:pPr>
      <w:r w:rsidRPr="00994590">
        <w:rPr>
          <w:rFonts w:ascii="Times New Roman" w:hAnsi="Times New Roman" w:cs="Times New Roman"/>
          <w:sz w:val="24"/>
          <w:szCs w:val="24"/>
          <w:lang w:eastAsia="ru-RU"/>
        </w:rPr>
        <w:t>Левкин, Г.Г. Коммерческая логистика : учеб</w:t>
      </w:r>
      <w:proofErr w:type="gramStart"/>
      <w:r w:rsidRPr="00994590">
        <w:rPr>
          <w:rFonts w:ascii="Times New Roman" w:hAnsi="Times New Roman" w:cs="Times New Roman"/>
          <w:sz w:val="24"/>
          <w:szCs w:val="24"/>
          <w:lang w:eastAsia="ru-RU"/>
        </w:rPr>
        <w:t>.</w:t>
      </w:r>
      <w:proofErr w:type="gramEnd"/>
      <w:r w:rsidRPr="00994590">
        <w:rPr>
          <w:rFonts w:ascii="Times New Roman" w:hAnsi="Times New Roman" w:cs="Times New Roman"/>
          <w:sz w:val="24"/>
          <w:szCs w:val="24"/>
          <w:lang w:eastAsia="ru-RU"/>
        </w:rPr>
        <w:t xml:space="preserve"> </w:t>
      </w:r>
      <w:proofErr w:type="gramStart"/>
      <w:r w:rsidRPr="00994590">
        <w:rPr>
          <w:rFonts w:ascii="Times New Roman" w:hAnsi="Times New Roman" w:cs="Times New Roman"/>
          <w:sz w:val="24"/>
          <w:szCs w:val="24"/>
          <w:lang w:eastAsia="ru-RU"/>
        </w:rPr>
        <w:t>п</w:t>
      </w:r>
      <w:proofErr w:type="gramEnd"/>
      <w:r w:rsidRPr="00994590">
        <w:rPr>
          <w:rFonts w:ascii="Times New Roman" w:hAnsi="Times New Roman" w:cs="Times New Roman"/>
          <w:sz w:val="24"/>
          <w:szCs w:val="24"/>
          <w:lang w:eastAsia="ru-RU"/>
        </w:rPr>
        <w:t>особие / Г.Г. Левкин. – М.</w:t>
      </w:r>
      <w:proofErr w:type="gramStart"/>
      <w:r w:rsidRPr="00994590">
        <w:rPr>
          <w:rFonts w:ascii="Times New Roman" w:hAnsi="Times New Roman" w:cs="Times New Roman"/>
          <w:sz w:val="24"/>
          <w:szCs w:val="24"/>
          <w:lang w:eastAsia="ru-RU"/>
        </w:rPr>
        <w:t xml:space="preserve"> :</w:t>
      </w:r>
      <w:proofErr w:type="gramEnd"/>
      <w:r w:rsidRPr="00994590">
        <w:rPr>
          <w:rFonts w:ascii="Times New Roman" w:hAnsi="Times New Roman" w:cs="Times New Roman"/>
          <w:sz w:val="24"/>
          <w:szCs w:val="24"/>
          <w:lang w:eastAsia="ru-RU"/>
        </w:rPr>
        <w:t xml:space="preserve"> Бе</w:t>
      </w:r>
      <w:r w:rsidRPr="00994590">
        <w:rPr>
          <w:rFonts w:ascii="Times New Roman" w:hAnsi="Times New Roman" w:cs="Times New Roman"/>
          <w:sz w:val="24"/>
          <w:szCs w:val="24"/>
          <w:lang w:eastAsia="ru-RU"/>
        </w:rPr>
        <w:t>р</w:t>
      </w:r>
      <w:r w:rsidRPr="00994590">
        <w:rPr>
          <w:rFonts w:ascii="Times New Roman" w:hAnsi="Times New Roman" w:cs="Times New Roman"/>
          <w:sz w:val="24"/>
          <w:szCs w:val="24"/>
          <w:lang w:eastAsia="ru-RU"/>
        </w:rPr>
        <w:t xml:space="preserve">лин: </w:t>
      </w:r>
      <w:proofErr w:type="spellStart"/>
      <w:r w:rsidRPr="00994590">
        <w:rPr>
          <w:rFonts w:ascii="Times New Roman" w:hAnsi="Times New Roman" w:cs="Times New Roman"/>
          <w:sz w:val="24"/>
          <w:szCs w:val="24"/>
          <w:lang w:eastAsia="ru-RU"/>
        </w:rPr>
        <w:t>Директ</w:t>
      </w:r>
      <w:proofErr w:type="spellEnd"/>
      <w:r w:rsidRPr="00994590">
        <w:rPr>
          <w:rFonts w:ascii="Times New Roman" w:hAnsi="Times New Roman" w:cs="Times New Roman"/>
          <w:sz w:val="24"/>
          <w:szCs w:val="24"/>
          <w:lang w:eastAsia="ru-RU"/>
        </w:rPr>
        <w:t xml:space="preserve">-Медиа, 2015. </w:t>
      </w:r>
      <w:r w:rsidRPr="00994590">
        <w:rPr>
          <w:rFonts w:ascii="Times New Roman" w:hAnsi="Times New Roman" w:cs="Times New Roman"/>
          <w:sz w:val="24"/>
          <w:szCs w:val="24"/>
          <w:lang w:eastAsia="ru-RU"/>
        </w:rPr>
        <w:sym w:font="Symbol" w:char="F02D"/>
      </w:r>
      <w:r w:rsidRPr="00994590">
        <w:rPr>
          <w:rFonts w:ascii="Times New Roman" w:hAnsi="Times New Roman" w:cs="Times New Roman"/>
          <w:sz w:val="24"/>
          <w:szCs w:val="24"/>
          <w:lang w:eastAsia="ru-RU"/>
        </w:rPr>
        <w:t xml:space="preserve"> 205 с. </w:t>
      </w:r>
      <w:r w:rsidRPr="00994590">
        <w:rPr>
          <w:rFonts w:ascii="Times New Roman" w:hAnsi="Times New Roman" w:cs="Times New Roman"/>
          <w:sz w:val="24"/>
          <w:szCs w:val="24"/>
          <w:lang w:eastAsia="ru-RU"/>
        </w:rPr>
        <w:sym w:font="Symbol" w:char="F02D"/>
      </w:r>
      <w:r w:rsidRPr="00994590">
        <w:rPr>
          <w:rFonts w:ascii="Times New Roman" w:hAnsi="Times New Roman" w:cs="Times New Roman"/>
          <w:sz w:val="24"/>
          <w:szCs w:val="24"/>
          <w:lang w:eastAsia="ru-RU"/>
        </w:rPr>
        <w:t xml:space="preserve"> Режим доступа: </w:t>
      </w:r>
      <w:hyperlink r:id="rId19" w:history="1">
        <w:r w:rsidRPr="00994590">
          <w:rPr>
            <w:rFonts w:ascii="Times New Roman" w:hAnsi="Times New Roman" w:cs="Times New Roman"/>
            <w:sz w:val="24"/>
            <w:szCs w:val="24"/>
            <w:lang w:eastAsia="ru-RU"/>
          </w:rPr>
          <w:t>http://www.iprbookshop.ru/46247</w:t>
        </w:r>
      </w:hyperlink>
      <w:r w:rsidRPr="00994590">
        <w:rPr>
          <w:rFonts w:ascii="Times New Roman" w:hAnsi="Times New Roman" w:cs="Times New Roman"/>
          <w:sz w:val="24"/>
          <w:szCs w:val="24"/>
          <w:lang w:eastAsia="ru-RU"/>
        </w:rPr>
        <w:t>.</w:t>
      </w:r>
    </w:p>
    <w:p w:rsidR="00022383" w:rsidRPr="00994590" w:rsidRDefault="00022383" w:rsidP="00B363B2">
      <w:pPr>
        <w:pStyle w:val="2f2"/>
        <w:rPr>
          <w:lang w:eastAsia="ru-RU"/>
        </w:rPr>
      </w:pPr>
      <w:r>
        <w:t xml:space="preserve">2. </w:t>
      </w:r>
      <w:r w:rsidRPr="00994590">
        <w:t xml:space="preserve">Справочная правовая система Консультант плюс – Режим доступа: </w:t>
      </w:r>
      <w:hyperlink r:id="rId20" w:history="1">
        <w:r w:rsidRPr="00994590">
          <w:t>http://www.consultant.ru</w:t>
        </w:r>
      </w:hyperlink>
    </w:p>
    <w:p w:rsidR="00022383" w:rsidRPr="00113516" w:rsidRDefault="00022383" w:rsidP="00B363B2">
      <w:pPr>
        <w:pStyle w:val="2f2"/>
      </w:pPr>
      <w:r>
        <w:t xml:space="preserve">3. </w:t>
      </w:r>
      <w:r w:rsidRPr="00994590">
        <w:t>ГАРАНТ</w:t>
      </w:r>
      <w:proofErr w:type="gramStart"/>
      <w:r w:rsidRPr="00994590">
        <w:t>.Р</w:t>
      </w:r>
      <w:proofErr w:type="gramEnd"/>
      <w:r w:rsidRPr="00994590">
        <w:t>У: и</w:t>
      </w:r>
      <w:r w:rsidRPr="00113516">
        <w:t xml:space="preserve">нформационно-правовой портал. – Режим доступа: </w:t>
      </w:r>
      <w:r w:rsidRPr="00113516">
        <w:rPr>
          <w:i/>
          <w:iCs/>
        </w:rPr>
        <w:t>http://www.garant.ru.</w:t>
      </w:r>
    </w:p>
    <w:p w:rsidR="00022383" w:rsidRPr="0078648F" w:rsidRDefault="00022383" w:rsidP="00D5590A">
      <w:pPr>
        <w:rPr>
          <w:rFonts w:ascii="Times New Roman" w:hAnsi="Times New Roman" w:cs="Times New Roman"/>
          <w:kern w:val="32"/>
          <w:sz w:val="24"/>
          <w:szCs w:val="24"/>
        </w:rPr>
      </w:pPr>
    </w:p>
    <w:p w:rsidR="00022383" w:rsidRDefault="00022383">
      <w:pPr>
        <w:spacing w:after="0" w:line="240" w:lineRule="auto"/>
        <w:rPr>
          <w:rFonts w:ascii="Times New Roman" w:hAnsi="Times New Roman" w:cs="Times New Roman"/>
          <w:b/>
          <w:bCs/>
          <w:i/>
          <w:iCs/>
          <w:kern w:val="32"/>
          <w:sz w:val="24"/>
          <w:szCs w:val="24"/>
        </w:rPr>
      </w:pPr>
      <w:bookmarkStart w:id="121" w:name="_Toc487021820"/>
    </w:p>
    <w:p w:rsidR="00022383" w:rsidRPr="00994590" w:rsidRDefault="00022383" w:rsidP="00DF40F3">
      <w:pPr>
        <w:pStyle w:val="2"/>
        <w:spacing w:before="0" w:after="0" w:line="312" w:lineRule="auto"/>
        <w:jc w:val="center"/>
        <w:rPr>
          <w:rFonts w:ascii="Times New Roman" w:hAnsi="Times New Roman" w:cs="Times New Roman"/>
          <w:i w:val="0"/>
          <w:iCs w:val="0"/>
          <w:kern w:val="32"/>
          <w:sz w:val="24"/>
          <w:szCs w:val="24"/>
        </w:rPr>
      </w:pPr>
      <w:r w:rsidRPr="00172508">
        <w:rPr>
          <w:rFonts w:ascii="Times New Roman" w:hAnsi="Times New Roman" w:cs="Times New Roman"/>
          <w:i w:val="0"/>
          <w:iCs w:val="0"/>
          <w:kern w:val="32"/>
          <w:sz w:val="24"/>
          <w:szCs w:val="24"/>
          <w:highlight w:val="yellow"/>
        </w:rPr>
        <w:t>4. КОНТРОЛЬ И ОЦЕНКА РЕЗУЛЬТАТОВ ОСВОЕНИЯ</w:t>
      </w:r>
      <w:r w:rsidRPr="00994590">
        <w:rPr>
          <w:rFonts w:ascii="Times New Roman" w:hAnsi="Times New Roman" w:cs="Times New Roman"/>
          <w:i w:val="0"/>
          <w:iCs w:val="0"/>
          <w:kern w:val="32"/>
          <w:sz w:val="24"/>
          <w:szCs w:val="24"/>
        </w:rPr>
        <w:t xml:space="preserve"> ПРОФЕССИОНАЛЬНОГО МОДУЛЯ</w:t>
      </w:r>
      <w:bookmarkEnd w:id="119"/>
      <w:bookmarkEnd w:id="120"/>
      <w:bookmarkEnd w:id="121"/>
    </w:p>
    <w:p w:rsidR="00022383" w:rsidRPr="0078648F" w:rsidRDefault="00022383" w:rsidP="00EF7A3A">
      <w:pPr>
        <w:spacing w:after="0" w:line="312" w:lineRule="auto"/>
        <w:ind w:firstLine="709"/>
        <w:rPr>
          <w:rFonts w:ascii="Times New Roman" w:hAnsi="Times New Roman" w:cs="Times New Roman"/>
          <w:sz w:val="24"/>
          <w:szCs w:val="24"/>
        </w:rPr>
      </w:pPr>
    </w:p>
    <w:tbl>
      <w:tblPr>
        <w:tblW w:w="497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86"/>
        <w:gridCol w:w="3547"/>
        <w:gridCol w:w="2891"/>
      </w:tblGrid>
      <w:tr w:rsidR="00022383" w:rsidRPr="00994590" w:rsidTr="00C40240">
        <w:tc>
          <w:tcPr>
            <w:tcW w:w="1620" w:type="pct"/>
            <w:vAlign w:val="center"/>
          </w:tcPr>
          <w:p w:rsidR="00022383" w:rsidRPr="00994590" w:rsidRDefault="00022383" w:rsidP="00B61F9C">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Код и наименование пр</w:t>
            </w:r>
            <w:r w:rsidRPr="00994590">
              <w:rPr>
                <w:rFonts w:ascii="Times New Roman" w:hAnsi="Times New Roman" w:cs="Times New Roman"/>
                <w:b/>
                <w:bCs/>
                <w:lang w:eastAsia="ru-RU"/>
              </w:rPr>
              <w:t>о</w:t>
            </w:r>
            <w:r w:rsidRPr="00994590">
              <w:rPr>
                <w:rFonts w:ascii="Times New Roman" w:hAnsi="Times New Roman" w:cs="Times New Roman"/>
                <w:b/>
                <w:bCs/>
                <w:lang w:eastAsia="ru-RU"/>
              </w:rPr>
              <w:t>фессиональных и общих компетенций, формируемых в рамках модуля</w:t>
            </w:r>
          </w:p>
        </w:tc>
        <w:tc>
          <w:tcPr>
            <w:tcW w:w="1862" w:type="pct"/>
            <w:tcBorders>
              <w:bottom w:val="single" w:sz="4" w:space="0" w:color="auto"/>
            </w:tcBorders>
            <w:vAlign w:val="center"/>
          </w:tcPr>
          <w:p w:rsidR="00022383" w:rsidRPr="00994590" w:rsidRDefault="00022383" w:rsidP="00B61F9C">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Критерии оценки</w:t>
            </w:r>
          </w:p>
          <w:p w:rsidR="00022383" w:rsidRPr="00994590" w:rsidRDefault="00022383" w:rsidP="00F01A94">
            <w:pPr>
              <w:spacing w:after="0" w:line="240" w:lineRule="auto"/>
              <w:jc w:val="center"/>
              <w:rPr>
                <w:rFonts w:ascii="Times New Roman" w:hAnsi="Times New Roman" w:cs="Times New Roman"/>
                <w:lang w:eastAsia="ru-RU"/>
              </w:rPr>
            </w:pPr>
          </w:p>
        </w:tc>
        <w:tc>
          <w:tcPr>
            <w:tcW w:w="1518" w:type="pct"/>
            <w:tcBorders>
              <w:bottom w:val="single" w:sz="4" w:space="0" w:color="auto"/>
            </w:tcBorders>
            <w:vAlign w:val="center"/>
          </w:tcPr>
          <w:p w:rsidR="00022383" w:rsidRPr="00994590" w:rsidRDefault="00022383" w:rsidP="00B61F9C">
            <w:pPr>
              <w:spacing w:after="0" w:line="240" w:lineRule="auto"/>
              <w:jc w:val="center"/>
              <w:rPr>
                <w:rFonts w:ascii="Times New Roman" w:hAnsi="Times New Roman" w:cs="Times New Roman"/>
                <w:b/>
                <w:bCs/>
                <w:lang w:eastAsia="ru-RU"/>
              </w:rPr>
            </w:pPr>
            <w:r w:rsidRPr="00994590">
              <w:rPr>
                <w:rFonts w:ascii="Times New Roman" w:hAnsi="Times New Roman" w:cs="Times New Roman"/>
                <w:b/>
                <w:bCs/>
                <w:lang w:eastAsia="ru-RU"/>
              </w:rPr>
              <w:t>Методы оценки</w:t>
            </w:r>
          </w:p>
        </w:tc>
      </w:tr>
      <w:tr w:rsidR="00AB37EB" w:rsidRPr="00994590" w:rsidTr="00C40240">
        <w:tc>
          <w:tcPr>
            <w:tcW w:w="1620" w:type="pct"/>
          </w:tcPr>
          <w:p w:rsidR="00AB37EB" w:rsidRPr="00AB37EB" w:rsidRDefault="00AB37EB" w:rsidP="00AB37EB">
            <w:pPr>
              <w:widowControl w:val="0"/>
              <w:autoSpaceDE w:val="0"/>
              <w:autoSpaceDN w:val="0"/>
              <w:adjustRightInd w:val="0"/>
              <w:spacing w:after="0" w:line="240" w:lineRule="auto"/>
              <w:jc w:val="both"/>
              <w:rPr>
                <w:rFonts w:ascii="Times New Roman" w:hAnsi="Times New Roman"/>
                <w:color w:val="00B050"/>
                <w:szCs w:val="24"/>
                <w:lang w:eastAsia="ru-RU"/>
              </w:rPr>
            </w:pPr>
            <w:r w:rsidRPr="00AB37EB">
              <w:rPr>
                <w:rFonts w:ascii="Times New Roman" w:hAnsi="Times New Roman"/>
                <w:color w:val="00B050"/>
                <w:szCs w:val="24"/>
                <w:lang w:eastAsia="ru-RU"/>
              </w:rPr>
              <w:t>ПК 3.1. Планировать, орган</w:t>
            </w:r>
            <w:r w:rsidRPr="00AB37EB">
              <w:rPr>
                <w:rFonts w:ascii="Times New Roman" w:hAnsi="Times New Roman"/>
                <w:color w:val="00B050"/>
                <w:szCs w:val="24"/>
                <w:lang w:eastAsia="ru-RU"/>
              </w:rPr>
              <w:t>и</w:t>
            </w:r>
            <w:r w:rsidRPr="00AB37EB">
              <w:rPr>
                <w:rFonts w:ascii="Times New Roman" w:hAnsi="Times New Roman"/>
                <w:color w:val="00B050"/>
                <w:szCs w:val="24"/>
                <w:lang w:eastAsia="ru-RU"/>
              </w:rPr>
              <w:t>зовывать работу по тран</w:t>
            </w:r>
            <w:r w:rsidRPr="00AB37EB">
              <w:rPr>
                <w:rFonts w:ascii="Times New Roman" w:hAnsi="Times New Roman"/>
                <w:color w:val="00B050"/>
                <w:szCs w:val="24"/>
                <w:lang w:eastAsia="ru-RU"/>
              </w:rPr>
              <w:t>с</w:t>
            </w:r>
            <w:r w:rsidRPr="00AB37EB">
              <w:rPr>
                <w:rFonts w:ascii="Times New Roman" w:hAnsi="Times New Roman"/>
                <w:color w:val="00B050"/>
                <w:szCs w:val="24"/>
                <w:lang w:eastAsia="ru-RU"/>
              </w:rPr>
              <w:t>портному обслуживанию и осуществлять контроль в сф</w:t>
            </w:r>
            <w:r w:rsidRPr="00AB37EB">
              <w:rPr>
                <w:rFonts w:ascii="Times New Roman" w:hAnsi="Times New Roman"/>
                <w:color w:val="00B050"/>
                <w:szCs w:val="24"/>
                <w:lang w:eastAsia="ru-RU"/>
              </w:rPr>
              <w:t>е</w:t>
            </w:r>
            <w:r w:rsidRPr="00AB37EB">
              <w:rPr>
                <w:rFonts w:ascii="Times New Roman" w:hAnsi="Times New Roman"/>
                <w:color w:val="00B050"/>
                <w:szCs w:val="24"/>
                <w:lang w:eastAsia="ru-RU"/>
              </w:rPr>
              <w:t>ре грузовых перевозок</w:t>
            </w:r>
          </w:p>
        </w:tc>
        <w:tc>
          <w:tcPr>
            <w:tcW w:w="1862" w:type="pct"/>
          </w:tcPr>
          <w:p w:rsidR="00AB37EB" w:rsidRPr="00994590" w:rsidRDefault="00AB37EB" w:rsidP="00AB37EB">
            <w:pPr>
              <w:numPr>
                <w:ilvl w:val="0"/>
                <w:numId w:val="25"/>
              </w:numPr>
              <w:tabs>
                <w:tab w:val="left" w:pos="312"/>
              </w:tabs>
              <w:spacing w:after="0" w:line="240" w:lineRule="auto"/>
              <w:ind w:left="0" w:firstLine="0"/>
              <w:jc w:val="both"/>
              <w:rPr>
                <w:rFonts w:ascii="Times New Roman" w:hAnsi="Times New Roman" w:cs="Times New Roman"/>
                <w:lang w:eastAsia="ru-RU"/>
              </w:rPr>
            </w:pPr>
            <w:r w:rsidRPr="00994590">
              <w:rPr>
                <w:rFonts w:ascii="Times New Roman" w:hAnsi="Times New Roman" w:cs="Times New Roman"/>
                <w:lang w:eastAsia="ru-RU"/>
              </w:rPr>
              <w:t>качество заполнения перево</w:t>
            </w:r>
            <w:r w:rsidRPr="00994590">
              <w:rPr>
                <w:rFonts w:ascii="Times New Roman" w:hAnsi="Times New Roman" w:cs="Times New Roman"/>
                <w:lang w:eastAsia="ru-RU"/>
              </w:rPr>
              <w:softHyphen/>
              <w:t>зочных документов;</w:t>
            </w:r>
          </w:p>
          <w:p w:rsidR="00AB37EB" w:rsidRDefault="00AB37EB" w:rsidP="00AB37EB">
            <w:pPr>
              <w:spacing w:after="0" w:line="240" w:lineRule="auto"/>
              <w:jc w:val="both"/>
              <w:rPr>
                <w:rFonts w:ascii="Times New Roman" w:hAnsi="Times New Roman" w:cs="Times New Roman"/>
              </w:rPr>
            </w:pPr>
            <w:r>
              <w:rPr>
                <w:rFonts w:ascii="Times New Roman" w:hAnsi="Times New Roman" w:cs="Times New Roman"/>
                <w:lang w:eastAsia="ru-RU"/>
              </w:rPr>
              <w:t xml:space="preserve">- </w:t>
            </w:r>
            <w:r w:rsidRPr="00994590">
              <w:rPr>
                <w:rFonts w:ascii="Times New Roman" w:hAnsi="Times New Roman" w:cs="Times New Roman"/>
                <w:lang w:eastAsia="ru-RU"/>
              </w:rPr>
              <w:t>соблюдение требований мер бе</w:t>
            </w:r>
            <w:r w:rsidRPr="00994590">
              <w:rPr>
                <w:rFonts w:ascii="Times New Roman" w:hAnsi="Times New Roman" w:cs="Times New Roman"/>
                <w:lang w:eastAsia="ru-RU"/>
              </w:rPr>
              <w:t>з</w:t>
            </w:r>
            <w:r w:rsidRPr="00994590">
              <w:rPr>
                <w:rFonts w:ascii="Times New Roman" w:hAnsi="Times New Roman" w:cs="Times New Roman"/>
                <w:lang w:eastAsia="ru-RU"/>
              </w:rPr>
              <w:t>опасности при перевозке грузов;</w:t>
            </w:r>
            <w:r w:rsidRPr="00994590">
              <w:rPr>
                <w:rFonts w:ascii="Times New Roman" w:hAnsi="Times New Roman" w:cs="Times New Roman"/>
              </w:rPr>
              <w:t xml:space="preserve"> </w:t>
            </w:r>
          </w:p>
          <w:p w:rsidR="00AB37EB" w:rsidRPr="00994590" w:rsidRDefault="00AB37EB" w:rsidP="00AB37EB">
            <w:pPr>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грамотное использование норм</w:t>
            </w:r>
            <w:r w:rsidRPr="00994590">
              <w:rPr>
                <w:rFonts w:ascii="Times New Roman" w:hAnsi="Times New Roman" w:cs="Times New Roman"/>
                <w:lang w:eastAsia="ru-RU"/>
              </w:rPr>
              <w:t>а</w:t>
            </w:r>
            <w:r w:rsidRPr="00994590">
              <w:rPr>
                <w:rFonts w:ascii="Times New Roman" w:hAnsi="Times New Roman" w:cs="Times New Roman"/>
                <w:lang w:eastAsia="ru-RU"/>
              </w:rPr>
              <w:t>тивно-правовых документов при организации перевозок грузов;</w:t>
            </w:r>
          </w:p>
          <w:p w:rsidR="00AB37EB" w:rsidRPr="00994590" w:rsidRDefault="00AB37EB" w:rsidP="00AB37EB">
            <w:pPr>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 xml:space="preserve"> правильное определение срок</w:t>
            </w:r>
            <w:r>
              <w:rPr>
                <w:rFonts w:ascii="Times New Roman" w:hAnsi="Times New Roman" w:cs="Times New Roman"/>
                <w:lang w:eastAsia="ru-RU"/>
              </w:rPr>
              <w:t>ов</w:t>
            </w:r>
            <w:r w:rsidRPr="00994590">
              <w:rPr>
                <w:rFonts w:ascii="Times New Roman" w:hAnsi="Times New Roman" w:cs="Times New Roman"/>
                <w:lang w:eastAsia="ru-RU"/>
              </w:rPr>
              <w:t xml:space="preserve"> доставки;</w:t>
            </w:r>
          </w:p>
          <w:p w:rsidR="00AB37EB" w:rsidRPr="00994590" w:rsidRDefault="00AB37EB" w:rsidP="00AB37EB">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правильное определение класса и степени</w:t>
            </w:r>
            <w:r w:rsidRPr="00994590">
              <w:rPr>
                <w:rFonts w:ascii="Times New Roman" w:hAnsi="Times New Roman" w:cs="Times New Roman"/>
                <w:b/>
                <w:bCs/>
                <w:lang w:eastAsia="ru-RU"/>
              </w:rPr>
              <w:t xml:space="preserve"> </w:t>
            </w:r>
            <w:r w:rsidRPr="00994590">
              <w:rPr>
                <w:rFonts w:ascii="Times New Roman" w:hAnsi="Times New Roman" w:cs="Times New Roman"/>
                <w:lang w:eastAsia="ru-RU"/>
              </w:rPr>
              <w:t xml:space="preserve">опасности перевозимых грузов;  </w:t>
            </w:r>
          </w:p>
          <w:p w:rsidR="00AB37EB" w:rsidRDefault="00AB37EB" w:rsidP="00AB37EB">
            <w:pPr>
              <w:tabs>
                <w:tab w:val="left" w:pos="252"/>
              </w:tabs>
              <w:spacing w:after="0" w:line="240" w:lineRule="auto"/>
              <w:jc w:val="both"/>
              <w:rPr>
                <w:rFonts w:ascii="Times New Roman" w:hAnsi="Times New Roman" w:cs="Times New Roman"/>
              </w:rPr>
            </w:pPr>
            <w:r>
              <w:rPr>
                <w:rFonts w:ascii="Times New Roman" w:hAnsi="Times New Roman" w:cs="Times New Roman"/>
                <w:lang w:eastAsia="ru-RU"/>
              </w:rPr>
              <w:t xml:space="preserve">- </w:t>
            </w:r>
            <w:r w:rsidRPr="00994590">
              <w:rPr>
                <w:rFonts w:ascii="Times New Roman" w:hAnsi="Times New Roman" w:cs="Times New Roman"/>
                <w:lang w:eastAsia="ru-RU"/>
              </w:rPr>
              <w:t>правильность обоснования выб</w:t>
            </w:r>
            <w:r w:rsidRPr="00994590">
              <w:rPr>
                <w:rFonts w:ascii="Times New Roman" w:hAnsi="Times New Roman" w:cs="Times New Roman"/>
                <w:lang w:eastAsia="ru-RU"/>
              </w:rPr>
              <w:t>о</w:t>
            </w:r>
            <w:r w:rsidRPr="00994590">
              <w:rPr>
                <w:rFonts w:ascii="Times New Roman" w:hAnsi="Times New Roman" w:cs="Times New Roman"/>
                <w:lang w:eastAsia="ru-RU"/>
              </w:rPr>
              <w:t>ра вида транспорта и способов д</w:t>
            </w:r>
            <w:r w:rsidRPr="00994590">
              <w:rPr>
                <w:rFonts w:ascii="Times New Roman" w:hAnsi="Times New Roman" w:cs="Times New Roman"/>
                <w:lang w:eastAsia="ru-RU"/>
              </w:rPr>
              <w:t>о</w:t>
            </w:r>
            <w:r w:rsidRPr="00994590">
              <w:rPr>
                <w:rFonts w:ascii="Times New Roman" w:hAnsi="Times New Roman" w:cs="Times New Roman"/>
                <w:lang w:eastAsia="ru-RU"/>
              </w:rPr>
              <w:t>ставки грузов;</w:t>
            </w:r>
            <w:r w:rsidRPr="00994590">
              <w:rPr>
                <w:rFonts w:ascii="Times New Roman" w:hAnsi="Times New Roman" w:cs="Times New Roman"/>
              </w:rPr>
              <w:t xml:space="preserve"> </w:t>
            </w:r>
          </w:p>
          <w:p w:rsidR="00AB37EB" w:rsidRPr="00994590" w:rsidRDefault="00AB37EB" w:rsidP="00AB37EB">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точный расчет показателей кач</w:t>
            </w:r>
            <w:r w:rsidRPr="00994590">
              <w:rPr>
                <w:rFonts w:ascii="Times New Roman" w:hAnsi="Times New Roman" w:cs="Times New Roman"/>
                <w:lang w:eastAsia="ru-RU"/>
              </w:rPr>
              <w:t>е</w:t>
            </w:r>
            <w:r w:rsidRPr="00994590">
              <w:rPr>
                <w:rFonts w:ascii="Times New Roman" w:hAnsi="Times New Roman" w:cs="Times New Roman"/>
                <w:lang w:eastAsia="ru-RU"/>
              </w:rPr>
              <w:t>ства и эф</w:t>
            </w:r>
            <w:r w:rsidRPr="00994590">
              <w:rPr>
                <w:rFonts w:ascii="Times New Roman" w:hAnsi="Times New Roman" w:cs="Times New Roman"/>
                <w:lang w:eastAsia="ru-RU"/>
              </w:rPr>
              <w:softHyphen/>
              <w:t>фективности транспор</w:t>
            </w:r>
            <w:r w:rsidRPr="00994590">
              <w:rPr>
                <w:rFonts w:ascii="Times New Roman" w:hAnsi="Times New Roman" w:cs="Times New Roman"/>
                <w:lang w:eastAsia="ru-RU"/>
              </w:rPr>
              <w:t>т</w:t>
            </w:r>
            <w:r w:rsidRPr="00994590">
              <w:rPr>
                <w:rFonts w:ascii="Times New Roman" w:hAnsi="Times New Roman" w:cs="Times New Roman"/>
                <w:lang w:eastAsia="ru-RU"/>
              </w:rPr>
              <w:t>ной ло</w:t>
            </w:r>
            <w:r w:rsidRPr="00994590">
              <w:rPr>
                <w:rFonts w:ascii="Times New Roman" w:hAnsi="Times New Roman" w:cs="Times New Roman"/>
                <w:lang w:eastAsia="ru-RU"/>
              </w:rPr>
              <w:softHyphen/>
              <w:t>гис</w:t>
            </w:r>
            <w:r w:rsidRPr="00994590">
              <w:rPr>
                <w:rFonts w:ascii="Times New Roman" w:hAnsi="Times New Roman" w:cs="Times New Roman"/>
                <w:lang w:eastAsia="ru-RU"/>
              </w:rPr>
              <w:softHyphen/>
              <w:t xml:space="preserve">тики;  </w:t>
            </w:r>
          </w:p>
          <w:p w:rsidR="00AB37EB" w:rsidRDefault="00AB37EB" w:rsidP="00AB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учет особенностей функ</w:t>
            </w:r>
            <w:r w:rsidRPr="00994590">
              <w:rPr>
                <w:rFonts w:ascii="Times New Roman" w:hAnsi="Times New Roman" w:cs="Times New Roman"/>
                <w:lang w:eastAsia="ru-RU"/>
              </w:rPr>
              <w:softHyphen/>
              <w:t>цио</w:t>
            </w:r>
            <w:r w:rsidRPr="00994590">
              <w:rPr>
                <w:rFonts w:ascii="Times New Roman" w:hAnsi="Times New Roman" w:cs="Times New Roman"/>
                <w:lang w:eastAsia="ru-RU"/>
              </w:rPr>
              <w:softHyphen/>
              <w:t>нирования внутрипро</w:t>
            </w:r>
            <w:r w:rsidRPr="00994590">
              <w:rPr>
                <w:rFonts w:ascii="Times New Roman" w:hAnsi="Times New Roman" w:cs="Times New Roman"/>
                <w:lang w:eastAsia="ru-RU"/>
              </w:rPr>
              <w:softHyphen/>
              <w:t>из</w:t>
            </w:r>
            <w:r w:rsidRPr="00994590">
              <w:rPr>
                <w:rFonts w:ascii="Times New Roman" w:hAnsi="Times New Roman" w:cs="Times New Roman"/>
                <w:lang w:eastAsia="ru-RU"/>
              </w:rPr>
              <w:softHyphen/>
              <w:t xml:space="preserve">водственной логистики;    </w:t>
            </w:r>
          </w:p>
          <w:p w:rsidR="00AB37EB" w:rsidRPr="00994590" w:rsidRDefault="00AB37EB" w:rsidP="00D1245D">
            <w:pPr>
              <w:numPr>
                <w:ilvl w:val="0"/>
                <w:numId w:val="25"/>
              </w:numPr>
              <w:tabs>
                <w:tab w:val="left" w:pos="3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lang w:eastAsia="ru-RU"/>
              </w:rPr>
            </w:pPr>
          </w:p>
        </w:tc>
        <w:tc>
          <w:tcPr>
            <w:tcW w:w="1518" w:type="pct"/>
          </w:tcPr>
          <w:p w:rsidR="00AB37EB" w:rsidRPr="00994590" w:rsidRDefault="00AB37EB" w:rsidP="006A1FCA">
            <w:pPr>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Все виды опроса, тестир</w:t>
            </w:r>
            <w:r w:rsidRPr="00994590">
              <w:rPr>
                <w:rFonts w:ascii="Times New Roman" w:hAnsi="Times New Roman" w:cs="Times New Roman"/>
                <w:lang w:eastAsia="ru-RU"/>
              </w:rPr>
              <w:t>о</w:t>
            </w:r>
            <w:r w:rsidRPr="00994590">
              <w:rPr>
                <w:rFonts w:ascii="Times New Roman" w:hAnsi="Times New Roman" w:cs="Times New Roman"/>
                <w:lang w:eastAsia="ru-RU"/>
              </w:rPr>
              <w:t>вания, экспертная оценка деятельности, в ходе пров</w:t>
            </w:r>
            <w:r w:rsidRPr="00994590">
              <w:rPr>
                <w:rFonts w:ascii="Times New Roman" w:hAnsi="Times New Roman" w:cs="Times New Roman"/>
                <w:lang w:eastAsia="ru-RU"/>
              </w:rPr>
              <w:t>е</w:t>
            </w:r>
            <w:r w:rsidRPr="00994590">
              <w:rPr>
                <w:rFonts w:ascii="Times New Roman" w:hAnsi="Times New Roman" w:cs="Times New Roman"/>
                <w:lang w:eastAsia="ru-RU"/>
              </w:rPr>
              <w:t>дения практи</w:t>
            </w:r>
            <w:r w:rsidRPr="00994590">
              <w:rPr>
                <w:rFonts w:ascii="Times New Roman" w:hAnsi="Times New Roman" w:cs="Times New Roman"/>
                <w:lang w:eastAsia="ru-RU"/>
              </w:rPr>
              <w:softHyphen/>
              <w:t>ческих зан</w:t>
            </w:r>
            <w:r w:rsidRPr="00994590">
              <w:rPr>
                <w:rFonts w:ascii="Times New Roman" w:hAnsi="Times New Roman" w:cs="Times New Roman"/>
                <w:lang w:eastAsia="ru-RU"/>
              </w:rPr>
              <w:t>я</w:t>
            </w:r>
            <w:r w:rsidRPr="00994590">
              <w:rPr>
                <w:rFonts w:ascii="Times New Roman" w:hAnsi="Times New Roman" w:cs="Times New Roman"/>
                <w:lang w:eastAsia="ru-RU"/>
              </w:rPr>
              <w:t>тий, курсово</w:t>
            </w:r>
            <w:r w:rsidRPr="00994590">
              <w:rPr>
                <w:rFonts w:ascii="Times New Roman" w:hAnsi="Times New Roman" w:cs="Times New Roman"/>
                <w:lang w:eastAsia="ru-RU"/>
              </w:rPr>
              <w:softHyphen/>
              <w:t>го проектир</w:t>
            </w:r>
            <w:r w:rsidRPr="00994590">
              <w:rPr>
                <w:rFonts w:ascii="Times New Roman" w:hAnsi="Times New Roman" w:cs="Times New Roman"/>
                <w:lang w:eastAsia="ru-RU"/>
              </w:rPr>
              <w:t>о</w:t>
            </w:r>
            <w:r w:rsidRPr="00994590">
              <w:rPr>
                <w:rFonts w:ascii="Times New Roman" w:hAnsi="Times New Roman" w:cs="Times New Roman"/>
                <w:lang w:eastAsia="ru-RU"/>
              </w:rPr>
              <w:t>вания, на практике</w:t>
            </w:r>
          </w:p>
        </w:tc>
      </w:tr>
      <w:tr w:rsidR="00AB37EB" w:rsidRPr="00994590" w:rsidTr="00C40240">
        <w:trPr>
          <w:trHeight w:val="693"/>
        </w:trPr>
        <w:tc>
          <w:tcPr>
            <w:tcW w:w="1620" w:type="pct"/>
          </w:tcPr>
          <w:p w:rsidR="00AB37EB" w:rsidRPr="00AB37EB" w:rsidRDefault="00AB37EB" w:rsidP="00AB37EB">
            <w:pPr>
              <w:widowControl w:val="0"/>
              <w:autoSpaceDE w:val="0"/>
              <w:autoSpaceDN w:val="0"/>
              <w:adjustRightInd w:val="0"/>
              <w:spacing w:after="0" w:line="240" w:lineRule="auto"/>
              <w:jc w:val="both"/>
              <w:rPr>
                <w:rFonts w:ascii="Times New Roman" w:hAnsi="Times New Roman"/>
                <w:color w:val="00B050"/>
                <w:szCs w:val="24"/>
                <w:lang w:eastAsia="ru-RU"/>
              </w:rPr>
            </w:pPr>
            <w:r w:rsidRPr="00AB37EB">
              <w:rPr>
                <w:rFonts w:ascii="Times New Roman" w:hAnsi="Times New Roman"/>
                <w:color w:val="00B050"/>
                <w:szCs w:val="24"/>
                <w:lang w:eastAsia="ru-RU"/>
              </w:rPr>
              <w:t>ПК 3.2. Планировать, орган</w:t>
            </w:r>
            <w:r w:rsidRPr="00AB37EB">
              <w:rPr>
                <w:rFonts w:ascii="Times New Roman" w:hAnsi="Times New Roman"/>
                <w:color w:val="00B050"/>
                <w:szCs w:val="24"/>
                <w:lang w:eastAsia="ru-RU"/>
              </w:rPr>
              <w:t>и</w:t>
            </w:r>
            <w:r w:rsidRPr="00AB37EB">
              <w:rPr>
                <w:rFonts w:ascii="Times New Roman" w:hAnsi="Times New Roman"/>
                <w:color w:val="00B050"/>
                <w:szCs w:val="24"/>
                <w:lang w:eastAsia="ru-RU"/>
              </w:rPr>
              <w:t>зовывать работу по тран</w:t>
            </w:r>
            <w:r w:rsidRPr="00AB37EB">
              <w:rPr>
                <w:rFonts w:ascii="Times New Roman" w:hAnsi="Times New Roman"/>
                <w:color w:val="00B050"/>
                <w:szCs w:val="24"/>
                <w:lang w:eastAsia="ru-RU"/>
              </w:rPr>
              <w:t>с</w:t>
            </w:r>
            <w:r w:rsidRPr="00AB37EB">
              <w:rPr>
                <w:rFonts w:ascii="Times New Roman" w:hAnsi="Times New Roman"/>
                <w:color w:val="00B050"/>
                <w:szCs w:val="24"/>
                <w:lang w:eastAsia="ru-RU"/>
              </w:rPr>
              <w:t>портному обслуживанию и осуществлять контроль в сф</w:t>
            </w:r>
            <w:r w:rsidRPr="00AB37EB">
              <w:rPr>
                <w:rFonts w:ascii="Times New Roman" w:hAnsi="Times New Roman"/>
                <w:color w:val="00B050"/>
                <w:szCs w:val="24"/>
                <w:lang w:eastAsia="ru-RU"/>
              </w:rPr>
              <w:t>е</w:t>
            </w:r>
            <w:r w:rsidRPr="00AB37EB">
              <w:rPr>
                <w:rFonts w:ascii="Times New Roman" w:hAnsi="Times New Roman"/>
                <w:color w:val="00B050"/>
                <w:szCs w:val="24"/>
                <w:lang w:eastAsia="ru-RU"/>
              </w:rPr>
              <w:t>ре пассажирских перевозок</w:t>
            </w:r>
          </w:p>
        </w:tc>
        <w:tc>
          <w:tcPr>
            <w:tcW w:w="1862" w:type="pct"/>
          </w:tcPr>
          <w:p w:rsidR="00AB37EB" w:rsidRPr="00994590" w:rsidRDefault="00AB37EB" w:rsidP="00AB37EB">
            <w:pPr>
              <w:numPr>
                <w:ilvl w:val="0"/>
                <w:numId w:val="25"/>
              </w:numPr>
              <w:tabs>
                <w:tab w:val="left" w:pos="312"/>
              </w:tabs>
              <w:spacing w:after="0" w:line="240" w:lineRule="auto"/>
              <w:ind w:left="0" w:firstLine="0"/>
              <w:jc w:val="both"/>
              <w:rPr>
                <w:rFonts w:ascii="Times New Roman" w:hAnsi="Times New Roman" w:cs="Times New Roman"/>
                <w:lang w:eastAsia="ru-RU"/>
              </w:rPr>
            </w:pPr>
            <w:r w:rsidRPr="00994590">
              <w:rPr>
                <w:rFonts w:ascii="Times New Roman" w:hAnsi="Times New Roman" w:cs="Times New Roman"/>
                <w:lang w:eastAsia="ru-RU"/>
              </w:rPr>
              <w:t>правильность выполнения ра</w:t>
            </w:r>
            <w:r w:rsidRPr="00994590">
              <w:rPr>
                <w:rFonts w:ascii="Times New Roman" w:hAnsi="Times New Roman" w:cs="Times New Roman"/>
                <w:lang w:eastAsia="ru-RU"/>
              </w:rPr>
              <w:t>с</w:t>
            </w:r>
            <w:r w:rsidRPr="00994590">
              <w:rPr>
                <w:rFonts w:ascii="Times New Roman" w:hAnsi="Times New Roman" w:cs="Times New Roman"/>
                <w:lang w:eastAsia="ru-RU"/>
              </w:rPr>
              <w:t>четов провозных платежей при различных условиях перевозки;</w:t>
            </w:r>
          </w:p>
          <w:p w:rsidR="00AB37EB" w:rsidRPr="00994590" w:rsidRDefault="00AB37EB" w:rsidP="00EA7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соблюдение порядка оформления документов, регулирующих вза</w:t>
            </w:r>
            <w:r w:rsidRPr="00994590">
              <w:rPr>
                <w:rFonts w:ascii="Times New Roman" w:hAnsi="Times New Roman" w:cs="Times New Roman"/>
                <w:lang w:eastAsia="ru-RU"/>
              </w:rPr>
              <w:t>и</w:t>
            </w:r>
            <w:r w:rsidRPr="00994590">
              <w:rPr>
                <w:rFonts w:ascii="Times New Roman" w:hAnsi="Times New Roman" w:cs="Times New Roman"/>
                <w:lang w:eastAsia="ru-RU"/>
              </w:rPr>
              <w:t>моотношения пользова</w:t>
            </w:r>
            <w:r w:rsidRPr="00994590">
              <w:rPr>
                <w:rFonts w:ascii="Times New Roman" w:hAnsi="Times New Roman" w:cs="Times New Roman"/>
                <w:lang w:eastAsia="ru-RU"/>
              </w:rPr>
              <w:softHyphen/>
              <w:t>телей транспорта и перевозчика</w:t>
            </w:r>
          </w:p>
        </w:tc>
        <w:tc>
          <w:tcPr>
            <w:tcW w:w="1518" w:type="pct"/>
          </w:tcPr>
          <w:p w:rsidR="00AB37EB" w:rsidRPr="00994590" w:rsidRDefault="00AB37EB"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Все виды опроса, тестир</w:t>
            </w:r>
            <w:r w:rsidRPr="00994590">
              <w:rPr>
                <w:rFonts w:ascii="Times New Roman" w:hAnsi="Times New Roman" w:cs="Times New Roman"/>
                <w:lang w:eastAsia="ru-RU"/>
              </w:rPr>
              <w:t>о</w:t>
            </w:r>
            <w:r w:rsidRPr="00994590">
              <w:rPr>
                <w:rFonts w:ascii="Times New Roman" w:hAnsi="Times New Roman" w:cs="Times New Roman"/>
                <w:lang w:eastAsia="ru-RU"/>
              </w:rPr>
              <w:t xml:space="preserve">вания, экспертная оценка деятельности, </w:t>
            </w:r>
            <w:r w:rsidRPr="00994590">
              <w:rPr>
                <w:rFonts w:ascii="Times New Roman" w:hAnsi="Times New Roman" w:cs="Times New Roman"/>
                <w:lang w:eastAsia="ru-RU"/>
              </w:rPr>
              <w:br/>
              <w:t>в ходе проведения прак</w:t>
            </w:r>
            <w:r w:rsidRPr="00994590">
              <w:rPr>
                <w:rFonts w:ascii="Times New Roman" w:hAnsi="Times New Roman" w:cs="Times New Roman"/>
                <w:lang w:eastAsia="ru-RU"/>
              </w:rPr>
              <w:softHyphen/>
              <w:t>тических занятий, курсо</w:t>
            </w:r>
            <w:r w:rsidRPr="00994590">
              <w:rPr>
                <w:rFonts w:ascii="Times New Roman" w:hAnsi="Times New Roman" w:cs="Times New Roman"/>
                <w:lang w:eastAsia="ru-RU"/>
              </w:rPr>
              <w:softHyphen/>
              <w:t>вого проектиро</w:t>
            </w:r>
            <w:r w:rsidRPr="00994590">
              <w:rPr>
                <w:rFonts w:ascii="Times New Roman" w:hAnsi="Times New Roman" w:cs="Times New Roman"/>
                <w:lang w:eastAsia="ru-RU"/>
              </w:rPr>
              <w:softHyphen/>
              <w:t xml:space="preserve">вания, </w:t>
            </w:r>
            <w:r w:rsidRPr="00994590">
              <w:rPr>
                <w:rFonts w:ascii="Times New Roman" w:hAnsi="Times New Roman" w:cs="Times New Roman"/>
                <w:lang w:eastAsia="ru-RU"/>
              </w:rPr>
              <w:br/>
              <w:t>на практике</w:t>
            </w:r>
          </w:p>
        </w:tc>
      </w:tr>
      <w:tr w:rsidR="00022383" w:rsidRPr="00994590" w:rsidTr="00C40240">
        <w:trPr>
          <w:trHeight w:val="1130"/>
        </w:trPr>
        <w:tc>
          <w:tcPr>
            <w:tcW w:w="1620" w:type="pct"/>
          </w:tcPr>
          <w:p w:rsidR="00022383" w:rsidRPr="00994590" w:rsidRDefault="00022383" w:rsidP="0064740E">
            <w:pPr>
              <w:widowControl w:val="0"/>
              <w:spacing w:after="0" w:line="240" w:lineRule="auto"/>
              <w:jc w:val="both"/>
              <w:rPr>
                <w:rFonts w:ascii="Times New Roman" w:hAnsi="Times New Roman" w:cs="Times New Roman"/>
                <w:color w:val="FF0000"/>
                <w:lang w:eastAsia="ru-RU"/>
              </w:rPr>
            </w:pPr>
            <w:proofErr w:type="gramStart"/>
            <w:r w:rsidRPr="0064740E">
              <w:rPr>
                <w:rFonts w:ascii="Times New Roman" w:hAnsi="Times New Roman" w:cs="Times New Roman"/>
                <w:lang w:eastAsia="ru-RU"/>
              </w:rPr>
              <w:t>ОК</w:t>
            </w:r>
            <w:proofErr w:type="gramEnd"/>
            <w:r w:rsidRPr="0064740E">
              <w:rPr>
                <w:rFonts w:ascii="Times New Roman" w:hAnsi="Times New Roman" w:cs="Times New Roman"/>
                <w:lang w:eastAsia="ru-RU"/>
              </w:rPr>
              <w:t xml:space="preserve"> 1.</w:t>
            </w:r>
            <w:r w:rsidRPr="00994590">
              <w:rPr>
                <w:rFonts w:ascii="Times New Roman" w:hAnsi="Times New Roman" w:cs="Times New Roman"/>
                <w:color w:val="FF0000"/>
                <w:lang w:eastAsia="ru-RU"/>
              </w:rPr>
              <w:t xml:space="preserve"> </w:t>
            </w:r>
            <w:r w:rsidRPr="001B76CB">
              <w:rPr>
                <w:rFonts w:ascii="Times New Roman" w:hAnsi="Times New Roman"/>
                <w:iCs/>
                <w:sz w:val="24"/>
                <w:szCs w:val="24"/>
              </w:rPr>
              <w:t>Выбирать способы решения задач професси</w:t>
            </w:r>
            <w:r w:rsidRPr="001B76CB">
              <w:rPr>
                <w:rFonts w:ascii="Times New Roman" w:hAnsi="Times New Roman"/>
                <w:iCs/>
                <w:sz w:val="24"/>
                <w:szCs w:val="24"/>
              </w:rPr>
              <w:t>о</w:t>
            </w:r>
            <w:r w:rsidRPr="001B76CB">
              <w:rPr>
                <w:rFonts w:ascii="Times New Roman" w:hAnsi="Times New Roman"/>
                <w:iCs/>
                <w:sz w:val="24"/>
                <w:szCs w:val="24"/>
              </w:rPr>
              <w:t>нальной деятельности, применительно к разли</w:t>
            </w:r>
            <w:r w:rsidRPr="001B76CB">
              <w:rPr>
                <w:rFonts w:ascii="Times New Roman" w:hAnsi="Times New Roman"/>
                <w:iCs/>
                <w:sz w:val="24"/>
                <w:szCs w:val="24"/>
              </w:rPr>
              <w:t>ч</w:t>
            </w:r>
            <w:r w:rsidRPr="001B76CB">
              <w:rPr>
                <w:rFonts w:ascii="Times New Roman" w:hAnsi="Times New Roman"/>
                <w:iCs/>
                <w:sz w:val="24"/>
                <w:szCs w:val="24"/>
              </w:rPr>
              <w:t>ным контекстам</w:t>
            </w:r>
          </w:p>
        </w:tc>
        <w:tc>
          <w:tcPr>
            <w:tcW w:w="1862" w:type="pct"/>
            <w:tcBorders>
              <w:top w:val="single" w:sz="4" w:space="0" w:color="auto"/>
              <w:bottom w:val="single" w:sz="4" w:space="0" w:color="auto"/>
            </w:tcBorders>
          </w:tcPr>
          <w:p w:rsidR="00022383" w:rsidRPr="00994590" w:rsidRDefault="00022383"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способность ориентироваться в задачах транспортной отрасли, эффективном развитии конкуре</w:t>
            </w:r>
            <w:r w:rsidRPr="00994590">
              <w:rPr>
                <w:rFonts w:ascii="Times New Roman" w:hAnsi="Times New Roman" w:cs="Times New Roman"/>
                <w:lang w:eastAsia="ru-RU"/>
              </w:rPr>
              <w:t>н</w:t>
            </w:r>
            <w:r w:rsidRPr="00994590">
              <w:rPr>
                <w:rFonts w:ascii="Times New Roman" w:hAnsi="Times New Roman" w:cs="Times New Roman"/>
                <w:lang w:eastAsia="ru-RU"/>
              </w:rPr>
              <w:t>тоспособного на российском и м</w:t>
            </w:r>
            <w:r w:rsidRPr="00994590">
              <w:rPr>
                <w:rFonts w:ascii="Times New Roman" w:hAnsi="Times New Roman" w:cs="Times New Roman"/>
                <w:lang w:eastAsia="ru-RU"/>
              </w:rPr>
              <w:t>и</w:t>
            </w:r>
            <w:r w:rsidRPr="00994590">
              <w:rPr>
                <w:rFonts w:ascii="Times New Roman" w:hAnsi="Times New Roman" w:cs="Times New Roman"/>
                <w:lang w:eastAsia="ru-RU"/>
              </w:rPr>
              <w:t>ровом рынках транспортного би</w:t>
            </w:r>
            <w:r w:rsidRPr="00994590">
              <w:rPr>
                <w:rFonts w:ascii="Times New Roman" w:hAnsi="Times New Roman" w:cs="Times New Roman"/>
                <w:lang w:eastAsia="ru-RU"/>
              </w:rPr>
              <w:t>з</w:t>
            </w:r>
            <w:r w:rsidRPr="00994590">
              <w:rPr>
                <w:rFonts w:ascii="Times New Roman" w:hAnsi="Times New Roman" w:cs="Times New Roman"/>
                <w:lang w:eastAsia="ru-RU"/>
              </w:rPr>
              <w:t>неса</w:t>
            </w:r>
          </w:p>
          <w:p w:rsidR="00022383" w:rsidRPr="00994590" w:rsidRDefault="00022383" w:rsidP="006A1FCA">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знание задач и стратегических целей деятельности транс</w:t>
            </w:r>
            <w:r w:rsidRPr="00994590">
              <w:rPr>
                <w:rFonts w:ascii="Times New Roman" w:hAnsi="Times New Roman" w:cs="Times New Roman"/>
                <w:lang w:eastAsia="ru-RU"/>
              </w:rPr>
              <w:softHyphen/>
              <w:t xml:space="preserve">портных компаний </w:t>
            </w:r>
          </w:p>
          <w:p w:rsidR="00022383" w:rsidRPr="00994590" w:rsidRDefault="00022383"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знание видов профессио</w:t>
            </w:r>
            <w:r w:rsidRPr="00994590">
              <w:rPr>
                <w:rFonts w:ascii="Times New Roman" w:hAnsi="Times New Roman" w:cs="Times New Roman"/>
                <w:lang w:eastAsia="ru-RU"/>
              </w:rPr>
              <w:softHyphen/>
              <w:t>нальной деятельности по специальности</w:t>
            </w:r>
          </w:p>
        </w:tc>
        <w:tc>
          <w:tcPr>
            <w:tcW w:w="1518" w:type="pct"/>
            <w:tcBorders>
              <w:top w:val="single" w:sz="4" w:space="0" w:color="auto"/>
              <w:bottom w:val="single" w:sz="4" w:space="0" w:color="auto"/>
            </w:tcBorders>
          </w:tcPr>
          <w:p w:rsidR="00022383" w:rsidRPr="00994590" w:rsidRDefault="00022383"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Текущий контроль и наблюдение за деятель</w:t>
            </w:r>
            <w:r w:rsidRPr="00994590">
              <w:rPr>
                <w:rFonts w:ascii="Times New Roman" w:hAnsi="Times New Roman" w:cs="Times New Roman"/>
                <w:lang w:eastAsia="ru-RU"/>
              </w:rPr>
              <w:softHyphen/>
              <w:t>ностью обучаю</w:t>
            </w:r>
            <w:r w:rsidRPr="00994590">
              <w:rPr>
                <w:rFonts w:ascii="Times New Roman" w:hAnsi="Times New Roman" w:cs="Times New Roman"/>
                <w:lang w:eastAsia="ru-RU"/>
              </w:rPr>
              <w:softHyphen/>
              <w:t xml:space="preserve">щегося </w:t>
            </w:r>
            <w:r w:rsidRPr="00994590">
              <w:rPr>
                <w:rFonts w:ascii="Times New Roman" w:hAnsi="Times New Roman" w:cs="Times New Roman"/>
                <w:lang w:eastAsia="ru-RU"/>
              </w:rPr>
              <w:br/>
              <w:t>в процессе освоения обра</w:t>
            </w:r>
            <w:r w:rsidRPr="00994590">
              <w:rPr>
                <w:rFonts w:ascii="Times New Roman" w:hAnsi="Times New Roman" w:cs="Times New Roman"/>
                <w:lang w:eastAsia="ru-RU"/>
              </w:rPr>
              <w:softHyphen/>
              <w:t>зова</w:t>
            </w:r>
            <w:r w:rsidRPr="00994590">
              <w:rPr>
                <w:rFonts w:ascii="Times New Roman" w:hAnsi="Times New Roman" w:cs="Times New Roman"/>
                <w:lang w:eastAsia="ru-RU"/>
              </w:rPr>
              <w:softHyphen/>
              <w:t>тель</w:t>
            </w:r>
            <w:r w:rsidRPr="00994590">
              <w:rPr>
                <w:rFonts w:ascii="Times New Roman" w:hAnsi="Times New Roman" w:cs="Times New Roman"/>
                <w:lang w:eastAsia="ru-RU"/>
              </w:rPr>
              <w:softHyphen/>
              <w:t>ной прог</w:t>
            </w:r>
            <w:r w:rsidRPr="00994590">
              <w:rPr>
                <w:rFonts w:ascii="Times New Roman" w:hAnsi="Times New Roman" w:cs="Times New Roman"/>
                <w:lang w:eastAsia="ru-RU"/>
              </w:rPr>
              <w:softHyphen/>
              <w:t>раммы</w:t>
            </w:r>
          </w:p>
        </w:tc>
      </w:tr>
      <w:tr w:rsidR="00022383" w:rsidRPr="00994590" w:rsidTr="00C40240">
        <w:trPr>
          <w:trHeight w:val="1539"/>
        </w:trPr>
        <w:tc>
          <w:tcPr>
            <w:tcW w:w="1620" w:type="pct"/>
          </w:tcPr>
          <w:p w:rsidR="00022383" w:rsidRPr="00994590" w:rsidRDefault="00022383" w:rsidP="0064740E">
            <w:pPr>
              <w:widowControl w:val="0"/>
              <w:spacing w:after="0" w:line="240" w:lineRule="auto"/>
              <w:jc w:val="both"/>
              <w:rPr>
                <w:rFonts w:ascii="Times New Roman" w:hAnsi="Times New Roman" w:cs="Times New Roman"/>
                <w:color w:val="FF0000"/>
                <w:lang w:eastAsia="ru-RU"/>
              </w:rPr>
            </w:pPr>
            <w:proofErr w:type="gramStart"/>
            <w:r w:rsidRPr="0064740E">
              <w:rPr>
                <w:rFonts w:ascii="Times New Roman" w:hAnsi="Times New Roman" w:cs="Times New Roman"/>
                <w:lang w:eastAsia="ru-RU"/>
              </w:rPr>
              <w:t>ОК</w:t>
            </w:r>
            <w:proofErr w:type="gramEnd"/>
            <w:r w:rsidRPr="0064740E">
              <w:rPr>
                <w:rFonts w:ascii="Times New Roman" w:hAnsi="Times New Roman" w:cs="Times New Roman"/>
                <w:lang w:eastAsia="ru-RU"/>
              </w:rPr>
              <w:t xml:space="preserve"> 2.</w:t>
            </w:r>
            <w:r w:rsidRPr="00994590">
              <w:rPr>
                <w:rFonts w:ascii="Times New Roman" w:hAnsi="Times New Roman" w:cs="Times New Roman"/>
                <w:color w:val="FF0000"/>
                <w:lang w:eastAsia="ru-RU"/>
              </w:rPr>
              <w:t xml:space="preserve"> </w:t>
            </w:r>
            <w:r w:rsidRPr="001B76CB">
              <w:rPr>
                <w:rFonts w:ascii="Times New Roman" w:hAnsi="Times New Roman"/>
                <w:sz w:val="24"/>
                <w:szCs w:val="24"/>
              </w:rPr>
              <w:t>Осуществлять поиск, анализ и интерпретацию информации, необходимой для выполнения задач пр</w:t>
            </w:r>
            <w:r w:rsidRPr="001B76CB">
              <w:rPr>
                <w:rFonts w:ascii="Times New Roman" w:hAnsi="Times New Roman"/>
                <w:sz w:val="24"/>
                <w:szCs w:val="24"/>
              </w:rPr>
              <w:t>о</w:t>
            </w:r>
            <w:r w:rsidRPr="001B76CB">
              <w:rPr>
                <w:rFonts w:ascii="Times New Roman" w:hAnsi="Times New Roman"/>
                <w:sz w:val="24"/>
                <w:szCs w:val="24"/>
              </w:rPr>
              <w:t>фессиональной деятельн</w:t>
            </w:r>
            <w:r w:rsidRPr="001B76CB">
              <w:rPr>
                <w:rFonts w:ascii="Times New Roman" w:hAnsi="Times New Roman"/>
                <w:sz w:val="24"/>
                <w:szCs w:val="24"/>
              </w:rPr>
              <w:t>о</w:t>
            </w:r>
            <w:r w:rsidRPr="001B76CB">
              <w:rPr>
                <w:rFonts w:ascii="Times New Roman" w:hAnsi="Times New Roman"/>
                <w:sz w:val="24"/>
                <w:szCs w:val="24"/>
              </w:rPr>
              <w:t>сти</w:t>
            </w:r>
          </w:p>
        </w:tc>
        <w:tc>
          <w:tcPr>
            <w:tcW w:w="1862" w:type="pct"/>
            <w:tcBorders>
              <w:top w:val="single" w:sz="4" w:space="0" w:color="auto"/>
              <w:bottom w:val="single" w:sz="4" w:space="0" w:color="auto"/>
            </w:tcBorders>
          </w:tcPr>
          <w:p w:rsidR="00022383" w:rsidRPr="00994590" w:rsidRDefault="00022383"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самостоятельный выбор и пр</w:t>
            </w:r>
            <w:r w:rsidRPr="00994590">
              <w:rPr>
                <w:rFonts w:ascii="Times New Roman" w:hAnsi="Times New Roman" w:cs="Times New Roman"/>
                <w:lang w:eastAsia="ru-RU"/>
              </w:rPr>
              <w:t>и</w:t>
            </w:r>
            <w:r w:rsidRPr="00994590">
              <w:rPr>
                <w:rFonts w:ascii="Times New Roman" w:hAnsi="Times New Roman" w:cs="Times New Roman"/>
                <w:lang w:eastAsia="ru-RU"/>
              </w:rPr>
              <w:t>менение методов и способов р</w:t>
            </w:r>
            <w:r w:rsidRPr="00994590">
              <w:rPr>
                <w:rFonts w:ascii="Times New Roman" w:hAnsi="Times New Roman" w:cs="Times New Roman"/>
                <w:lang w:eastAsia="ru-RU"/>
              </w:rPr>
              <w:t>е</w:t>
            </w:r>
            <w:r w:rsidRPr="00994590">
              <w:rPr>
                <w:rFonts w:ascii="Times New Roman" w:hAnsi="Times New Roman" w:cs="Times New Roman"/>
                <w:lang w:eastAsia="ru-RU"/>
              </w:rPr>
              <w:t>шения профессиональных задач в области коммерческой деятельн</w:t>
            </w:r>
            <w:r w:rsidRPr="00994590">
              <w:rPr>
                <w:rFonts w:ascii="Times New Roman" w:hAnsi="Times New Roman" w:cs="Times New Roman"/>
                <w:lang w:eastAsia="ru-RU"/>
              </w:rPr>
              <w:t>о</w:t>
            </w:r>
            <w:r w:rsidRPr="00994590">
              <w:rPr>
                <w:rFonts w:ascii="Times New Roman" w:hAnsi="Times New Roman" w:cs="Times New Roman"/>
                <w:lang w:eastAsia="ru-RU"/>
              </w:rPr>
              <w:t>сти автомобильного транспорта;</w:t>
            </w:r>
          </w:p>
          <w:p w:rsidR="00022383" w:rsidRPr="00994590" w:rsidRDefault="00022383"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способность оценивать эффе</w:t>
            </w:r>
            <w:r w:rsidRPr="00994590">
              <w:rPr>
                <w:rFonts w:ascii="Times New Roman" w:hAnsi="Times New Roman" w:cs="Times New Roman"/>
                <w:lang w:eastAsia="ru-RU"/>
              </w:rPr>
              <w:t>к</w:t>
            </w:r>
            <w:r w:rsidRPr="00994590">
              <w:rPr>
                <w:rFonts w:ascii="Times New Roman" w:hAnsi="Times New Roman" w:cs="Times New Roman"/>
                <w:lang w:eastAsia="ru-RU"/>
              </w:rPr>
              <w:t>тивность и качество выполнения профессиональных задач;</w:t>
            </w:r>
          </w:p>
          <w:p w:rsidR="00022383" w:rsidRPr="00994590" w:rsidRDefault="00022383" w:rsidP="006A1FCA">
            <w:pPr>
              <w:tabs>
                <w:tab w:val="left" w:pos="252"/>
              </w:tabs>
              <w:spacing w:after="0" w:line="240" w:lineRule="auto"/>
              <w:jc w:val="both"/>
              <w:rPr>
                <w:rFonts w:ascii="Times New Roman" w:hAnsi="Times New Roman" w:cs="Times New Roman"/>
                <w:b/>
                <w:bCs/>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способность определять цели и задачи профессиональной де</w:t>
            </w:r>
            <w:r w:rsidRPr="00994590">
              <w:rPr>
                <w:rFonts w:ascii="Times New Roman" w:hAnsi="Times New Roman" w:cs="Times New Roman"/>
                <w:lang w:eastAsia="ru-RU"/>
              </w:rPr>
              <w:t>я</w:t>
            </w:r>
            <w:r w:rsidRPr="00994590">
              <w:rPr>
                <w:rFonts w:ascii="Times New Roman" w:hAnsi="Times New Roman" w:cs="Times New Roman"/>
                <w:lang w:eastAsia="ru-RU"/>
              </w:rPr>
              <w:t>тельности;</w:t>
            </w:r>
          </w:p>
          <w:p w:rsidR="00022383" w:rsidRPr="00994590" w:rsidRDefault="00022383"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знание требований норматив</w:t>
            </w:r>
            <w:r w:rsidRPr="00994590">
              <w:rPr>
                <w:rFonts w:ascii="Times New Roman" w:hAnsi="Times New Roman" w:cs="Times New Roman"/>
                <w:lang w:eastAsia="ru-RU"/>
              </w:rPr>
              <w:softHyphen/>
              <w:t>но-правовых актов транс</w:t>
            </w:r>
            <w:r w:rsidRPr="00994590">
              <w:rPr>
                <w:rFonts w:ascii="Times New Roman" w:hAnsi="Times New Roman" w:cs="Times New Roman"/>
                <w:lang w:eastAsia="ru-RU"/>
              </w:rPr>
              <w:softHyphen/>
              <w:t>портной о</w:t>
            </w:r>
            <w:r w:rsidRPr="00994590">
              <w:rPr>
                <w:rFonts w:ascii="Times New Roman" w:hAnsi="Times New Roman" w:cs="Times New Roman"/>
                <w:lang w:eastAsia="ru-RU"/>
              </w:rPr>
              <w:t>т</w:t>
            </w:r>
            <w:r w:rsidRPr="00994590">
              <w:rPr>
                <w:rFonts w:ascii="Times New Roman" w:hAnsi="Times New Roman" w:cs="Times New Roman"/>
                <w:lang w:eastAsia="ru-RU"/>
              </w:rPr>
              <w:t>расли в объеме, необходимом для выполнения профессиональной (собст</w:t>
            </w:r>
            <w:r w:rsidRPr="00994590">
              <w:rPr>
                <w:rFonts w:ascii="Times New Roman" w:hAnsi="Times New Roman" w:cs="Times New Roman"/>
                <w:lang w:eastAsia="ru-RU"/>
              </w:rPr>
              <w:softHyphen/>
              <w:t>вен</w:t>
            </w:r>
            <w:r w:rsidRPr="00994590">
              <w:rPr>
                <w:rFonts w:ascii="Times New Roman" w:hAnsi="Times New Roman" w:cs="Times New Roman"/>
                <w:lang w:eastAsia="ru-RU"/>
              </w:rPr>
              <w:softHyphen/>
              <w:t>ной) деятельности</w:t>
            </w:r>
          </w:p>
        </w:tc>
        <w:tc>
          <w:tcPr>
            <w:tcW w:w="1518" w:type="pct"/>
            <w:tcBorders>
              <w:top w:val="single" w:sz="4" w:space="0" w:color="auto"/>
              <w:bottom w:val="single" w:sz="4" w:space="0" w:color="auto"/>
            </w:tcBorders>
          </w:tcPr>
          <w:p w:rsidR="00022383" w:rsidRPr="00994590" w:rsidRDefault="00022383" w:rsidP="006A1FCA">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Текущий контроль и наблюдение за деятель</w:t>
            </w:r>
            <w:r w:rsidRPr="00994590">
              <w:rPr>
                <w:rFonts w:ascii="Times New Roman" w:hAnsi="Times New Roman" w:cs="Times New Roman"/>
                <w:lang w:eastAsia="ru-RU"/>
              </w:rPr>
              <w:softHyphen/>
              <w:t>ностью обучаю</w:t>
            </w:r>
            <w:r w:rsidRPr="00994590">
              <w:rPr>
                <w:rFonts w:ascii="Times New Roman" w:hAnsi="Times New Roman" w:cs="Times New Roman"/>
                <w:lang w:eastAsia="ru-RU"/>
              </w:rPr>
              <w:softHyphen/>
              <w:t>ще</w:t>
            </w:r>
            <w:r w:rsidRPr="00994590">
              <w:rPr>
                <w:rFonts w:ascii="Times New Roman" w:hAnsi="Times New Roman" w:cs="Times New Roman"/>
                <w:lang w:eastAsia="ru-RU"/>
              </w:rPr>
              <w:softHyphen/>
              <w:t>гося в процессе освоения обра</w:t>
            </w:r>
            <w:r w:rsidRPr="00994590">
              <w:rPr>
                <w:rFonts w:ascii="Times New Roman" w:hAnsi="Times New Roman" w:cs="Times New Roman"/>
                <w:lang w:eastAsia="ru-RU"/>
              </w:rPr>
              <w:softHyphen/>
              <w:t>зова</w:t>
            </w:r>
            <w:r w:rsidRPr="00994590">
              <w:rPr>
                <w:rFonts w:ascii="Times New Roman" w:hAnsi="Times New Roman" w:cs="Times New Roman"/>
                <w:lang w:eastAsia="ru-RU"/>
              </w:rPr>
              <w:softHyphen/>
              <w:t>тель</w:t>
            </w:r>
            <w:r w:rsidRPr="00994590">
              <w:rPr>
                <w:rFonts w:ascii="Times New Roman" w:hAnsi="Times New Roman" w:cs="Times New Roman"/>
                <w:lang w:eastAsia="ru-RU"/>
              </w:rPr>
              <w:softHyphen/>
              <w:t>ной программы</w:t>
            </w:r>
          </w:p>
        </w:tc>
      </w:tr>
      <w:tr w:rsidR="00022383" w:rsidRPr="00994590" w:rsidTr="00C40240">
        <w:trPr>
          <w:trHeight w:val="268"/>
        </w:trPr>
        <w:tc>
          <w:tcPr>
            <w:tcW w:w="1620" w:type="pct"/>
          </w:tcPr>
          <w:p w:rsidR="00022383" w:rsidRPr="00994590" w:rsidRDefault="00022383" w:rsidP="0064740E">
            <w:pPr>
              <w:widowControl w:val="0"/>
              <w:spacing w:after="0" w:line="240" w:lineRule="auto"/>
              <w:jc w:val="both"/>
              <w:rPr>
                <w:rFonts w:ascii="Times New Roman" w:hAnsi="Times New Roman" w:cs="Times New Roman"/>
                <w:color w:val="FF0000"/>
                <w:lang w:eastAsia="ru-RU"/>
              </w:rPr>
            </w:pPr>
            <w:proofErr w:type="gramStart"/>
            <w:r w:rsidRPr="0064740E">
              <w:rPr>
                <w:rFonts w:ascii="Times New Roman" w:hAnsi="Times New Roman" w:cs="Times New Roman"/>
                <w:lang w:eastAsia="ru-RU"/>
              </w:rPr>
              <w:t>ОК</w:t>
            </w:r>
            <w:proofErr w:type="gramEnd"/>
            <w:r w:rsidRPr="0064740E">
              <w:rPr>
                <w:rFonts w:ascii="Times New Roman" w:hAnsi="Times New Roman" w:cs="Times New Roman"/>
                <w:lang w:eastAsia="ru-RU"/>
              </w:rPr>
              <w:t xml:space="preserve"> 3. </w:t>
            </w:r>
            <w:proofErr w:type="gramStart"/>
            <w:r w:rsidRPr="0064740E">
              <w:rPr>
                <w:rFonts w:ascii="Times New Roman" w:hAnsi="Times New Roman"/>
              </w:rPr>
              <w:t>Планировать и реализ</w:t>
            </w:r>
            <w:r w:rsidRPr="0064740E">
              <w:rPr>
                <w:rFonts w:ascii="Times New Roman" w:hAnsi="Times New Roman"/>
              </w:rPr>
              <w:t>о</w:t>
            </w:r>
            <w:r w:rsidRPr="0064740E">
              <w:rPr>
                <w:rFonts w:ascii="Times New Roman" w:hAnsi="Times New Roman"/>
              </w:rPr>
              <w:t>вывать</w:t>
            </w:r>
            <w:proofErr w:type="gramEnd"/>
            <w:r w:rsidRPr="001B76CB">
              <w:rPr>
                <w:rFonts w:ascii="Times New Roman" w:hAnsi="Times New Roman"/>
              </w:rPr>
              <w:t xml:space="preserve"> собственное профе</w:t>
            </w:r>
            <w:r w:rsidRPr="001B76CB">
              <w:rPr>
                <w:rFonts w:ascii="Times New Roman" w:hAnsi="Times New Roman"/>
              </w:rPr>
              <w:t>с</w:t>
            </w:r>
            <w:r w:rsidRPr="001B76CB">
              <w:rPr>
                <w:rFonts w:ascii="Times New Roman" w:hAnsi="Times New Roman"/>
              </w:rPr>
              <w:t>сиональное и личностное ра</w:t>
            </w:r>
            <w:r w:rsidRPr="001B76CB">
              <w:rPr>
                <w:rFonts w:ascii="Times New Roman" w:hAnsi="Times New Roman"/>
              </w:rPr>
              <w:t>з</w:t>
            </w:r>
            <w:r w:rsidRPr="001B76CB">
              <w:rPr>
                <w:rFonts w:ascii="Times New Roman" w:hAnsi="Times New Roman"/>
              </w:rPr>
              <w:t>витие.</w:t>
            </w:r>
          </w:p>
        </w:tc>
        <w:tc>
          <w:tcPr>
            <w:tcW w:w="1862" w:type="pct"/>
            <w:tcBorders>
              <w:top w:val="single" w:sz="4" w:space="0" w:color="auto"/>
              <w:bottom w:val="single" w:sz="4" w:space="0" w:color="auto"/>
            </w:tcBorders>
          </w:tcPr>
          <w:p w:rsidR="00022383" w:rsidRPr="00994590" w:rsidRDefault="00022383" w:rsidP="000B7020">
            <w:pPr>
              <w:suppressAutoHyphens/>
              <w:spacing w:after="0" w:line="240" w:lineRule="auto"/>
              <w:jc w:val="both"/>
              <w:rPr>
                <w:rFonts w:ascii="Times New Roman" w:hAnsi="Times New Roman" w:cs="Times New Roman"/>
                <w:b/>
                <w:bCs/>
                <w:lang w:eastAsia="ru-RU"/>
              </w:rPr>
            </w:pPr>
            <w:r w:rsidRPr="00994590">
              <w:rPr>
                <w:rFonts w:ascii="Times New Roman" w:hAnsi="Times New Roman" w:cs="Times New Roman"/>
              </w:rPr>
              <w:t>– </w:t>
            </w:r>
            <w:r w:rsidRPr="00994590">
              <w:rPr>
                <w:rFonts w:ascii="Times New Roman" w:hAnsi="Times New Roman" w:cs="Times New Roman"/>
                <w:lang w:eastAsia="ru-RU"/>
              </w:rPr>
              <w:t>умение распознавать, анали</w:t>
            </w:r>
            <w:r w:rsidRPr="00994590">
              <w:rPr>
                <w:rFonts w:ascii="Times New Roman" w:hAnsi="Times New Roman" w:cs="Times New Roman"/>
                <w:lang w:eastAsia="ru-RU"/>
              </w:rPr>
              <w:softHyphen/>
              <w:t>зировать задачи или проблемы в профессиональном контексте;</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 xml:space="preserve">способность </w:t>
            </w:r>
            <w:proofErr w:type="gramStart"/>
            <w:r w:rsidRPr="00994590">
              <w:rPr>
                <w:rFonts w:ascii="Times New Roman" w:hAnsi="Times New Roman" w:cs="Times New Roman"/>
                <w:lang w:eastAsia="ru-RU"/>
              </w:rPr>
              <w:t>составлять и реализовать</w:t>
            </w:r>
            <w:proofErr w:type="gramEnd"/>
            <w:r w:rsidRPr="00994590">
              <w:rPr>
                <w:rFonts w:ascii="Times New Roman" w:hAnsi="Times New Roman" w:cs="Times New Roman"/>
                <w:lang w:eastAsia="ru-RU"/>
              </w:rPr>
              <w:t xml:space="preserve"> план действия;  </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умение определять необхо</w:t>
            </w:r>
            <w:r w:rsidRPr="00994590">
              <w:rPr>
                <w:rFonts w:ascii="Times New Roman" w:hAnsi="Times New Roman" w:cs="Times New Roman"/>
                <w:lang w:eastAsia="ru-RU"/>
              </w:rPr>
              <w:softHyphen/>
              <w:t>димые ресурсы для решения задач;</w:t>
            </w:r>
          </w:p>
          <w:p w:rsidR="00022383" w:rsidRPr="00994590" w:rsidRDefault="00022383" w:rsidP="000B7020">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способность оценивать ре</w:t>
            </w:r>
            <w:r w:rsidRPr="00994590">
              <w:rPr>
                <w:rFonts w:ascii="Times New Roman" w:hAnsi="Times New Roman" w:cs="Times New Roman"/>
                <w:lang w:eastAsia="ru-RU"/>
              </w:rPr>
              <w:softHyphen/>
              <w:t>зуль</w:t>
            </w:r>
            <w:r w:rsidRPr="00994590">
              <w:rPr>
                <w:rFonts w:ascii="Times New Roman" w:hAnsi="Times New Roman" w:cs="Times New Roman"/>
                <w:lang w:eastAsia="ru-RU"/>
              </w:rPr>
              <w:softHyphen/>
              <w:t>тат и последствия принятых решений.</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знание критериев оценки стандартных, нестандартных и аварийных ситуаций;</w:t>
            </w:r>
            <w:r w:rsidRPr="00994590">
              <w:rPr>
                <w:rFonts w:ascii="Times New Roman" w:hAnsi="Times New Roman" w:cs="Times New Roman"/>
                <w:b/>
                <w:bCs/>
                <w:lang w:eastAsia="ru-RU"/>
              </w:rPr>
              <w:t xml:space="preserve"> </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знание алгоритмов выпол</w:t>
            </w:r>
            <w:r w:rsidRPr="00994590">
              <w:rPr>
                <w:rFonts w:ascii="Times New Roman" w:hAnsi="Times New Roman" w:cs="Times New Roman"/>
                <w:lang w:eastAsia="ru-RU"/>
              </w:rPr>
              <w:softHyphen/>
              <w:t xml:space="preserve">нения работ </w:t>
            </w:r>
            <w:proofErr w:type="gramStart"/>
            <w:r w:rsidRPr="00994590">
              <w:rPr>
                <w:rFonts w:ascii="Times New Roman" w:hAnsi="Times New Roman" w:cs="Times New Roman"/>
                <w:lang w:eastAsia="ru-RU"/>
              </w:rPr>
              <w:t>в</w:t>
            </w:r>
            <w:proofErr w:type="gramEnd"/>
            <w:r w:rsidRPr="00994590">
              <w:rPr>
                <w:rFonts w:ascii="Times New Roman" w:hAnsi="Times New Roman" w:cs="Times New Roman"/>
                <w:lang w:eastAsia="ru-RU"/>
              </w:rPr>
              <w:t xml:space="preserve"> стандартных ситуаций;</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знание методов работы в нестандартных и аварийных ситуациях;</w:t>
            </w:r>
          </w:p>
          <w:p w:rsidR="00022383" w:rsidRPr="00994590" w:rsidRDefault="00022383" w:rsidP="000D1EFD">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способность оценивать ре</w:t>
            </w:r>
            <w:r w:rsidRPr="00994590">
              <w:rPr>
                <w:rFonts w:ascii="Times New Roman" w:hAnsi="Times New Roman" w:cs="Times New Roman"/>
                <w:lang w:eastAsia="ru-RU"/>
              </w:rPr>
              <w:softHyphen/>
              <w:t>зуль</w:t>
            </w:r>
            <w:r w:rsidRPr="00994590">
              <w:rPr>
                <w:rFonts w:ascii="Times New Roman" w:hAnsi="Times New Roman" w:cs="Times New Roman"/>
                <w:lang w:eastAsia="ru-RU"/>
              </w:rPr>
              <w:softHyphen/>
              <w:t>таты решения задач професси</w:t>
            </w:r>
            <w:r w:rsidRPr="00994590">
              <w:rPr>
                <w:rFonts w:ascii="Times New Roman" w:hAnsi="Times New Roman" w:cs="Times New Roman"/>
                <w:lang w:eastAsia="ru-RU"/>
              </w:rPr>
              <w:t>о</w:t>
            </w:r>
            <w:r w:rsidRPr="00994590">
              <w:rPr>
                <w:rFonts w:ascii="Times New Roman" w:hAnsi="Times New Roman" w:cs="Times New Roman"/>
                <w:lang w:eastAsia="ru-RU"/>
              </w:rPr>
              <w:t>нальной деятель</w:t>
            </w:r>
            <w:r w:rsidRPr="00994590">
              <w:rPr>
                <w:rFonts w:ascii="Times New Roman" w:hAnsi="Times New Roman" w:cs="Times New Roman"/>
                <w:lang w:eastAsia="ru-RU"/>
              </w:rPr>
              <w:softHyphen/>
              <w:t>ности</w:t>
            </w:r>
          </w:p>
        </w:tc>
        <w:tc>
          <w:tcPr>
            <w:tcW w:w="1518" w:type="pct"/>
            <w:tcBorders>
              <w:top w:val="single" w:sz="4" w:space="0" w:color="auto"/>
              <w:bottom w:val="single" w:sz="4" w:space="0" w:color="auto"/>
            </w:tcBorders>
          </w:tcPr>
          <w:p w:rsidR="00022383" w:rsidRPr="00994590" w:rsidRDefault="00022383" w:rsidP="000B7020">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Текущий контроль и наблюдение за дея</w:t>
            </w:r>
            <w:r w:rsidRPr="00994590">
              <w:rPr>
                <w:rFonts w:ascii="Times New Roman" w:hAnsi="Times New Roman" w:cs="Times New Roman"/>
                <w:lang w:eastAsia="ru-RU"/>
              </w:rPr>
              <w:softHyphen/>
              <w:t>тельностью обучающе</w:t>
            </w:r>
            <w:r w:rsidRPr="00994590">
              <w:rPr>
                <w:rFonts w:ascii="Times New Roman" w:hAnsi="Times New Roman" w:cs="Times New Roman"/>
                <w:lang w:eastAsia="ru-RU"/>
              </w:rPr>
              <w:softHyphen/>
              <w:t>гося в процессе освоения образ</w:t>
            </w:r>
            <w:r w:rsidRPr="00994590">
              <w:rPr>
                <w:rFonts w:ascii="Times New Roman" w:hAnsi="Times New Roman" w:cs="Times New Roman"/>
                <w:lang w:eastAsia="ru-RU"/>
              </w:rPr>
              <w:t>о</w:t>
            </w:r>
            <w:r w:rsidRPr="00994590">
              <w:rPr>
                <w:rFonts w:ascii="Times New Roman" w:hAnsi="Times New Roman" w:cs="Times New Roman"/>
                <w:lang w:eastAsia="ru-RU"/>
              </w:rPr>
              <w:t>вательной прог</w:t>
            </w:r>
            <w:r w:rsidRPr="00994590">
              <w:rPr>
                <w:rFonts w:ascii="Times New Roman" w:hAnsi="Times New Roman" w:cs="Times New Roman"/>
                <w:lang w:eastAsia="ru-RU"/>
              </w:rPr>
              <w:softHyphen/>
              <w:t>раммы</w:t>
            </w:r>
          </w:p>
        </w:tc>
      </w:tr>
      <w:tr w:rsidR="00022383" w:rsidRPr="00994590" w:rsidTr="00C40240">
        <w:trPr>
          <w:trHeight w:val="1119"/>
        </w:trPr>
        <w:tc>
          <w:tcPr>
            <w:tcW w:w="1620" w:type="pct"/>
          </w:tcPr>
          <w:p w:rsidR="00022383" w:rsidRPr="001B76CB" w:rsidRDefault="00022383" w:rsidP="00D47344">
            <w:pPr>
              <w:suppressAutoHyphens/>
              <w:spacing w:after="0" w:line="240" w:lineRule="auto"/>
              <w:rPr>
                <w:rFonts w:ascii="Times New Roman" w:hAnsi="Times New Roman"/>
                <w:sz w:val="24"/>
                <w:szCs w:val="24"/>
              </w:rPr>
            </w:pPr>
            <w:r w:rsidRPr="001B76CB">
              <w:rPr>
                <w:rFonts w:ascii="Times New Roman" w:hAnsi="Times New Roman"/>
                <w:iCs/>
                <w:sz w:val="24"/>
                <w:szCs w:val="24"/>
              </w:rPr>
              <w:t>ОК 04</w:t>
            </w:r>
            <w:proofErr w:type="gramStart"/>
            <w:r>
              <w:rPr>
                <w:rFonts w:ascii="Times New Roman" w:hAnsi="Times New Roman"/>
                <w:iCs/>
                <w:sz w:val="24"/>
                <w:szCs w:val="24"/>
              </w:rPr>
              <w:t xml:space="preserve"> </w:t>
            </w:r>
            <w:r w:rsidRPr="001B76CB">
              <w:rPr>
                <w:rFonts w:ascii="Times New Roman" w:hAnsi="Times New Roman"/>
              </w:rPr>
              <w:t>Р</w:t>
            </w:r>
            <w:proofErr w:type="gramEnd"/>
            <w:r w:rsidRPr="001B76CB">
              <w:rPr>
                <w:rFonts w:ascii="Times New Roman" w:hAnsi="Times New Roman"/>
              </w:rPr>
              <w:t>аботать в коллективе и команде, эффективно взаимодействовать с коллегами, руководством, клиентами.</w:t>
            </w:r>
          </w:p>
        </w:tc>
        <w:tc>
          <w:tcPr>
            <w:tcW w:w="1862" w:type="pct"/>
            <w:tcBorders>
              <w:top w:val="single" w:sz="4" w:space="0" w:color="auto"/>
              <w:bottom w:val="single" w:sz="4" w:space="0" w:color="auto"/>
            </w:tcBorders>
          </w:tcPr>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способность определять необходимые источники информации;</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умение правильно планировать процесс поиска;</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w:t>
            </w:r>
            <w:r w:rsidRPr="00994590">
              <w:rPr>
                <w:rFonts w:ascii="Times New Roman" w:hAnsi="Times New Roman" w:cs="Times New Roman"/>
                <w:lang w:eastAsia="ru-RU"/>
              </w:rPr>
              <w:t>умение структурировать получаемую информацию и выделять наиболее значимое в результатах поиска инфор</w:t>
            </w:r>
            <w:r w:rsidRPr="00994590">
              <w:rPr>
                <w:rFonts w:ascii="Times New Roman" w:hAnsi="Times New Roman" w:cs="Times New Roman"/>
                <w:lang w:eastAsia="ru-RU"/>
              </w:rPr>
              <w:softHyphen/>
              <w:t xml:space="preserve">мации; </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sym w:font="Symbol" w:char="F02D"/>
            </w:r>
            <w:r w:rsidRPr="00994590">
              <w:rPr>
                <w:rFonts w:ascii="Times New Roman" w:hAnsi="Times New Roman" w:cs="Times New Roman"/>
                <w:lang w:eastAsia="ru-RU"/>
              </w:rPr>
              <w:t xml:space="preserve"> умение оценивать практичес</w:t>
            </w:r>
            <w:r w:rsidRPr="00994590">
              <w:rPr>
                <w:rFonts w:ascii="Times New Roman" w:hAnsi="Times New Roman" w:cs="Times New Roman"/>
                <w:lang w:eastAsia="ru-RU"/>
              </w:rPr>
              <w:softHyphen/>
              <w:t xml:space="preserve">кую значимость результатов поиска; </w:t>
            </w:r>
          </w:p>
          <w:p w:rsidR="00022383" w:rsidRPr="00994590" w:rsidRDefault="00022383" w:rsidP="000B7020">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sym w:font="Symbol" w:char="F02D"/>
            </w:r>
            <w:r w:rsidRPr="00994590">
              <w:rPr>
                <w:rFonts w:ascii="Times New Roman" w:hAnsi="Times New Roman" w:cs="Times New Roman"/>
                <w:lang w:eastAsia="ru-RU"/>
              </w:rPr>
              <w:t xml:space="preserve"> верное выполнение офор</w:t>
            </w:r>
            <w:r w:rsidRPr="00994590">
              <w:rPr>
                <w:rFonts w:ascii="Times New Roman" w:hAnsi="Times New Roman" w:cs="Times New Roman"/>
                <w:lang w:eastAsia="ru-RU"/>
              </w:rPr>
              <w:softHyphen/>
              <w:t>мления результатов поиска информации</w:t>
            </w:r>
          </w:p>
          <w:p w:rsidR="00022383" w:rsidRPr="00994590" w:rsidRDefault="00022383" w:rsidP="000B7020">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знание номенклатуры инфор</w:t>
            </w:r>
            <w:r w:rsidRPr="00994590">
              <w:rPr>
                <w:rFonts w:ascii="Times New Roman" w:hAnsi="Times New Roman" w:cs="Times New Roman"/>
                <w:lang w:eastAsia="ru-RU"/>
              </w:rPr>
              <w:softHyphen/>
              <w:t>мационных источников при</w:t>
            </w:r>
            <w:r w:rsidRPr="00994590">
              <w:rPr>
                <w:rFonts w:ascii="Times New Roman" w:hAnsi="Times New Roman" w:cs="Times New Roman"/>
                <w:lang w:eastAsia="ru-RU"/>
              </w:rPr>
              <w:softHyphen/>
              <w:t>меняемых в профес</w:t>
            </w:r>
            <w:r w:rsidRPr="00994590">
              <w:rPr>
                <w:rFonts w:ascii="Times New Roman" w:hAnsi="Times New Roman" w:cs="Times New Roman"/>
                <w:lang w:eastAsia="ru-RU"/>
              </w:rPr>
              <w:softHyphen/>
              <w:t>сиональной деятельности;</w:t>
            </w:r>
          </w:p>
          <w:p w:rsidR="00022383" w:rsidRPr="00994590" w:rsidRDefault="00022383" w:rsidP="00736AE6">
            <w:pPr>
              <w:suppressAutoHyphen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sym w:font="Symbol" w:char="F02D"/>
            </w:r>
            <w:r w:rsidRPr="00994590">
              <w:rPr>
                <w:rFonts w:ascii="Times New Roman" w:hAnsi="Times New Roman" w:cs="Times New Roman"/>
                <w:lang w:eastAsia="ru-RU"/>
              </w:rPr>
              <w:t xml:space="preserve"> способность использования приемов поиска и структурирования информации;</w:t>
            </w:r>
          </w:p>
        </w:tc>
        <w:tc>
          <w:tcPr>
            <w:tcW w:w="1518" w:type="pct"/>
            <w:tcBorders>
              <w:top w:val="single" w:sz="4" w:space="0" w:color="auto"/>
              <w:bottom w:val="single" w:sz="4" w:space="0" w:color="auto"/>
            </w:tcBorders>
          </w:tcPr>
          <w:p w:rsidR="00022383" w:rsidRPr="00994590" w:rsidRDefault="00022383" w:rsidP="000B7020">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Текущий контроль и наблюдение за деятель</w:t>
            </w:r>
            <w:r w:rsidRPr="00994590">
              <w:rPr>
                <w:rFonts w:ascii="Times New Roman" w:hAnsi="Times New Roman" w:cs="Times New Roman"/>
                <w:lang w:eastAsia="ru-RU"/>
              </w:rPr>
              <w:softHyphen/>
              <w:t xml:space="preserve">ностью обучающегося </w:t>
            </w:r>
            <w:r w:rsidRPr="00994590">
              <w:rPr>
                <w:rFonts w:ascii="Times New Roman" w:hAnsi="Times New Roman" w:cs="Times New Roman"/>
                <w:lang w:eastAsia="ru-RU"/>
              </w:rPr>
              <w:br/>
              <w:t>в процессе освоения обра</w:t>
            </w:r>
            <w:r w:rsidRPr="00994590">
              <w:rPr>
                <w:rFonts w:ascii="Times New Roman" w:hAnsi="Times New Roman" w:cs="Times New Roman"/>
                <w:lang w:eastAsia="ru-RU"/>
              </w:rPr>
              <w:softHyphen/>
              <w:t>зовательной прог</w:t>
            </w:r>
            <w:r w:rsidRPr="00994590">
              <w:rPr>
                <w:rFonts w:ascii="Times New Roman" w:hAnsi="Times New Roman" w:cs="Times New Roman"/>
                <w:lang w:eastAsia="ru-RU"/>
              </w:rPr>
              <w:softHyphen/>
              <w:t>раммы</w:t>
            </w:r>
          </w:p>
        </w:tc>
      </w:tr>
      <w:tr w:rsidR="00022383" w:rsidRPr="00994590" w:rsidTr="00C40240">
        <w:trPr>
          <w:trHeight w:val="1086"/>
        </w:trPr>
        <w:tc>
          <w:tcPr>
            <w:tcW w:w="1620" w:type="pct"/>
          </w:tcPr>
          <w:p w:rsidR="00022383" w:rsidRPr="00994590" w:rsidRDefault="00022383" w:rsidP="0064740E">
            <w:pPr>
              <w:widowControl w:val="0"/>
              <w:spacing w:after="0" w:line="240" w:lineRule="auto"/>
              <w:jc w:val="both"/>
              <w:rPr>
                <w:rFonts w:ascii="Times New Roman" w:hAnsi="Times New Roman" w:cs="Times New Roman"/>
                <w:color w:val="FF0000"/>
                <w:lang w:eastAsia="ru-RU"/>
              </w:rPr>
            </w:pPr>
            <w:proofErr w:type="gramStart"/>
            <w:r w:rsidRPr="0064740E">
              <w:rPr>
                <w:rFonts w:ascii="Times New Roman" w:hAnsi="Times New Roman" w:cs="Times New Roman"/>
                <w:lang w:eastAsia="ru-RU"/>
              </w:rPr>
              <w:t>ОК</w:t>
            </w:r>
            <w:proofErr w:type="gramEnd"/>
            <w:r w:rsidRPr="0064740E">
              <w:rPr>
                <w:rFonts w:ascii="Times New Roman" w:hAnsi="Times New Roman" w:cs="Times New Roman"/>
                <w:lang w:eastAsia="ru-RU"/>
              </w:rPr>
              <w:t xml:space="preserve"> 5</w:t>
            </w:r>
            <w:r w:rsidRPr="00994590">
              <w:rPr>
                <w:rFonts w:ascii="Times New Roman" w:hAnsi="Times New Roman" w:cs="Times New Roman"/>
                <w:color w:val="FF0000"/>
                <w:lang w:eastAsia="ru-RU"/>
              </w:rPr>
              <w:t xml:space="preserve">. </w:t>
            </w:r>
            <w:r w:rsidRPr="001B76CB">
              <w:rPr>
                <w:rFonts w:ascii="Times New Roman" w:hAnsi="Times New Roman"/>
              </w:rPr>
              <w:t>Осуществлять устную и письменную коммуникацию на государственном языке с учетом особенностей соц</w:t>
            </w:r>
            <w:r w:rsidRPr="001B76CB">
              <w:rPr>
                <w:rFonts w:ascii="Times New Roman" w:hAnsi="Times New Roman"/>
              </w:rPr>
              <w:t>и</w:t>
            </w:r>
            <w:r w:rsidRPr="001B76CB">
              <w:rPr>
                <w:rFonts w:ascii="Times New Roman" w:hAnsi="Times New Roman"/>
              </w:rPr>
              <w:t>ального и культурного ко</w:t>
            </w:r>
            <w:r w:rsidRPr="001B76CB">
              <w:rPr>
                <w:rFonts w:ascii="Times New Roman" w:hAnsi="Times New Roman"/>
              </w:rPr>
              <w:t>н</w:t>
            </w:r>
            <w:r w:rsidRPr="001B76CB">
              <w:rPr>
                <w:rFonts w:ascii="Times New Roman" w:hAnsi="Times New Roman"/>
              </w:rPr>
              <w:t>текста.</w:t>
            </w:r>
          </w:p>
        </w:tc>
        <w:tc>
          <w:tcPr>
            <w:tcW w:w="1862" w:type="pct"/>
            <w:tcBorders>
              <w:top w:val="single" w:sz="4" w:space="0" w:color="auto"/>
              <w:bottom w:val="single" w:sz="4" w:space="0" w:color="auto"/>
            </w:tcBorders>
          </w:tcPr>
          <w:p w:rsidR="00022383" w:rsidRPr="00994590" w:rsidRDefault="00022383" w:rsidP="000B7020">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умение  использовать ин</w:t>
            </w:r>
            <w:r w:rsidRPr="00994590">
              <w:rPr>
                <w:rFonts w:ascii="Times New Roman" w:hAnsi="Times New Roman" w:cs="Times New Roman"/>
                <w:lang w:eastAsia="ru-RU"/>
              </w:rPr>
              <w:softHyphen/>
              <w:t>формационно-аналитические а</w:t>
            </w:r>
            <w:r w:rsidRPr="00994590">
              <w:rPr>
                <w:rFonts w:ascii="Times New Roman" w:hAnsi="Times New Roman" w:cs="Times New Roman"/>
                <w:lang w:eastAsia="ru-RU"/>
              </w:rPr>
              <w:t>в</w:t>
            </w:r>
            <w:r w:rsidRPr="00994590">
              <w:rPr>
                <w:rFonts w:ascii="Times New Roman" w:hAnsi="Times New Roman" w:cs="Times New Roman"/>
                <w:lang w:eastAsia="ru-RU"/>
              </w:rPr>
              <w:t>томатизированные системы по управлению перевозками</w:t>
            </w:r>
          </w:p>
          <w:p w:rsidR="00022383" w:rsidRPr="00994590" w:rsidRDefault="00022383" w:rsidP="000B7020">
            <w:pPr>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знание</w:t>
            </w:r>
            <w:r w:rsidRPr="00994590">
              <w:rPr>
                <w:rFonts w:ascii="Times New Roman" w:hAnsi="Times New Roman" w:cs="Times New Roman"/>
                <w:b/>
                <w:bCs/>
                <w:lang w:eastAsia="ru-RU"/>
              </w:rPr>
              <w:t xml:space="preserve"> </w:t>
            </w:r>
            <w:r w:rsidRPr="00994590">
              <w:rPr>
                <w:rFonts w:ascii="Times New Roman" w:hAnsi="Times New Roman" w:cs="Times New Roman"/>
                <w:lang w:eastAsia="ru-RU"/>
              </w:rPr>
              <w:t>информационных систем учета, отчета и анализа параметров  работы транспорта;</w:t>
            </w:r>
          </w:p>
          <w:p w:rsidR="00022383" w:rsidRPr="00994590" w:rsidRDefault="00022383" w:rsidP="000B7020">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rPr>
              <w:t xml:space="preserve">– </w:t>
            </w:r>
            <w:r w:rsidRPr="00994590">
              <w:rPr>
                <w:rFonts w:ascii="Times New Roman" w:hAnsi="Times New Roman" w:cs="Times New Roman"/>
                <w:lang w:eastAsia="ru-RU"/>
              </w:rPr>
              <w:t>способность использования и</w:t>
            </w:r>
            <w:r w:rsidRPr="00994590">
              <w:rPr>
                <w:rFonts w:ascii="Times New Roman" w:hAnsi="Times New Roman" w:cs="Times New Roman"/>
                <w:lang w:eastAsia="ru-RU"/>
              </w:rPr>
              <w:t>н</w:t>
            </w:r>
            <w:r w:rsidRPr="00994590">
              <w:rPr>
                <w:rFonts w:ascii="Times New Roman" w:hAnsi="Times New Roman" w:cs="Times New Roman"/>
                <w:lang w:eastAsia="ru-RU"/>
              </w:rPr>
              <w:t>формационных и телеком</w:t>
            </w:r>
            <w:r w:rsidRPr="00994590">
              <w:rPr>
                <w:rFonts w:ascii="Times New Roman" w:hAnsi="Times New Roman" w:cs="Times New Roman"/>
                <w:lang w:eastAsia="ru-RU"/>
              </w:rPr>
              <w:softHyphen/>
              <w:t xml:space="preserve">муникационных технологий </w:t>
            </w:r>
            <w:r w:rsidRPr="00994590">
              <w:rPr>
                <w:rFonts w:ascii="Times New Roman" w:hAnsi="Times New Roman" w:cs="Times New Roman"/>
                <w:lang w:eastAsia="ru-RU"/>
              </w:rPr>
              <w:br/>
              <w:t>в профессиональной деятель</w:t>
            </w:r>
            <w:r w:rsidRPr="00994590">
              <w:rPr>
                <w:rFonts w:ascii="Times New Roman" w:hAnsi="Times New Roman" w:cs="Times New Roman"/>
                <w:lang w:eastAsia="ru-RU"/>
              </w:rPr>
              <w:softHyphen/>
              <w:t>ности</w:t>
            </w:r>
          </w:p>
        </w:tc>
        <w:tc>
          <w:tcPr>
            <w:tcW w:w="1518" w:type="pct"/>
            <w:tcBorders>
              <w:top w:val="single" w:sz="4" w:space="0" w:color="auto"/>
              <w:bottom w:val="single" w:sz="4" w:space="0" w:color="auto"/>
            </w:tcBorders>
          </w:tcPr>
          <w:p w:rsidR="00022383" w:rsidRPr="00994590" w:rsidRDefault="00022383" w:rsidP="000B7020">
            <w:pPr>
              <w:tabs>
                <w:tab w:val="left" w:pos="252"/>
              </w:tabs>
              <w:spacing w:after="0" w:line="240" w:lineRule="auto"/>
              <w:jc w:val="both"/>
              <w:rPr>
                <w:rFonts w:ascii="Times New Roman" w:hAnsi="Times New Roman" w:cs="Times New Roman"/>
                <w:lang w:eastAsia="ru-RU"/>
              </w:rPr>
            </w:pPr>
            <w:r w:rsidRPr="00994590">
              <w:rPr>
                <w:rFonts w:ascii="Times New Roman" w:hAnsi="Times New Roman" w:cs="Times New Roman"/>
                <w:lang w:eastAsia="ru-RU"/>
              </w:rPr>
              <w:t>Текущий контроль и наблюдение за дея</w:t>
            </w:r>
            <w:r w:rsidRPr="00994590">
              <w:rPr>
                <w:rFonts w:ascii="Times New Roman" w:hAnsi="Times New Roman" w:cs="Times New Roman"/>
                <w:lang w:eastAsia="ru-RU"/>
              </w:rPr>
              <w:softHyphen/>
              <w:t>тельностью обучаю</w:t>
            </w:r>
            <w:r w:rsidRPr="00994590">
              <w:rPr>
                <w:rFonts w:ascii="Times New Roman" w:hAnsi="Times New Roman" w:cs="Times New Roman"/>
                <w:lang w:eastAsia="ru-RU"/>
              </w:rPr>
              <w:softHyphen/>
              <w:t>ще</w:t>
            </w:r>
            <w:r w:rsidRPr="00994590">
              <w:rPr>
                <w:rFonts w:ascii="Times New Roman" w:hAnsi="Times New Roman" w:cs="Times New Roman"/>
                <w:lang w:eastAsia="ru-RU"/>
              </w:rPr>
              <w:softHyphen/>
              <w:t>гося в процессе освоения образ</w:t>
            </w:r>
            <w:r w:rsidRPr="00994590">
              <w:rPr>
                <w:rFonts w:ascii="Times New Roman" w:hAnsi="Times New Roman" w:cs="Times New Roman"/>
                <w:lang w:eastAsia="ru-RU"/>
              </w:rPr>
              <w:t>о</w:t>
            </w:r>
            <w:r w:rsidRPr="00994590">
              <w:rPr>
                <w:rFonts w:ascii="Times New Roman" w:hAnsi="Times New Roman" w:cs="Times New Roman"/>
                <w:lang w:eastAsia="ru-RU"/>
              </w:rPr>
              <w:t>ва</w:t>
            </w:r>
            <w:r w:rsidRPr="00994590">
              <w:rPr>
                <w:rFonts w:ascii="Times New Roman" w:hAnsi="Times New Roman" w:cs="Times New Roman"/>
                <w:lang w:eastAsia="ru-RU"/>
              </w:rPr>
              <w:softHyphen/>
              <w:t>тель</w:t>
            </w:r>
            <w:r w:rsidRPr="00994590">
              <w:rPr>
                <w:rFonts w:ascii="Times New Roman" w:hAnsi="Times New Roman" w:cs="Times New Roman"/>
                <w:lang w:eastAsia="ru-RU"/>
              </w:rPr>
              <w:softHyphen/>
              <w:t>ной прог</w:t>
            </w:r>
            <w:r w:rsidRPr="00994590">
              <w:rPr>
                <w:rFonts w:ascii="Times New Roman" w:hAnsi="Times New Roman" w:cs="Times New Roman"/>
                <w:lang w:eastAsia="ru-RU"/>
              </w:rPr>
              <w:softHyphen/>
              <w:t>раммы</w:t>
            </w:r>
          </w:p>
        </w:tc>
      </w:tr>
    </w:tbl>
    <w:p w:rsidR="00022383" w:rsidRPr="0078648F" w:rsidRDefault="00022383" w:rsidP="00EF7A3A">
      <w:pPr>
        <w:spacing w:after="0" w:line="312" w:lineRule="auto"/>
        <w:ind w:firstLine="709"/>
        <w:jc w:val="both"/>
        <w:rPr>
          <w:rFonts w:ascii="Times New Roman" w:hAnsi="Times New Roman" w:cs="Times New Roman"/>
          <w:b/>
          <w:bCs/>
          <w:sz w:val="24"/>
          <w:szCs w:val="24"/>
          <w:lang w:eastAsia="ru-RU"/>
        </w:rPr>
      </w:pPr>
    </w:p>
    <w:p w:rsidR="00022383" w:rsidRPr="0078648F" w:rsidRDefault="00022383" w:rsidP="00EF7A3A">
      <w:pPr>
        <w:spacing w:after="0" w:line="312" w:lineRule="auto"/>
        <w:ind w:firstLine="709"/>
        <w:jc w:val="center"/>
        <w:rPr>
          <w:rFonts w:ascii="Times New Roman" w:hAnsi="Times New Roman" w:cs="Times New Roman"/>
          <w:b/>
          <w:bCs/>
          <w:i/>
          <w:iCs/>
          <w:sz w:val="24"/>
          <w:szCs w:val="24"/>
          <w:lang w:eastAsia="ru-RU"/>
        </w:rPr>
        <w:sectPr w:rsidR="00022383" w:rsidRPr="0078648F" w:rsidSect="00E173C4">
          <w:footerReference w:type="default" r:id="rId21"/>
          <w:pgSz w:w="11907" w:h="16840"/>
          <w:pgMar w:top="1134" w:right="850" w:bottom="1134" w:left="1701" w:header="709" w:footer="709" w:gutter="0"/>
          <w:cols w:space="720"/>
        </w:sectPr>
      </w:pPr>
    </w:p>
    <w:p w:rsidR="00022383" w:rsidRDefault="00022383">
      <w:pPr>
        <w:spacing w:after="0" w:line="240" w:lineRule="auto"/>
        <w:rPr>
          <w:rFonts w:ascii="Times New Roman" w:hAnsi="Times New Roman" w:cs="Times New Roman"/>
          <w:sz w:val="24"/>
          <w:szCs w:val="24"/>
        </w:rPr>
      </w:pPr>
    </w:p>
    <w:tbl>
      <w:tblPr>
        <w:tblW w:w="9498" w:type="dxa"/>
        <w:tblInd w:w="108" w:type="dxa"/>
        <w:tblLook w:val="00A0" w:firstRow="1" w:lastRow="0" w:firstColumn="1" w:lastColumn="0" w:noHBand="0" w:noVBand="0"/>
      </w:tblPr>
      <w:tblGrid>
        <w:gridCol w:w="5920"/>
        <w:gridCol w:w="3578"/>
      </w:tblGrid>
      <w:tr w:rsidR="00022383" w:rsidRPr="0058350E" w:rsidTr="00CC5F90">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578"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Pr>
                <w:rFonts w:ascii="Times New Roman" w:hAnsi="Times New Roman" w:cs="Times New Roman"/>
                <w:b/>
                <w:bCs/>
                <w:sz w:val="24"/>
                <w:szCs w:val="24"/>
              </w:rPr>
              <w:t>.4</w:t>
            </w:r>
          </w:p>
          <w:p w:rsidR="00022383" w:rsidRPr="00B23F39" w:rsidRDefault="00022383" w:rsidP="00B23F39">
            <w:pPr>
              <w:spacing w:after="0"/>
              <w:jc w:val="both"/>
              <w:rPr>
                <w:rFonts w:ascii="Times New Roman" w:hAnsi="Times New Roman" w:cs="Times New Roman"/>
                <w:sz w:val="24"/>
                <w:szCs w:val="24"/>
              </w:rPr>
            </w:pPr>
            <w:r>
              <w:rPr>
                <w:rFonts w:ascii="Times New Roman" w:hAnsi="Times New Roman" w:cs="Times New Roman"/>
                <w:sz w:val="24"/>
                <w:szCs w:val="24"/>
              </w:rPr>
              <w:t>к ПООП по специальности 23.02.01</w:t>
            </w:r>
          </w:p>
          <w:p w:rsidR="00022383" w:rsidRPr="00B23F39" w:rsidRDefault="00022383" w:rsidP="00C57958">
            <w:pPr>
              <w:spacing w:after="0"/>
              <w:jc w:val="both"/>
              <w:rPr>
                <w:rFonts w:ascii="Times New Roman" w:hAnsi="Times New Roman" w:cs="Times New Roman"/>
                <w:b/>
                <w:bCs/>
                <w:sz w:val="24"/>
                <w:szCs w:val="24"/>
              </w:rPr>
            </w:pPr>
            <w:r w:rsidRPr="00B23F39">
              <w:rPr>
                <w:rFonts w:ascii="Times New Roman" w:hAnsi="Times New Roman" w:cs="Times New Roman"/>
                <w:sz w:val="24"/>
                <w:szCs w:val="24"/>
                <w:lang w:eastAsia="ru-RU"/>
              </w:rPr>
              <w:t>Организация перевозок и управление на транспорте (на автомобильном транспорте)</w:t>
            </w:r>
          </w:p>
        </w:tc>
      </w:tr>
    </w:tbl>
    <w:p w:rsidR="00022383" w:rsidRPr="00D51EEC" w:rsidRDefault="00022383" w:rsidP="00D533D5">
      <w:pPr>
        <w:jc w:val="right"/>
        <w:rPr>
          <w:rFonts w:ascii="Times New Roman" w:hAnsi="Times New Roman" w:cs="Times New Roman"/>
          <w:b/>
          <w:bCs/>
          <w:sz w:val="24"/>
          <w:szCs w:val="24"/>
          <w:highlight w:val="yellow"/>
        </w:rPr>
      </w:pPr>
    </w:p>
    <w:p w:rsidR="00022383" w:rsidRPr="00C57958" w:rsidRDefault="00022383" w:rsidP="00D533D5">
      <w:pPr>
        <w:tabs>
          <w:tab w:val="left" w:pos="6285"/>
        </w:tabs>
        <w:spacing w:line="360" w:lineRule="auto"/>
        <w:rPr>
          <w:rFonts w:ascii="Times New Roman" w:hAnsi="Times New Roman" w:cs="Times New Roman"/>
          <w:b/>
          <w:bCs/>
          <w:sz w:val="24"/>
          <w:szCs w:val="24"/>
        </w:rPr>
      </w:pPr>
      <w:r w:rsidRPr="00C57958">
        <w:rPr>
          <w:rFonts w:ascii="Times New Roman" w:hAnsi="Times New Roman" w:cs="Times New Roman"/>
          <w:b/>
          <w:bCs/>
          <w:sz w:val="24"/>
          <w:szCs w:val="24"/>
        </w:rPr>
        <w:tab/>
      </w:r>
    </w:p>
    <w:p w:rsidR="00022383" w:rsidRPr="00D51EEC" w:rsidRDefault="00022383" w:rsidP="00D533D5">
      <w:pPr>
        <w:tabs>
          <w:tab w:val="left" w:pos="6285"/>
        </w:tabs>
        <w:spacing w:line="360" w:lineRule="auto"/>
        <w:rPr>
          <w:rFonts w:ascii="Times New Roman" w:hAnsi="Times New Roman" w:cs="Times New Roman"/>
          <w:b/>
          <w:bCs/>
          <w:sz w:val="24"/>
          <w:szCs w:val="24"/>
          <w:highlight w:val="yellow"/>
        </w:rPr>
      </w:pPr>
    </w:p>
    <w:p w:rsidR="00022383" w:rsidRPr="00D51EEC" w:rsidRDefault="00022383" w:rsidP="00D533D5">
      <w:pPr>
        <w:tabs>
          <w:tab w:val="left" w:pos="6285"/>
        </w:tabs>
        <w:spacing w:line="360" w:lineRule="auto"/>
        <w:rPr>
          <w:rFonts w:ascii="Times New Roman" w:hAnsi="Times New Roman" w:cs="Times New Roman"/>
          <w:b/>
          <w:bCs/>
          <w:sz w:val="24"/>
          <w:szCs w:val="24"/>
          <w:highlight w:val="yellow"/>
        </w:rPr>
      </w:pPr>
    </w:p>
    <w:p w:rsidR="00022383" w:rsidRPr="00D51EEC" w:rsidRDefault="00022383" w:rsidP="00D533D5">
      <w:pPr>
        <w:tabs>
          <w:tab w:val="left" w:pos="6285"/>
        </w:tabs>
        <w:spacing w:line="360" w:lineRule="auto"/>
        <w:rPr>
          <w:rFonts w:ascii="Times New Roman" w:hAnsi="Times New Roman" w:cs="Times New Roman"/>
          <w:b/>
          <w:bCs/>
          <w:sz w:val="24"/>
          <w:szCs w:val="24"/>
          <w:highlight w:val="yellow"/>
        </w:rPr>
      </w:pPr>
    </w:p>
    <w:p w:rsidR="00022383" w:rsidRPr="00D51EEC" w:rsidRDefault="00022383" w:rsidP="00D533D5">
      <w:pPr>
        <w:tabs>
          <w:tab w:val="left" w:pos="6285"/>
        </w:tabs>
        <w:spacing w:line="360" w:lineRule="auto"/>
        <w:rPr>
          <w:rFonts w:ascii="Times New Roman" w:hAnsi="Times New Roman" w:cs="Times New Roman"/>
          <w:b/>
          <w:bCs/>
          <w:sz w:val="24"/>
          <w:szCs w:val="24"/>
          <w:highlight w:val="yellow"/>
        </w:rPr>
      </w:pPr>
    </w:p>
    <w:p w:rsidR="00022383" w:rsidRPr="00D51EEC" w:rsidRDefault="00022383" w:rsidP="00D533D5">
      <w:pPr>
        <w:tabs>
          <w:tab w:val="left" w:pos="6285"/>
        </w:tabs>
        <w:spacing w:line="360" w:lineRule="auto"/>
        <w:rPr>
          <w:rFonts w:ascii="Times New Roman" w:hAnsi="Times New Roman" w:cs="Times New Roman"/>
          <w:b/>
          <w:bCs/>
          <w:sz w:val="24"/>
          <w:szCs w:val="24"/>
          <w:highlight w:val="yellow"/>
        </w:rPr>
      </w:pPr>
    </w:p>
    <w:p w:rsidR="00022383" w:rsidRPr="00D51EEC" w:rsidRDefault="00022383" w:rsidP="00D533D5">
      <w:pPr>
        <w:tabs>
          <w:tab w:val="left" w:pos="6285"/>
        </w:tabs>
        <w:spacing w:line="360" w:lineRule="auto"/>
        <w:rPr>
          <w:rFonts w:ascii="Times New Roman" w:hAnsi="Times New Roman" w:cs="Times New Roman"/>
          <w:b/>
          <w:bCs/>
          <w:sz w:val="24"/>
          <w:szCs w:val="24"/>
          <w:highlight w:val="yellow"/>
        </w:rPr>
      </w:pPr>
    </w:p>
    <w:p w:rsidR="00022383" w:rsidRPr="00C57958" w:rsidRDefault="00022383" w:rsidP="00D533D5">
      <w:pPr>
        <w:spacing w:line="360" w:lineRule="auto"/>
        <w:jc w:val="center"/>
        <w:rPr>
          <w:rFonts w:ascii="Times New Roman" w:hAnsi="Times New Roman" w:cs="Times New Roman"/>
          <w:b/>
          <w:bCs/>
          <w:sz w:val="24"/>
          <w:szCs w:val="24"/>
        </w:rPr>
      </w:pPr>
      <w:r w:rsidRPr="00C57958">
        <w:rPr>
          <w:rFonts w:ascii="Times New Roman" w:hAnsi="Times New Roman" w:cs="Times New Roman"/>
          <w:b/>
          <w:bCs/>
          <w:sz w:val="24"/>
          <w:szCs w:val="24"/>
        </w:rPr>
        <w:t>ПРИМЕРНАЯ РАБОЧАЯ ПРОГРАММА ПРОФЕССИОНАЛЬНОГО МОДУЛЯ</w:t>
      </w:r>
    </w:p>
    <w:p w:rsidR="00022383" w:rsidRPr="00C57958" w:rsidRDefault="00022383" w:rsidP="00D533D5">
      <w:pPr>
        <w:pStyle w:val="1"/>
        <w:spacing w:line="360" w:lineRule="auto"/>
        <w:jc w:val="center"/>
        <w:rPr>
          <w:rFonts w:ascii="Times New Roman" w:hAnsi="Times New Roman"/>
          <w:bCs w:val="0"/>
          <w:sz w:val="24"/>
          <w:szCs w:val="24"/>
        </w:rPr>
      </w:pPr>
      <w:r w:rsidRPr="00C57958">
        <w:rPr>
          <w:rFonts w:ascii="Times New Roman" w:hAnsi="Times New Roman"/>
          <w:bCs w:val="0"/>
          <w:sz w:val="24"/>
          <w:szCs w:val="24"/>
        </w:rPr>
        <w:t xml:space="preserve">ПМ 04 </w:t>
      </w:r>
      <w:r>
        <w:rPr>
          <w:rFonts w:ascii="Times New Roman" w:hAnsi="Times New Roman"/>
          <w:sz w:val="24"/>
          <w:szCs w:val="24"/>
        </w:rPr>
        <w:t>В</w:t>
      </w:r>
      <w:r w:rsidRPr="00EC0FD0">
        <w:rPr>
          <w:rFonts w:ascii="Times New Roman" w:hAnsi="Times New Roman"/>
          <w:sz w:val="24"/>
          <w:szCs w:val="24"/>
        </w:rPr>
        <w:t>ЫПОЛНЕНИЕ РАБОТ ПО ОДНОЙ ИЛИ НЕСКОЛЬКИМ ПРОФЕССИЯМ РАБОЧИХ, ДОЛЖНОСТЯМ СЛУЖАЩИХ</w:t>
      </w:r>
    </w:p>
    <w:p w:rsidR="00022383" w:rsidRPr="00476B8C" w:rsidRDefault="00022383" w:rsidP="00D533D5">
      <w:pPr>
        <w:spacing w:line="360" w:lineRule="auto"/>
        <w:jc w:val="center"/>
        <w:rPr>
          <w:rFonts w:ascii="Times New Roman" w:hAnsi="Times New Roman" w:cs="Times New Roman"/>
          <w:b/>
          <w:bCs/>
          <w:sz w:val="24"/>
          <w:szCs w:val="24"/>
        </w:rPr>
      </w:pPr>
    </w:p>
    <w:p w:rsidR="00022383" w:rsidRPr="00476B8C" w:rsidRDefault="00022383" w:rsidP="00D533D5">
      <w:pPr>
        <w:spacing w:line="360" w:lineRule="auto"/>
        <w:rPr>
          <w:rFonts w:ascii="Times New Roman" w:hAnsi="Times New Roman" w:cs="Times New Roman"/>
          <w:b/>
          <w:bCs/>
          <w:sz w:val="24"/>
          <w:szCs w:val="24"/>
        </w:rPr>
      </w:pPr>
    </w:p>
    <w:p w:rsidR="00022383" w:rsidRDefault="00022383" w:rsidP="00D533D5">
      <w:pPr>
        <w:spacing w:line="360" w:lineRule="auto"/>
        <w:jc w:val="center"/>
        <w:rPr>
          <w:rFonts w:ascii="Times New Roman" w:hAnsi="Times New Roman" w:cs="Times New Roman"/>
          <w:b/>
          <w:bCs/>
          <w:sz w:val="24"/>
          <w:szCs w:val="24"/>
        </w:rPr>
      </w:pPr>
    </w:p>
    <w:p w:rsidR="00022383" w:rsidRDefault="00022383" w:rsidP="00D533D5">
      <w:pPr>
        <w:spacing w:line="360" w:lineRule="auto"/>
        <w:jc w:val="center"/>
        <w:rPr>
          <w:rFonts w:ascii="Times New Roman" w:hAnsi="Times New Roman" w:cs="Times New Roman"/>
          <w:b/>
          <w:bCs/>
          <w:sz w:val="24"/>
          <w:szCs w:val="24"/>
        </w:rPr>
      </w:pPr>
    </w:p>
    <w:p w:rsidR="00022383" w:rsidRDefault="00022383" w:rsidP="00D533D5">
      <w:pPr>
        <w:spacing w:line="360" w:lineRule="auto"/>
        <w:jc w:val="center"/>
        <w:rPr>
          <w:rFonts w:ascii="Times New Roman" w:hAnsi="Times New Roman" w:cs="Times New Roman"/>
          <w:b/>
          <w:bCs/>
          <w:sz w:val="24"/>
          <w:szCs w:val="24"/>
        </w:rPr>
      </w:pPr>
    </w:p>
    <w:p w:rsidR="00022383" w:rsidRPr="00476B8C" w:rsidRDefault="00022383" w:rsidP="00D533D5">
      <w:pPr>
        <w:spacing w:line="360" w:lineRule="auto"/>
        <w:jc w:val="center"/>
        <w:rPr>
          <w:rFonts w:ascii="Times New Roman" w:hAnsi="Times New Roman" w:cs="Times New Roman"/>
          <w:b/>
          <w:bCs/>
          <w:sz w:val="24"/>
          <w:szCs w:val="24"/>
        </w:rPr>
      </w:pPr>
    </w:p>
    <w:p w:rsidR="00022383" w:rsidRPr="00476B8C" w:rsidRDefault="00022383" w:rsidP="00D533D5">
      <w:pPr>
        <w:spacing w:line="360" w:lineRule="auto"/>
        <w:jc w:val="center"/>
        <w:rPr>
          <w:rFonts w:ascii="Times New Roman" w:hAnsi="Times New Roman" w:cs="Times New Roman"/>
          <w:b/>
          <w:bCs/>
          <w:sz w:val="24"/>
          <w:szCs w:val="24"/>
        </w:rPr>
        <w:sectPr w:rsidR="00022383" w:rsidRPr="00476B8C" w:rsidSect="008A25AA">
          <w:footerReference w:type="default" r:id="rId22"/>
          <w:pgSz w:w="11907" w:h="16840"/>
          <w:pgMar w:top="1134" w:right="567" w:bottom="1276" w:left="1701" w:header="709" w:footer="709" w:gutter="0"/>
          <w:cols w:space="720"/>
          <w:docGrid w:linePitch="299"/>
        </w:sectPr>
      </w:pPr>
      <w:r>
        <w:rPr>
          <w:rFonts w:ascii="Times New Roman" w:hAnsi="Times New Roman" w:cs="Times New Roman"/>
          <w:b/>
          <w:bCs/>
          <w:sz w:val="24"/>
          <w:szCs w:val="24"/>
        </w:rPr>
        <w:t>2019</w:t>
      </w:r>
      <w:r w:rsidRPr="00476B8C">
        <w:rPr>
          <w:rFonts w:ascii="Times New Roman" w:hAnsi="Times New Roman" w:cs="Times New Roman"/>
          <w:b/>
          <w:bCs/>
          <w:sz w:val="24"/>
          <w:szCs w:val="24"/>
        </w:rPr>
        <w:t>г.</w:t>
      </w:r>
    </w:p>
    <w:p w:rsidR="00022383" w:rsidRPr="00C57958" w:rsidRDefault="00022383" w:rsidP="00D533D5">
      <w:pPr>
        <w:spacing w:line="360" w:lineRule="auto"/>
        <w:jc w:val="center"/>
        <w:rPr>
          <w:rFonts w:ascii="Times New Roman" w:hAnsi="Times New Roman" w:cs="Times New Roman"/>
          <w:b/>
          <w:bCs/>
          <w:i/>
          <w:sz w:val="24"/>
          <w:szCs w:val="24"/>
        </w:rPr>
      </w:pPr>
      <w:r w:rsidRPr="00C57958">
        <w:rPr>
          <w:rFonts w:ascii="Times New Roman" w:hAnsi="Times New Roman" w:cs="Times New Roman"/>
          <w:b/>
          <w:bCs/>
          <w:i/>
          <w:sz w:val="24"/>
          <w:szCs w:val="24"/>
        </w:rPr>
        <w:t>СОДЕРЖАНИЕ</w:t>
      </w:r>
    </w:p>
    <w:p w:rsidR="00022383" w:rsidRDefault="00022383" w:rsidP="00D533D5">
      <w:pPr>
        <w:spacing w:line="360" w:lineRule="auto"/>
        <w:ind w:firstLine="709"/>
        <w:rPr>
          <w:rFonts w:ascii="Times New Roman" w:hAnsi="Times New Roman" w:cs="Times New Roman"/>
          <w:b/>
          <w:bCs/>
          <w:sz w:val="24"/>
          <w:szCs w:val="24"/>
        </w:rPr>
      </w:pPr>
    </w:p>
    <w:tbl>
      <w:tblPr>
        <w:tblW w:w="0" w:type="auto"/>
        <w:tblLook w:val="01E0" w:firstRow="1" w:lastRow="1" w:firstColumn="1" w:lastColumn="1" w:noHBand="0" w:noVBand="0"/>
      </w:tblPr>
      <w:tblGrid>
        <w:gridCol w:w="7501"/>
        <w:gridCol w:w="1854"/>
      </w:tblGrid>
      <w:tr w:rsidR="00022383" w:rsidRPr="001B76CB" w:rsidTr="00FD694A">
        <w:tc>
          <w:tcPr>
            <w:tcW w:w="7501" w:type="dxa"/>
          </w:tcPr>
          <w:p w:rsidR="00022383" w:rsidRPr="001B76CB" w:rsidRDefault="00022383" w:rsidP="00C57958">
            <w:pPr>
              <w:numPr>
                <w:ilvl w:val="0"/>
                <w:numId w:val="64"/>
              </w:numPr>
              <w:suppressAutoHyphens/>
              <w:jc w:val="both"/>
              <w:rPr>
                <w:rFonts w:ascii="Times New Roman" w:hAnsi="Times New Roman"/>
                <w:b/>
              </w:rPr>
            </w:pPr>
            <w:r w:rsidRPr="001B76CB">
              <w:rPr>
                <w:rFonts w:ascii="Times New Roman" w:hAnsi="Times New Roman"/>
                <w:b/>
              </w:rPr>
              <w:t>ОБЩАЯ ХАРАКТЕРИСТИКА ПРИМЕРНОЙ РАБОЧЕЙ ПРОГРАММЫ УЧЕБНОЙ ДИСЦИПЛИНЫ</w:t>
            </w:r>
          </w:p>
        </w:tc>
        <w:tc>
          <w:tcPr>
            <w:tcW w:w="1854" w:type="dxa"/>
          </w:tcPr>
          <w:p w:rsidR="00022383" w:rsidRPr="001B76CB" w:rsidRDefault="00022383" w:rsidP="00FD694A">
            <w:pPr>
              <w:rPr>
                <w:rFonts w:ascii="Times New Roman" w:hAnsi="Times New Roman"/>
                <w:b/>
              </w:rPr>
            </w:pPr>
          </w:p>
        </w:tc>
      </w:tr>
      <w:tr w:rsidR="00022383" w:rsidRPr="001B76CB" w:rsidTr="00FD694A">
        <w:tc>
          <w:tcPr>
            <w:tcW w:w="7501" w:type="dxa"/>
          </w:tcPr>
          <w:p w:rsidR="00022383" w:rsidRPr="001B76CB" w:rsidRDefault="00022383" w:rsidP="00C57958">
            <w:pPr>
              <w:numPr>
                <w:ilvl w:val="0"/>
                <w:numId w:val="64"/>
              </w:numPr>
              <w:suppressAutoHyphens/>
              <w:jc w:val="both"/>
              <w:rPr>
                <w:rFonts w:ascii="Times New Roman" w:hAnsi="Times New Roman"/>
                <w:b/>
              </w:rPr>
            </w:pPr>
            <w:r w:rsidRPr="001B76CB">
              <w:rPr>
                <w:rFonts w:ascii="Times New Roman" w:hAnsi="Times New Roman"/>
                <w:b/>
              </w:rPr>
              <w:t>СТРУКТУРА И СОДЕРЖАНИЕ УЧЕБНОЙ ДИСЦИПЛИНЫ</w:t>
            </w:r>
          </w:p>
          <w:p w:rsidR="00022383" w:rsidRPr="001B76CB" w:rsidRDefault="00022383" w:rsidP="00C57958">
            <w:pPr>
              <w:numPr>
                <w:ilvl w:val="0"/>
                <w:numId w:val="64"/>
              </w:numPr>
              <w:suppressAutoHyphens/>
              <w:jc w:val="both"/>
              <w:rPr>
                <w:rFonts w:ascii="Times New Roman" w:hAnsi="Times New Roman"/>
                <w:b/>
              </w:rPr>
            </w:pPr>
            <w:r w:rsidRPr="001B76CB">
              <w:rPr>
                <w:rFonts w:ascii="Times New Roman" w:hAnsi="Times New Roman"/>
                <w:b/>
              </w:rPr>
              <w:t>УСЛОВИЯ РЕАЛИЗАЦИИУЧЕБНОЙ ДИСЦИПЛИНЫ</w:t>
            </w:r>
          </w:p>
        </w:tc>
        <w:tc>
          <w:tcPr>
            <w:tcW w:w="1854" w:type="dxa"/>
          </w:tcPr>
          <w:p w:rsidR="00022383" w:rsidRPr="001B76CB" w:rsidRDefault="00022383" w:rsidP="00FD694A">
            <w:pPr>
              <w:ind w:left="644"/>
              <w:rPr>
                <w:rFonts w:ascii="Times New Roman" w:hAnsi="Times New Roman"/>
                <w:b/>
              </w:rPr>
            </w:pPr>
          </w:p>
        </w:tc>
      </w:tr>
      <w:tr w:rsidR="00022383" w:rsidRPr="001B76CB" w:rsidTr="00FD694A">
        <w:tc>
          <w:tcPr>
            <w:tcW w:w="7501" w:type="dxa"/>
          </w:tcPr>
          <w:p w:rsidR="00022383" w:rsidRPr="001B76CB" w:rsidRDefault="00022383" w:rsidP="00C57958">
            <w:pPr>
              <w:numPr>
                <w:ilvl w:val="0"/>
                <w:numId w:val="64"/>
              </w:numPr>
              <w:suppressAutoHyphens/>
              <w:jc w:val="both"/>
              <w:rPr>
                <w:rFonts w:ascii="Times New Roman" w:hAnsi="Times New Roman"/>
                <w:b/>
              </w:rPr>
            </w:pPr>
            <w:r w:rsidRPr="001B76CB">
              <w:rPr>
                <w:rFonts w:ascii="Times New Roman" w:hAnsi="Times New Roman"/>
                <w:b/>
              </w:rPr>
              <w:t>КОНТРОЛЬ И ОЦЕНКА РЕЗУЛЬТАТОВ ОСВОЕНИЯ УЧЕБНОЙ ДИСЦИПЛИНЫ</w:t>
            </w:r>
          </w:p>
          <w:p w:rsidR="00022383" w:rsidRPr="001B76CB" w:rsidRDefault="00022383" w:rsidP="00FD694A">
            <w:pPr>
              <w:suppressAutoHyphens/>
              <w:jc w:val="both"/>
              <w:rPr>
                <w:rFonts w:ascii="Times New Roman" w:hAnsi="Times New Roman"/>
                <w:b/>
              </w:rPr>
            </w:pPr>
          </w:p>
        </w:tc>
        <w:tc>
          <w:tcPr>
            <w:tcW w:w="1854" w:type="dxa"/>
          </w:tcPr>
          <w:p w:rsidR="00022383" w:rsidRPr="001B76CB" w:rsidRDefault="00022383" w:rsidP="00FD694A">
            <w:pPr>
              <w:rPr>
                <w:rFonts w:ascii="Times New Roman" w:hAnsi="Times New Roman"/>
                <w:b/>
              </w:rPr>
            </w:pPr>
          </w:p>
        </w:tc>
      </w:tr>
    </w:tbl>
    <w:p w:rsidR="00022383" w:rsidRDefault="00022383" w:rsidP="00D533D5">
      <w:pPr>
        <w:spacing w:line="360" w:lineRule="auto"/>
        <w:ind w:firstLine="709"/>
        <w:rPr>
          <w:rFonts w:ascii="Times New Roman" w:hAnsi="Times New Roman" w:cs="Times New Roman"/>
          <w:b/>
          <w:bCs/>
          <w:sz w:val="24"/>
          <w:szCs w:val="24"/>
        </w:rPr>
      </w:pPr>
    </w:p>
    <w:p w:rsidR="00022383" w:rsidRPr="00476B8C" w:rsidRDefault="00022383" w:rsidP="00D533D5">
      <w:pPr>
        <w:spacing w:line="360" w:lineRule="auto"/>
        <w:ind w:firstLine="709"/>
        <w:rPr>
          <w:rFonts w:ascii="Times New Roman" w:hAnsi="Times New Roman" w:cs="Times New Roman"/>
          <w:b/>
          <w:bCs/>
          <w:sz w:val="24"/>
          <w:szCs w:val="24"/>
        </w:rPr>
      </w:pPr>
    </w:p>
    <w:p w:rsidR="00022383" w:rsidRPr="00476B8C" w:rsidRDefault="00022383" w:rsidP="00D533D5">
      <w:pPr>
        <w:rPr>
          <w:rFonts w:ascii="Times New Roman" w:hAnsi="Times New Roman" w:cs="Times New Roman"/>
          <w:b/>
          <w:bCs/>
        </w:rPr>
        <w:sectPr w:rsidR="00022383" w:rsidRPr="00476B8C" w:rsidSect="008A25AA">
          <w:pgSz w:w="11907" w:h="16840"/>
          <w:pgMar w:top="1134" w:right="851" w:bottom="992" w:left="1418" w:header="709" w:footer="709" w:gutter="0"/>
          <w:cols w:space="720"/>
        </w:sectPr>
      </w:pPr>
    </w:p>
    <w:p w:rsidR="00022383" w:rsidRPr="00081E7F" w:rsidRDefault="00022383" w:rsidP="00081E7F">
      <w:pPr>
        <w:pStyle w:val="2"/>
        <w:jc w:val="center"/>
        <w:rPr>
          <w:rFonts w:ascii="Times New Roman" w:hAnsi="Times New Roman" w:cs="Times New Roman"/>
          <w:i w:val="0"/>
          <w:iCs w:val="0"/>
          <w:sz w:val="22"/>
          <w:szCs w:val="22"/>
        </w:rPr>
      </w:pPr>
      <w:r w:rsidRPr="00081E7F">
        <w:rPr>
          <w:rFonts w:ascii="Times New Roman" w:hAnsi="Times New Roman" w:cs="Times New Roman"/>
          <w:i w:val="0"/>
          <w:iCs w:val="0"/>
          <w:sz w:val="22"/>
          <w:szCs w:val="22"/>
        </w:rPr>
        <w:t>1. ОБЩАЯ ХАРАКТЕРИСТИКА ПРИМЕРНОЙ РАБОЧЕЙ ПРОГРАММЫ</w:t>
      </w:r>
    </w:p>
    <w:p w:rsidR="00022383" w:rsidRPr="00081E7F" w:rsidRDefault="00022383" w:rsidP="00081E7F">
      <w:pPr>
        <w:spacing w:line="240" w:lineRule="auto"/>
        <w:jc w:val="center"/>
        <w:rPr>
          <w:rFonts w:ascii="Times New Roman" w:hAnsi="Times New Roman" w:cs="Times New Roman"/>
          <w:b/>
          <w:bCs/>
        </w:rPr>
      </w:pPr>
      <w:r w:rsidRPr="00081E7F">
        <w:rPr>
          <w:rFonts w:ascii="Times New Roman" w:hAnsi="Times New Roman" w:cs="Times New Roman"/>
          <w:b/>
          <w:bCs/>
        </w:rPr>
        <w:t xml:space="preserve">ПРОФЕССИОНАЛЬНОГО МОДУЛЯ  </w:t>
      </w:r>
    </w:p>
    <w:p w:rsidR="00022383" w:rsidRPr="00081E7F" w:rsidRDefault="00022383" w:rsidP="00081E7F">
      <w:pPr>
        <w:pStyle w:val="1"/>
        <w:jc w:val="center"/>
        <w:rPr>
          <w:rFonts w:ascii="Times New Roman" w:hAnsi="Times New Roman"/>
          <w:bCs w:val="0"/>
          <w:sz w:val="22"/>
          <w:szCs w:val="22"/>
        </w:rPr>
      </w:pPr>
      <w:r w:rsidRPr="00081E7F">
        <w:rPr>
          <w:rFonts w:ascii="Times New Roman" w:hAnsi="Times New Roman"/>
          <w:bCs w:val="0"/>
          <w:sz w:val="22"/>
          <w:szCs w:val="22"/>
        </w:rPr>
        <w:t xml:space="preserve">ПМ 04 </w:t>
      </w:r>
      <w:r w:rsidRPr="00081E7F">
        <w:rPr>
          <w:rFonts w:ascii="Times New Roman" w:hAnsi="Times New Roman"/>
          <w:sz w:val="22"/>
          <w:szCs w:val="22"/>
        </w:rPr>
        <w:t>ВЫПОЛНЕНИЕ РАБОТ ПО ОДНОЙ ИЛИ НЕСКОЛЬКИМ ПРОФЕССИЯМ РАБОЧИХ, ДОЛЖНОСТЯМ СЛУЖАЩИХ</w:t>
      </w:r>
    </w:p>
    <w:p w:rsidR="00022383" w:rsidRPr="00476B8C" w:rsidRDefault="00022383" w:rsidP="00D533D5">
      <w:pPr>
        <w:suppressAutoHyphens/>
        <w:spacing w:line="360" w:lineRule="auto"/>
        <w:ind w:firstLine="709"/>
        <w:rPr>
          <w:rFonts w:ascii="Times New Roman" w:hAnsi="Times New Roman" w:cs="Times New Roman"/>
          <w:b/>
          <w:bCs/>
          <w:sz w:val="24"/>
          <w:szCs w:val="24"/>
        </w:rPr>
      </w:pPr>
      <w:r w:rsidRPr="00476B8C">
        <w:rPr>
          <w:rFonts w:ascii="Times New Roman" w:hAnsi="Times New Roman" w:cs="Times New Roman"/>
          <w:b/>
          <w:bCs/>
          <w:sz w:val="24"/>
          <w:szCs w:val="24"/>
        </w:rPr>
        <w:t xml:space="preserve">1.1. Цель и планируемые результаты освоения профессионального модуля </w:t>
      </w:r>
    </w:p>
    <w:p w:rsidR="00022383" w:rsidRPr="001F425E" w:rsidRDefault="00022383" w:rsidP="001F425E">
      <w:pPr>
        <w:pStyle w:val="1"/>
        <w:ind w:firstLine="709"/>
        <w:rPr>
          <w:rFonts w:ascii="Times New Roman" w:hAnsi="Times New Roman"/>
          <w:b w:val="0"/>
          <w:sz w:val="24"/>
          <w:szCs w:val="24"/>
        </w:rPr>
      </w:pPr>
      <w:r w:rsidRPr="001F425E">
        <w:rPr>
          <w:rFonts w:ascii="Times New Roman" w:hAnsi="Times New Roman"/>
          <w:b w:val="0"/>
          <w:sz w:val="24"/>
          <w:szCs w:val="24"/>
        </w:rPr>
        <w:t xml:space="preserve">В </w:t>
      </w:r>
      <w:proofErr w:type="gramStart"/>
      <w:r w:rsidRPr="001F425E">
        <w:rPr>
          <w:rFonts w:ascii="Times New Roman" w:hAnsi="Times New Roman"/>
          <w:b w:val="0"/>
          <w:sz w:val="24"/>
          <w:szCs w:val="24"/>
        </w:rPr>
        <w:t>результате</w:t>
      </w:r>
      <w:proofErr w:type="gramEnd"/>
      <w:r w:rsidRPr="001F425E">
        <w:rPr>
          <w:rFonts w:ascii="Times New Roman" w:hAnsi="Times New Roman"/>
          <w:b w:val="0"/>
          <w:sz w:val="24"/>
          <w:szCs w:val="24"/>
        </w:rPr>
        <w:t xml:space="preserve"> изучения профессионального модуля студент должен освоить основной вид деятельности: выполнение работ по одной или нескольким профессиям рабочих, должностям сл</w:t>
      </w:r>
      <w:r w:rsidRPr="001F425E">
        <w:rPr>
          <w:rFonts w:ascii="Times New Roman" w:hAnsi="Times New Roman"/>
          <w:b w:val="0"/>
          <w:sz w:val="24"/>
          <w:szCs w:val="24"/>
        </w:rPr>
        <w:t>у</w:t>
      </w:r>
      <w:r w:rsidRPr="001F425E">
        <w:rPr>
          <w:rFonts w:ascii="Times New Roman" w:hAnsi="Times New Roman"/>
          <w:b w:val="0"/>
          <w:sz w:val="24"/>
          <w:szCs w:val="24"/>
        </w:rPr>
        <w:t>жащих</w:t>
      </w:r>
      <w:r>
        <w:rPr>
          <w:rFonts w:ascii="Times New Roman" w:hAnsi="Times New Roman"/>
          <w:b w:val="0"/>
          <w:sz w:val="24"/>
          <w:szCs w:val="24"/>
        </w:rPr>
        <w:t xml:space="preserve"> </w:t>
      </w:r>
      <w:r w:rsidRPr="001F425E">
        <w:rPr>
          <w:rFonts w:ascii="Times New Roman" w:hAnsi="Times New Roman"/>
          <w:b w:val="0"/>
          <w:sz w:val="24"/>
          <w:szCs w:val="24"/>
        </w:rPr>
        <w:t>и соответствующие ему общие компетенции и профессиональные компетенции:</w:t>
      </w:r>
    </w:p>
    <w:p w:rsidR="00022383" w:rsidRPr="001F425E" w:rsidRDefault="00022383" w:rsidP="00D533D5">
      <w:pPr>
        <w:spacing w:before="240" w:line="360" w:lineRule="auto"/>
        <w:ind w:firstLine="709"/>
        <w:rPr>
          <w:rFonts w:ascii="Times New Roman" w:hAnsi="Times New Roman" w:cs="Times New Roman"/>
          <w:bCs/>
          <w:sz w:val="24"/>
          <w:szCs w:val="24"/>
        </w:rPr>
      </w:pPr>
      <w:r w:rsidRPr="001F425E">
        <w:rPr>
          <w:rFonts w:ascii="Times New Roman" w:hAnsi="Times New Roman" w:cs="Times New Roman"/>
          <w:bCs/>
          <w:sz w:val="24"/>
          <w:szCs w:val="24"/>
        </w:rPr>
        <w:t>1.1.1. Перечень общих компетенций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930"/>
      </w:tblGrid>
      <w:tr w:rsidR="00022383" w:rsidRPr="00476B8C">
        <w:trPr>
          <w:trHeight w:val="327"/>
        </w:trPr>
        <w:tc>
          <w:tcPr>
            <w:tcW w:w="817" w:type="dxa"/>
            <w:vAlign w:val="center"/>
          </w:tcPr>
          <w:p w:rsidR="00022383" w:rsidRPr="001F425E" w:rsidRDefault="00022383" w:rsidP="00081E7F">
            <w:pPr>
              <w:keepNext/>
              <w:spacing w:after="0" w:line="240" w:lineRule="auto"/>
              <w:jc w:val="center"/>
              <w:outlineLvl w:val="1"/>
              <w:rPr>
                <w:rFonts w:ascii="Times New Roman" w:hAnsi="Times New Roman" w:cs="Times New Roman"/>
                <w:b/>
                <w:bCs/>
              </w:rPr>
            </w:pPr>
            <w:r w:rsidRPr="001F425E">
              <w:rPr>
                <w:rFonts w:ascii="Times New Roman" w:hAnsi="Times New Roman" w:cs="Times New Roman"/>
                <w:b/>
                <w:bCs/>
              </w:rPr>
              <w:t>Код</w:t>
            </w:r>
          </w:p>
        </w:tc>
        <w:tc>
          <w:tcPr>
            <w:tcW w:w="8930" w:type="dxa"/>
            <w:vAlign w:val="center"/>
          </w:tcPr>
          <w:p w:rsidR="00022383" w:rsidRPr="001F425E" w:rsidRDefault="00022383" w:rsidP="00081E7F">
            <w:pPr>
              <w:keepNext/>
              <w:spacing w:after="0" w:line="240" w:lineRule="auto"/>
              <w:jc w:val="center"/>
              <w:outlineLvl w:val="1"/>
              <w:rPr>
                <w:rFonts w:ascii="Times New Roman" w:hAnsi="Times New Roman" w:cs="Times New Roman"/>
                <w:b/>
                <w:bCs/>
              </w:rPr>
            </w:pPr>
            <w:r w:rsidRPr="001F425E">
              <w:rPr>
                <w:rFonts w:ascii="Times New Roman" w:hAnsi="Times New Roman" w:cs="Times New Roman"/>
                <w:b/>
                <w:bCs/>
              </w:rPr>
              <w:t>Наименование общих компетенций</w:t>
            </w:r>
          </w:p>
        </w:tc>
      </w:tr>
      <w:tr w:rsidR="00022383" w:rsidRPr="00476B8C">
        <w:trPr>
          <w:trHeight w:val="327"/>
        </w:trPr>
        <w:tc>
          <w:tcPr>
            <w:tcW w:w="817" w:type="dxa"/>
          </w:tcPr>
          <w:p w:rsidR="00022383" w:rsidRPr="001F425E" w:rsidRDefault="00022383" w:rsidP="00081E7F">
            <w:pPr>
              <w:keepNext/>
              <w:spacing w:after="0" w:line="240" w:lineRule="auto"/>
              <w:jc w:val="center"/>
              <w:outlineLvl w:val="1"/>
              <w:rPr>
                <w:rFonts w:ascii="Times New Roman" w:hAnsi="Times New Roman" w:cs="Times New Roman"/>
              </w:rPr>
            </w:pPr>
            <w:proofErr w:type="gramStart"/>
            <w:r w:rsidRPr="001F425E">
              <w:rPr>
                <w:rFonts w:ascii="Times New Roman" w:hAnsi="Times New Roman" w:cs="Times New Roman"/>
              </w:rPr>
              <w:t>ОК</w:t>
            </w:r>
            <w:proofErr w:type="gramEnd"/>
            <w:r w:rsidRPr="001F425E">
              <w:rPr>
                <w:rFonts w:ascii="Times New Roman" w:hAnsi="Times New Roman" w:cs="Times New Roman"/>
              </w:rPr>
              <w:t xml:space="preserve"> 01</w:t>
            </w:r>
          </w:p>
        </w:tc>
        <w:tc>
          <w:tcPr>
            <w:tcW w:w="8930" w:type="dxa"/>
          </w:tcPr>
          <w:p w:rsidR="00022383" w:rsidRPr="001F425E" w:rsidRDefault="00022383" w:rsidP="00081E7F">
            <w:pPr>
              <w:keepNext/>
              <w:suppressAutoHyphens/>
              <w:spacing w:after="0" w:line="240" w:lineRule="auto"/>
              <w:outlineLvl w:val="1"/>
              <w:rPr>
                <w:rFonts w:ascii="Times New Roman" w:hAnsi="Times New Roman" w:cs="Times New Roman"/>
              </w:rPr>
            </w:pPr>
            <w:r w:rsidRPr="001F425E">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r>
      <w:tr w:rsidR="00022383" w:rsidRPr="00476B8C">
        <w:trPr>
          <w:trHeight w:val="327"/>
        </w:trPr>
        <w:tc>
          <w:tcPr>
            <w:tcW w:w="817" w:type="dxa"/>
          </w:tcPr>
          <w:p w:rsidR="00022383" w:rsidRPr="001F425E" w:rsidRDefault="00022383" w:rsidP="00081E7F">
            <w:pPr>
              <w:keepNext/>
              <w:spacing w:after="0" w:line="240" w:lineRule="auto"/>
              <w:jc w:val="center"/>
              <w:outlineLvl w:val="1"/>
              <w:rPr>
                <w:rFonts w:ascii="Times New Roman" w:hAnsi="Times New Roman" w:cs="Times New Roman"/>
              </w:rPr>
            </w:pPr>
            <w:proofErr w:type="gramStart"/>
            <w:r w:rsidRPr="001F425E">
              <w:rPr>
                <w:rFonts w:ascii="Times New Roman" w:hAnsi="Times New Roman" w:cs="Times New Roman"/>
              </w:rPr>
              <w:t>ОК</w:t>
            </w:r>
            <w:proofErr w:type="gramEnd"/>
            <w:r w:rsidRPr="001F425E">
              <w:rPr>
                <w:rFonts w:ascii="Times New Roman" w:hAnsi="Times New Roman" w:cs="Times New Roman"/>
              </w:rPr>
              <w:t xml:space="preserve"> 02</w:t>
            </w:r>
          </w:p>
        </w:tc>
        <w:tc>
          <w:tcPr>
            <w:tcW w:w="8930" w:type="dxa"/>
          </w:tcPr>
          <w:p w:rsidR="00022383" w:rsidRPr="001F425E" w:rsidRDefault="00022383" w:rsidP="00081E7F">
            <w:pPr>
              <w:keepNext/>
              <w:suppressAutoHyphens/>
              <w:spacing w:after="0" w:line="240" w:lineRule="auto"/>
              <w:outlineLvl w:val="1"/>
              <w:rPr>
                <w:rFonts w:ascii="Times New Roman" w:hAnsi="Times New Roman" w:cs="Times New Roman"/>
              </w:rPr>
            </w:pPr>
            <w:r w:rsidRPr="001F425E">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r>
      <w:tr w:rsidR="00022383" w:rsidRPr="00476B8C">
        <w:trPr>
          <w:trHeight w:val="327"/>
        </w:trPr>
        <w:tc>
          <w:tcPr>
            <w:tcW w:w="817" w:type="dxa"/>
          </w:tcPr>
          <w:p w:rsidR="00022383" w:rsidRPr="001F425E" w:rsidRDefault="00022383" w:rsidP="00081E7F">
            <w:pPr>
              <w:spacing w:after="0" w:line="240" w:lineRule="auto"/>
              <w:jc w:val="center"/>
              <w:rPr>
                <w:rFonts w:ascii="Times New Roman" w:hAnsi="Times New Roman" w:cs="Times New Roman"/>
              </w:rPr>
            </w:pPr>
            <w:proofErr w:type="gramStart"/>
            <w:r w:rsidRPr="001F425E">
              <w:rPr>
                <w:rFonts w:ascii="Times New Roman" w:hAnsi="Times New Roman" w:cs="Times New Roman"/>
              </w:rPr>
              <w:t>ОК</w:t>
            </w:r>
            <w:proofErr w:type="gramEnd"/>
            <w:r w:rsidRPr="001F425E">
              <w:rPr>
                <w:rFonts w:ascii="Times New Roman" w:hAnsi="Times New Roman" w:cs="Times New Roman"/>
              </w:rPr>
              <w:t xml:space="preserve"> 04</w:t>
            </w:r>
          </w:p>
        </w:tc>
        <w:tc>
          <w:tcPr>
            <w:tcW w:w="8930" w:type="dxa"/>
          </w:tcPr>
          <w:p w:rsidR="00022383" w:rsidRPr="001F425E" w:rsidRDefault="00022383" w:rsidP="00081E7F">
            <w:pPr>
              <w:keepNext/>
              <w:suppressAutoHyphens/>
              <w:spacing w:after="0" w:line="240" w:lineRule="auto"/>
              <w:outlineLvl w:val="1"/>
              <w:rPr>
                <w:rFonts w:ascii="Times New Roman" w:hAnsi="Times New Roman" w:cs="Times New Roman"/>
              </w:rPr>
            </w:pPr>
            <w:r w:rsidRPr="001F425E">
              <w:rPr>
                <w:rFonts w:ascii="Times New Roman" w:hAnsi="Times New Roman" w:cs="Times New Roman"/>
              </w:rPr>
              <w:t>Работать в коллективе и команде, эффективно взаимодействовать с коллегами, руководством, клиентами</w:t>
            </w:r>
          </w:p>
        </w:tc>
      </w:tr>
      <w:tr w:rsidR="00022383" w:rsidRPr="00476B8C">
        <w:trPr>
          <w:trHeight w:val="327"/>
        </w:trPr>
        <w:tc>
          <w:tcPr>
            <w:tcW w:w="817" w:type="dxa"/>
          </w:tcPr>
          <w:p w:rsidR="00022383" w:rsidRPr="001F425E" w:rsidRDefault="00022383" w:rsidP="00081E7F">
            <w:pPr>
              <w:spacing w:after="0" w:line="240" w:lineRule="auto"/>
              <w:jc w:val="center"/>
              <w:rPr>
                <w:rFonts w:ascii="Times New Roman" w:hAnsi="Times New Roman" w:cs="Times New Roman"/>
              </w:rPr>
            </w:pPr>
            <w:proofErr w:type="gramStart"/>
            <w:r w:rsidRPr="001F425E">
              <w:rPr>
                <w:rFonts w:ascii="Times New Roman" w:hAnsi="Times New Roman" w:cs="Times New Roman"/>
              </w:rPr>
              <w:t>ОК</w:t>
            </w:r>
            <w:proofErr w:type="gramEnd"/>
            <w:r w:rsidRPr="001F425E">
              <w:rPr>
                <w:rFonts w:ascii="Times New Roman" w:hAnsi="Times New Roman" w:cs="Times New Roman"/>
              </w:rPr>
              <w:t xml:space="preserve"> 05</w:t>
            </w:r>
          </w:p>
        </w:tc>
        <w:tc>
          <w:tcPr>
            <w:tcW w:w="8930" w:type="dxa"/>
          </w:tcPr>
          <w:p w:rsidR="00022383" w:rsidRPr="001F425E" w:rsidRDefault="00022383" w:rsidP="00081E7F">
            <w:pPr>
              <w:keepNext/>
              <w:suppressAutoHyphens/>
              <w:spacing w:after="0" w:line="240" w:lineRule="auto"/>
              <w:outlineLvl w:val="1"/>
              <w:rPr>
                <w:rFonts w:ascii="Times New Roman" w:hAnsi="Times New Roman" w:cs="Times New Roman"/>
              </w:rPr>
            </w:pPr>
            <w:r w:rsidRPr="001F425E">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22383" w:rsidRPr="00476B8C">
        <w:trPr>
          <w:trHeight w:val="353"/>
        </w:trPr>
        <w:tc>
          <w:tcPr>
            <w:tcW w:w="817" w:type="dxa"/>
          </w:tcPr>
          <w:p w:rsidR="00022383" w:rsidRPr="001F425E" w:rsidRDefault="00022383" w:rsidP="00081E7F">
            <w:pPr>
              <w:spacing w:after="0" w:line="240" w:lineRule="auto"/>
              <w:jc w:val="center"/>
              <w:rPr>
                <w:rFonts w:ascii="Times New Roman" w:hAnsi="Times New Roman" w:cs="Times New Roman"/>
              </w:rPr>
            </w:pPr>
            <w:proofErr w:type="gramStart"/>
            <w:r w:rsidRPr="001F425E">
              <w:rPr>
                <w:rFonts w:ascii="Times New Roman" w:hAnsi="Times New Roman" w:cs="Times New Roman"/>
              </w:rPr>
              <w:t>ОК</w:t>
            </w:r>
            <w:proofErr w:type="gramEnd"/>
            <w:r w:rsidRPr="001F425E">
              <w:rPr>
                <w:rFonts w:ascii="Times New Roman" w:hAnsi="Times New Roman" w:cs="Times New Roman"/>
              </w:rPr>
              <w:t xml:space="preserve"> 09</w:t>
            </w:r>
          </w:p>
        </w:tc>
        <w:tc>
          <w:tcPr>
            <w:tcW w:w="8930" w:type="dxa"/>
          </w:tcPr>
          <w:p w:rsidR="00022383" w:rsidRPr="001F425E" w:rsidRDefault="00022383" w:rsidP="00081E7F">
            <w:pPr>
              <w:keepNext/>
              <w:tabs>
                <w:tab w:val="left" w:pos="1020"/>
              </w:tabs>
              <w:suppressAutoHyphens/>
              <w:spacing w:after="0" w:line="240" w:lineRule="auto"/>
              <w:outlineLvl w:val="1"/>
              <w:rPr>
                <w:rFonts w:ascii="Times New Roman" w:hAnsi="Times New Roman" w:cs="Times New Roman"/>
              </w:rPr>
            </w:pPr>
            <w:r w:rsidRPr="001F425E">
              <w:rPr>
                <w:rFonts w:ascii="Times New Roman" w:hAnsi="Times New Roman" w:cs="Times New Roman"/>
              </w:rPr>
              <w:t>Использовать информационные технологии в профессиональной деятельности</w:t>
            </w:r>
          </w:p>
        </w:tc>
      </w:tr>
    </w:tbl>
    <w:p w:rsidR="00022383" w:rsidRPr="00081E7F" w:rsidRDefault="00022383" w:rsidP="00D533D5">
      <w:pPr>
        <w:rPr>
          <w:rFonts w:ascii="Times New Roman" w:hAnsi="Times New Roman" w:cs="Times New Roman"/>
          <w:sz w:val="24"/>
          <w:szCs w:val="24"/>
        </w:rPr>
      </w:pPr>
    </w:p>
    <w:p w:rsidR="00022383" w:rsidRPr="0026326E" w:rsidRDefault="00022383" w:rsidP="0026326E">
      <w:pPr>
        <w:spacing w:after="240"/>
        <w:ind w:firstLine="709"/>
        <w:rPr>
          <w:rFonts w:ascii="Times New Roman" w:hAnsi="Times New Roman" w:cs="Times New Roman"/>
          <w:b/>
          <w:bCs/>
          <w:sz w:val="24"/>
          <w:szCs w:val="24"/>
        </w:rPr>
      </w:pPr>
      <w:r w:rsidRPr="0026326E">
        <w:rPr>
          <w:rFonts w:ascii="Times New Roman" w:hAnsi="Times New Roman" w:cs="Times New Roman"/>
          <w:b/>
          <w:bCs/>
          <w:sz w:val="24"/>
          <w:szCs w:val="24"/>
        </w:rPr>
        <w:t xml:space="preserve">1.1.2. Перечень профессиональных компетенций </w:t>
      </w:r>
    </w:p>
    <w:p w:rsidR="00022383" w:rsidRPr="007B71F6" w:rsidRDefault="00022383" w:rsidP="007B71F6">
      <w:pPr>
        <w:pStyle w:val="ab"/>
        <w:ind w:firstLine="709"/>
        <w:jc w:val="both"/>
        <w:rPr>
          <w:sz w:val="24"/>
          <w:szCs w:val="24"/>
          <w:lang w:val="ru-RU"/>
        </w:rPr>
      </w:pPr>
      <w:r w:rsidRPr="007B71F6">
        <w:rPr>
          <w:sz w:val="24"/>
          <w:szCs w:val="24"/>
          <w:lang w:val="ru-RU"/>
        </w:rPr>
        <w:t>Практический опыт, умения и знания по каждой из компетенций,  выбираются из соотве</w:t>
      </w:r>
      <w:r w:rsidRPr="007B71F6">
        <w:rPr>
          <w:sz w:val="24"/>
          <w:szCs w:val="24"/>
          <w:lang w:val="ru-RU"/>
        </w:rPr>
        <w:t>т</w:t>
      </w:r>
      <w:r w:rsidRPr="007B71F6">
        <w:rPr>
          <w:sz w:val="24"/>
          <w:szCs w:val="24"/>
          <w:lang w:val="ru-RU"/>
        </w:rPr>
        <w:t>ствующего раздела ФГОС с учетом требова</w:t>
      </w:r>
      <w:r>
        <w:rPr>
          <w:sz w:val="24"/>
          <w:szCs w:val="24"/>
          <w:lang w:val="ru-RU"/>
        </w:rPr>
        <w:t>ний ПС по выбранным</w:t>
      </w:r>
      <w:r w:rsidRPr="007B71F6">
        <w:rPr>
          <w:sz w:val="24"/>
          <w:szCs w:val="24"/>
          <w:lang w:val="ru-RU"/>
        </w:rPr>
        <w:t xml:space="preserve"> профессиям рабочих, должн</w:t>
      </w:r>
      <w:r w:rsidRPr="007B71F6">
        <w:rPr>
          <w:sz w:val="24"/>
          <w:szCs w:val="24"/>
          <w:lang w:val="ru-RU"/>
        </w:rPr>
        <w:t>о</w:t>
      </w:r>
      <w:r w:rsidRPr="007B71F6">
        <w:rPr>
          <w:sz w:val="24"/>
          <w:szCs w:val="24"/>
          <w:lang w:val="ru-RU"/>
        </w:rPr>
        <w:t>стям служащих.</w:t>
      </w:r>
    </w:p>
    <w:p w:rsidR="00022383" w:rsidRPr="007B71F6" w:rsidRDefault="00022383" w:rsidP="00D533D5">
      <w:pPr>
        <w:rPr>
          <w:rFonts w:ascii="Times New Roman" w:hAnsi="Times New Roman" w:cs="Times New Roman"/>
          <w:sz w:val="24"/>
          <w:szCs w:val="24"/>
        </w:rPr>
      </w:pPr>
    </w:p>
    <w:p w:rsidR="00022383" w:rsidRPr="00476B8C" w:rsidRDefault="00022383" w:rsidP="00D533D5">
      <w:pPr>
        <w:spacing w:line="360" w:lineRule="auto"/>
        <w:ind w:firstLine="709"/>
        <w:rPr>
          <w:rFonts w:ascii="Times New Roman" w:hAnsi="Times New Roman" w:cs="Times New Roman"/>
          <w:b/>
          <w:bCs/>
          <w:sz w:val="24"/>
          <w:szCs w:val="24"/>
        </w:rPr>
      </w:pPr>
      <w:r w:rsidRPr="00476B8C">
        <w:rPr>
          <w:rFonts w:ascii="Times New Roman" w:hAnsi="Times New Roman" w:cs="Times New Roman"/>
          <w:b/>
          <w:bCs/>
          <w:sz w:val="24"/>
          <w:szCs w:val="24"/>
        </w:rPr>
        <w:t>1.2. Количество часов, отводимое на освоение профессионального модуля</w:t>
      </w:r>
    </w:p>
    <w:p w:rsidR="00022383" w:rsidRPr="00476B8C" w:rsidRDefault="00022383" w:rsidP="008A25AA">
      <w:pPr>
        <w:spacing w:after="0" w:line="360" w:lineRule="auto"/>
        <w:ind w:firstLine="709"/>
        <w:rPr>
          <w:rFonts w:ascii="Times New Roman" w:hAnsi="Times New Roman" w:cs="Times New Roman"/>
          <w:color w:val="000000"/>
          <w:sz w:val="24"/>
          <w:szCs w:val="24"/>
          <w:u w:val="single"/>
        </w:rPr>
      </w:pPr>
      <w:r w:rsidRPr="00476B8C">
        <w:rPr>
          <w:rFonts w:ascii="Times New Roman" w:hAnsi="Times New Roman" w:cs="Times New Roman"/>
          <w:color w:val="000000"/>
          <w:sz w:val="24"/>
          <w:szCs w:val="24"/>
        </w:rPr>
        <w:t xml:space="preserve">Всего часов:  </w:t>
      </w:r>
      <w:r w:rsidRPr="00081E7F">
        <w:rPr>
          <w:rFonts w:ascii="Times New Roman" w:hAnsi="Times New Roman" w:cs="Times New Roman"/>
          <w:color w:val="000000"/>
          <w:sz w:val="24"/>
          <w:szCs w:val="24"/>
        </w:rPr>
        <w:t>108</w:t>
      </w:r>
    </w:p>
    <w:p w:rsidR="00022383" w:rsidRPr="00081E7F" w:rsidRDefault="00022383" w:rsidP="008A25AA">
      <w:pPr>
        <w:spacing w:after="0" w:line="360" w:lineRule="auto"/>
        <w:ind w:firstLine="709"/>
        <w:rPr>
          <w:rFonts w:ascii="Times New Roman" w:hAnsi="Times New Roman" w:cs="Times New Roman"/>
          <w:color w:val="000000"/>
          <w:sz w:val="24"/>
          <w:szCs w:val="24"/>
        </w:rPr>
      </w:pPr>
      <w:r w:rsidRPr="00476B8C">
        <w:rPr>
          <w:rFonts w:ascii="Times New Roman" w:hAnsi="Times New Roman" w:cs="Times New Roman"/>
          <w:color w:val="000000"/>
          <w:sz w:val="24"/>
          <w:szCs w:val="24"/>
        </w:rPr>
        <w:t xml:space="preserve">Из них на освоение МДК:  </w:t>
      </w:r>
      <w:r w:rsidRPr="00081E7F">
        <w:rPr>
          <w:rFonts w:ascii="Times New Roman" w:hAnsi="Times New Roman" w:cs="Times New Roman"/>
          <w:color w:val="000000"/>
          <w:sz w:val="24"/>
          <w:szCs w:val="24"/>
        </w:rPr>
        <w:t>3</w:t>
      </w:r>
      <w:r>
        <w:rPr>
          <w:rFonts w:ascii="Times New Roman" w:hAnsi="Times New Roman" w:cs="Times New Roman"/>
          <w:color w:val="000000"/>
          <w:sz w:val="24"/>
          <w:szCs w:val="24"/>
        </w:rPr>
        <w:t>0</w:t>
      </w:r>
    </w:p>
    <w:p w:rsidR="00022383" w:rsidRPr="00476B8C" w:rsidRDefault="00022383" w:rsidP="008A25AA">
      <w:pPr>
        <w:spacing w:after="0" w:line="360" w:lineRule="auto"/>
        <w:ind w:firstLine="709"/>
        <w:rPr>
          <w:rFonts w:ascii="Times New Roman" w:hAnsi="Times New Roman" w:cs="Times New Roman"/>
          <w:color w:val="000000"/>
          <w:sz w:val="24"/>
          <w:szCs w:val="24"/>
        </w:rPr>
      </w:pPr>
      <w:r w:rsidRPr="00476B8C">
        <w:rPr>
          <w:rFonts w:ascii="Times New Roman" w:hAnsi="Times New Roman" w:cs="Times New Roman"/>
          <w:color w:val="000000"/>
          <w:sz w:val="24"/>
          <w:szCs w:val="24"/>
        </w:rPr>
        <w:t xml:space="preserve">В том числе самостоятельная работа: -   </w:t>
      </w:r>
    </w:p>
    <w:p w:rsidR="00022383" w:rsidRPr="00081E7F" w:rsidRDefault="00022383" w:rsidP="008A25AA">
      <w:pPr>
        <w:spacing w:after="0" w:line="360" w:lineRule="auto"/>
        <w:ind w:firstLine="709"/>
        <w:rPr>
          <w:rFonts w:ascii="Times New Roman" w:hAnsi="Times New Roman" w:cs="Times New Roman"/>
          <w:sz w:val="24"/>
          <w:szCs w:val="24"/>
        </w:rPr>
      </w:pPr>
      <w:r>
        <w:rPr>
          <w:rFonts w:ascii="Times New Roman" w:hAnsi="Times New Roman" w:cs="Times New Roman"/>
          <w:color w:val="000000"/>
          <w:sz w:val="24"/>
          <w:szCs w:val="24"/>
        </w:rPr>
        <w:t>н</w:t>
      </w:r>
      <w:r w:rsidRPr="00476B8C">
        <w:rPr>
          <w:rFonts w:ascii="Times New Roman" w:hAnsi="Times New Roman" w:cs="Times New Roman"/>
          <w:color w:val="000000"/>
          <w:sz w:val="24"/>
          <w:szCs w:val="24"/>
        </w:rPr>
        <w:t xml:space="preserve">а практики, в том числе </w:t>
      </w:r>
      <w:proofErr w:type="gramStart"/>
      <w:r w:rsidRPr="00476B8C">
        <w:rPr>
          <w:rFonts w:ascii="Times New Roman" w:hAnsi="Times New Roman" w:cs="Times New Roman"/>
          <w:color w:val="000000"/>
          <w:sz w:val="24"/>
          <w:szCs w:val="24"/>
        </w:rPr>
        <w:t>учебную</w:t>
      </w:r>
      <w:proofErr w:type="gramEnd"/>
      <w:r w:rsidRPr="00081E7F">
        <w:rPr>
          <w:rFonts w:ascii="Times New Roman" w:hAnsi="Times New Roman" w:cs="Times New Roman"/>
          <w:sz w:val="24"/>
          <w:szCs w:val="24"/>
        </w:rPr>
        <w:t>:  36</w:t>
      </w:r>
    </w:p>
    <w:p w:rsidR="00022383" w:rsidRPr="00081E7F" w:rsidRDefault="00022383" w:rsidP="008A25AA">
      <w:pPr>
        <w:spacing w:after="0" w:line="360" w:lineRule="auto"/>
        <w:ind w:firstLine="709"/>
        <w:rPr>
          <w:rFonts w:ascii="Times New Roman" w:hAnsi="Times New Roman" w:cs="Times New Roman"/>
          <w:sz w:val="24"/>
          <w:szCs w:val="24"/>
        </w:rPr>
      </w:pPr>
      <w:r w:rsidRPr="00081E7F">
        <w:rPr>
          <w:rFonts w:ascii="Times New Roman" w:hAnsi="Times New Roman" w:cs="Times New Roman"/>
          <w:sz w:val="24"/>
          <w:szCs w:val="24"/>
        </w:rPr>
        <w:t>и производственную: 36</w:t>
      </w:r>
    </w:p>
    <w:p w:rsidR="00022383" w:rsidRPr="00081E7F" w:rsidRDefault="00022383" w:rsidP="008A25AA">
      <w:pPr>
        <w:spacing w:after="0" w:line="360" w:lineRule="auto"/>
        <w:ind w:firstLine="709"/>
        <w:rPr>
          <w:rFonts w:ascii="Times New Roman" w:hAnsi="Times New Roman" w:cs="Times New Roman"/>
          <w:sz w:val="24"/>
          <w:szCs w:val="24"/>
        </w:rPr>
      </w:pPr>
      <w:r w:rsidRPr="00081E7F">
        <w:rPr>
          <w:rFonts w:ascii="Times New Roman" w:hAnsi="Times New Roman" w:cs="Times New Roman"/>
          <w:sz w:val="24"/>
          <w:szCs w:val="24"/>
        </w:rPr>
        <w:t>промежуточная аттестация</w:t>
      </w:r>
      <w:r>
        <w:rPr>
          <w:rFonts w:ascii="Times New Roman" w:hAnsi="Times New Roman" w:cs="Times New Roman"/>
          <w:sz w:val="24"/>
          <w:szCs w:val="24"/>
        </w:rPr>
        <w:t>: 6</w:t>
      </w:r>
    </w:p>
    <w:p w:rsidR="00022383" w:rsidRPr="00476B8C" w:rsidRDefault="00022383" w:rsidP="00D533D5">
      <w:pPr>
        <w:spacing w:line="240" w:lineRule="auto"/>
        <w:ind w:firstLine="4536"/>
        <w:rPr>
          <w:rFonts w:ascii="Times New Roman" w:hAnsi="Times New Roman" w:cs="Times New Roman"/>
          <w:b/>
          <w:bCs/>
        </w:rPr>
      </w:pPr>
    </w:p>
    <w:p w:rsidR="00022383" w:rsidRPr="00476B8C" w:rsidRDefault="00022383" w:rsidP="00D533D5">
      <w:pPr>
        <w:spacing w:line="240" w:lineRule="auto"/>
        <w:ind w:firstLine="4536"/>
        <w:rPr>
          <w:rFonts w:ascii="Times New Roman" w:hAnsi="Times New Roman" w:cs="Times New Roman"/>
          <w:b/>
          <w:bCs/>
        </w:rPr>
        <w:sectPr w:rsidR="00022383" w:rsidRPr="00476B8C" w:rsidSect="008A25AA">
          <w:pgSz w:w="11906" w:h="16838"/>
          <w:pgMar w:top="1134" w:right="567" w:bottom="1276" w:left="1134" w:header="709" w:footer="709" w:gutter="0"/>
          <w:cols w:space="708"/>
          <w:docGrid w:linePitch="360"/>
        </w:sectPr>
      </w:pPr>
    </w:p>
    <w:p w:rsidR="00022383" w:rsidRPr="00476B8C" w:rsidRDefault="00022383" w:rsidP="00D533D5">
      <w:pPr>
        <w:keepNext/>
        <w:keepLines/>
        <w:spacing w:before="200"/>
        <w:jc w:val="center"/>
        <w:outlineLvl w:val="1"/>
        <w:rPr>
          <w:rFonts w:ascii="Times New Roman" w:hAnsi="Times New Roman" w:cs="Times New Roman"/>
          <w:b/>
          <w:bCs/>
          <w:sz w:val="24"/>
          <w:szCs w:val="24"/>
        </w:rPr>
      </w:pPr>
      <w:r w:rsidRPr="00476B8C">
        <w:rPr>
          <w:rFonts w:ascii="Times New Roman" w:hAnsi="Times New Roman" w:cs="Times New Roman"/>
          <w:b/>
          <w:bCs/>
          <w:sz w:val="24"/>
          <w:szCs w:val="24"/>
        </w:rPr>
        <w:t>2. СТРУКТУРА И СОДЕРЖАНИЕ ПРОФЕССИОНАЛЬНОГО МОДУЛЯ</w:t>
      </w:r>
    </w:p>
    <w:p w:rsidR="00022383" w:rsidRDefault="00022383" w:rsidP="00730598">
      <w:pPr>
        <w:ind w:firstLine="709"/>
        <w:rPr>
          <w:rFonts w:ascii="Times New Roman" w:hAnsi="Times New Roman" w:cs="Times New Roman"/>
          <w:b/>
          <w:bCs/>
          <w:sz w:val="24"/>
          <w:szCs w:val="24"/>
        </w:rPr>
      </w:pPr>
      <w:r w:rsidRPr="00476B8C">
        <w:rPr>
          <w:rFonts w:ascii="Times New Roman" w:hAnsi="Times New Roman" w:cs="Times New Roman"/>
          <w:b/>
          <w:bCs/>
          <w:sz w:val="24"/>
          <w:szCs w:val="24"/>
        </w:rPr>
        <w:t>2.1. Структура профессионального модул</w:t>
      </w:r>
      <w:r>
        <w:rPr>
          <w:rFonts w:ascii="Times New Roman" w:hAnsi="Times New Roman" w:cs="Times New Roman"/>
          <w:b/>
          <w:bCs/>
          <w:sz w:val="24"/>
          <w:szCs w:val="24"/>
        </w:rPr>
        <w:t xml:space="preserve">я </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117"/>
        <w:gridCol w:w="1244"/>
        <w:gridCol w:w="875"/>
        <w:gridCol w:w="1566"/>
        <w:gridCol w:w="185"/>
        <w:gridCol w:w="1750"/>
        <w:gridCol w:w="1468"/>
        <w:gridCol w:w="107"/>
        <w:gridCol w:w="1104"/>
        <w:gridCol w:w="1340"/>
        <w:gridCol w:w="851"/>
      </w:tblGrid>
      <w:tr w:rsidR="00022383" w:rsidRPr="00476B8C" w:rsidTr="00E57083">
        <w:trPr>
          <w:trHeight w:val="375"/>
        </w:trPr>
        <w:tc>
          <w:tcPr>
            <w:tcW w:w="429" w:type="pct"/>
            <w:vMerge w:val="restart"/>
            <w:vAlign w:val="center"/>
          </w:tcPr>
          <w:p w:rsidR="00022383" w:rsidRPr="00FB53F8" w:rsidRDefault="00022383" w:rsidP="00E57083">
            <w:pPr>
              <w:suppressAutoHyphens/>
              <w:spacing w:after="0" w:line="240" w:lineRule="auto"/>
              <w:jc w:val="center"/>
              <w:rPr>
                <w:rFonts w:ascii="Times New Roman" w:hAnsi="Times New Roman" w:cs="Times New Roman"/>
              </w:rPr>
            </w:pPr>
            <w:r w:rsidRPr="00FB53F8">
              <w:rPr>
                <w:rFonts w:ascii="Times New Roman" w:hAnsi="Times New Roman" w:cs="Times New Roman"/>
              </w:rPr>
              <w:t xml:space="preserve">Коды </w:t>
            </w:r>
            <w:proofErr w:type="spellStart"/>
            <w:proofErr w:type="gramStart"/>
            <w:r w:rsidRPr="00FB53F8">
              <w:rPr>
                <w:rFonts w:ascii="Times New Roman" w:hAnsi="Times New Roman" w:cs="Times New Roman"/>
              </w:rPr>
              <w:t>профессиональ-ных</w:t>
            </w:r>
            <w:proofErr w:type="spellEnd"/>
            <w:proofErr w:type="gramEnd"/>
            <w:r w:rsidRPr="00FB53F8">
              <w:rPr>
                <w:rFonts w:ascii="Times New Roman" w:hAnsi="Times New Roman" w:cs="Times New Roman"/>
              </w:rPr>
              <w:t>, общих компетенций</w:t>
            </w:r>
          </w:p>
        </w:tc>
        <w:tc>
          <w:tcPr>
            <w:tcW w:w="1047" w:type="pct"/>
            <w:vMerge w:val="restart"/>
            <w:vAlign w:val="center"/>
          </w:tcPr>
          <w:p w:rsidR="00022383" w:rsidRPr="0031039B" w:rsidRDefault="00022383" w:rsidP="00E57083">
            <w:pPr>
              <w:suppressAutoHyphens/>
              <w:spacing w:after="0" w:line="240" w:lineRule="auto"/>
              <w:jc w:val="center"/>
              <w:rPr>
                <w:rFonts w:ascii="Times New Roman" w:hAnsi="Times New Roman" w:cs="Times New Roman"/>
              </w:rPr>
            </w:pPr>
            <w:r w:rsidRPr="0031039B">
              <w:rPr>
                <w:rFonts w:ascii="Times New Roman" w:hAnsi="Times New Roman" w:cs="Times New Roman"/>
              </w:rPr>
              <w:t>Наименования разделов профессионального модуля</w:t>
            </w:r>
          </w:p>
        </w:tc>
        <w:tc>
          <w:tcPr>
            <w:tcW w:w="418" w:type="pct"/>
            <w:vMerge w:val="restart"/>
            <w:vAlign w:val="center"/>
          </w:tcPr>
          <w:p w:rsidR="00022383" w:rsidRPr="0031039B" w:rsidRDefault="00022383" w:rsidP="00E57083">
            <w:pPr>
              <w:suppressAutoHyphens/>
              <w:spacing w:after="0" w:line="240" w:lineRule="auto"/>
              <w:jc w:val="center"/>
              <w:rPr>
                <w:rFonts w:ascii="Times New Roman" w:hAnsi="Times New Roman" w:cs="Times New Roman"/>
              </w:rPr>
            </w:pPr>
            <w:r w:rsidRPr="0031039B">
              <w:rPr>
                <w:rFonts w:ascii="Times New Roman" w:hAnsi="Times New Roman" w:cs="Times New Roman"/>
              </w:rPr>
              <w:t>Суммарный объем нагрузки, час.</w:t>
            </w:r>
          </w:p>
        </w:tc>
        <w:tc>
          <w:tcPr>
            <w:tcW w:w="3106" w:type="pct"/>
            <w:gridSpan w:val="9"/>
          </w:tcPr>
          <w:p w:rsidR="00022383" w:rsidRPr="00FB53F8" w:rsidRDefault="00022383" w:rsidP="00E57083">
            <w:pPr>
              <w:suppressAutoHyphens/>
              <w:spacing w:after="0" w:line="240" w:lineRule="auto"/>
              <w:jc w:val="center"/>
              <w:rPr>
                <w:rFonts w:ascii="Times New Roman" w:hAnsi="Times New Roman" w:cs="Times New Roman"/>
              </w:rPr>
            </w:pPr>
            <w:r w:rsidRPr="00FB53F8">
              <w:rPr>
                <w:rFonts w:ascii="Times New Roman" w:hAnsi="Times New Roman" w:cs="Times New Roman"/>
              </w:rPr>
              <w:t xml:space="preserve">Объем профессионального модуля, </w:t>
            </w:r>
            <w:proofErr w:type="spellStart"/>
            <w:r w:rsidRPr="00FB53F8">
              <w:rPr>
                <w:rFonts w:ascii="Times New Roman" w:hAnsi="Times New Roman" w:cs="Times New Roman"/>
              </w:rPr>
              <w:t>ак</w:t>
            </w:r>
            <w:proofErr w:type="spellEnd"/>
            <w:r w:rsidRPr="00FB53F8">
              <w:rPr>
                <w:rFonts w:ascii="Times New Roman" w:hAnsi="Times New Roman" w:cs="Times New Roman"/>
              </w:rPr>
              <w:t>. час.</w:t>
            </w:r>
          </w:p>
        </w:tc>
      </w:tr>
      <w:tr w:rsidR="00022383" w:rsidRPr="00476B8C" w:rsidTr="00E57083">
        <w:trPr>
          <w:trHeight w:val="567"/>
        </w:trPr>
        <w:tc>
          <w:tcPr>
            <w:tcW w:w="429" w:type="pct"/>
            <w:vMerge/>
            <w:vAlign w:val="center"/>
          </w:tcPr>
          <w:p w:rsidR="00022383" w:rsidRPr="008A25AA" w:rsidRDefault="00022383" w:rsidP="00E57083">
            <w:pPr>
              <w:suppressAutoHyphens/>
              <w:spacing w:after="0" w:line="240" w:lineRule="auto"/>
              <w:jc w:val="center"/>
              <w:rPr>
                <w:rFonts w:ascii="Times New Roman" w:hAnsi="Times New Roman" w:cs="Times New Roman"/>
                <w:b/>
                <w:bCs/>
              </w:rPr>
            </w:pPr>
          </w:p>
        </w:tc>
        <w:tc>
          <w:tcPr>
            <w:tcW w:w="1047" w:type="pct"/>
            <w:vMerge/>
            <w:vAlign w:val="center"/>
          </w:tcPr>
          <w:p w:rsidR="00022383" w:rsidRPr="008A25AA" w:rsidRDefault="00022383" w:rsidP="00E57083">
            <w:pPr>
              <w:suppressAutoHyphens/>
              <w:spacing w:after="0" w:line="240" w:lineRule="auto"/>
              <w:jc w:val="center"/>
              <w:rPr>
                <w:rFonts w:ascii="Times New Roman" w:hAnsi="Times New Roman" w:cs="Times New Roman"/>
                <w:b/>
                <w:bCs/>
              </w:rPr>
            </w:pPr>
          </w:p>
        </w:tc>
        <w:tc>
          <w:tcPr>
            <w:tcW w:w="418" w:type="pct"/>
            <w:vMerge/>
            <w:vAlign w:val="center"/>
          </w:tcPr>
          <w:p w:rsidR="00022383" w:rsidRPr="008A25AA" w:rsidRDefault="00022383" w:rsidP="00E57083">
            <w:pPr>
              <w:suppressAutoHyphens/>
              <w:spacing w:after="0" w:line="240" w:lineRule="auto"/>
              <w:jc w:val="center"/>
              <w:rPr>
                <w:rFonts w:ascii="Times New Roman" w:hAnsi="Times New Roman" w:cs="Times New Roman"/>
                <w:b/>
                <w:bCs/>
              </w:rPr>
            </w:pPr>
          </w:p>
        </w:tc>
        <w:tc>
          <w:tcPr>
            <w:tcW w:w="2820" w:type="pct"/>
            <w:gridSpan w:val="8"/>
          </w:tcPr>
          <w:p w:rsidR="00022383" w:rsidRPr="00FB53F8" w:rsidRDefault="00022383" w:rsidP="00E57083">
            <w:pPr>
              <w:suppressAutoHyphens/>
              <w:spacing w:after="0" w:line="240" w:lineRule="auto"/>
              <w:jc w:val="center"/>
              <w:rPr>
                <w:rFonts w:ascii="Times New Roman" w:hAnsi="Times New Roman" w:cs="Times New Roman"/>
              </w:rPr>
            </w:pPr>
            <w:r w:rsidRPr="00FB53F8">
              <w:rPr>
                <w:rFonts w:ascii="Times New Roman" w:hAnsi="Times New Roman" w:cs="Times New Roman"/>
              </w:rPr>
              <w:t xml:space="preserve">Работа </w:t>
            </w:r>
            <w:proofErr w:type="gramStart"/>
            <w:r w:rsidRPr="00FB53F8">
              <w:rPr>
                <w:rFonts w:ascii="Times New Roman" w:hAnsi="Times New Roman" w:cs="Times New Roman"/>
              </w:rPr>
              <w:t>обучающихся</w:t>
            </w:r>
            <w:proofErr w:type="gramEnd"/>
            <w:r w:rsidRPr="00FB53F8">
              <w:rPr>
                <w:rFonts w:ascii="Times New Roman" w:hAnsi="Times New Roman" w:cs="Times New Roman"/>
              </w:rPr>
              <w:t xml:space="preserve"> во взаимодействии с преподавателем</w:t>
            </w:r>
          </w:p>
        </w:tc>
        <w:tc>
          <w:tcPr>
            <w:tcW w:w="286" w:type="pct"/>
            <w:vAlign w:val="center"/>
          </w:tcPr>
          <w:p w:rsidR="00022383" w:rsidRPr="00FB53F8" w:rsidRDefault="00022383" w:rsidP="00E57083">
            <w:pPr>
              <w:suppressAutoHyphens/>
              <w:spacing w:after="0" w:line="240" w:lineRule="auto"/>
              <w:jc w:val="center"/>
              <w:rPr>
                <w:rFonts w:ascii="Times New Roman" w:hAnsi="Times New Roman" w:cs="Times New Roman"/>
              </w:rPr>
            </w:pPr>
            <w:r w:rsidRPr="00FB53F8">
              <w:rPr>
                <w:rFonts w:ascii="Times New Roman" w:hAnsi="Times New Roman" w:cs="Times New Roman"/>
              </w:rPr>
              <w:t>Самостоятельная работа</w:t>
            </w:r>
            <w:r w:rsidRPr="00FB53F8">
              <w:rPr>
                <w:rFonts w:ascii="Times New Roman" w:hAnsi="Times New Roman" w:cs="Times New Roman"/>
                <w:vertAlign w:val="superscript"/>
              </w:rPr>
              <w:footnoteReference w:id="8"/>
            </w:r>
          </w:p>
        </w:tc>
      </w:tr>
      <w:tr w:rsidR="00022383" w:rsidRPr="00476B8C" w:rsidTr="00E57083">
        <w:trPr>
          <w:trHeight w:val="355"/>
        </w:trPr>
        <w:tc>
          <w:tcPr>
            <w:tcW w:w="429" w:type="pct"/>
            <w:vMerge/>
          </w:tcPr>
          <w:p w:rsidR="00022383" w:rsidRPr="00476B8C" w:rsidRDefault="00022383" w:rsidP="00E57083">
            <w:pPr>
              <w:spacing w:after="0" w:line="240" w:lineRule="auto"/>
              <w:rPr>
                <w:rFonts w:ascii="Times New Roman" w:hAnsi="Times New Roman" w:cs="Times New Roman"/>
              </w:rPr>
            </w:pPr>
          </w:p>
        </w:tc>
        <w:tc>
          <w:tcPr>
            <w:tcW w:w="1047" w:type="pct"/>
            <w:vMerge/>
            <w:vAlign w:val="center"/>
          </w:tcPr>
          <w:p w:rsidR="00022383" w:rsidRPr="00476B8C" w:rsidRDefault="00022383" w:rsidP="00E57083">
            <w:pPr>
              <w:spacing w:after="0" w:line="240" w:lineRule="auto"/>
              <w:rPr>
                <w:rFonts w:ascii="Times New Roman" w:hAnsi="Times New Roman" w:cs="Times New Roman"/>
              </w:rPr>
            </w:pPr>
          </w:p>
        </w:tc>
        <w:tc>
          <w:tcPr>
            <w:tcW w:w="418" w:type="pct"/>
            <w:vMerge/>
            <w:vAlign w:val="center"/>
          </w:tcPr>
          <w:p w:rsidR="00022383" w:rsidRPr="00476B8C" w:rsidRDefault="00022383" w:rsidP="00E57083">
            <w:pPr>
              <w:spacing w:after="0" w:line="240" w:lineRule="auto"/>
              <w:rPr>
                <w:rFonts w:ascii="Times New Roman" w:hAnsi="Times New Roman" w:cs="Times New Roman"/>
              </w:rPr>
            </w:pPr>
          </w:p>
        </w:tc>
        <w:tc>
          <w:tcPr>
            <w:tcW w:w="1963" w:type="pct"/>
            <w:gridSpan w:val="5"/>
          </w:tcPr>
          <w:p w:rsidR="00022383" w:rsidRPr="0031039B" w:rsidRDefault="00022383" w:rsidP="00E57083">
            <w:pPr>
              <w:suppressAutoHyphens/>
              <w:spacing w:after="0" w:line="240" w:lineRule="auto"/>
              <w:jc w:val="center"/>
              <w:rPr>
                <w:rFonts w:ascii="Times New Roman" w:hAnsi="Times New Roman" w:cs="Times New Roman"/>
              </w:rPr>
            </w:pPr>
            <w:r w:rsidRPr="0031039B">
              <w:rPr>
                <w:rFonts w:ascii="Times New Roman" w:hAnsi="Times New Roman" w:cs="Times New Roman"/>
              </w:rPr>
              <w:t>Обучение по МДК</w:t>
            </w:r>
          </w:p>
        </w:tc>
        <w:tc>
          <w:tcPr>
            <w:tcW w:w="857" w:type="pct"/>
            <w:gridSpan w:val="3"/>
            <w:vMerge w:val="restart"/>
            <w:vAlign w:val="center"/>
          </w:tcPr>
          <w:p w:rsidR="00022383" w:rsidRPr="0031039B" w:rsidRDefault="00022383" w:rsidP="00E57083">
            <w:pPr>
              <w:suppressAutoHyphens/>
              <w:spacing w:after="0" w:line="240" w:lineRule="auto"/>
              <w:jc w:val="center"/>
              <w:rPr>
                <w:rFonts w:ascii="Times New Roman" w:hAnsi="Times New Roman" w:cs="Times New Roman"/>
              </w:rPr>
            </w:pPr>
            <w:r w:rsidRPr="0031039B">
              <w:rPr>
                <w:rFonts w:ascii="Times New Roman" w:hAnsi="Times New Roman" w:cs="Times New Roman"/>
              </w:rPr>
              <w:t>Практики</w:t>
            </w:r>
          </w:p>
        </w:tc>
        <w:tc>
          <w:tcPr>
            <w:tcW w:w="286" w:type="pct"/>
            <w:vMerge w:val="restart"/>
            <w:vAlign w:val="center"/>
          </w:tcPr>
          <w:p w:rsidR="00022383" w:rsidRPr="00476B8C" w:rsidRDefault="00022383" w:rsidP="00E57083">
            <w:pPr>
              <w:spacing w:after="0" w:line="240" w:lineRule="auto"/>
              <w:rPr>
                <w:rFonts w:ascii="Times New Roman" w:hAnsi="Times New Roman" w:cs="Times New Roman"/>
              </w:rPr>
            </w:pPr>
          </w:p>
        </w:tc>
      </w:tr>
      <w:tr w:rsidR="00022383" w:rsidRPr="00476B8C" w:rsidTr="00E57083">
        <w:tc>
          <w:tcPr>
            <w:tcW w:w="429" w:type="pct"/>
            <w:vMerge/>
          </w:tcPr>
          <w:p w:rsidR="00022383" w:rsidRPr="00476B8C" w:rsidRDefault="00022383" w:rsidP="008A25AA">
            <w:pPr>
              <w:rPr>
                <w:rFonts w:ascii="Times New Roman" w:hAnsi="Times New Roman" w:cs="Times New Roman"/>
              </w:rPr>
            </w:pPr>
          </w:p>
        </w:tc>
        <w:tc>
          <w:tcPr>
            <w:tcW w:w="1047" w:type="pct"/>
            <w:vMerge/>
            <w:vAlign w:val="center"/>
          </w:tcPr>
          <w:p w:rsidR="00022383" w:rsidRPr="00476B8C" w:rsidRDefault="00022383" w:rsidP="008A25AA">
            <w:pPr>
              <w:rPr>
                <w:rFonts w:ascii="Times New Roman" w:hAnsi="Times New Roman" w:cs="Times New Roman"/>
              </w:rPr>
            </w:pPr>
          </w:p>
        </w:tc>
        <w:tc>
          <w:tcPr>
            <w:tcW w:w="418" w:type="pct"/>
            <w:vMerge/>
            <w:vAlign w:val="center"/>
          </w:tcPr>
          <w:p w:rsidR="00022383" w:rsidRPr="00476B8C" w:rsidRDefault="00022383" w:rsidP="008A25AA">
            <w:pPr>
              <w:rPr>
                <w:rFonts w:ascii="Times New Roman" w:hAnsi="Times New Roman" w:cs="Times New Roman"/>
              </w:rPr>
            </w:pPr>
          </w:p>
        </w:tc>
        <w:tc>
          <w:tcPr>
            <w:tcW w:w="294" w:type="pct"/>
            <w:vMerge w:val="restart"/>
            <w:vAlign w:val="center"/>
          </w:tcPr>
          <w:p w:rsidR="00022383" w:rsidRPr="00FB53F8" w:rsidRDefault="00022383" w:rsidP="0031039B">
            <w:pPr>
              <w:suppressAutoHyphens/>
              <w:jc w:val="center"/>
              <w:rPr>
                <w:rFonts w:ascii="Times New Roman" w:hAnsi="Times New Roman" w:cs="Times New Roman"/>
              </w:rPr>
            </w:pPr>
            <w:r w:rsidRPr="00FB53F8">
              <w:rPr>
                <w:rFonts w:ascii="Times New Roman" w:hAnsi="Times New Roman" w:cs="Times New Roman"/>
              </w:rPr>
              <w:t>Всего</w:t>
            </w:r>
          </w:p>
        </w:tc>
        <w:tc>
          <w:tcPr>
            <w:tcW w:w="1669" w:type="pct"/>
            <w:gridSpan w:val="4"/>
          </w:tcPr>
          <w:p w:rsidR="00022383" w:rsidRPr="00FB53F8" w:rsidRDefault="00022383" w:rsidP="008A25AA">
            <w:pPr>
              <w:suppressAutoHyphens/>
              <w:jc w:val="center"/>
              <w:rPr>
                <w:rFonts w:ascii="Times New Roman" w:hAnsi="Times New Roman" w:cs="Times New Roman"/>
                <w:color w:val="000000"/>
              </w:rPr>
            </w:pPr>
            <w:r w:rsidRPr="00FB53F8">
              <w:rPr>
                <w:rFonts w:ascii="Times New Roman" w:hAnsi="Times New Roman" w:cs="Times New Roman"/>
                <w:color w:val="000000"/>
              </w:rPr>
              <w:t>В том числе</w:t>
            </w:r>
          </w:p>
        </w:tc>
        <w:tc>
          <w:tcPr>
            <w:tcW w:w="857" w:type="pct"/>
            <w:gridSpan w:val="3"/>
            <w:vMerge/>
            <w:vAlign w:val="center"/>
          </w:tcPr>
          <w:p w:rsidR="00022383" w:rsidRPr="008A25AA" w:rsidRDefault="00022383" w:rsidP="008A25AA">
            <w:pPr>
              <w:suppressAutoHyphens/>
              <w:jc w:val="center"/>
              <w:rPr>
                <w:rFonts w:ascii="Times New Roman" w:hAnsi="Times New Roman" w:cs="Times New Roman"/>
                <w:b/>
                <w:bCs/>
              </w:rPr>
            </w:pPr>
          </w:p>
        </w:tc>
        <w:tc>
          <w:tcPr>
            <w:tcW w:w="286" w:type="pct"/>
            <w:vMerge/>
            <w:vAlign w:val="center"/>
          </w:tcPr>
          <w:p w:rsidR="00022383" w:rsidRPr="00476B8C" w:rsidRDefault="00022383" w:rsidP="008A25AA">
            <w:pPr>
              <w:rPr>
                <w:rFonts w:ascii="Times New Roman" w:hAnsi="Times New Roman" w:cs="Times New Roman"/>
              </w:rPr>
            </w:pPr>
          </w:p>
        </w:tc>
      </w:tr>
      <w:tr w:rsidR="00022383" w:rsidRPr="00476B8C" w:rsidTr="00E57083">
        <w:trPr>
          <w:trHeight w:val="908"/>
        </w:trPr>
        <w:tc>
          <w:tcPr>
            <w:tcW w:w="429" w:type="pct"/>
            <w:vMerge/>
          </w:tcPr>
          <w:p w:rsidR="00022383" w:rsidRPr="00476B8C" w:rsidRDefault="00022383" w:rsidP="008A25AA">
            <w:pPr>
              <w:rPr>
                <w:rFonts w:ascii="Times New Roman" w:hAnsi="Times New Roman" w:cs="Times New Roman"/>
              </w:rPr>
            </w:pPr>
          </w:p>
        </w:tc>
        <w:tc>
          <w:tcPr>
            <w:tcW w:w="1047" w:type="pct"/>
            <w:vMerge/>
            <w:vAlign w:val="center"/>
          </w:tcPr>
          <w:p w:rsidR="00022383" w:rsidRPr="00476B8C" w:rsidRDefault="00022383" w:rsidP="008A25AA">
            <w:pPr>
              <w:rPr>
                <w:rFonts w:ascii="Times New Roman" w:hAnsi="Times New Roman" w:cs="Times New Roman"/>
              </w:rPr>
            </w:pPr>
          </w:p>
        </w:tc>
        <w:tc>
          <w:tcPr>
            <w:tcW w:w="418" w:type="pct"/>
            <w:vMerge/>
            <w:vAlign w:val="center"/>
          </w:tcPr>
          <w:p w:rsidR="00022383" w:rsidRPr="00476B8C" w:rsidRDefault="00022383" w:rsidP="008A25AA">
            <w:pPr>
              <w:rPr>
                <w:rFonts w:ascii="Times New Roman" w:hAnsi="Times New Roman" w:cs="Times New Roman"/>
              </w:rPr>
            </w:pPr>
          </w:p>
        </w:tc>
        <w:tc>
          <w:tcPr>
            <w:tcW w:w="294" w:type="pct"/>
            <w:vMerge/>
            <w:vAlign w:val="center"/>
          </w:tcPr>
          <w:p w:rsidR="00022383" w:rsidRPr="00FB53F8" w:rsidRDefault="00022383" w:rsidP="008A25AA">
            <w:pPr>
              <w:suppressAutoHyphens/>
              <w:jc w:val="center"/>
              <w:rPr>
                <w:rFonts w:ascii="Times New Roman" w:hAnsi="Times New Roman" w:cs="Times New Roman"/>
              </w:rPr>
            </w:pPr>
          </w:p>
        </w:tc>
        <w:tc>
          <w:tcPr>
            <w:tcW w:w="526" w:type="pct"/>
          </w:tcPr>
          <w:p w:rsidR="00022383" w:rsidRPr="00FB53F8" w:rsidRDefault="00022383" w:rsidP="008A25AA">
            <w:pPr>
              <w:suppressAutoHyphens/>
              <w:jc w:val="center"/>
              <w:rPr>
                <w:rFonts w:ascii="Times New Roman" w:hAnsi="Times New Roman" w:cs="Times New Roman"/>
                <w:color w:val="000000"/>
              </w:rPr>
            </w:pPr>
            <w:r>
              <w:rPr>
                <w:rFonts w:ascii="Times New Roman" w:hAnsi="Times New Roman" w:cs="Times New Roman"/>
                <w:color w:val="000000"/>
              </w:rPr>
              <w:t>Промежуточная аттестация</w:t>
            </w:r>
          </w:p>
        </w:tc>
        <w:tc>
          <w:tcPr>
            <w:tcW w:w="650" w:type="pct"/>
            <w:gridSpan w:val="2"/>
            <w:vAlign w:val="center"/>
          </w:tcPr>
          <w:p w:rsidR="00022383" w:rsidRPr="00FB53F8" w:rsidRDefault="00022383" w:rsidP="008A25AA">
            <w:pPr>
              <w:suppressAutoHyphens/>
              <w:jc w:val="center"/>
              <w:rPr>
                <w:rFonts w:ascii="Times New Roman" w:hAnsi="Times New Roman" w:cs="Times New Roman"/>
                <w:color w:val="000000"/>
              </w:rPr>
            </w:pPr>
            <w:r w:rsidRPr="00FB53F8">
              <w:rPr>
                <w:rFonts w:ascii="Times New Roman" w:hAnsi="Times New Roman" w:cs="Times New Roman"/>
                <w:color w:val="000000"/>
              </w:rPr>
              <w:t>Лабораторных и практических занятий</w:t>
            </w:r>
          </w:p>
        </w:tc>
        <w:tc>
          <w:tcPr>
            <w:tcW w:w="493" w:type="pct"/>
            <w:vAlign w:val="center"/>
          </w:tcPr>
          <w:p w:rsidR="00022383" w:rsidRPr="00FB53F8" w:rsidRDefault="00022383" w:rsidP="008A25AA">
            <w:pPr>
              <w:suppressAutoHyphens/>
              <w:jc w:val="center"/>
              <w:rPr>
                <w:rFonts w:ascii="Times New Roman" w:hAnsi="Times New Roman" w:cs="Times New Roman"/>
                <w:color w:val="000000"/>
              </w:rPr>
            </w:pPr>
            <w:r w:rsidRPr="00FB53F8">
              <w:rPr>
                <w:rFonts w:ascii="Times New Roman" w:hAnsi="Times New Roman" w:cs="Times New Roman"/>
                <w:color w:val="000000"/>
              </w:rPr>
              <w:t>Курсовых работ (проектов)</w:t>
            </w:r>
          </w:p>
        </w:tc>
        <w:tc>
          <w:tcPr>
            <w:tcW w:w="407" w:type="pct"/>
            <w:gridSpan w:val="2"/>
            <w:vAlign w:val="center"/>
          </w:tcPr>
          <w:p w:rsidR="00022383" w:rsidRPr="00FB53F8" w:rsidRDefault="00022383" w:rsidP="0031039B">
            <w:pPr>
              <w:suppressAutoHyphens/>
              <w:jc w:val="center"/>
              <w:rPr>
                <w:rFonts w:ascii="Times New Roman" w:hAnsi="Times New Roman" w:cs="Times New Roman"/>
              </w:rPr>
            </w:pPr>
            <w:r w:rsidRPr="00FB53F8">
              <w:rPr>
                <w:rFonts w:ascii="Times New Roman" w:hAnsi="Times New Roman" w:cs="Times New Roman"/>
              </w:rPr>
              <w:t>Учебная</w:t>
            </w:r>
          </w:p>
        </w:tc>
        <w:tc>
          <w:tcPr>
            <w:tcW w:w="450" w:type="pct"/>
            <w:vAlign w:val="center"/>
          </w:tcPr>
          <w:p w:rsidR="00022383" w:rsidRPr="00FB53F8" w:rsidRDefault="00022383" w:rsidP="0031039B">
            <w:pPr>
              <w:suppressAutoHyphens/>
              <w:jc w:val="center"/>
              <w:rPr>
                <w:rFonts w:ascii="Times New Roman" w:hAnsi="Times New Roman" w:cs="Times New Roman"/>
              </w:rPr>
            </w:pPr>
            <w:r w:rsidRPr="00FB53F8">
              <w:rPr>
                <w:rFonts w:ascii="Times New Roman" w:hAnsi="Times New Roman" w:cs="Times New Roman"/>
              </w:rPr>
              <w:t>Производственная</w:t>
            </w:r>
          </w:p>
        </w:tc>
        <w:tc>
          <w:tcPr>
            <w:tcW w:w="286" w:type="pct"/>
            <w:vMerge/>
            <w:vAlign w:val="center"/>
          </w:tcPr>
          <w:p w:rsidR="00022383" w:rsidRPr="00476B8C" w:rsidRDefault="00022383" w:rsidP="008A25AA">
            <w:pPr>
              <w:rPr>
                <w:rFonts w:ascii="Times New Roman" w:hAnsi="Times New Roman" w:cs="Times New Roman"/>
              </w:rPr>
            </w:pPr>
          </w:p>
        </w:tc>
      </w:tr>
      <w:tr w:rsidR="00022383" w:rsidRPr="00476B8C" w:rsidTr="00E57083">
        <w:trPr>
          <w:trHeight w:val="326"/>
        </w:trPr>
        <w:tc>
          <w:tcPr>
            <w:tcW w:w="429" w:type="pct"/>
            <w:vAlign w:val="center"/>
          </w:tcPr>
          <w:p w:rsidR="00022383" w:rsidRPr="00476B8C" w:rsidRDefault="00022383" w:rsidP="008A25AA">
            <w:pPr>
              <w:jc w:val="center"/>
              <w:rPr>
                <w:rFonts w:ascii="Times New Roman" w:hAnsi="Times New Roman" w:cs="Times New Roman"/>
              </w:rPr>
            </w:pPr>
            <w:r w:rsidRPr="00476B8C">
              <w:rPr>
                <w:rFonts w:ascii="Times New Roman" w:hAnsi="Times New Roman" w:cs="Times New Roman"/>
              </w:rPr>
              <w:t>1</w:t>
            </w:r>
          </w:p>
        </w:tc>
        <w:tc>
          <w:tcPr>
            <w:tcW w:w="1047" w:type="pct"/>
            <w:vAlign w:val="center"/>
          </w:tcPr>
          <w:p w:rsidR="00022383" w:rsidRPr="00476B8C" w:rsidRDefault="00022383" w:rsidP="008A25AA">
            <w:pPr>
              <w:jc w:val="center"/>
              <w:rPr>
                <w:rFonts w:ascii="Times New Roman" w:hAnsi="Times New Roman" w:cs="Times New Roman"/>
              </w:rPr>
            </w:pPr>
            <w:r w:rsidRPr="00476B8C">
              <w:rPr>
                <w:rFonts w:ascii="Times New Roman" w:hAnsi="Times New Roman" w:cs="Times New Roman"/>
              </w:rPr>
              <w:t>2</w:t>
            </w:r>
          </w:p>
        </w:tc>
        <w:tc>
          <w:tcPr>
            <w:tcW w:w="418" w:type="pct"/>
            <w:vAlign w:val="center"/>
          </w:tcPr>
          <w:p w:rsidR="00022383" w:rsidRPr="00476B8C" w:rsidRDefault="00022383" w:rsidP="008A25AA">
            <w:pPr>
              <w:jc w:val="center"/>
              <w:rPr>
                <w:rFonts w:ascii="Times New Roman" w:hAnsi="Times New Roman" w:cs="Times New Roman"/>
              </w:rPr>
            </w:pPr>
            <w:r w:rsidRPr="00476B8C">
              <w:rPr>
                <w:rFonts w:ascii="Times New Roman" w:hAnsi="Times New Roman" w:cs="Times New Roman"/>
              </w:rPr>
              <w:t>3</w:t>
            </w:r>
          </w:p>
        </w:tc>
        <w:tc>
          <w:tcPr>
            <w:tcW w:w="294" w:type="pct"/>
            <w:vAlign w:val="center"/>
          </w:tcPr>
          <w:p w:rsidR="00022383" w:rsidRPr="00476B8C" w:rsidRDefault="00022383" w:rsidP="008A25AA">
            <w:pPr>
              <w:jc w:val="center"/>
              <w:rPr>
                <w:rFonts w:ascii="Times New Roman" w:hAnsi="Times New Roman" w:cs="Times New Roman"/>
              </w:rPr>
            </w:pPr>
            <w:r w:rsidRPr="00476B8C">
              <w:rPr>
                <w:rFonts w:ascii="Times New Roman" w:hAnsi="Times New Roman" w:cs="Times New Roman"/>
              </w:rPr>
              <w:t>4</w:t>
            </w:r>
          </w:p>
        </w:tc>
        <w:tc>
          <w:tcPr>
            <w:tcW w:w="526" w:type="pct"/>
          </w:tcPr>
          <w:p w:rsidR="00022383" w:rsidRPr="00476B8C" w:rsidRDefault="00022383" w:rsidP="008A25AA">
            <w:pPr>
              <w:jc w:val="center"/>
              <w:rPr>
                <w:rFonts w:ascii="Times New Roman" w:hAnsi="Times New Roman" w:cs="Times New Roman"/>
              </w:rPr>
            </w:pPr>
            <w:r>
              <w:rPr>
                <w:rFonts w:ascii="Times New Roman" w:hAnsi="Times New Roman" w:cs="Times New Roman"/>
              </w:rPr>
              <w:t>5</w:t>
            </w:r>
          </w:p>
        </w:tc>
        <w:tc>
          <w:tcPr>
            <w:tcW w:w="650" w:type="pct"/>
            <w:gridSpan w:val="2"/>
            <w:vAlign w:val="center"/>
          </w:tcPr>
          <w:p w:rsidR="00022383" w:rsidRPr="00476B8C" w:rsidRDefault="00022383" w:rsidP="008A25AA">
            <w:pPr>
              <w:jc w:val="center"/>
              <w:rPr>
                <w:rFonts w:ascii="Times New Roman" w:hAnsi="Times New Roman" w:cs="Times New Roman"/>
              </w:rPr>
            </w:pPr>
            <w:r>
              <w:rPr>
                <w:rFonts w:ascii="Times New Roman" w:hAnsi="Times New Roman" w:cs="Times New Roman"/>
              </w:rPr>
              <w:t>6</w:t>
            </w:r>
          </w:p>
        </w:tc>
        <w:tc>
          <w:tcPr>
            <w:tcW w:w="493" w:type="pct"/>
            <w:vAlign w:val="center"/>
          </w:tcPr>
          <w:p w:rsidR="00022383" w:rsidRPr="00476B8C" w:rsidRDefault="00022383" w:rsidP="008A25AA">
            <w:pPr>
              <w:jc w:val="center"/>
              <w:rPr>
                <w:rFonts w:ascii="Times New Roman" w:hAnsi="Times New Roman" w:cs="Times New Roman"/>
              </w:rPr>
            </w:pPr>
            <w:r>
              <w:rPr>
                <w:rFonts w:ascii="Times New Roman" w:hAnsi="Times New Roman" w:cs="Times New Roman"/>
              </w:rPr>
              <w:t>7</w:t>
            </w:r>
          </w:p>
        </w:tc>
        <w:tc>
          <w:tcPr>
            <w:tcW w:w="407" w:type="pct"/>
            <w:gridSpan w:val="2"/>
            <w:vAlign w:val="center"/>
          </w:tcPr>
          <w:p w:rsidR="00022383" w:rsidRPr="00476B8C" w:rsidRDefault="00022383" w:rsidP="008A25AA">
            <w:pPr>
              <w:jc w:val="center"/>
              <w:rPr>
                <w:rFonts w:ascii="Times New Roman" w:hAnsi="Times New Roman" w:cs="Times New Roman"/>
              </w:rPr>
            </w:pPr>
            <w:r>
              <w:rPr>
                <w:rFonts w:ascii="Times New Roman" w:hAnsi="Times New Roman" w:cs="Times New Roman"/>
              </w:rPr>
              <w:t>8</w:t>
            </w:r>
          </w:p>
        </w:tc>
        <w:tc>
          <w:tcPr>
            <w:tcW w:w="450" w:type="pct"/>
            <w:vAlign w:val="center"/>
          </w:tcPr>
          <w:p w:rsidR="00022383" w:rsidRPr="00476B8C" w:rsidRDefault="00022383" w:rsidP="008A25AA">
            <w:pPr>
              <w:jc w:val="center"/>
              <w:rPr>
                <w:rFonts w:ascii="Times New Roman" w:hAnsi="Times New Roman" w:cs="Times New Roman"/>
              </w:rPr>
            </w:pPr>
            <w:r>
              <w:rPr>
                <w:rFonts w:ascii="Times New Roman" w:hAnsi="Times New Roman" w:cs="Times New Roman"/>
              </w:rPr>
              <w:t>9</w:t>
            </w:r>
          </w:p>
        </w:tc>
        <w:tc>
          <w:tcPr>
            <w:tcW w:w="286" w:type="pct"/>
            <w:vAlign w:val="center"/>
          </w:tcPr>
          <w:p w:rsidR="00022383" w:rsidRPr="00476B8C" w:rsidRDefault="00022383" w:rsidP="008A25AA">
            <w:pPr>
              <w:jc w:val="center"/>
              <w:rPr>
                <w:rFonts w:ascii="Times New Roman" w:hAnsi="Times New Roman" w:cs="Times New Roman"/>
              </w:rPr>
            </w:pPr>
            <w:r>
              <w:rPr>
                <w:rFonts w:ascii="Times New Roman" w:hAnsi="Times New Roman" w:cs="Times New Roman"/>
              </w:rPr>
              <w:t>10</w:t>
            </w:r>
          </w:p>
        </w:tc>
      </w:tr>
      <w:tr w:rsidR="00022383" w:rsidRPr="00476B8C" w:rsidTr="00730598">
        <w:trPr>
          <w:trHeight w:val="519"/>
        </w:trPr>
        <w:tc>
          <w:tcPr>
            <w:tcW w:w="429" w:type="pct"/>
          </w:tcPr>
          <w:p w:rsidR="00022383" w:rsidRPr="00476B8C" w:rsidRDefault="00C74149" w:rsidP="00E57083">
            <w:pPr>
              <w:spacing w:after="0" w:line="240" w:lineRule="auto"/>
              <w:rPr>
                <w:rFonts w:ascii="Times New Roman" w:hAnsi="Times New Roman" w:cs="Times New Roman"/>
              </w:rPr>
            </w:pPr>
            <w:proofErr w:type="gramStart"/>
            <w:r>
              <w:rPr>
                <w:rFonts w:ascii="Times New Roman" w:hAnsi="Times New Roman" w:cs="Times New Roman"/>
              </w:rPr>
              <w:t>ОК</w:t>
            </w:r>
            <w:proofErr w:type="gramEnd"/>
            <w:r>
              <w:rPr>
                <w:rFonts w:ascii="Times New Roman" w:hAnsi="Times New Roman" w:cs="Times New Roman"/>
              </w:rPr>
              <w:t xml:space="preserve"> 1 -5, 9</w:t>
            </w:r>
          </w:p>
        </w:tc>
        <w:tc>
          <w:tcPr>
            <w:tcW w:w="1047" w:type="pct"/>
          </w:tcPr>
          <w:p w:rsidR="00022383" w:rsidRPr="00476B8C" w:rsidRDefault="00022383" w:rsidP="00730598">
            <w:pPr>
              <w:spacing w:after="0" w:line="240" w:lineRule="auto"/>
              <w:rPr>
                <w:rFonts w:ascii="Times New Roman" w:hAnsi="Times New Roman" w:cs="Times New Roman"/>
                <w:b/>
                <w:bCs/>
              </w:rPr>
            </w:pPr>
            <w:r w:rsidRPr="00E57083">
              <w:rPr>
                <w:rFonts w:ascii="Times New Roman" w:hAnsi="Times New Roman" w:cs="Times New Roman"/>
              </w:rPr>
              <w:t>Раздел</w:t>
            </w:r>
            <w:r w:rsidR="00C40240">
              <w:rPr>
                <w:rFonts w:ascii="Times New Roman" w:hAnsi="Times New Roman" w:cs="Times New Roman"/>
              </w:rPr>
              <w:t xml:space="preserve"> 1.</w:t>
            </w:r>
            <w:r w:rsidRPr="00E57083">
              <w:rPr>
                <w:rFonts w:ascii="Times New Roman" w:hAnsi="Times New Roman" w:cs="Times New Roman"/>
              </w:rPr>
              <w:t xml:space="preserve"> </w:t>
            </w:r>
            <w:r w:rsidR="00C40240">
              <w:rPr>
                <w:rFonts w:ascii="Times New Roman" w:hAnsi="Times New Roman" w:cs="Times New Roman"/>
              </w:rPr>
              <w:t>Специальные техн</w:t>
            </w:r>
            <w:r w:rsidR="00C40240">
              <w:rPr>
                <w:rFonts w:ascii="Times New Roman" w:hAnsi="Times New Roman" w:cs="Times New Roman"/>
              </w:rPr>
              <w:t>о</w:t>
            </w:r>
            <w:r w:rsidR="00C40240">
              <w:rPr>
                <w:rFonts w:ascii="Times New Roman" w:hAnsi="Times New Roman" w:cs="Times New Roman"/>
              </w:rPr>
              <w:t>логии</w:t>
            </w:r>
          </w:p>
        </w:tc>
        <w:tc>
          <w:tcPr>
            <w:tcW w:w="418" w:type="pct"/>
            <w:vAlign w:val="center"/>
          </w:tcPr>
          <w:p w:rsidR="00022383" w:rsidRPr="00476B8C" w:rsidRDefault="00C40240" w:rsidP="00730598">
            <w:pPr>
              <w:spacing w:after="0" w:line="240" w:lineRule="auto"/>
              <w:jc w:val="center"/>
              <w:rPr>
                <w:rFonts w:ascii="Times New Roman" w:hAnsi="Times New Roman" w:cs="Times New Roman"/>
                <w:b/>
                <w:bCs/>
              </w:rPr>
            </w:pPr>
            <w:r>
              <w:rPr>
                <w:rFonts w:ascii="Times New Roman" w:hAnsi="Times New Roman" w:cs="Times New Roman"/>
                <w:b/>
                <w:bCs/>
              </w:rPr>
              <w:t>72</w:t>
            </w:r>
          </w:p>
        </w:tc>
        <w:tc>
          <w:tcPr>
            <w:tcW w:w="294" w:type="pct"/>
            <w:vAlign w:val="center"/>
          </w:tcPr>
          <w:p w:rsidR="00022383" w:rsidRPr="00476B8C" w:rsidRDefault="00022383" w:rsidP="00730598">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526" w:type="pct"/>
            <w:vAlign w:val="center"/>
          </w:tcPr>
          <w:p w:rsidR="00022383" w:rsidRPr="00730598" w:rsidRDefault="00022383" w:rsidP="00730598">
            <w:pPr>
              <w:spacing w:after="0" w:line="240" w:lineRule="auto"/>
              <w:jc w:val="center"/>
              <w:rPr>
                <w:rFonts w:ascii="Times New Roman" w:hAnsi="Times New Roman" w:cs="Times New Roman"/>
                <w:b/>
              </w:rPr>
            </w:pPr>
            <w:r w:rsidRPr="00730598">
              <w:rPr>
                <w:rFonts w:ascii="Times New Roman" w:hAnsi="Times New Roman" w:cs="Times New Roman"/>
                <w:b/>
              </w:rPr>
              <w:t>6</w:t>
            </w:r>
          </w:p>
        </w:tc>
        <w:tc>
          <w:tcPr>
            <w:tcW w:w="650" w:type="pct"/>
            <w:gridSpan w:val="2"/>
            <w:vAlign w:val="center"/>
          </w:tcPr>
          <w:p w:rsidR="00022383" w:rsidRPr="00476B8C" w:rsidRDefault="00022383" w:rsidP="00730598">
            <w:pPr>
              <w:spacing w:after="0" w:line="240" w:lineRule="auto"/>
              <w:jc w:val="center"/>
              <w:rPr>
                <w:rFonts w:ascii="Times New Roman" w:hAnsi="Times New Roman" w:cs="Times New Roman"/>
              </w:rPr>
            </w:pPr>
          </w:p>
        </w:tc>
        <w:tc>
          <w:tcPr>
            <w:tcW w:w="493" w:type="pct"/>
            <w:vAlign w:val="center"/>
          </w:tcPr>
          <w:p w:rsidR="00022383" w:rsidRPr="00476B8C" w:rsidRDefault="00022383" w:rsidP="00730598">
            <w:pPr>
              <w:spacing w:after="0" w:line="240" w:lineRule="auto"/>
              <w:jc w:val="center"/>
              <w:rPr>
                <w:rFonts w:ascii="Times New Roman" w:hAnsi="Times New Roman" w:cs="Times New Roman"/>
              </w:rPr>
            </w:pPr>
          </w:p>
        </w:tc>
        <w:tc>
          <w:tcPr>
            <w:tcW w:w="407" w:type="pct"/>
            <w:gridSpan w:val="2"/>
            <w:vAlign w:val="center"/>
          </w:tcPr>
          <w:p w:rsidR="00022383" w:rsidRPr="00476B8C" w:rsidRDefault="00022383" w:rsidP="00730598">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450" w:type="pct"/>
            <w:vAlign w:val="center"/>
          </w:tcPr>
          <w:p w:rsidR="00022383" w:rsidRPr="00476B8C" w:rsidRDefault="00022383" w:rsidP="00730598">
            <w:pPr>
              <w:spacing w:after="0" w:line="240" w:lineRule="auto"/>
              <w:jc w:val="center"/>
              <w:rPr>
                <w:rFonts w:ascii="Times New Roman" w:hAnsi="Times New Roman" w:cs="Times New Roman"/>
                <w:b/>
                <w:bCs/>
              </w:rPr>
            </w:pPr>
          </w:p>
        </w:tc>
        <w:tc>
          <w:tcPr>
            <w:tcW w:w="286" w:type="pct"/>
            <w:vAlign w:val="center"/>
          </w:tcPr>
          <w:p w:rsidR="00022383" w:rsidRPr="00476B8C" w:rsidRDefault="00022383" w:rsidP="00730598">
            <w:pPr>
              <w:spacing w:after="0" w:line="240" w:lineRule="auto"/>
              <w:jc w:val="center"/>
              <w:rPr>
                <w:rFonts w:ascii="Times New Roman" w:hAnsi="Times New Roman" w:cs="Times New Roman"/>
                <w:b/>
                <w:bCs/>
              </w:rPr>
            </w:pPr>
          </w:p>
        </w:tc>
      </w:tr>
      <w:tr w:rsidR="00022383" w:rsidRPr="00476B8C" w:rsidTr="004F4427">
        <w:trPr>
          <w:trHeight w:val="687"/>
        </w:trPr>
        <w:tc>
          <w:tcPr>
            <w:tcW w:w="429" w:type="pct"/>
          </w:tcPr>
          <w:p w:rsidR="00022383" w:rsidRPr="00476B8C" w:rsidRDefault="00022383" w:rsidP="00E57083">
            <w:pPr>
              <w:spacing w:after="0" w:line="240" w:lineRule="auto"/>
              <w:rPr>
                <w:rFonts w:ascii="Times New Roman" w:hAnsi="Times New Roman" w:cs="Times New Roman"/>
              </w:rPr>
            </w:pPr>
          </w:p>
        </w:tc>
        <w:tc>
          <w:tcPr>
            <w:tcW w:w="1047" w:type="pct"/>
          </w:tcPr>
          <w:p w:rsidR="00022383" w:rsidRPr="00476B8C" w:rsidRDefault="00022383" w:rsidP="00730598">
            <w:pPr>
              <w:spacing w:after="0" w:line="240" w:lineRule="auto"/>
              <w:rPr>
                <w:rFonts w:ascii="Times New Roman" w:hAnsi="Times New Roman" w:cs="Times New Roman"/>
                <w:highlight w:val="yellow"/>
              </w:rPr>
            </w:pPr>
            <w:r w:rsidRPr="00476B8C">
              <w:rPr>
                <w:rFonts w:ascii="Times New Roman" w:hAnsi="Times New Roman" w:cs="Times New Roman"/>
              </w:rPr>
              <w:t>Производственная практика (по профилю специальности)</w:t>
            </w:r>
          </w:p>
        </w:tc>
        <w:tc>
          <w:tcPr>
            <w:tcW w:w="418" w:type="pct"/>
            <w:vAlign w:val="center"/>
          </w:tcPr>
          <w:p w:rsidR="00022383" w:rsidRPr="00476B8C" w:rsidRDefault="00022383" w:rsidP="004F4427">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2370" w:type="pct"/>
            <w:gridSpan w:val="7"/>
            <w:vMerge w:val="restart"/>
            <w:shd w:val="clear" w:color="auto" w:fill="D9D9D9"/>
            <w:vAlign w:val="center"/>
          </w:tcPr>
          <w:p w:rsidR="00022383" w:rsidRDefault="00022383" w:rsidP="004F4427">
            <w:pPr>
              <w:spacing w:after="0" w:line="240" w:lineRule="auto"/>
              <w:jc w:val="center"/>
              <w:rPr>
                <w:rFonts w:ascii="Times New Roman" w:hAnsi="Times New Roman" w:cs="Times New Roman"/>
                <w:b/>
                <w:bCs/>
              </w:rPr>
            </w:pPr>
          </w:p>
        </w:tc>
        <w:tc>
          <w:tcPr>
            <w:tcW w:w="450" w:type="pct"/>
            <w:vAlign w:val="center"/>
          </w:tcPr>
          <w:p w:rsidR="00022383" w:rsidRPr="00476B8C" w:rsidRDefault="00022383" w:rsidP="004F4427">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286" w:type="pct"/>
            <w:vAlign w:val="center"/>
          </w:tcPr>
          <w:p w:rsidR="00022383" w:rsidRPr="00476B8C" w:rsidRDefault="00022383" w:rsidP="00730598">
            <w:pPr>
              <w:spacing w:after="0" w:line="240" w:lineRule="auto"/>
              <w:jc w:val="center"/>
              <w:rPr>
                <w:rFonts w:ascii="Times New Roman" w:hAnsi="Times New Roman" w:cs="Times New Roman"/>
                <w:b/>
                <w:bCs/>
              </w:rPr>
            </w:pPr>
          </w:p>
        </w:tc>
      </w:tr>
      <w:tr w:rsidR="00022383" w:rsidRPr="00476B8C" w:rsidTr="00730598">
        <w:trPr>
          <w:trHeight w:val="468"/>
        </w:trPr>
        <w:tc>
          <w:tcPr>
            <w:tcW w:w="429" w:type="pct"/>
          </w:tcPr>
          <w:p w:rsidR="00022383" w:rsidRPr="00476B8C" w:rsidRDefault="00022383" w:rsidP="00E57083">
            <w:pPr>
              <w:spacing w:after="0" w:line="240" w:lineRule="auto"/>
              <w:rPr>
                <w:rFonts w:ascii="Times New Roman" w:hAnsi="Times New Roman" w:cs="Times New Roman"/>
                <w:b/>
                <w:bCs/>
              </w:rPr>
            </w:pPr>
          </w:p>
        </w:tc>
        <w:tc>
          <w:tcPr>
            <w:tcW w:w="1047" w:type="pct"/>
            <w:vAlign w:val="center"/>
          </w:tcPr>
          <w:p w:rsidR="00022383" w:rsidRPr="00E57083" w:rsidRDefault="00022383" w:rsidP="00730598">
            <w:pPr>
              <w:spacing w:after="0" w:line="240" w:lineRule="auto"/>
              <w:rPr>
                <w:rFonts w:ascii="Times New Roman" w:hAnsi="Times New Roman" w:cs="Times New Roman"/>
                <w:bCs/>
              </w:rPr>
            </w:pPr>
            <w:r w:rsidRPr="00E57083">
              <w:rPr>
                <w:rFonts w:ascii="Times New Roman" w:hAnsi="Times New Roman" w:cs="Times New Roman"/>
                <w:bCs/>
              </w:rPr>
              <w:t>Промежуточная аттестация</w:t>
            </w:r>
          </w:p>
        </w:tc>
        <w:tc>
          <w:tcPr>
            <w:tcW w:w="418" w:type="pct"/>
            <w:vAlign w:val="center"/>
          </w:tcPr>
          <w:p w:rsidR="00022383" w:rsidRPr="00C74149" w:rsidRDefault="00022383" w:rsidP="00730598">
            <w:pPr>
              <w:spacing w:after="0" w:line="240" w:lineRule="auto"/>
              <w:jc w:val="center"/>
              <w:rPr>
                <w:rFonts w:ascii="Times New Roman" w:hAnsi="Times New Roman" w:cs="Times New Roman"/>
                <w:bCs/>
              </w:rPr>
            </w:pPr>
            <w:r w:rsidRPr="00C74149">
              <w:rPr>
                <w:rFonts w:ascii="Times New Roman" w:hAnsi="Times New Roman" w:cs="Times New Roman"/>
                <w:bCs/>
              </w:rPr>
              <w:t>6</w:t>
            </w:r>
          </w:p>
        </w:tc>
        <w:tc>
          <w:tcPr>
            <w:tcW w:w="2370" w:type="pct"/>
            <w:gridSpan w:val="7"/>
            <w:vMerge/>
            <w:vAlign w:val="center"/>
          </w:tcPr>
          <w:p w:rsidR="00022383" w:rsidRDefault="00022383" w:rsidP="00730598">
            <w:pPr>
              <w:spacing w:after="0" w:line="240" w:lineRule="auto"/>
              <w:jc w:val="center"/>
              <w:rPr>
                <w:rFonts w:ascii="Times New Roman" w:hAnsi="Times New Roman" w:cs="Times New Roman"/>
                <w:b/>
                <w:bCs/>
              </w:rPr>
            </w:pPr>
          </w:p>
        </w:tc>
        <w:tc>
          <w:tcPr>
            <w:tcW w:w="450" w:type="pct"/>
            <w:vAlign w:val="center"/>
          </w:tcPr>
          <w:p w:rsidR="00022383" w:rsidRDefault="00022383" w:rsidP="00730598">
            <w:pPr>
              <w:spacing w:after="0" w:line="240" w:lineRule="auto"/>
              <w:jc w:val="center"/>
              <w:rPr>
                <w:rFonts w:ascii="Times New Roman" w:hAnsi="Times New Roman" w:cs="Times New Roman"/>
                <w:b/>
                <w:bCs/>
              </w:rPr>
            </w:pPr>
          </w:p>
        </w:tc>
        <w:tc>
          <w:tcPr>
            <w:tcW w:w="286" w:type="pct"/>
            <w:vAlign w:val="center"/>
          </w:tcPr>
          <w:p w:rsidR="00022383" w:rsidRPr="00476B8C" w:rsidRDefault="00022383" w:rsidP="00730598">
            <w:pPr>
              <w:spacing w:after="0" w:line="240" w:lineRule="auto"/>
              <w:jc w:val="center"/>
              <w:rPr>
                <w:rFonts w:ascii="Times New Roman" w:hAnsi="Times New Roman" w:cs="Times New Roman"/>
                <w:b/>
                <w:bCs/>
              </w:rPr>
            </w:pPr>
          </w:p>
        </w:tc>
      </w:tr>
      <w:tr w:rsidR="00022383" w:rsidRPr="00476B8C" w:rsidTr="00730598">
        <w:trPr>
          <w:trHeight w:val="468"/>
        </w:trPr>
        <w:tc>
          <w:tcPr>
            <w:tcW w:w="429" w:type="pct"/>
          </w:tcPr>
          <w:p w:rsidR="00022383" w:rsidRPr="00476B8C" w:rsidRDefault="00022383" w:rsidP="00E57083">
            <w:pPr>
              <w:spacing w:after="0" w:line="240" w:lineRule="auto"/>
              <w:rPr>
                <w:rFonts w:ascii="Times New Roman" w:hAnsi="Times New Roman" w:cs="Times New Roman"/>
                <w:b/>
                <w:bCs/>
              </w:rPr>
            </w:pPr>
          </w:p>
        </w:tc>
        <w:tc>
          <w:tcPr>
            <w:tcW w:w="1047" w:type="pct"/>
            <w:vAlign w:val="center"/>
          </w:tcPr>
          <w:p w:rsidR="00022383" w:rsidRPr="00476B8C" w:rsidRDefault="00022383" w:rsidP="00730598">
            <w:pPr>
              <w:spacing w:after="0" w:line="240" w:lineRule="auto"/>
              <w:rPr>
                <w:rFonts w:ascii="Times New Roman" w:hAnsi="Times New Roman" w:cs="Times New Roman"/>
                <w:b/>
                <w:bCs/>
              </w:rPr>
            </w:pPr>
            <w:r w:rsidRPr="00476B8C">
              <w:rPr>
                <w:rFonts w:ascii="Times New Roman" w:hAnsi="Times New Roman" w:cs="Times New Roman"/>
                <w:b/>
                <w:bCs/>
              </w:rPr>
              <w:t>Всего:</w:t>
            </w:r>
          </w:p>
        </w:tc>
        <w:tc>
          <w:tcPr>
            <w:tcW w:w="418" w:type="pct"/>
            <w:vAlign w:val="center"/>
          </w:tcPr>
          <w:p w:rsidR="00022383" w:rsidRPr="00476B8C" w:rsidRDefault="00022383" w:rsidP="00730598">
            <w:pPr>
              <w:spacing w:after="0" w:line="240" w:lineRule="auto"/>
              <w:jc w:val="center"/>
              <w:rPr>
                <w:rFonts w:ascii="Times New Roman" w:hAnsi="Times New Roman" w:cs="Times New Roman"/>
                <w:b/>
                <w:bCs/>
              </w:rPr>
            </w:pPr>
            <w:r w:rsidRPr="00476B8C">
              <w:rPr>
                <w:rFonts w:ascii="Times New Roman" w:hAnsi="Times New Roman" w:cs="Times New Roman"/>
                <w:b/>
                <w:bCs/>
              </w:rPr>
              <w:t>108</w:t>
            </w:r>
          </w:p>
        </w:tc>
        <w:tc>
          <w:tcPr>
            <w:tcW w:w="294" w:type="pct"/>
            <w:vAlign w:val="center"/>
          </w:tcPr>
          <w:p w:rsidR="00022383" w:rsidRPr="00476B8C" w:rsidRDefault="00022383" w:rsidP="00730598">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588" w:type="pct"/>
            <w:gridSpan w:val="2"/>
            <w:vAlign w:val="center"/>
          </w:tcPr>
          <w:p w:rsidR="00022383" w:rsidRPr="00730598" w:rsidRDefault="00022383" w:rsidP="00730598">
            <w:pPr>
              <w:spacing w:after="0" w:line="240" w:lineRule="auto"/>
              <w:jc w:val="center"/>
              <w:rPr>
                <w:rFonts w:ascii="Times New Roman" w:hAnsi="Times New Roman" w:cs="Times New Roman"/>
                <w:b/>
              </w:rPr>
            </w:pPr>
            <w:r w:rsidRPr="00730598">
              <w:rPr>
                <w:rFonts w:ascii="Times New Roman" w:hAnsi="Times New Roman" w:cs="Times New Roman"/>
                <w:b/>
              </w:rPr>
              <w:t>6</w:t>
            </w:r>
          </w:p>
        </w:tc>
        <w:tc>
          <w:tcPr>
            <w:tcW w:w="588" w:type="pct"/>
            <w:vAlign w:val="center"/>
          </w:tcPr>
          <w:p w:rsidR="00022383" w:rsidRPr="00476B8C" w:rsidRDefault="00022383" w:rsidP="00730598">
            <w:pPr>
              <w:spacing w:after="0" w:line="240" w:lineRule="auto"/>
              <w:jc w:val="center"/>
              <w:rPr>
                <w:rFonts w:ascii="Times New Roman" w:hAnsi="Times New Roman" w:cs="Times New Roman"/>
              </w:rPr>
            </w:pPr>
          </w:p>
        </w:tc>
        <w:tc>
          <w:tcPr>
            <w:tcW w:w="529" w:type="pct"/>
            <w:gridSpan w:val="2"/>
            <w:vAlign w:val="center"/>
          </w:tcPr>
          <w:p w:rsidR="00022383" w:rsidRPr="00476B8C" w:rsidRDefault="00022383" w:rsidP="00730598">
            <w:pPr>
              <w:spacing w:after="0" w:line="240" w:lineRule="auto"/>
              <w:jc w:val="center"/>
              <w:rPr>
                <w:rFonts w:ascii="Times New Roman" w:hAnsi="Times New Roman" w:cs="Times New Roman"/>
                <w:b/>
                <w:bCs/>
              </w:rPr>
            </w:pPr>
          </w:p>
        </w:tc>
        <w:tc>
          <w:tcPr>
            <w:tcW w:w="371" w:type="pct"/>
            <w:vAlign w:val="center"/>
          </w:tcPr>
          <w:p w:rsidR="00022383" w:rsidRPr="00476B8C" w:rsidRDefault="00022383" w:rsidP="00730598">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450" w:type="pct"/>
            <w:vAlign w:val="center"/>
          </w:tcPr>
          <w:p w:rsidR="00022383" w:rsidRPr="00476B8C" w:rsidRDefault="00022383" w:rsidP="00730598">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286" w:type="pct"/>
            <w:vAlign w:val="center"/>
          </w:tcPr>
          <w:p w:rsidR="00022383" w:rsidRPr="00476B8C" w:rsidRDefault="00022383" w:rsidP="00730598">
            <w:pPr>
              <w:spacing w:after="0" w:line="240" w:lineRule="auto"/>
              <w:jc w:val="center"/>
              <w:rPr>
                <w:rFonts w:ascii="Times New Roman" w:hAnsi="Times New Roman" w:cs="Times New Roman"/>
                <w:b/>
                <w:bCs/>
              </w:rPr>
            </w:pPr>
          </w:p>
        </w:tc>
      </w:tr>
    </w:tbl>
    <w:p w:rsidR="00C74149" w:rsidRDefault="00C74149" w:rsidP="00C74149">
      <w:pPr>
        <w:spacing w:before="240"/>
        <w:rPr>
          <w:rFonts w:ascii="Times New Roman" w:hAnsi="Times New Roman" w:cs="Times New Roman"/>
        </w:rPr>
      </w:pPr>
      <w:r w:rsidRPr="00C74149">
        <w:rPr>
          <w:rFonts w:ascii="Times New Roman" w:hAnsi="Times New Roman" w:cs="Times New Roman"/>
          <w:bCs/>
          <w:i/>
          <w:sz w:val="24"/>
          <w:szCs w:val="24"/>
        </w:rPr>
        <w:t>Структура профессионального модуля, а также тематический план и содержание</w:t>
      </w:r>
      <w:r>
        <w:rPr>
          <w:rFonts w:ascii="Times New Roman" w:hAnsi="Times New Roman" w:cs="Times New Roman"/>
          <w:bCs/>
          <w:i/>
          <w:sz w:val="24"/>
          <w:szCs w:val="24"/>
        </w:rPr>
        <w:t xml:space="preserve"> программы</w:t>
      </w:r>
      <w:r w:rsidRPr="00C74149">
        <w:rPr>
          <w:rFonts w:ascii="Times New Roman" w:hAnsi="Times New Roman" w:cs="Times New Roman"/>
          <w:bCs/>
          <w:i/>
          <w:sz w:val="24"/>
          <w:szCs w:val="24"/>
        </w:rPr>
        <w:t xml:space="preserve"> разрабатываются образовательной орг</w:t>
      </w:r>
      <w:r w:rsidRPr="00C74149">
        <w:rPr>
          <w:rFonts w:ascii="Times New Roman" w:hAnsi="Times New Roman" w:cs="Times New Roman"/>
          <w:bCs/>
          <w:i/>
          <w:sz w:val="24"/>
          <w:szCs w:val="24"/>
        </w:rPr>
        <w:t>а</w:t>
      </w:r>
      <w:r w:rsidRPr="00C74149">
        <w:rPr>
          <w:rFonts w:ascii="Times New Roman" w:hAnsi="Times New Roman" w:cs="Times New Roman"/>
          <w:bCs/>
          <w:i/>
          <w:sz w:val="24"/>
          <w:szCs w:val="24"/>
        </w:rPr>
        <w:t>низацией в соответствии с ФГОС СПО по выбранным профессиям и должностям</w:t>
      </w:r>
    </w:p>
    <w:p w:rsidR="00C74149" w:rsidRPr="00476B8C" w:rsidRDefault="00C74149" w:rsidP="00D533D5">
      <w:pPr>
        <w:rPr>
          <w:rFonts w:ascii="Times New Roman" w:hAnsi="Times New Roman" w:cs="Times New Roman"/>
        </w:rPr>
        <w:sectPr w:rsidR="00C74149" w:rsidRPr="00476B8C" w:rsidSect="0031039B">
          <w:pgSz w:w="16838" w:h="11906" w:orient="landscape"/>
          <w:pgMar w:top="851" w:right="1134" w:bottom="567" w:left="1276" w:header="709" w:footer="709" w:gutter="0"/>
          <w:cols w:space="708"/>
          <w:docGrid w:linePitch="360"/>
        </w:sectPr>
      </w:pPr>
    </w:p>
    <w:p w:rsidR="00022383" w:rsidRPr="0078648F" w:rsidRDefault="00022383">
      <w:pPr>
        <w:spacing w:after="0" w:line="240" w:lineRule="auto"/>
        <w:rPr>
          <w:rFonts w:ascii="Times New Roman" w:hAnsi="Times New Roman" w:cs="Times New Roman"/>
          <w:sz w:val="24"/>
          <w:szCs w:val="24"/>
        </w:rPr>
      </w:pPr>
    </w:p>
    <w:tbl>
      <w:tblPr>
        <w:tblW w:w="10031" w:type="dxa"/>
        <w:tblInd w:w="108" w:type="dxa"/>
        <w:tblLook w:val="00A0" w:firstRow="1" w:lastRow="0" w:firstColumn="1" w:lastColumn="0" w:noHBand="0" w:noVBand="0"/>
      </w:tblPr>
      <w:tblGrid>
        <w:gridCol w:w="5920"/>
        <w:gridCol w:w="4111"/>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411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Приложение</w:t>
            </w:r>
            <w:r w:rsidRPr="00E21445">
              <w:rPr>
                <w:rFonts w:ascii="Times New Roman" w:hAnsi="Times New Roman" w:cs="Times New Roman"/>
                <w:b/>
                <w:bCs/>
                <w:sz w:val="24"/>
                <w:szCs w:val="24"/>
              </w:rPr>
              <w:t xml:space="preserve">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w:t>
            </w:r>
            <w:r>
              <w:rPr>
                <w:rFonts w:ascii="Times New Roman" w:hAnsi="Times New Roman" w:cs="Times New Roman"/>
                <w:b/>
                <w:bCs/>
                <w:sz w:val="24"/>
                <w:szCs w:val="24"/>
              </w:rPr>
              <w:t>1</w:t>
            </w:r>
          </w:p>
          <w:p w:rsidR="00022383" w:rsidRPr="00B23F39" w:rsidRDefault="00022383" w:rsidP="00B23F39">
            <w:pPr>
              <w:spacing w:after="0"/>
              <w:jc w:val="both"/>
              <w:rPr>
                <w:rFonts w:ascii="Times New Roman" w:hAnsi="Times New Roman" w:cs="Times New Roman"/>
                <w:sz w:val="24"/>
                <w:szCs w:val="24"/>
              </w:rPr>
            </w:pPr>
            <w:r w:rsidRPr="00B23F39">
              <w:rPr>
                <w:rFonts w:ascii="Times New Roman" w:hAnsi="Times New Roman" w:cs="Times New Roman"/>
                <w:sz w:val="24"/>
                <w:szCs w:val="24"/>
              </w:rPr>
              <w:t>к ПООП по специальности 23.02.01</w:t>
            </w:r>
          </w:p>
          <w:p w:rsidR="00022383" w:rsidRPr="00B23F39" w:rsidRDefault="00022383" w:rsidP="00B23F39">
            <w:pPr>
              <w:spacing w:after="0"/>
              <w:jc w:val="both"/>
              <w:rPr>
                <w:rFonts w:ascii="Times New Roman" w:hAnsi="Times New Roman" w:cs="Times New Roman"/>
                <w:b/>
                <w:bCs/>
                <w:sz w:val="24"/>
                <w:szCs w:val="24"/>
              </w:rPr>
            </w:pPr>
            <w:r w:rsidRPr="00B23F39">
              <w:rPr>
                <w:rFonts w:ascii="Times New Roman" w:hAnsi="Times New Roman" w:cs="Times New Roman"/>
                <w:sz w:val="24"/>
                <w:szCs w:val="24"/>
                <w:lang w:eastAsia="ru-RU"/>
              </w:rPr>
              <w:t>Организация перевозок и управление на транспорте (на автомобильном транспорте)</w:t>
            </w:r>
          </w:p>
        </w:tc>
      </w:tr>
    </w:tbl>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78648F" w:rsidRDefault="00022383" w:rsidP="00EF7A3A">
      <w:pPr>
        <w:spacing w:after="0" w:line="312" w:lineRule="auto"/>
        <w:ind w:firstLine="709"/>
        <w:jc w:val="both"/>
        <w:rPr>
          <w:rFonts w:ascii="Times New Roman" w:hAnsi="Times New Roman" w:cs="Times New Roman"/>
          <w:sz w:val="24"/>
          <w:szCs w:val="24"/>
        </w:rPr>
      </w:pPr>
    </w:p>
    <w:p w:rsidR="00022383" w:rsidRPr="008A44AD" w:rsidRDefault="00022383" w:rsidP="00E76C5D">
      <w:pPr>
        <w:jc w:val="center"/>
        <w:rPr>
          <w:rFonts w:ascii="Times New Roman" w:hAnsi="Times New Roman" w:cs="Times New Roman"/>
          <w:b/>
          <w:bCs/>
          <w:sz w:val="24"/>
          <w:szCs w:val="24"/>
        </w:rPr>
      </w:pPr>
      <w:r w:rsidRPr="008A44AD">
        <w:rPr>
          <w:rFonts w:ascii="Times New Roman" w:hAnsi="Times New Roman" w:cs="Times New Roman"/>
          <w:b/>
          <w:bCs/>
          <w:sz w:val="24"/>
          <w:szCs w:val="24"/>
        </w:rPr>
        <w:t>ПРИМЕРНАЯ РАБОЧАЯ ПРОГРАММА УЧЕБНОЙ ДИСЦИПЛИНЫ</w:t>
      </w:r>
    </w:p>
    <w:p w:rsidR="00022383" w:rsidRPr="0078648F" w:rsidRDefault="00022383" w:rsidP="00EF7A3A">
      <w:pPr>
        <w:spacing w:after="0" w:line="312" w:lineRule="auto"/>
        <w:ind w:firstLine="709"/>
        <w:jc w:val="both"/>
        <w:rPr>
          <w:rFonts w:ascii="Times New Roman" w:hAnsi="Times New Roman" w:cs="Times New Roman"/>
          <w:b/>
          <w:bCs/>
          <w:i/>
          <w:iCs/>
          <w:sz w:val="24"/>
          <w:szCs w:val="24"/>
        </w:rPr>
      </w:pPr>
    </w:p>
    <w:p w:rsidR="00022383" w:rsidRPr="00D24AB8" w:rsidRDefault="00022383" w:rsidP="00E76C5D">
      <w:pPr>
        <w:pStyle w:val="1"/>
        <w:spacing w:before="0" w:after="0" w:line="312" w:lineRule="auto"/>
        <w:jc w:val="center"/>
        <w:rPr>
          <w:rStyle w:val="afffffd"/>
          <w:rFonts w:ascii="Times New Roman" w:hAnsi="Times New Roman"/>
          <w:b/>
          <w:sz w:val="24"/>
          <w:szCs w:val="24"/>
        </w:rPr>
      </w:pPr>
      <w:bookmarkStart w:id="122" w:name="_Toc486371685"/>
      <w:bookmarkStart w:id="123" w:name="_Toc486372951"/>
      <w:bookmarkStart w:id="124" w:name="_Toc487022066"/>
      <w:r w:rsidRPr="00D24AB8">
        <w:rPr>
          <w:rStyle w:val="afffffd"/>
          <w:rFonts w:ascii="Times New Roman" w:hAnsi="Times New Roman"/>
          <w:b/>
          <w:sz w:val="24"/>
          <w:szCs w:val="24"/>
        </w:rPr>
        <w:t>ОГСЭ 01 ОСНОВЫ ФИЛОСОФИИ</w:t>
      </w:r>
      <w:bookmarkEnd w:id="122"/>
      <w:bookmarkEnd w:id="123"/>
      <w:bookmarkEnd w:id="124"/>
    </w:p>
    <w:p w:rsidR="00022383" w:rsidRPr="0078648F" w:rsidRDefault="00022383" w:rsidP="00EF7A3A">
      <w:pPr>
        <w:spacing w:after="0" w:line="312" w:lineRule="auto"/>
        <w:ind w:firstLine="709"/>
        <w:rPr>
          <w:rFonts w:ascii="Times New Roman" w:hAnsi="Times New Roman" w:cs="Times New Roman"/>
          <w:b/>
          <w:b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AF45BC">
      <w:pPr>
        <w:spacing w:after="0" w:line="312" w:lineRule="auto"/>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F7A3A">
      <w:pPr>
        <w:spacing w:after="0" w:line="312" w:lineRule="auto"/>
        <w:ind w:firstLine="709"/>
        <w:rPr>
          <w:rFonts w:ascii="Times New Roman" w:hAnsi="Times New Roman" w:cs="Times New Roman"/>
          <w:b/>
          <w:bCs/>
          <w:i/>
          <w:iCs/>
          <w:sz w:val="24"/>
          <w:szCs w:val="24"/>
        </w:rPr>
      </w:pPr>
    </w:p>
    <w:p w:rsidR="00022383" w:rsidRPr="0078648F" w:rsidRDefault="00022383" w:rsidP="00E76C5D">
      <w:pPr>
        <w:spacing w:after="0" w:line="312" w:lineRule="auto"/>
        <w:jc w:val="center"/>
        <w:rPr>
          <w:rFonts w:ascii="Times New Roman" w:hAnsi="Times New Roman" w:cs="Times New Roman"/>
          <w:sz w:val="24"/>
          <w:szCs w:val="24"/>
          <w:vertAlign w:val="superscript"/>
        </w:rPr>
      </w:pPr>
      <w:r w:rsidRPr="0078648F">
        <w:rPr>
          <w:rFonts w:ascii="Times New Roman" w:hAnsi="Times New Roman" w:cs="Times New Roman"/>
          <w:sz w:val="24"/>
          <w:szCs w:val="24"/>
        </w:rPr>
        <w:br w:type="page"/>
      </w:r>
    </w:p>
    <w:p w:rsidR="00022383" w:rsidRPr="00C41CAA" w:rsidRDefault="00022383" w:rsidP="00D24AB8">
      <w:pPr>
        <w:pStyle w:val="2"/>
        <w:spacing w:line="360" w:lineRule="auto"/>
        <w:jc w:val="center"/>
        <w:rPr>
          <w:rFonts w:ascii="Times New Roman" w:hAnsi="Times New Roman" w:cs="Times New Roman"/>
          <w:iCs w:val="0"/>
          <w:sz w:val="24"/>
          <w:szCs w:val="24"/>
        </w:rPr>
      </w:pPr>
      <w:bookmarkStart w:id="125" w:name="_Toc18492469"/>
      <w:r w:rsidRPr="00C41CAA">
        <w:rPr>
          <w:rFonts w:ascii="Times New Roman" w:hAnsi="Times New Roman" w:cs="Times New Roman"/>
          <w:iCs w:val="0"/>
          <w:sz w:val="24"/>
          <w:szCs w:val="24"/>
        </w:rPr>
        <w:t>СОДЕРЖАНИЕ</w:t>
      </w:r>
      <w:bookmarkEnd w:id="125"/>
    </w:p>
    <w:p w:rsidR="00022383" w:rsidRPr="0058350E" w:rsidRDefault="00022383" w:rsidP="00D24AB8">
      <w:pPr>
        <w:spacing w:line="360" w:lineRule="auto"/>
        <w:rPr>
          <w:rFonts w:ascii="Times New Roman" w:hAnsi="Times New Roman" w:cs="Times New Roman"/>
          <w:b/>
          <w:bCs/>
          <w:i/>
          <w:iCs/>
          <w:sz w:val="24"/>
          <w:szCs w:val="24"/>
        </w:rPr>
      </w:pPr>
    </w:p>
    <w:tbl>
      <w:tblPr>
        <w:tblW w:w="0" w:type="auto"/>
        <w:tblInd w:w="108" w:type="dxa"/>
        <w:tblLook w:val="01E0" w:firstRow="1" w:lastRow="1" w:firstColumn="1" w:lastColumn="1" w:noHBand="0" w:noVBand="0"/>
      </w:tblPr>
      <w:tblGrid>
        <w:gridCol w:w="7501"/>
        <w:gridCol w:w="1854"/>
      </w:tblGrid>
      <w:tr w:rsidR="00022383" w:rsidRPr="0058350E">
        <w:tc>
          <w:tcPr>
            <w:tcW w:w="7501" w:type="dxa"/>
          </w:tcPr>
          <w:p w:rsidR="00022383" w:rsidRPr="0058350E" w:rsidRDefault="00022383" w:rsidP="00D1245D">
            <w:pPr>
              <w:numPr>
                <w:ilvl w:val="0"/>
                <w:numId w:val="64"/>
              </w:numPr>
              <w:tabs>
                <w:tab w:val="clear" w:pos="644"/>
                <w:tab w:val="left" w:pos="567"/>
              </w:tabs>
              <w:suppressAutoHyphens/>
              <w:spacing w:line="360" w:lineRule="auto"/>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ОБЩАЯ ХАРАКТЕРИСТИКА ПРИМЕРНОЙ РАБОЧЕЙ ПРОГРАММЫ УЧЕБНОЙ ДИСЦИПЛИНЫ</w:t>
            </w:r>
          </w:p>
        </w:tc>
        <w:tc>
          <w:tcPr>
            <w:tcW w:w="1854" w:type="dxa"/>
          </w:tcPr>
          <w:p w:rsidR="00022383" w:rsidRPr="0058350E" w:rsidRDefault="00022383" w:rsidP="00D24AB8">
            <w:pPr>
              <w:spacing w:line="360" w:lineRule="auto"/>
              <w:rPr>
                <w:rFonts w:ascii="Times New Roman" w:hAnsi="Times New Roman" w:cs="Times New Roman"/>
                <w:b/>
                <w:bCs/>
                <w:sz w:val="24"/>
                <w:szCs w:val="24"/>
              </w:rPr>
            </w:pPr>
          </w:p>
        </w:tc>
      </w:tr>
      <w:tr w:rsidR="00022383" w:rsidRPr="0058350E">
        <w:tc>
          <w:tcPr>
            <w:tcW w:w="7501" w:type="dxa"/>
          </w:tcPr>
          <w:p w:rsidR="00022383" w:rsidRPr="0058350E" w:rsidRDefault="00022383" w:rsidP="00D1245D">
            <w:pPr>
              <w:numPr>
                <w:ilvl w:val="0"/>
                <w:numId w:val="64"/>
              </w:numPr>
              <w:tabs>
                <w:tab w:val="clear" w:pos="644"/>
              </w:tabs>
              <w:suppressAutoHyphens/>
              <w:spacing w:line="360" w:lineRule="auto"/>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СТРУКТУРА И СОДЕРЖАНИЕ УЧЕБНОЙ ДИСЦИПЛИНЫ</w:t>
            </w:r>
          </w:p>
          <w:p w:rsidR="00022383" w:rsidRPr="0058350E" w:rsidRDefault="00022383" w:rsidP="00D1245D">
            <w:pPr>
              <w:numPr>
                <w:ilvl w:val="0"/>
                <w:numId w:val="64"/>
              </w:numPr>
              <w:tabs>
                <w:tab w:val="clear" w:pos="644"/>
              </w:tabs>
              <w:suppressAutoHyphens/>
              <w:spacing w:line="360" w:lineRule="auto"/>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УСЛОВИЯ РЕАЛИЗАЦИИУЧЕБНОЙ ДИСЦИПЛИНЫ</w:t>
            </w:r>
          </w:p>
        </w:tc>
        <w:tc>
          <w:tcPr>
            <w:tcW w:w="1854" w:type="dxa"/>
          </w:tcPr>
          <w:p w:rsidR="00022383" w:rsidRPr="0058350E" w:rsidRDefault="00022383" w:rsidP="00D24AB8">
            <w:pPr>
              <w:spacing w:line="360" w:lineRule="auto"/>
              <w:ind w:left="644"/>
              <w:rPr>
                <w:rFonts w:ascii="Times New Roman" w:hAnsi="Times New Roman" w:cs="Times New Roman"/>
                <w:b/>
                <w:bCs/>
                <w:sz w:val="24"/>
                <w:szCs w:val="24"/>
              </w:rPr>
            </w:pPr>
          </w:p>
        </w:tc>
      </w:tr>
      <w:tr w:rsidR="00022383" w:rsidRPr="0058350E">
        <w:tc>
          <w:tcPr>
            <w:tcW w:w="7501" w:type="dxa"/>
          </w:tcPr>
          <w:p w:rsidR="00022383" w:rsidRPr="0058350E" w:rsidRDefault="00022383" w:rsidP="00D1245D">
            <w:pPr>
              <w:numPr>
                <w:ilvl w:val="0"/>
                <w:numId w:val="64"/>
              </w:numPr>
              <w:tabs>
                <w:tab w:val="clear" w:pos="644"/>
              </w:tabs>
              <w:suppressAutoHyphens/>
              <w:spacing w:line="360" w:lineRule="auto"/>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КОНТРОЛЬ И ОЦЕНКА РЕЗУЛЬТАТОВ ОСВОЕНИЯ УЧЕБНОЙ ДИСЦИПЛИНЫ</w:t>
            </w:r>
          </w:p>
          <w:p w:rsidR="00022383" w:rsidRPr="0058350E" w:rsidRDefault="00022383" w:rsidP="00D24AB8">
            <w:pPr>
              <w:suppressAutoHyphens/>
              <w:spacing w:line="360" w:lineRule="auto"/>
              <w:jc w:val="both"/>
              <w:rPr>
                <w:rFonts w:ascii="Times New Roman" w:hAnsi="Times New Roman" w:cs="Times New Roman"/>
                <w:b/>
                <w:bCs/>
                <w:sz w:val="24"/>
                <w:szCs w:val="24"/>
              </w:rPr>
            </w:pPr>
          </w:p>
        </w:tc>
        <w:tc>
          <w:tcPr>
            <w:tcW w:w="1854" w:type="dxa"/>
          </w:tcPr>
          <w:p w:rsidR="00022383" w:rsidRPr="0058350E" w:rsidRDefault="00022383" w:rsidP="00D24AB8">
            <w:pPr>
              <w:spacing w:line="360" w:lineRule="auto"/>
              <w:rPr>
                <w:rFonts w:ascii="Times New Roman" w:hAnsi="Times New Roman" w:cs="Times New Roman"/>
                <w:b/>
                <w:bCs/>
                <w:sz w:val="24"/>
                <w:szCs w:val="24"/>
              </w:rPr>
            </w:pPr>
          </w:p>
        </w:tc>
      </w:tr>
    </w:tbl>
    <w:p w:rsidR="00022383" w:rsidRPr="0058350E" w:rsidRDefault="00022383" w:rsidP="00D24AB8">
      <w:pPr>
        <w:pStyle w:val="2"/>
        <w:spacing w:line="360" w:lineRule="auto"/>
        <w:jc w:val="center"/>
        <w:rPr>
          <w:rFonts w:ascii="Times New Roman" w:hAnsi="Times New Roman" w:cs="Times New Roman"/>
          <w:i w:val="0"/>
          <w:iCs w:val="0"/>
          <w:sz w:val="24"/>
          <w:szCs w:val="24"/>
        </w:rPr>
      </w:pPr>
      <w:r w:rsidRPr="0058350E">
        <w:rPr>
          <w:rFonts w:ascii="Times New Roman" w:hAnsi="Times New Roman" w:cs="Times New Roman"/>
          <w:b w:val="0"/>
          <w:bCs w:val="0"/>
          <w:i w:val="0"/>
          <w:iCs w:val="0"/>
          <w:sz w:val="24"/>
          <w:szCs w:val="24"/>
          <w:u w:val="single"/>
        </w:rPr>
        <w:br w:type="page"/>
      </w:r>
      <w:bookmarkStart w:id="126" w:name="_Toc18492470"/>
      <w:r w:rsidRPr="0058350E">
        <w:rPr>
          <w:rFonts w:ascii="Times New Roman" w:hAnsi="Times New Roman" w:cs="Times New Roman"/>
          <w:i w:val="0"/>
          <w:iCs w:val="0"/>
          <w:sz w:val="24"/>
          <w:szCs w:val="24"/>
        </w:rPr>
        <w:t xml:space="preserve">1. ОБЩАЯ ХАРАКТЕРИСТИКА ПРИМЕРНОЙ РАБОЧЕЙ ПРОГРАММЫ </w:t>
      </w:r>
      <w:r w:rsidRPr="0058350E">
        <w:rPr>
          <w:rFonts w:ascii="Times New Roman" w:hAnsi="Times New Roman" w:cs="Times New Roman"/>
          <w:i w:val="0"/>
          <w:iCs w:val="0"/>
          <w:sz w:val="24"/>
          <w:szCs w:val="24"/>
        </w:rPr>
        <w:br/>
        <w:t>УЧЕБНОЙ ДИСЦИПЛИНЫ</w:t>
      </w:r>
      <w:bookmarkEnd w:id="126"/>
    </w:p>
    <w:p w:rsidR="00022383" w:rsidRPr="0058350E" w:rsidRDefault="00022383" w:rsidP="00D24AB8">
      <w:pPr>
        <w:suppressAutoHyphens/>
        <w:spacing w:after="0" w:line="360" w:lineRule="auto"/>
        <w:jc w:val="center"/>
        <w:rPr>
          <w:rFonts w:ascii="Times New Roman" w:hAnsi="Times New Roman" w:cs="Times New Roman"/>
          <w:b/>
          <w:bCs/>
          <w:sz w:val="24"/>
          <w:szCs w:val="24"/>
        </w:rPr>
      </w:pPr>
      <w:r w:rsidRPr="0058350E">
        <w:rPr>
          <w:rFonts w:ascii="Times New Roman" w:hAnsi="Times New Roman" w:cs="Times New Roman"/>
          <w:b/>
          <w:bCs/>
          <w:sz w:val="24"/>
          <w:szCs w:val="24"/>
        </w:rPr>
        <w:t>ОГСЭ 01 ОСНОВЫ ФИЛОСОФИИ</w:t>
      </w:r>
    </w:p>
    <w:p w:rsidR="00022383" w:rsidRPr="0058350E" w:rsidRDefault="00022383" w:rsidP="00D24AB8">
      <w:pPr>
        <w:suppressAutoHyphens/>
        <w:spacing w:after="0" w:line="360" w:lineRule="auto"/>
        <w:ind w:firstLine="709"/>
        <w:rPr>
          <w:rFonts w:ascii="Times New Roman" w:hAnsi="Times New Roman" w:cs="Times New Roman"/>
          <w:sz w:val="24"/>
          <w:szCs w:val="24"/>
        </w:rPr>
      </w:pPr>
      <w:r w:rsidRPr="0058350E">
        <w:rPr>
          <w:rFonts w:ascii="Times New Roman" w:hAnsi="Times New Roman" w:cs="Times New Roman"/>
          <w:b/>
          <w:bCs/>
          <w:sz w:val="24"/>
          <w:szCs w:val="24"/>
        </w:rPr>
        <w:t xml:space="preserve">1.1. Место дисциплины в структуре основной образовательной программы: </w:t>
      </w:r>
    </w:p>
    <w:p w:rsidR="00022383" w:rsidRPr="0058350E" w:rsidRDefault="00022383" w:rsidP="00D24AB8">
      <w:pPr>
        <w:spacing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Учебная дисциплина «Основы философии» является обязательной частью общего гуман</w:t>
      </w:r>
      <w:r w:rsidRPr="0058350E">
        <w:rPr>
          <w:rFonts w:ascii="Times New Roman" w:hAnsi="Times New Roman" w:cs="Times New Roman"/>
          <w:sz w:val="24"/>
          <w:szCs w:val="24"/>
        </w:rPr>
        <w:t>и</w:t>
      </w:r>
      <w:r w:rsidRPr="0058350E">
        <w:rPr>
          <w:rFonts w:ascii="Times New Roman" w:hAnsi="Times New Roman" w:cs="Times New Roman"/>
          <w:sz w:val="24"/>
          <w:szCs w:val="24"/>
        </w:rPr>
        <w:t>тарного и социально-экономического цикла примерной основной образовательной программы в соответствии с ФГОС СПО по специальности</w:t>
      </w:r>
      <w:r>
        <w:rPr>
          <w:rFonts w:ascii="Times New Roman" w:hAnsi="Times New Roman" w:cs="Times New Roman"/>
          <w:sz w:val="24"/>
          <w:szCs w:val="24"/>
        </w:rPr>
        <w:t xml:space="preserve"> 23.02.01</w:t>
      </w:r>
      <w:r w:rsidRPr="0058350E">
        <w:rPr>
          <w:rFonts w:ascii="Times New Roman" w:hAnsi="Times New Roman" w:cs="Times New Roman"/>
          <w:sz w:val="24"/>
          <w:szCs w:val="24"/>
        </w:rPr>
        <w:t xml:space="preserve"> </w:t>
      </w:r>
      <w:r w:rsidRPr="00B23F39">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sidRPr="0058350E">
        <w:rPr>
          <w:rFonts w:ascii="Times New Roman" w:hAnsi="Times New Roman" w:cs="Times New Roman"/>
          <w:sz w:val="24"/>
          <w:szCs w:val="24"/>
        </w:rPr>
        <w:t>.</w:t>
      </w:r>
    </w:p>
    <w:p w:rsidR="00022383" w:rsidRPr="0058350E" w:rsidRDefault="00022383" w:rsidP="00D24AB8">
      <w:pPr>
        <w:spacing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Учебная дисциплина «Основы философии» обеспечивает формирование профессиональных и общих компетенций по всем видам деятельности ФГ</w:t>
      </w:r>
      <w:r>
        <w:rPr>
          <w:rFonts w:ascii="Times New Roman" w:hAnsi="Times New Roman" w:cs="Times New Roman"/>
          <w:sz w:val="24"/>
          <w:szCs w:val="24"/>
        </w:rPr>
        <w:t>ОС СПО по специальности 23.02.01</w:t>
      </w:r>
      <w:r w:rsidRPr="0058350E">
        <w:rPr>
          <w:rFonts w:ascii="Times New Roman" w:hAnsi="Times New Roman" w:cs="Times New Roman"/>
          <w:sz w:val="24"/>
          <w:szCs w:val="24"/>
        </w:rPr>
        <w:t xml:space="preserve">. </w:t>
      </w:r>
      <w:r w:rsidRPr="00B23F39">
        <w:rPr>
          <w:rFonts w:ascii="Times New Roman" w:hAnsi="Times New Roman" w:cs="Times New Roman"/>
          <w:sz w:val="24"/>
          <w:szCs w:val="24"/>
          <w:lang w:eastAsia="ru-RU"/>
        </w:rPr>
        <w:t>Орг</w:t>
      </w:r>
      <w:r w:rsidRPr="00B23F39">
        <w:rPr>
          <w:rFonts w:ascii="Times New Roman" w:hAnsi="Times New Roman" w:cs="Times New Roman"/>
          <w:sz w:val="24"/>
          <w:szCs w:val="24"/>
          <w:lang w:eastAsia="ru-RU"/>
        </w:rPr>
        <w:t>а</w:t>
      </w:r>
      <w:r w:rsidRPr="00B23F39">
        <w:rPr>
          <w:rFonts w:ascii="Times New Roman" w:hAnsi="Times New Roman" w:cs="Times New Roman"/>
          <w:sz w:val="24"/>
          <w:szCs w:val="24"/>
          <w:lang w:eastAsia="ru-RU"/>
        </w:rPr>
        <w:t>низация перевозок и управление на транспорте (на автомобильном транспорте)</w:t>
      </w:r>
      <w:r w:rsidRPr="0058350E">
        <w:rPr>
          <w:rFonts w:ascii="Times New Roman" w:hAnsi="Times New Roman" w:cs="Times New Roman"/>
          <w:sz w:val="24"/>
          <w:szCs w:val="24"/>
        </w:rPr>
        <w:t>.</w:t>
      </w:r>
      <w:r>
        <w:rPr>
          <w:rFonts w:ascii="Times New Roman" w:hAnsi="Times New Roman" w:cs="Times New Roman"/>
          <w:sz w:val="24"/>
          <w:szCs w:val="24"/>
        </w:rPr>
        <w:t xml:space="preserve"> </w:t>
      </w:r>
      <w:r w:rsidRPr="0058350E">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D47344">
        <w:rPr>
          <w:rFonts w:ascii="Times New Roman" w:hAnsi="Times New Roman" w:cs="Times New Roman"/>
          <w:sz w:val="24"/>
          <w:szCs w:val="24"/>
        </w:rPr>
        <w:t>ОК</w:t>
      </w:r>
      <w:proofErr w:type="gramEnd"/>
      <w:r w:rsidRPr="00D47344">
        <w:rPr>
          <w:rFonts w:ascii="Times New Roman" w:hAnsi="Times New Roman" w:cs="Times New Roman"/>
          <w:sz w:val="24"/>
          <w:szCs w:val="24"/>
        </w:rPr>
        <w:t xml:space="preserve"> 04, ОК 05</w:t>
      </w:r>
      <w:r w:rsidRPr="0058350E">
        <w:rPr>
          <w:rFonts w:ascii="Times New Roman" w:hAnsi="Times New Roman" w:cs="Times New Roman"/>
          <w:sz w:val="24"/>
          <w:szCs w:val="24"/>
        </w:rPr>
        <w:t>.</w:t>
      </w:r>
    </w:p>
    <w:p w:rsidR="00022383" w:rsidRPr="0058350E" w:rsidRDefault="00022383" w:rsidP="00D24AB8">
      <w:pPr>
        <w:suppressAutoHyphens/>
        <w:spacing w:after="0" w:line="360" w:lineRule="auto"/>
        <w:ind w:firstLine="567"/>
        <w:rPr>
          <w:rFonts w:ascii="Times New Roman" w:hAnsi="Times New Roman" w:cs="Times New Roman"/>
          <w:b/>
          <w:bCs/>
          <w:sz w:val="24"/>
          <w:szCs w:val="24"/>
        </w:rPr>
      </w:pPr>
      <w:r w:rsidRPr="0058350E">
        <w:rPr>
          <w:rFonts w:ascii="Times New Roman" w:hAnsi="Times New Roman" w:cs="Times New Roman"/>
          <w:b/>
          <w:bCs/>
          <w:sz w:val="24"/>
          <w:szCs w:val="24"/>
        </w:rPr>
        <w:t>1.2. Цель и планируемые результаты освоения дисциплины:</w:t>
      </w:r>
    </w:p>
    <w:p w:rsidR="00022383" w:rsidRPr="0058350E" w:rsidRDefault="00022383" w:rsidP="00D24AB8">
      <w:pPr>
        <w:suppressAutoHyphens/>
        <w:spacing w:after="0" w:line="360" w:lineRule="auto"/>
        <w:ind w:firstLine="567"/>
        <w:jc w:val="both"/>
        <w:rPr>
          <w:rFonts w:ascii="Times New Roman" w:hAnsi="Times New Roman" w:cs="Times New Roman"/>
          <w:sz w:val="24"/>
          <w:szCs w:val="24"/>
        </w:rPr>
      </w:pPr>
      <w:r w:rsidRPr="0058350E">
        <w:rPr>
          <w:rFonts w:ascii="Times New Roman" w:hAnsi="Times New Roman" w:cs="Times New Roman"/>
          <w:sz w:val="24"/>
          <w:szCs w:val="24"/>
        </w:rPr>
        <w:t xml:space="preserve">В рамках программы учебной дисциплины </w:t>
      </w:r>
      <w:proofErr w:type="gramStart"/>
      <w:r w:rsidRPr="0058350E">
        <w:rPr>
          <w:rFonts w:ascii="Times New Roman" w:hAnsi="Times New Roman" w:cs="Times New Roman"/>
          <w:sz w:val="24"/>
          <w:szCs w:val="24"/>
        </w:rPr>
        <w:t>обучающимися</w:t>
      </w:r>
      <w:proofErr w:type="gramEnd"/>
      <w:r w:rsidRPr="0058350E">
        <w:rPr>
          <w:rFonts w:ascii="Times New Roman" w:hAnsi="Times New Roman" w:cs="Times New Roman"/>
          <w:sz w:val="24"/>
          <w:szCs w:val="24"/>
        </w:rPr>
        <w:t xml:space="preserve"> осваиваются умения и знания: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137"/>
        <w:gridCol w:w="5475"/>
      </w:tblGrid>
      <w:tr w:rsidR="00022383" w:rsidRPr="0058350E">
        <w:trPr>
          <w:trHeight w:val="649"/>
        </w:trPr>
        <w:tc>
          <w:tcPr>
            <w:tcW w:w="868"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Код</w:t>
            </w:r>
          </w:p>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 xml:space="preserve">ПК, </w:t>
            </w:r>
            <w:proofErr w:type="gramStart"/>
            <w:r w:rsidRPr="0058350E">
              <w:rPr>
                <w:rFonts w:ascii="Times New Roman" w:hAnsi="Times New Roman" w:cs="Times New Roman"/>
                <w:b/>
                <w:bCs/>
              </w:rPr>
              <w:t>ОК</w:t>
            </w:r>
            <w:proofErr w:type="gramEnd"/>
          </w:p>
        </w:tc>
        <w:tc>
          <w:tcPr>
            <w:tcW w:w="1505"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Умения</w:t>
            </w:r>
          </w:p>
        </w:tc>
        <w:tc>
          <w:tcPr>
            <w:tcW w:w="2627"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Знания</w:t>
            </w:r>
          </w:p>
        </w:tc>
      </w:tr>
      <w:tr w:rsidR="00022383" w:rsidRPr="0058350E">
        <w:trPr>
          <w:trHeight w:val="1600"/>
        </w:trPr>
        <w:tc>
          <w:tcPr>
            <w:tcW w:w="868" w:type="pct"/>
          </w:tcPr>
          <w:p w:rsidR="00022383" w:rsidRPr="00D47344" w:rsidRDefault="00022383" w:rsidP="00D24AB8">
            <w:pPr>
              <w:rPr>
                <w:rFonts w:ascii="Times New Roman" w:hAnsi="Times New Roman" w:cs="Times New Roman"/>
              </w:rPr>
            </w:pPr>
            <w:proofErr w:type="gramStart"/>
            <w:r w:rsidRPr="00D47344">
              <w:rPr>
                <w:rFonts w:ascii="Times New Roman" w:hAnsi="Times New Roman" w:cs="Times New Roman"/>
              </w:rPr>
              <w:t>ОК</w:t>
            </w:r>
            <w:proofErr w:type="gramEnd"/>
            <w:r w:rsidRPr="00D47344">
              <w:rPr>
                <w:rFonts w:ascii="Times New Roman" w:hAnsi="Times New Roman" w:cs="Times New Roman"/>
              </w:rPr>
              <w:t xml:space="preserve"> 04 </w:t>
            </w:r>
          </w:p>
          <w:p w:rsidR="00022383" w:rsidRPr="0058350E" w:rsidRDefault="00022383" w:rsidP="00D24AB8">
            <w:pPr>
              <w:rPr>
                <w:rFonts w:ascii="Times New Roman" w:hAnsi="Times New Roman" w:cs="Times New Roman"/>
              </w:rPr>
            </w:pPr>
            <w:proofErr w:type="gramStart"/>
            <w:r w:rsidRPr="00D47344">
              <w:rPr>
                <w:rFonts w:ascii="Times New Roman" w:hAnsi="Times New Roman" w:cs="Times New Roman"/>
              </w:rPr>
              <w:t>ОК</w:t>
            </w:r>
            <w:proofErr w:type="gramEnd"/>
            <w:r w:rsidRPr="00D47344">
              <w:rPr>
                <w:rFonts w:ascii="Times New Roman" w:hAnsi="Times New Roman" w:cs="Times New Roman"/>
              </w:rPr>
              <w:t xml:space="preserve"> 05</w:t>
            </w:r>
          </w:p>
          <w:p w:rsidR="00022383" w:rsidRPr="0058350E" w:rsidRDefault="00022383" w:rsidP="00D24AB8">
            <w:pPr>
              <w:suppressAutoHyphens/>
              <w:spacing w:after="0"/>
              <w:jc w:val="both"/>
              <w:rPr>
                <w:rFonts w:ascii="Times New Roman" w:hAnsi="Times New Roman" w:cs="Times New Roman"/>
                <w:b/>
                <w:bCs/>
                <w:color w:val="FF0000"/>
              </w:rPr>
            </w:pPr>
          </w:p>
        </w:tc>
        <w:tc>
          <w:tcPr>
            <w:tcW w:w="1505" w:type="pct"/>
          </w:tcPr>
          <w:p w:rsidR="00022383" w:rsidRPr="0058350E" w:rsidRDefault="00022383" w:rsidP="00D24AB8">
            <w:pPr>
              <w:suppressAutoHyphens/>
              <w:ind w:firstLine="304"/>
              <w:jc w:val="both"/>
              <w:rPr>
                <w:rFonts w:ascii="Times New Roman" w:hAnsi="Times New Roman" w:cs="Times New Roman"/>
                <w:b/>
                <w:bCs/>
              </w:rPr>
            </w:pPr>
            <w:r w:rsidRPr="0058350E">
              <w:rPr>
                <w:rFonts w:ascii="Times New Roman" w:hAnsi="Times New Roman" w:cs="Times New Roman"/>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отстаивать активную гражданскую позицию</w:t>
            </w:r>
          </w:p>
        </w:tc>
        <w:tc>
          <w:tcPr>
            <w:tcW w:w="2627" w:type="pct"/>
          </w:tcPr>
          <w:p w:rsidR="00022383" w:rsidRPr="0058350E" w:rsidRDefault="00022383" w:rsidP="00D1245D">
            <w:pPr>
              <w:numPr>
                <w:ilvl w:val="0"/>
                <w:numId w:val="66"/>
              </w:numPr>
              <w:tabs>
                <w:tab w:val="left" w:pos="261"/>
              </w:tabs>
              <w:spacing w:after="0"/>
              <w:ind w:left="16" w:firstLine="0"/>
              <w:jc w:val="both"/>
              <w:rPr>
                <w:rFonts w:ascii="Times New Roman" w:hAnsi="Times New Roman" w:cs="Times New Roman"/>
                <w:i/>
                <w:iCs/>
              </w:rPr>
            </w:pPr>
            <w:r w:rsidRPr="0058350E">
              <w:rPr>
                <w:rFonts w:ascii="Times New Roman" w:hAnsi="Times New Roman" w:cs="Times New Roman"/>
              </w:rPr>
              <w:t xml:space="preserve">основных категорий и понятий философии (бытия, материи, движения, пространства и времени); </w:t>
            </w:r>
          </w:p>
          <w:p w:rsidR="00022383" w:rsidRPr="0058350E" w:rsidRDefault="00022383" w:rsidP="00D1245D">
            <w:pPr>
              <w:numPr>
                <w:ilvl w:val="0"/>
                <w:numId w:val="66"/>
              </w:numPr>
              <w:tabs>
                <w:tab w:val="left" w:pos="345"/>
              </w:tabs>
              <w:spacing w:after="0"/>
              <w:ind w:left="-2" w:firstLine="0"/>
              <w:jc w:val="both"/>
              <w:rPr>
                <w:rFonts w:ascii="Times New Roman" w:hAnsi="Times New Roman" w:cs="Times New Roman"/>
              </w:rPr>
            </w:pPr>
            <w:r w:rsidRPr="0058350E">
              <w:rPr>
                <w:rFonts w:ascii="Times New Roman" w:hAnsi="Times New Roman" w:cs="Times New Roman"/>
              </w:rPr>
              <w:t xml:space="preserve"> роли философии в жизни человека и общества;</w:t>
            </w:r>
          </w:p>
          <w:p w:rsidR="00022383" w:rsidRPr="0058350E" w:rsidRDefault="00022383" w:rsidP="00D1245D">
            <w:pPr>
              <w:numPr>
                <w:ilvl w:val="0"/>
                <w:numId w:val="66"/>
              </w:numPr>
              <w:tabs>
                <w:tab w:val="left" w:pos="345"/>
              </w:tabs>
              <w:spacing w:after="0"/>
              <w:ind w:left="-2" w:firstLine="0"/>
              <w:jc w:val="both"/>
              <w:rPr>
                <w:rFonts w:ascii="Times New Roman" w:hAnsi="Times New Roman" w:cs="Times New Roman"/>
              </w:rPr>
            </w:pPr>
            <w:r w:rsidRPr="0058350E">
              <w:rPr>
                <w:rFonts w:ascii="Times New Roman" w:hAnsi="Times New Roman" w:cs="Times New Roman"/>
              </w:rPr>
              <w:t>основ философского учения о бытии;</w:t>
            </w:r>
          </w:p>
          <w:p w:rsidR="00022383" w:rsidRPr="0058350E" w:rsidRDefault="00022383" w:rsidP="00D1245D">
            <w:pPr>
              <w:numPr>
                <w:ilvl w:val="0"/>
                <w:numId w:val="66"/>
              </w:numPr>
              <w:tabs>
                <w:tab w:val="left" w:pos="345"/>
              </w:tabs>
              <w:spacing w:after="0"/>
              <w:ind w:left="-2" w:firstLine="0"/>
              <w:jc w:val="both"/>
              <w:rPr>
                <w:rFonts w:ascii="Times New Roman" w:hAnsi="Times New Roman" w:cs="Times New Roman"/>
              </w:rPr>
            </w:pPr>
            <w:r w:rsidRPr="0058350E">
              <w:rPr>
                <w:rFonts w:ascii="Times New Roman" w:hAnsi="Times New Roman" w:cs="Times New Roman"/>
              </w:rPr>
              <w:t>сущности процесса познания;</w:t>
            </w:r>
          </w:p>
          <w:p w:rsidR="00022383" w:rsidRPr="0058350E" w:rsidRDefault="00022383" w:rsidP="00D1245D">
            <w:pPr>
              <w:numPr>
                <w:ilvl w:val="0"/>
                <w:numId w:val="66"/>
              </w:numPr>
              <w:tabs>
                <w:tab w:val="left" w:pos="345"/>
              </w:tabs>
              <w:spacing w:after="0"/>
              <w:ind w:left="-2" w:firstLine="0"/>
              <w:jc w:val="both"/>
              <w:rPr>
                <w:rFonts w:ascii="Times New Roman" w:hAnsi="Times New Roman" w:cs="Times New Roman"/>
              </w:rPr>
            </w:pPr>
            <w:r w:rsidRPr="0058350E">
              <w:rPr>
                <w:rFonts w:ascii="Times New Roman" w:hAnsi="Times New Roman" w:cs="Times New Roman"/>
              </w:rPr>
              <w:t>основ научной, философской и религиозной картин мира;</w:t>
            </w:r>
          </w:p>
          <w:p w:rsidR="00022383" w:rsidRPr="0058350E" w:rsidRDefault="00022383" w:rsidP="00D1245D">
            <w:pPr>
              <w:numPr>
                <w:ilvl w:val="0"/>
                <w:numId w:val="66"/>
              </w:numPr>
              <w:tabs>
                <w:tab w:val="left" w:pos="345"/>
              </w:tabs>
              <w:spacing w:after="0"/>
              <w:ind w:left="-2" w:firstLine="0"/>
              <w:jc w:val="both"/>
              <w:rPr>
                <w:rFonts w:ascii="Times New Roman" w:hAnsi="Times New Roman" w:cs="Times New Roman"/>
              </w:rPr>
            </w:pPr>
            <w:r w:rsidRPr="0058350E">
              <w:rPr>
                <w:rFonts w:ascii="Times New Roman" w:hAnsi="Times New Roman" w:cs="Times New Roman"/>
              </w:rPr>
              <w:t>сходства и отличия философии от искусства, рел</w:t>
            </w:r>
            <w:r w:rsidRPr="0058350E">
              <w:rPr>
                <w:rFonts w:ascii="Times New Roman" w:hAnsi="Times New Roman" w:cs="Times New Roman"/>
              </w:rPr>
              <w:t>и</w:t>
            </w:r>
            <w:r w:rsidRPr="0058350E">
              <w:rPr>
                <w:rFonts w:ascii="Times New Roman" w:hAnsi="Times New Roman" w:cs="Times New Roman"/>
              </w:rPr>
              <w:t>гии, науки и идеологии;</w:t>
            </w:r>
          </w:p>
          <w:p w:rsidR="00022383" w:rsidRPr="0058350E" w:rsidRDefault="00022383" w:rsidP="00D1245D">
            <w:pPr>
              <w:numPr>
                <w:ilvl w:val="0"/>
                <w:numId w:val="66"/>
              </w:numPr>
              <w:tabs>
                <w:tab w:val="left" w:pos="345"/>
              </w:tabs>
              <w:spacing w:after="0"/>
              <w:ind w:left="-2" w:firstLine="0"/>
              <w:jc w:val="both"/>
              <w:rPr>
                <w:rFonts w:ascii="Times New Roman" w:hAnsi="Times New Roman" w:cs="Times New Roman"/>
              </w:rPr>
            </w:pPr>
            <w:r w:rsidRPr="0058350E">
              <w:rPr>
                <w:rFonts w:ascii="Times New Roman" w:hAnsi="Times New Roman" w:cs="Times New Roman"/>
              </w:rPr>
              <w:t>об условиях формирования личности, свободе и ответственности за сохранение жизни, культуры, окружающей среды;</w:t>
            </w:r>
          </w:p>
          <w:p w:rsidR="00022383" w:rsidRPr="0058350E" w:rsidRDefault="00022383" w:rsidP="00D1245D">
            <w:pPr>
              <w:numPr>
                <w:ilvl w:val="0"/>
                <w:numId w:val="66"/>
              </w:numPr>
              <w:tabs>
                <w:tab w:val="left" w:pos="345"/>
              </w:tabs>
              <w:spacing w:after="0"/>
              <w:ind w:left="-2" w:firstLine="0"/>
              <w:jc w:val="both"/>
              <w:rPr>
                <w:rFonts w:ascii="Times New Roman" w:hAnsi="Times New Roman" w:cs="Times New Roman"/>
              </w:rPr>
            </w:pPr>
            <w:r w:rsidRPr="0058350E">
              <w:rPr>
                <w:rFonts w:ascii="Times New Roman" w:hAnsi="Times New Roman" w:cs="Times New Roman"/>
              </w:rPr>
              <w:t>о социальных и этических проблемах, связанных с развитием и использованием достижений науки, те</w:t>
            </w:r>
            <w:r w:rsidRPr="0058350E">
              <w:rPr>
                <w:rFonts w:ascii="Times New Roman" w:hAnsi="Times New Roman" w:cs="Times New Roman"/>
              </w:rPr>
              <w:t>х</w:t>
            </w:r>
            <w:r w:rsidRPr="0058350E">
              <w:rPr>
                <w:rFonts w:ascii="Times New Roman" w:hAnsi="Times New Roman" w:cs="Times New Roman"/>
              </w:rPr>
              <w:t>ники и технологий</w:t>
            </w:r>
          </w:p>
          <w:p w:rsidR="00022383" w:rsidRPr="0058350E" w:rsidRDefault="00022383" w:rsidP="00D24AB8">
            <w:pPr>
              <w:tabs>
                <w:tab w:val="left" w:pos="286"/>
              </w:tabs>
              <w:suppressAutoHyphens/>
              <w:ind w:left="3"/>
              <w:rPr>
                <w:rFonts w:ascii="Times New Roman" w:hAnsi="Times New Roman" w:cs="Times New Roman"/>
                <w:b/>
                <w:bCs/>
              </w:rPr>
            </w:pPr>
          </w:p>
        </w:tc>
      </w:tr>
    </w:tbl>
    <w:p w:rsidR="00022383" w:rsidRPr="0058350E" w:rsidRDefault="00022383" w:rsidP="00D24AB8">
      <w:pPr>
        <w:suppressAutoHyphens/>
        <w:spacing w:after="0" w:line="360" w:lineRule="auto"/>
        <w:ind w:firstLine="709"/>
        <w:rPr>
          <w:rFonts w:ascii="Times New Roman" w:hAnsi="Times New Roman" w:cs="Times New Roman"/>
          <w:sz w:val="24"/>
          <w:szCs w:val="24"/>
        </w:rPr>
      </w:pPr>
    </w:p>
    <w:p w:rsidR="00022383" w:rsidRPr="0058350E" w:rsidRDefault="00022383" w:rsidP="00D24AB8">
      <w:pPr>
        <w:spacing w:after="0" w:line="360" w:lineRule="auto"/>
        <w:rPr>
          <w:rFonts w:ascii="Times New Roman" w:hAnsi="Times New Roman" w:cs="Times New Roman"/>
          <w:b/>
          <w:bCs/>
          <w:sz w:val="24"/>
          <w:szCs w:val="24"/>
        </w:rPr>
      </w:pPr>
      <w:r w:rsidRPr="0058350E">
        <w:rPr>
          <w:rFonts w:ascii="Times New Roman" w:hAnsi="Times New Roman" w:cs="Times New Roman"/>
          <w:b/>
          <w:bCs/>
          <w:sz w:val="24"/>
          <w:szCs w:val="24"/>
        </w:rPr>
        <w:br w:type="page"/>
      </w:r>
    </w:p>
    <w:p w:rsidR="00022383" w:rsidRPr="0058350E" w:rsidRDefault="00022383" w:rsidP="00D24AB8">
      <w:pPr>
        <w:pStyle w:val="2"/>
        <w:spacing w:line="360" w:lineRule="auto"/>
        <w:jc w:val="center"/>
        <w:rPr>
          <w:rFonts w:ascii="Times New Roman" w:hAnsi="Times New Roman" w:cs="Times New Roman"/>
          <w:i w:val="0"/>
          <w:iCs w:val="0"/>
          <w:sz w:val="24"/>
          <w:szCs w:val="24"/>
        </w:rPr>
      </w:pPr>
      <w:bookmarkStart w:id="127" w:name="_Toc18492471"/>
      <w:r w:rsidRPr="0058350E">
        <w:rPr>
          <w:rFonts w:ascii="Times New Roman" w:hAnsi="Times New Roman" w:cs="Times New Roman"/>
          <w:i w:val="0"/>
          <w:iCs w:val="0"/>
          <w:sz w:val="24"/>
          <w:szCs w:val="24"/>
        </w:rPr>
        <w:t>2. СТРУКТУРА И СОДЕРЖАНИЕ УЧЕБНОЙ ДИСЦИПЛИНЫ</w:t>
      </w:r>
      <w:bookmarkEnd w:id="127"/>
    </w:p>
    <w:p w:rsidR="00022383" w:rsidRPr="0058350E" w:rsidRDefault="00022383" w:rsidP="00D24AB8">
      <w:pPr>
        <w:pStyle w:val="3"/>
        <w:spacing w:line="360" w:lineRule="auto"/>
        <w:rPr>
          <w:rFonts w:ascii="Times New Roman" w:hAnsi="Times New Roman" w:cs="Times New Roman"/>
          <w:sz w:val="24"/>
          <w:szCs w:val="24"/>
        </w:rPr>
      </w:pPr>
      <w:bookmarkStart w:id="128" w:name="_Toc18492472"/>
      <w:r w:rsidRPr="0058350E">
        <w:rPr>
          <w:rFonts w:ascii="Times New Roman" w:hAnsi="Times New Roman" w:cs="Times New Roman"/>
          <w:sz w:val="24"/>
          <w:szCs w:val="24"/>
        </w:rPr>
        <w:t>2.1. Объем учебной дисциплины и виды учебной работы</w:t>
      </w:r>
      <w:bookmarkEnd w:id="128"/>
    </w:p>
    <w:p w:rsidR="00022383" w:rsidRPr="0058350E" w:rsidRDefault="00022383" w:rsidP="00D24AB8">
      <w:pPr>
        <w:spacing w:after="0" w:line="360" w:lineRule="auto"/>
        <w:rPr>
          <w:rFonts w:ascii="Times New Roman" w:hAnsi="Times New Roman" w:cs="Times New Roman"/>
          <w:b/>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0"/>
        <w:gridCol w:w="2691"/>
      </w:tblGrid>
      <w:tr w:rsidR="00022383" w:rsidRPr="0058350E">
        <w:tc>
          <w:tcPr>
            <w:tcW w:w="3709" w:type="pct"/>
          </w:tcPr>
          <w:p w:rsidR="00022383" w:rsidRPr="0058350E" w:rsidRDefault="00022383" w:rsidP="00D24AB8">
            <w:pPr>
              <w:spacing w:after="0" w:line="360" w:lineRule="auto"/>
              <w:rPr>
                <w:rFonts w:ascii="Times New Roman" w:hAnsi="Times New Roman" w:cs="Times New Roman"/>
                <w:b/>
                <w:bCs/>
                <w:sz w:val="24"/>
                <w:szCs w:val="24"/>
              </w:rPr>
            </w:pPr>
            <w:r w:rsidRPr="0058350E">
              <w:rPr>
                <w:rFonts w:ascii="Times New Roman" w:hAnsi="Times New Roman" w:cs="Times New Roman"/>
                <w:b/>
                <w:bCs/>
                <w:sz w:val="24"/>
                <w:szCs w:val="24"/>
              </w:rPr>
              <w:t>Вид учебной  работы</w:t>
            </w:r>
          </w:p>
        </w:tc>
        <w:tc>
          <w:tcPr>
            <w:tcW w:w="1291" w:type="pct"/>
          </w:tcPr>
          <w:p w:rsidR="00022383" w:rsidRPr="0058350E" w:rsidRDefault="00022383" w:rsidP="00D24AB8">
            <w:pPr>
              <w:spacing w:after="0" w:line="360" w:lineRule="auto"/>
              <w:jc w:val="center"/>
              <w:rPr>
                <w:rFonts w:ascii="Times New Roman" w:hAnsi="Times New Roman" w:cs="Times New Roman"/>
                <w:b/>
                <w:bCs/>
                <w:sz w:val="24"/>
                <w:szCs w:val="24"/>
              </w:rPr>
            </w:pPr>
            <w:r w:rsidRPr="0058350E">
              <w:rPr>
                <w:rFonts w:ascii="Times New Roman" w:hAnsi="Times New Roman" w:cs="Times New Roman"/>
                <w:b/>
                <w:bCs/>
                <w:sz w:val="24"/>
                <w:szCs w:val="24"/>
              </w:rPr>
              <w:t>Объем в часах</w:t>
            </w:r>
          </w:p>
        </w:tc>
      </w:tr>
      <w:tr w:rsidR="00022383" w:rsidRPr="0058350E">
        <w:tc>
          <w:tcPr>
            <w:tcW w:w="3709" w:type="pct"/>
          </w:tcPr>
          <w:p w:rsidR="00022383" w:rsidRPr="0058350E" w:rsidRDefault="00022383" w:rsidP="00D24AB8">
            <w:pPr>
              <w:spacing w:after="0" w:line="360" w:lineRule="auto"/>
              <w:rPr>
                <w:rFonts w:ascii="Times New Roman" w:hAnsi="Times New Roman" w:cs="Times New Roman"/>
                <w:b/>
                <w:bCs/>
                <w:sz w:val="24"/>
                <w:szCs w:val="24"/>
              </w:rPr>
            </w:pPr>
            <w:r w:rsidRPr="0058350E">
              <w:rPr>
                <w:rFonts w:ascii="Times New Roman" w:hAnsi="Times New Roman" w:cs="Times New Roman"/>
                <w:b/>
                <w:bCs/>
                <w:sz w:val="24"/>
                <w:szCs w:val="24"/>
              </w:rPr>
              <w:t>Объем образовательной программы учебной дисциплины</w:t>
            </w:r>
          </w:p>
        </w:tc>
        <w:tc>
          <w:tcPr>
            <w:tcW w:w="1291" w:type="pct"/>
          </w:tcPr>
          <w:p w:rsidR="00022383" w:rsidRPr="0058350E" w:rsidRDefault="00022383" w:rsidP="00D24AB8">
            <w:pPr>
              <w:spacing w:after="0" w:line="360" w:lineRule="auto"/>
              <w:jc w:val="center"/>
              <w:rPr>
                <w:rFonts w:ascii="Times New Roman" w:hAnsi="Times New Roman" w:cs="Times New Roman"/>
                <w:b/>
                <w:bCs/>
                <w:sz w:val="24"/>
                <w:szCs w:val="24"/>
              </w:rPr>
            </w:pPr>
            <w:r w:rsidRPr="0058350E">
              <w:rPr>
                <w:rFonts w:ascii="Times New Roman" w:hAnsi="Times New Roman" w:cs="Times New Roman"/>
                <w:b/>
                <w:bCs/>
                <w:sz w:val="24"/>
                <w:szCs w:val="24"/>
              </w:rPr>
              <w:t>48</w:t>
            </w:r>
          </w:p>
        </w:tc>
      </w:tr>
      <w:tr w:rsidR="00022383" w:rsidRPr="0058350E">
        <w:tc>
          <w:tcPr>
            <w:tcW w:w="5000" w:type="pct"/>
            <w:gridSpan w:val="2"/>
          </w:tcPr>
          <w:p w:rsidR="00022383" w:rsidRPr="0058350E" w:rsidRDefault="00022383" w:rsidP="00D24AB8">
            <w:pPr>
              <w:spacing w:after="0" w:line="360" w:lineRule="auto"/>
              <w:rPr>
                <w:rFonts w:ascii="Times New Roman" w:hAnsi="Times New Roman" w:cs="Times New Roman"/>
                <w:b/>
                <w:bCs/>
                <w:sz w:val="24"/>
                <w:szCs w:val="24"/>
              </w:rPr>
            </w:pPr>
            <w:r w:rsidRPr="0058350E">
              <w:rPr>
                <w:rFonts w:ascii="Times New Roman" w:hAnsi="Times New Roman" w:cs="Times New Roman"/>
                <w:sz w:val="24"/>
                <w:szCs w:val="24"/>
              </w:rPr>
              <w:t>в том числе:</w:t>
            </w:r>
          </w:p>
        </w:tc>
      </w:tr>
      <w:tr w:rsidR="00022383" w:rsidRPr="0058350E">
        <w:tc>
          <w:tcPr>
            <w:tcW w:w="3709" w:type="pct"/>
          </w:tcPr>
          <w:p w:rsidR="00022383" w:rsidRPr="0058350E" w:rsidRDefault="00022383" w:rsidP="00D24AB8">
            <w:pPr>
              <w:spacing w:after="0" w:line="360" w:lineRule="auto"/>
              <w:rPr>
                <w:rFonts w:ascii="Times New Roman" w:hAnsi="Times New Roman" w:cs="Times New Roman"/>
                <w:sz w:val="24"/>
                <w:szCs w:val="24"/>
              </w:rPr>
            </w:pPr>
            <w:r w:rsidRPr="0058350E">
              <w:rPr>
                <w:rFonts w:ascii="Times New Roman" w:hAnsi="Times New Roman" w:cs="Times New Roman"/>
                <w:sz w:val="24"/>
                <w:szCs w:val="24"/>
              </w:rPr>
              <w:t>теоретическое обучение</w:t>
            </w:r>
          </w:p>
        </w:tc>
        <w:tc>
          <w:tcPr>
            <w:tcW w:w="1291" w:type="pct"/>
          </w:tcPr>
          <w:p w:rsidR="00022383" w:rsidRPr="0058350E" w:rsidRDefault="00022383" w:rsidP="00D24AB8">
            <w:pPr>
              <w:spacing w:after="0" w:line="360" w:lineRule="auto"/>
              <w:jc w:val="center"/>
              <w:rPr>
                <w:rFonts w:ascii="Times New Roman" w:hAnsi="Times New Roman" w:cs="Times New Roman"/>
                <w:sz w:val="24"/>
                <w:szCs w:val="24"/>
              </w:rPr>
            </w:pPr>
            <w:r w:rsidRPr="0058350E">
              <w:rPr>
                <w:rFonts w:ascii="Times New Roman" w:hAnsi="Times New Roman" w:cs="Times New Roman"/>
                <w:sz w:val="24"/>
                <w:szCs w:val="24"/>
              </w:rPr>
              <w:t>30</w:t>
            </w:r>
          </w:p>
        </w:tc>
      </w:tr>
      <w:tr w:rsidR="00022383" w:rsidRPr="0058350E">
        <w:tc>
          <w:tcPr>
            <w:tcW w:w="3709" w:type="pct"/>
          </w:tcPr>
          <w:p w:rsidR="00022383" w:rsidRPr="0058350E" w:rsidRDefault="00022383" w:rsidP="00D24AB8">
            <w:pPr>
              <w:spacing w:after="0" w:line="360" w:lineRule="auto"/>
              <w:rPr>
                <w:rFonts w:ascii="Times New Roman" w:hAnsi="Times New Roman" w:cs="Times New Roman"/>
                <w:sz w:val="24"/>
                <w:szCs w:val="24"/>
              </w:rPr>
            </w:pPr>
            <w:r w:rsidRPr="0058350E">
              <w:rPr>
                <w:rFonts w:ascii="Times New Roman" w:hAnsi="Times New Roman" w:cs="Times New Roman"/>
                <w:sz w:val="24"/>
                <w:szCs w:val="24"/>
              </w:rPr>
              <w:t xml:space="preserve">практические занятия </w:t>
            </w:r>
          </w:p>
        </w:tc>
        <w:tc>
          <w:tcPr>
            <w:tcW w:w="1291" w:type="pct"/>
          </w:tcPr>
          <w:p w:rsidR="00022383" w:rsidRPr="0058350E" w:rsidRDefault="00022383" w:rsidP="00D24AB8">
            <w:pPr>
              <w:spacing w:after="0" w:line="360" w:lineRule="auto"/>
              <w:jc w:val="center"/>
              <w:rPr>
                <w:rFonts w:ascii="Times New Roman" w:hAnsi="Times New Roman" w:cs="Times New Roman"/>
                <w:sz w:val="24"/>
                <w:szCs w:val="24"/>
              </w:rPr>
            </w:pPr>
            <w:r w:rsidRPr="0058350E">
              <w:rPr>
                <w:rFonts w:ascii="Times New Roman" w:hAnsi="Times New Roman" w:cs="Times New Roman"/>
                <w:sz w:val="24"/>
                <w:szCs w:val="24"/>
              </w:rPr>
              <w:t>16</w:t>
            </w:r>
          </w:p>
        </w:tc>
      </w:tr>
      <w:tr w:rsidR="00022383" w:rsidRPr="0058350E">
        <w:tc>
          <w:tcPr>
            <w:tcW w:w="3709" w:type="pct"/>
          </w:tcPr>
          <w:p w:rsidR="00022383" w:rsidRPr="0058350E" w:rsidRDefault="00022383" w:rsidP="00D24AB8">
            <w:pPr>
              <w:spacing w:after="0" w:line="360" w:lineRule="auto"/>
              <w:rPr>
                <w:rFonts w:ascii="Times New Roman" w:hAnsi="Times New Roman" w:cs="Times New Roman"/>
                <w:sz w:val="24"/>
                <w:szCs w:val="24"/>
              </w:rPr>
            </w:pPr>
            <w:r>
              <w:rPr>
                <w:rFonts w:ascii="Times New Roman" w:hAnsi="Times New Roman" w:cs="Times New Roman"/>
                <w:sz w:val="24"/>
                <w:szCs w:val="24"/>
              </w:rPr>
              <w:t>с</w:t>
            </w:r>
            <w:r w:rsidRPr="0058350E">
              <w:rPr>
                <w:rFonts w:ascii="Times New Roman" w:hAnsi="Times New Roman" w:cs="Times New Roman"/>
                <w:sz w:val="24"/>
                <w:szCs w:val="24"/>
              </w:rPr>
              <w:t>амостоятельная работа</w:t>
            </w:r>
            <w:r w:rsidRPr="0058350E">
              <w:rPr>
                <w:rStyle w:val="ad"/>
                <w:rFonts w:ascii="Times New Roman" w:hAnsi="Times New Roman" w:cs="Times New Roman"/>
                <w:sz w:val="24"/>
                <w:szCs w:val="24"/>
              </w:rPr>
              <w:footnoteReference w:id="9"/>
            </w:r>
          </w:p>
        </w:tc>
        <w:tc>
          <w:tcPr>
            <w:tcW w:w="1291" w:type="pct"/>
          </w:tcPr>
          <w:p w:rsidR="00022383" w:rsidRPr="0058350E" w:rsidRDefault="00022383" w:rsidP="00D24AB8">
            <w:pPr>
              <w:spacing w:after="0" w:line="360" w:lineRule="auto"/>
              <w:jc w:val="center"/>
              <w:rPr>
                <w:rFonts w:ascii="Times New Roman" w:hAnsi="Times New Roman" w:cs="Times New Roman"/>
                <w:sz w:val="24"/>
                <w:szCs w:val="24"/>
              </w:rPr>
            </w:pPr>
            <w:r w:rsidRPr="0058350E">
              <w:rPr>
                <w:rFonts w:ascii="Times New Roman" w:hAnsi="Times New Roman" w:cs="Times New Roman"/>
                <w:sz w:val="24"/>
                <w:szCs w:val="24"/>
              </w:rPr>
              <w:t>*</w:t>
            </w:r>
          </w:p>
        </w:tc>
      </w:tr>
      <w:tr w:rsidR="00022383" w:rsidRPr="0058350E">
        <w:tc>
          <w:tcPr>
            <w:tcW w:w="3709" w:type="pct"/>
          </w:tcPr>
          <w:p w:rsidR="00022383" w:rsidRPr="0058350E" w:rsidRDefault="00022383" w:rsidP="00D24AB8">
            <w:pPr>
              <w:spacing w:after="0" w:line="360" w:lineRule="auto"/>
              <w:rPr>
                <w:rFonts w:ascii="Times New Roman" w:hAnsi="Times New Roman" w:cs="Times New Roman"/>
                <w:sz w:val="24"/>
                <w:szCs w:val="24"/>
              </w:rPr>
            </w:pPr>
            <w:r>
              <w:rPr>
                <w:rFonts w:ascii="Times New Roman" w:hAnsi="Times New Roman" w:cs="Times New Roman"/>
                <w:sz w:val="24"/>
                <w:szCs w:val="24"/>
              </w:rPr>
              <w:t>п</w:t>
            </w:r>
            <w:r w:rsidRPr="0058350E">
              <w:rPr>
                <w:rFonts w:ascii="Times New Roman" w:hAnsi="Times New Roman" w:cs="Times New Roman"/>
                <w:sz w:val="24"/>
                <w:szCs w:val="24"/>
              </w:rPr>
              <w:t xml:space="preserve">ромежуточная аттестация </w:t>
            </w:r>
          </w:p>
        </w:tc>
        <w:tc>
          <w:tcPr>
            <w:tcW w:w="1291" w:type="pct"/>
          </w:tcPr>
          <w:p w:rsidR="00022383" w:rsidRPr="0058350E" w:rsidRDefault="00022383" w:rsidP="00D24AB8">
            <w:pPr>
              <w:spacing w:after="0" w:line="360" w:lineRule="auto"/>
              <w:jc w:val="center"/>
              <w:rPr>
                <w:rFonts w:ascii="Times New Roman" w:hAnsi="Times New Roman" w:cs="Times New Roman"/>
                <w:sz w:val="24"/>
                <w:szCs w:val="24"/>
              </w:rPr>
            </w:pPr>
            <w:r w:rsidRPr="0058350E">
              <w:rPr>
                <w:rFonts w:ascii="Times New Roman" w:hAnsi="Times New Roman" w:cs="Times New Roman"/>
                <w:sz w:val="24"/>
                <w:szCs w:val="24"/>
              </w:rPr>
              <w:t>2</w:t>
            </w:r>
          </w:p>
        </w:tc>
      </w:tr>
    </w:tbl>
    <w:p w:rsidR="00022383" w:rsidRPr="0058350E" w:rsidRDefault="00022383" w:rsidP="00D24AB8">
      <w:pPr>
        <w:spacing w:after="0" w:line="360" w:lineRule="auto"/>
        <w:rPr>
          <w:rFonts w:ascii="Times New Roman" w:hAnsi="Times New Roman" w:cs="Times New Roman"/>
          <w:b/>
          <w:bCs/>
          <w:sz w:val="24"/>
          <w:szCs w:val="24"/>
        </w:rPr>
      </w:pPr>
    </w:p>
    <w:p w:rsidR="00022383" w:rsidRPr="0058350E" w:rsidRDefault="00022383" w:rsidP="00D24AB8">
      <w:pPr>
        <w:spacing w:after="0" w:line="360" w:lineRule="auto"/>
        <w:rPr>
          <w:rFonts w:ascii="Times New Roman" w:hAnsi="Times New Roman" w:cs="Times New Roman"/>
          <w:b/>
          <w:bCs/>
          <w:sz w:val="24"/>
          <w:szCs w:val="24"/>
        </w:rPr>
      </w:pPr>
    </w:p>
    <w:p w:rsidR="00022383" w:rsidRPr="0058350E" w:rsidRDefault="00022383" w:rsidP="00D24AB8">
      <w:pPr>
        <w:spacing w:after="0" w:line="360" w:lineRule="auto"/>
        <w:rPr>
          <w:rFonts w:ascii="Times New Roman" w:hAnsi="Times New Roman" w:cs="Times New Roman"/>
          <w:b/>
          <w:bCs/>
          <w:sz w:val="24"/>
          <w:szCs w:val="24"/>
        </w:rPr>
      </w:pPr>
    </w:p>
    <w:p w:rsidR="00022383" w:rsidRPr="0058350E" w:rsidRDefault="00022383" w:rsidP="00D24AB8">
      <w:pPr>
        <w:spacing w:after="0" w:line="360" w:lineRule="auto"/>
        <w:rPr>
          <w:rFonts w:ascii="Times New Roman" w:hAnsi="Times New Roman" w:cs="Times New Roman"/>
          <w:b/>
          <w:bCs/>
          <w:sz w:val="24"/>
          <w:szCs w:val="24"/>
        </w:rPr>
        <w:sectPr w:rsidR="00022383" w:rsidRPr="0058350E" w:rsidSect="00D24AB8">
          <w:pgSz w:w="11906" w:h="16838"/>
          <w:pgMar w:top="1134" w:right="567" w:bottom="1134" w:left="1134" w:header="709" w:footer="709" w:gutter="0"/>
          <w:cols w:space="720"/>
          <w:docGrid w:linePitch="299"/>
        </w:sectPr>
      </w:pPr>
    </w:p>
    <w:p w:rsidR="00022383" w:rsidRPr="0058350E" w:rsidRDefault="00022383" w:rsidP="00D24AB8">
      <w:pPr>
        <w:pStyle w:val="3"/>
        <w:spacing w:line="360" w:lineRule="auto"/>
        <w:rPr>
          <w:rFonts w:ascii="Times New Roman" w:hAnsi="Times New Roman" w:cs="Times New Roman"/>
          <w:sz w:val="24"/>
          <w:szCs w:val="24"/>
        </w:rPr>
      </w:pPr>
      <w:bookmarkStart w:id="129" w:name="_Toc18492473"/>
      <w:r w:rsidRPr="0058350E">
        <w:rPr>
          <w:rFonts w:ascii="Times New Roman" w:hAnsi="Times New Roman" w:cs="Times New Roman"/>
          <w:sz w:val="24"/>
          <w:szCs w:val="24"/>
        </w:rPr>
        <w:t>2.2. Тематический план и содержание учебной дисциплины</w:t>
      </w:r>
      <w:bookmarkEnd w:id="129"/>
      <w:r w:rsidRPr="0058350E">
        <w:rPr>
          <w:rFonts w:ascii="Times New Roman" w:hAnsi="Times New Roman" w:cs="Times New Roman"/>
          <w:sz w:val="24"/>
          <w:szCs w:val="24"/>
        </w:rPr>
        <w:t xml:space="preserve"> </w:t>
      </w:r>
    </w:p>
    <w:p w:rsidR="00022383" w:rsidRPr="0058350E" w:rsidRDefault="00022383" w:rsidP="00D24AB8">
      <w:pPr>
        <w:spacing w:line="360" w:lineRule="auto"/>
        <w:rPr>
          <w:rFonts w:ascii="Times New Roman" w:hAnsi="Times New Roman" w:cs="Times New Roman"/>
          <w:sz w:val="24"/>
          <w:szCs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9585"/>
        <w:gridCol w:w="1182"/>
        <w:gridCol w:w="1763"/>
      </w:tblGrid>
      <w:tr w:rsidR="00022383" w:rsidRPr="00F81FFD">
        <w:tc>
          <w:tcPr>
            <w:tcW w:w="920" w:type="pct"/>
            <w:vAlign w:val="center"/>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b/>
                <w:bCs/>
              </w:rPr>
              <w:t>На</w:t>
            </w:r>
            <w:r w:rsidRPr="00F81FFD">
              <w:rPr>
                <w:rFonts w:ascii="Times New Roman" w:hAnsi="Times New Roman" w:cs="Times New Roman"/>
                <w:b/>
                <w:bCs/>
                <w:spacing w:val="1"/>
              </w:rPr>
              <w:t>и</w:t>
            </w:r>
            <w:r w:rsidRPr="00F81FFD">
              <w:rPr>
                <w:rFonts w:ascii="Times New Roman" w:hAnsi="Times New Roman" w:cs="Times New Roman"/>
                <w:b/>
                <w:bCs/>
              </w:rPr>
              <w:t>м</w:t>
            </w:r>
            <w:r w:rsidRPr="00F81FFD">
              <w:rPr>
                <w:rFonts w:ascii="Times New Roman" w:hAnsi="Times New Roman" w:cs="Times New Roman"/>
                <w:b/>
                <w:bCs/>
                <w:spacing w:val="-1"/>
              </w:rPr>
              <w:t>е</w:t>
            </w:r>
            <w:r w:rsidRPr="00F81FFD">
              <w:rPr>
                <w:rFonts w:ascii="Times New Roman" w:hAnsi="Times New Roman" w:cs="Times New Roman"/>
                <w:b/>
                <w:bCs/>
                <w:spacing w:val="1"/>
              </w:rPr>
              <w:t>н</w:t>
            </w:r>
            <w:r w:rsidRPr="00F81FFD">
              <w:rPr>
                <w:rFonts w:ascii="Times New Roman" w:hAnsi="Times New Roman" w:cs="Times New Roman"/>
                <w:b/>
                <w:bCs/>
              </w:rPr>
              <w:t>ова</w:t>
            </w:r>
            <w:r w:rsidRPr="00F81FFD">
              <w:rPr>
                <w:rFonts w:ascii="Times New Roman" w:hAnsi="Times New Roman" w:cs="Times New Roman"/>
                <w:b/>
                <w:bCs/>
                <w:spacing w:val="1"/>
              </w:rPr>
              <w:t>ни</w:t>
            </w:r>
            <w:r w:rsidRPr="00F81FFD">
              <w:rPr>
                <w:rFonts w:ascii="Times New Roman" w:hAnsi="Times New Roman" w:cs="Times New Roman"/>
                <w:b/>
                <w:bCs/>
              </w:rPr>
              <w:t xml:space="preserve">е </w:t>
            </w:r>
            <w:r w:rsidRPr="00F81FFD">
              <w:rPr>
                <w:rFonts w:ascii="Times New Roman" w:hAnsi="Times New Roman" w:cs="Times New Roman"/>
                <w:b/>
                <w:bCs/>
                <w:spacing w:val="1"/>
              </w:rPr>
              <w:t>р</w:t>
            </w:r>
            <w:r w:rsidRPr="00F81FFD">
              <w:rPr>
                <w:rFonts w:ascii="Times New Roman" w:hAnsi="Times New Roman" w:cs="Times New Roman"/>
                <w:b/>
                <w:bCs/>
              </w:rPr>
              <w:t>азде</w:t>
            </w:r>
            <w:r w:rsidRPr="00F81FFD">
              <w:rPr>
                <w:rFonts w:ascii="Times New Roman" w:hAnsi="Times New Roman" w:cs="Times New Roman"/>
                <w:b/>
                <w:bCs/>
                <w:spacing w:val="-3"/>
              </w:rPr>
              <w:t>л</w:t>
            </w:r>
            <w:r w:rsidRPr="00F81FFD">
              <w:rPr>
                <w:rFonts w:ascii="Times New Roman" w:hAnsi="Times New Roman" w:cs="Times New Roman"/>
                <w:b/>
                <w:bCs/>
              </w:rPr>
              <w:t>ов</w:t>
            </w:r>
          </w:p>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 xml:space="preserve">и </w:t>
            </w:r>
            <w:r w:rsidRPr="00F81FFD">
              <w:rPr>
                <w:rFonts w:ascii="Times New Roman" w:hAnsi="Times New Roman" w:cs="Times New Roman"/>
                <w:b/>
                <w:bCs/>
                <w:spacing w:val="2"/>
              </w:rPr>
              <w:t>т</w:t>
            </w:r>
            <w:r w:rsidRPr="00F81FFD">
              <w:rPr>
                <w:rFonts w:ascii="Times New Roman" w:hAnsi="Times New Roman" w:cs="Times New Roman"/>
                <w:b/>
                <w:bCs/>
                <w:spacing w:val="-1"/>
              </w:rPr>
              <w:t>е</w:t>
            </w:r>
            <w:r w:rsidRPr="00F81FFD">
              <w:rPr>
                <w:rFonts w:ascii="Times New Roman" w:hAnsi="Times New Roman" w:cs="Times New Roman"/>
                <w:b/>
                <w:bCs/>
              </w:rPr>
              <w:t>м</w:t>
            </w:r>
          </w:p>
        </w:tc>
        <w:tc>
          <w:tcPr>
            <w:tcW w:w="3121" w:type="pct"/>
            <w:vAlign w:val="center"/>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Содер</w:t>
            </w:r>
            <w:r w:rsidRPr="00F81FFD">
              <w:rPr>
                <w:rFonts w:ascii="Times New Roman" w:hAnsi="Times New Roman" w:cs="Times New Roman"/>
                <w:b/>
                <w:bCs/>
                <w:spacing w:val="-3"/>
              </w:rPr>
              <w:t>ж</w:t>
            </w:r>
            <w:r w:rsidRPr="00F81FFD">
              <w:rPr>
                <w:rFonts w:ascii="Times New Roman" w:hAnsi="Times New Roman" w:cs="Times New Roman"/>
                <w:b/>
                <w:bCs/>
              </w:rPr>
              <w:t>а</w:t>
            </w:r>
            <w:r w:rsidRPr="00F81FFD">
              <w:rPr>
                <w:rFonts w:ascii="Times New Roman" w:hAnsi="Times New Roman" w:cs="Times New Roman"/>
                <w:b/>
                <w:bCs/>
                <w:spacing w:val="1"/>
              </w:rPr>
              <w:t>ни</w:t>
            </w:r>
            <w:r w:rsidRPr="00F81FFD">
              <w:rPr>
                <w:rFonts w:ascii="Times New Roman" w:hAnsi="Times New Roman" w:cs="Times New Roman"/>
                <w:b/>
                <w:bCs/>
              </w:rPr>
              <w:t>е у</w:t>
            </w:r>
            <w:r w:rsidRPr="00F81FFD">
              <w:rPr>
                <w:rFonts w:ascii="Times New Roman" w:hAnsi="Times New Roman" w:cs="Times New Roman"/>
                <w:b/>
                <w:bCs/>
                <w:spacing w:val="1"/>
              </w:rPr>
              <w:t>ч</w:t>
            </w:r>
            <w:r w:rsidRPr="00F81FFD">
              <w:rPr>
                <w:rFonts w:ascii="Times New Roman" w:hAnsi="Times New Roman" w:cs="Times New Roman"/>
                <w:b/>
                <w:bCs/>
                <w:spacing w:val="-1"/>
              </w:rPr>
              <w:t>е</w:t>
            </w:r>
            <w:r w:rsidRPr="00F81FFD">
              <w:rPr>
                <w:rFonts w:ascii="Times New Roman" w:hAnsi="Times New Roman" w:cs="Times New Roman"/>
                <w:b/>
                <w:bCs/>
              </w:rPr>
              <w:t>б</w:t>
            </w:r>
            <w:r w:rsidRPr="00F81FFD">
              <w:rPr>
                <w:rFonts w:ascii="Times New Roman" w:hAnsi="Times New Roman" w:cs="Times New Roman"/>
                <w:b/>
                <w:bCs/>
                <w:spacing w:val="1"/>
              </w:rPr>
              <w:t>н</w:t>
            </w:r>
            <w:r w:rsidRPr="00F81FFD">
              <w:rPr>
                <w:rFonts w:ascii="Times New Roman" w:hAnsi="Times New Roman" w:cs="Times New Roman"/>
                <w:b/>
                <w:bCs/>
              </w:rPr>
              <w:t>о</w:t>
            </w:r>
            <w:r w:rsidRPr="00F81FFD">
              <w:rPr>
                <w:rFonts w:ascii="Times New Roman" w:hAnsi="Times New Roman" w:cs="Times New Roman"/>
                <w:b/>
                <w:bCs/>
                <w:spacing w:val="-1"/>
              </w:rPr>
              <w:t>г</w:t>
            </w:r>
            <w:r w:rsidRPr="00F81FFD">
              <w:rPr>
                <w:rFonts w:ascii="Times New Roman" w:hAnsi="Times New Roman" w:cs="Times New Roman"/>
                <w:b/>
                <w:bCs/>
              </w:rPr>
              <w:t>о ма</w:t>
            </w:r>
            <w:r w:rsidRPr="00F81FFD">
              <w:rPr>
                <w:rFonts w:ascii="Times New Roman" w:hAnsi="Times New Roman" w:cs="Times New Roman"/>
                <w:b/>
                <w:bCs/>
                <w:spacing w:val="2"/>
              </w:rPr>
              <w:t>т</w:t>
            </w:r>
            <w:r w:rsidRPr="00F81FFD">
              <w:rPr>
                <w:rFonts w:ascii="Times New Roman" w:hAnsi="Times New Roman" w:cs="Times New Roman"/>
                <w:b/>
                <w:bCs/>
                <w:spacing w:val="-1"/>
              </w:rPr>
              <w:t>е</w:t>
            </w:r>
            <w:r w:rsidRPr="00F81FFD">
              <w:rPr>
                <w:rFonts w:ascii="Times New Roman" w:hAnsi="Times New Roman" w:cs="Times New Roman"/>
                <w:b/>
                <w:bCs/>
                <w:spacing w:val="1"/>
              </w:rPr>
              <w:t>ри</w:t>
            </w:r>
            <w:r w:rsidRPr="00F81FFD">
              <w:rPr>
                <w:rFonts w:ascii="Times New Roman" w:hAnsi="Times New Roman" w:cs="Times New Roman"/>
                <w:b/>
                <w:bCs/>
              </w:rPr>
              <w:t>ала и формы организации деятельности</w:t>
            </w:r>
          </w:p>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обу</w:t>
            </w:r>
            <w:r w:rsidRPr="00F81FFD">
              <w:rPr>
                <w:rFonts w:ascii="Times New Roman" w:hAnsi="Times New Roman" w:cs="Times New Roman"/>
                <w:b/>
                <w:bCs/>
                <w:spacing w:val="-1"/>
              </w:rPr>
              <w:t>ч</w:t>
            </w:r>
            <w:r w:rsidRPr="00F81FFD">
              <w:rPr>
                <w:rFonts w:ascii="Times New Roman" w:hAnsi="Times New Roman" w:cs="Times New Roman"/>
                <w:b/>
                <w:bCs/>
              </w:rPr>
              <w:t>а</w:t>
            </w:r>
            <w:r w:rsidRPr="00F81FFD">
              <w:rPr>
                <w:rFonts w:ascii="Times New Roman" w:hAnsi="Times New Roman" w:cs="Times New Roman"/>
                <w:b/>
                <w:bCs/>
                <w:spacing w:val="1"/>
              </w:rPr>
              <w:t>ю</w:t>
            </w:r>
            <w:r w:rsidRPr="00F81FFD">
              <w:rPr>
                <w:rFonts w:ascii="Times New Roman" w:hAnsi="Times New Roman" w:cs="Times New Roman"/>
                <w:b/>
                <w:bCs/>
                <w:spacing w:val="-6"/>
              </w:rPr>
              <w:t>щ</w:t>
            </w:r>
            <w:r w:rsidRPr="00F81FFD">
              <w:rPr>
                <w:rFonts w:ascii="Times New Roman" w:hAnsi="Times New Roman" w:cs="Times New Roman"/>
                <w:b/>
                <w:bCs/>
                <w:spacing w:val="3"/>
              </w:rPr>
              <w:t>и</w:t>
            </w:r>
            <w:r w:rsidRPr="00F81FFD">
              <w:rPr>
                <w:rFonts w:ascii="Times New Roman" w:hAnsi="Times New Roman" w:cs="Times New Roman"/>
                <w:b/>
                <w:bCs/>
              </w:rPr>
              <w:t>х</w:t>
            </w:r>
            <w:r w:rsidRPr="00F81FFD">
              <w:rPr>
                <w:rFonts w:ascii="Times New Roman" w:hAnsi="Times New Roman" w:cs="Times New Roman"/>
                <w:b/>
                <w:bCs/>
                <w:spacing w:val="-1"/>
              </w:rPr>
              <w:t>с</w:t>
            </w:r>
            <w:r w:rsidRPr="00F81FFD">
              <w:rPr>
                <w:rFonts w:ascii="Times New Roman" w:hAnsi="Times New Roman" w:cs="Times New Roman"/>
                <w:b/>
                <w:bCs/>
              </w:rPr>
              <w:t>я</w:t>
            </w:r>
          </w:p>
        </w:tc>
        <w:tc>
          <w:tcPr>
            <w:tcW w:w="385" w:type="pct"/>
            <w:vAlign w:val="center"/>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Объ</w:t>
            </w:r>
            <w:r w:rsidRPr="00F81FFD">
              <w:rPr>
                <w:rFonts w:ascii="Times New Roman" w:hAnsi="Times New Roman" w:cs="Times New Roman"/>
                <w:b/>
                <w:bCs/>
                <w:spacing w:val="-1"/>
              </w:rPr>
              <w:t>е</w:t>
            </w:r>
            <w:r w:rsidRPr="00F81FFD">
              <w:rPr>
                <w:rFonts w:ascii="Times New Roman" w:hAnsi="Times New Roman" w:cs="Times New Roman"/>
                <w:b/>
                <w:bCs/>
              </w:rPr>
              <w:t xml:space="preserve">м </w:t>
            </w:r>
            <w:proofErr w:type="gramStart"/>
            <w:r w:rsidRPr="00F81FFD">
              <w:rPr>
                <w:rFonts w:ascii="Times New Roman" w:hAnsi="Times New Roman" w:cs="Times New Roman"/>
                <w:b/>
                <w:bCs/>
              </w:rPr>
              <w:t>в</w:t>
            </w:r>
            <w:proofErr w:type="gramEnd"/>
          </w:p>
          <w:p w:rsidR="00022383" w:rsidRPr="00F81FFD" w:rsidRDefault="00022383" w:rsidP="00D24AB8">
            <w:pPr>
              <w:spacing w:after="0"/>
              <w:jc w:val="center"/>
              <w:rPr>
                <w:rFonts w:ascii="Times New Roman" w:hAnsi="Times New Roman" w:cs="Times New Roman"/>
                <w:b/>
                <w:bCs/>
              </w:rPr>
            </w:pPr>
            <w:proofErr w:type="gramStart"/>
            <w:r w:rsidRPr="00F81FFD">
              <w:rPr>
                <w:rFonts w:ascii="Times New Roman" w:hAnsi="Times New Roman" w:cs="Times New Roman"/>
                <w:b/>
                <w:bCs/>
                <w:spacing w:val="-1"/>
              </w:rPr>
              <w:t>ч</w:t>
            </w:r>
            <w:r w:rsidRPr="00F81FFD">
              <w:rPr>
                <w:rFonts w:ascii="Times New Roman" w:hAnsi="Times New Roman" w:cs="Times New Roman"/>
                <w:b/>
                <w:bCs/>
              </w:rPr>
              <w:t>а</w:t>
            </w:r>
            <w:r w:rsidRPr="00F81FFD">
              <w:rPr>
                <w:rFonts w:ascii="Times New Roman" w:hAnsi="Times New Roman" w:cs="Times New Roman"/>
                <w:b/>
                <w:bCs/>
                <w:spacing w:val="-1"/>
              </w:rPr>
              <w:t>с</w:t>
            </w:r>
            <w:r w:rsidRPr="00F81FFD">
              <w:rPr>
                <w:rFonts w:ascii="Times New Roman" w:hAnsi="Times New Roman" w:cs="Times New Roman"/>
                <w:b/>
                <w:bCs/>
              </w:rPr>
              <w:t>ах</w:t>
            </w:r>
            <w:proofErr w:type="gramEnd"/>
          </w:p>
        </w:tc>
        <w:tc>
          <w:tcPr>
            <w:tcW w:w="574" w:type="pct"/>
            <w:vAlign w:val="center"/>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spacing w:val="-1"/>
              </w:rPr>
              <w:t>Коды комп</w:t>
            </w:r>
            <w:r w:rsidRPr="00F81FFD">
              <w:rPr>
                <w:rFonts w:ascii="Times New Roman" w:hAnsi="Times New Roman" w:cs="Times New Roman"/>
                <w:b/>
                <w:bCs/>
                <w:spacing w:val="-1"/>
              </w:rPr>
              <w:t>е</w:t>
            </w:r>
            <w:r w:rsidRPr="00F81FFD">
              <w:rPr>
                <w:rFonts w:ascii="Times New Roman" w:hAnsi="Times New Roman" w:cs="Times New Roman"/>
                <w:b/>
                <w:bCs/>
                <w:spacing w:val="-1"/>
              </w:rPr>
              <w:t>тенций, фо</w:t>
            </w:r>
            <w:r w:rsidRPr="00F81FFD">
              <w:rPr>
                <w:rFonts w:ascii="Times New Roman" w:hAnsi="Times New Roman" w:cs="Times New Roman"/>
                <w:b/>
                <w:bCs/>
                <w:spacing w:val="-1"/>
              </w:rPr>
              <w:t>р</w:t>
            </w:r>
            <w:r w:rsidRPr="00F81FFD">
              <w:rPr>
                <w:rFonts w:ascii="Times New Roman" w:hAnsi="Times New Roman" w:cs="Times New Roman"/>
                <w:b/>
                <w:bCs/>
                <w:spacing w:val="-1"/>
              </w:rPr>
              <w:t>мированию которых сп</w:t>
            </w:r>
            <w:r w:rsidRPr="00F81FFD">
              <w:rPr>
                <w:rFonts w:ascii="Times New Roman" w:hAnsi="Times New Roman" w:cs="Times New Roman"/>
                <w:b/>
                <w:bCs/>
                <w:spacing w:val="-1"/>
              </w:rPr>
              <w:t>о</w:t>
            </w:r>
            <w:r w:rsidRPr="00F81FFD">
              <w:rPr>
                <w:rFonts w:ascii="Times New Roman" w:hAnsi="Times New Roman" w:cs="Times New Roman"/>
                <w:b/>
                <w:bCs/>
                <w:spacing w:val="-1"/>
              </w:rPr>
              <w:t>собствует эл</w:t>
            </w:r>
            <w:r w:rsidRPr="00F81FFD">
              <w:rPr>
                <w:rFonts w:ascii="Times New Roman" w:hAnsi="Times New Roman" w:cs="Times New Roman"/>
                <w:b/>
                <w:bCs/>
                <w:spacing w:val="-1"/>
              </w:rPr>
              <w:t>е</w:t>
            </w:r>
            <w:r w:rsidRPr="00F81FFD">
              <w:rPr>
                <w:rFonts w:ascii="Times New Roman" w:hAnsi="Times New Roman" w:cs="Times New Roman"/>
                <w:b/>
                <w:bCs/>
                <w:spacing w:val="-1"/>
              </w:rPr>
              <w:t>мент програ</w:t>
            </w:r>
            <w:r w:rsidRPr="00F81FFD">
              <w:rPr>
                <w:rFonts w:ascii="Times New Roman" w:hAnsi="Times New Roman" w:cs="Times New Roman"/>
                <w:b/>
                <w:bCs/>
                <w:spacing w:val="-1"/>
              </w:rPr>
              <w:t>м</w:t>
            </w:r>
            <w:r w:rsidRPr="00F81FFD">
              <w:rPr>
                <w:rFonts w:ascii="Times New Roman" w:hAnsi="Times New Roman" w:cs="Times New Roman"/>
                <w:b/>
                <w:bCs/>
                <w:spacing w:val="-1"/>
              </w:rPr>
              <w:t>мы</w:t>
            </w:r>
          </w:p>
        </w:tc>
      </w:tr>
      <w:tr w:rsidR="00022383" w:rsidRPr="00F81FFD">
        <w:trPr>
          <w:trHeight w:val="440"/>
        </w:trPr>
        <w:tc>
          <w:tcPr>
            <w:tcW w:w="4041" w:type="pct"/>
            <w:gridSpan w:val="2"/>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Раздел 1. Предмет философии и ее история</w:t>
            </w:r>
          </w:p>
        </w:tc>
        <w:tc>
          <w:tcPr>
            <w:tcW w:w="385"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26</w:t>
            </w:r>
          </w:p>
        </w:tc>
        <w:tc>
          <w:tcPr>
            <w:tcW w:w="574" w:type="pct"/>
          </w:tcPr>
          <w:p w:rsidR="00022383" w:rsidRPr="00F81FFD" w:rsidRDefault="00022383" w:rsidP="00D24AB8">
            <w:pPr>
              <w:spacing w:after="0"/>
              <w:jc w:val="center"/>
              <w:rPr>
                <w:rFonts w:ascii="Times New Roman" w:hAnsi="Times New Roman" w:cs="Times New Roman"/>
                <w:b/>
                <w:bCs/>
              </w:rPr>
            </w:pPr>
          </w:p>
        </w:tc>
      </w:tr>
      <w:tr w:rsidR="00022383" w:rsidRPr="00F81FFD">
        <w:trPr>
          <w:trHeight w:val="264"/>
        </w:trPr>
        <w:tc>
          <w:tcPr>
            <w:tcW w:w="920"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1.1.</w:t>
            </w:r>
          </w:p>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Основные понятия и предмет философии</w:t>
            </w: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Содержание учебного материала</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b/>
                <w:bCs/>
              </w:rPr>
              <w:t>4</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633"/>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Становление философии</w:t>
            </w:r>
            <w:proofErr w:type="gramStart"/>
            <w:r w:rsidRPr="00F81FFD">
              <w:rPr>
                <w:rFonts w:ascii="Times New Roman" w:hAnsi="Times New Roman" w:cs="Times New Roman"/>
              </w:rPr>
              <w:t>.</w:t>
            </w:r>
            <w:proofErr w:type="gramEnd"/>
            <w:r w:rsidRPr="00F81FFD">
              <w:rPr>
                <w:rFonts w:ascii="Times New Roman" w:hAnsi="Times New Roman" w:cs="Times New Roman"/>
              </w:rPr>
              <w:t xml:space="preserve"> </w:t>
            </w:r>
            <w:proofErr w:type="gramStart"/>
            <w:r w:rsidRPr="00F81FFD">
              <w:rPr>
                <w:rFonts w:ascii="Times New Roman" w:hAnsi="Times New Roman" w:cs="Times New Roman"/>
                <w:strike/>
              </w:rPr>
              <w:t>и</w:t>
            </w:r>
            <w:proofErr w:type="gramEnd"/>
            <w:r w:rsidRPr="00F81FFD">
              <w:rPr>
                <w:rFonts w:ascii="Times New Roman" w:hAnsi="Times New Roman" w:cs="Times New Roman"/>
                <w:strike/>
              </w:rPr>
              <w:t>з мифологии.</w:t>
            </w:r>
            <w:r w:rsidRPr="00F81FFD">
              <w:rPr>
                <w:rFonts w:ascii="Times New Roman" w:hAnsi="Times New Roman" w:cs="Times New Roman"/>
              </w:rPr>
              <w:t xml:space="preserve"> Роль мифологии и обыденного сознания в возникновении философии. «От мифа к логосу» как путь формирования философии.</w:t>
            </w:r>
            <w:r w:rsidRPr="00F81FFD">
              <w:rPr>
                <w:rFonts w:ascii="Times New Roman" w:hAnsi="Times New Roman" w:cs="Times New Roman"/>
                <w:lang w:eastAsia="ru-RU"/>
              </w:rPr>
              <w:t xml:space="preserve"> </w:t>
            </w:r>
            <w:r w:rsidRPr="00F81FFD">
              <w:rPr>
                <w:rFonts w:ascii="Times New Roman" w:hAnsi="Times New Roman" w:cs="Times New Roman"/>
              </w:rPr>
              <w:t>Характерные черты филос</w:t>
            </w:r>
            <w:r w:rsidRPr="00F81FFD">
              <w:rPr>
                <w:rFonts w:ascii="Times New Roman" w:hAnsi="Times New Roman" w:cs="Times New Roman"/>
              </w:rPr>
              <w:t>о</w:t>
            </w:r>
            <w:r w:rsidRPr="00F81FFD">
              <w:rPr>
                <w:rFonts w:ascii="Times New Roman" w:hAnsi="Times New Roman" w:cs="Times New Roman"/>
              </w:rPr>
              <w:t xml:space="preserve">фии: </w:t>
            </w:r>
            <w:proofErr w:type="spellStart"/>
            <w:r w:rsidRPr="00F81FFD">
              <w:rPr>
                <w:rFonts w:ascii="Times New Roman" w:hAnsi="Times New Roman" w:cs="Times New Roman"/>
              </w:rPr>
              <w:t>понятийность</w:t>
            </w:r>
            <w:proofErr w:type="spellEnd"/>
            <w:r w:rsidRPr="00F81FFD">
              <w:rPr>
                <w:rFonts w:ascii="Times New Roman" w:hAnsi="Times New Roman" w:cs="Times New Roman"/>
              </w:rPr>
              <w:t xml:space="preserve">, логичность, </w:t>
            </w:r>
            <w:proofErr w:type="spellStart"/>
            <w:r w:rsidRPr="00F81FFD">
              <w:rPr>
                <w:rFonts w:ascii="Times New Roman" w:hAnsi="Times New Roman" w:cs="Times New Roman"/>
              </w:rPr>
              <w:t>дискурсивность</w:t>
            </w:r>
            <w:proofErr w:type="spellEnd"/>
            <w:r w:rsidRPr="00F81FFD">
              <w:rPr>
                <w:rFonts w:ascii="Times New Roman" w:hAnsi="Times New Roman" w:cs="Times New Roman"/>
              </w:rPr>
              <w:t>. Предмет и определение философии. Отличие ф</w:t>
            </w:r>
            <w:r w:rsidRPr="00F81FFD">
              <w:rPr>
                <w:rFonts w:ascii="Times New Roman" w:hAnsi="Times New Roman" w:cs="Times New Roman"/>
              </w:rPr>
              <w:t>и</w:t>
            </w:r>
            <w:r w:rsidRPr="00F81FFD">
              <w:rPr>
                <w:rFonts w:ascii="Times New Roman" w:hAnsi="Times New Roman" w:cs="Times New Roman"/>
              </w:rPr>
              <w:t>лософии от других видов мировоззрения.</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34"/>
        </w:trPr>
        <w:tc>
          <w:tcPr>
            <w:tcW w:w="920"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1.2.</w:t>
            </w:r>
          </w:p>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Философия Древнего м</w:t>
            </w:r>
            <w:r w:rsidRPr="00F81FFD">
              <w:rPr>
                <w:rFonts w:ascii="Times New Roman" w:hAnsi="Times New Roman" w:cs="Times New Roman"/>
                <w:b/>
                <w:bCs/>
              </w:rPr>
              <w:t>и</w:t>
            </w:r>
            <w:r w:rsidRPr="00F81FFD">
              <w:rPr>
                <w:rFonts w:ascii="Times New Roman" w:hAnsi="Times New Roman" w:cs="Times New Roman"/>
                <w:b/>
                <w:bCs/>
              </w:rPr>
              <w:t>ра и средневековая фил</w:t>
            </w:r>
            <w:r w:rsidRPr="00F81FFD">
              <w:rPr>
                <w:rFonts w:ascii="Times New Roman" w:hAnsi="Times New Roman" w:cs="Times New Roman"/>
                <w:b/>
                <w:bCs/>
              </w:rPr>
              <w:t>о</w:t>
            </w:r>
            <w:r w:rsidRPr="00F81FFD">
              <w:rPr>
                <w:rFonts w:ascii="Times New Roman" w:hAnsi="Times New Roman" w:cs="Times New Roman"/>
                <w:b/>
                <w:bCs/>
              </w:rPr>
              <w:t>софия</w:t>
            </w: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385"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10</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870"/>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Предпосылки философии в Древнем мире (Китай и Индия)</w:t>
            </w:r>
          </w:p>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Становление философии в Древней Греции. Философские школы. Сократ. Платон. Аристотель.</w:t>
            </w:r>
          </w:p>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rPr>
              <w:t>Философия Древнего Рима. Средневековая философия: патристика и схоластика. Основные черты средневековой философии, её отличие от античной философии.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1"/>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 xml:space="preserve">В том числе, практических занятий </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4</w:t>
            </w: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1"/>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 xml:space="preserve">Практическое занятие № 1 </w:t>
            </w:r>
            <w:r w:rsidRPr="00F81FFD">
              <w:rPr>
                <w:rFonts w:ascii="Times New Roman" w:hAnsi="Times New Roman" w:cs="Times New Roman"/>
              </w:rPr>
              <w:t>Сравнение философии Древнего Китая и Древней Индии. Изучение основных идей философских школ Древней Греции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69"/>
        </w:trPr>
        <w:tc>
          <w:tcPr>
            <w:tcW w:w="920"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1.3.</w:t>
            </w:r>
          </w:p>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Философия Возрождения и Нового времени и Пр</w:t>
            </w:r>
            <w:r w:rsidRPr="00F81FFD">
              <w:rPr>
                <w:rFonts w:ascii="Times New Roman" w:hAnsi="Times New Roman" w:cs="Times New Roman"/>
                <w:b/>
                <w:bCs/>
              </w:rPr>
              <w:t>о</w:t>
            </w:r>
            <w:r w:rsidRPr="00F81FFD">
              <w:rPr>
                <w:rFonts w:ascii="Times New Roman" w:hAnsi="Times New Roman" w:cs="Times New Roman"/>
                <w:b/>
                <w:bCs/>
              </w:rPr>
              <w:t>свещения</w:t>
            </w: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b/>
                <w:bCs/>
              </w:rPr>
              <w:t>6</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705"/>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rPr>
              <w:t>Гуманизм и антропоцентризм эпохи Возрождения. Особенности философии Нового времени: р</w:t>
            </w:r>
            <w:r w:rsidRPr="00F81FFD">
              <w:rPr>
                <w:rFonts w:ascii="Times New Roman" w:hAnsi="Times New Roman" w:cs="Times New Roman"/>
              </w:rPr>
              <w:t>а</w:t>
            </w:r>
            <w:r w:rsidRPr="00F81FFD">
              <w:rPr>
                <w:rFonts w:ascii="Times New Roman" w:hAnsi="Times New Roman" w:cs="Times New Roman"/>
              </w:rPr>
              <w:t>ционализм и эмпиризм в теории познания</w:t>
            </w:r>
          </w:p>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rPr>
              <w:t xml:space="preserve">Немецкая классическая философия. Философия позитивизма и эволюционизма. </w:t>
            </w:r>
            <w:r w:rsidRPr="00F81FFD">
              <w:rPr>
                <w:rFonts w:ascii="Times New Roman" w:hAnsi="Times New Roman" w:cs="Times New Roman"/>
                <w:lang w:eastAsia="ar-SA"/>
              </w:rPr>
              <w:t>Основные дост</w:t>
            </w:r>
            <w:r w:rsidRPr="00F81FFD">
              <w:rPr>
                <w:rFonts w:ascii="Times New Roman" w:hAnsi="Times New Roman" w:cs="Times New Roman"/>
                <w:lang w:eastAsia="ar-SA"/>
              </w:rPr>
              <w:t>и</w:t>
            </w:r>
            <w:r w:rsidRPr="00F81FFD">
              <w:rPr>
                <w:rFonts w:ascii="Times New Roman" w:hAnsi="Times New Roman" w:cs="Times New Roman"/>
                <w:lang w:eastAsia="ar-SA"/>
              </w:rPr>
              <w:t>жения немецкой классической философии.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2"/>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 xml:space="preserve">В том числе, практических занятий </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2"/>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 xml:space="preserve">Практическое занятие № 2 </w:t>
            </w:r>
            <w:r w:rsidRPr="00F81FFD">
              <w:rPr>
                <w:rFonts w:ascii="Times New Roman" w:hAnsi="Times New Roman" w:cs="Times New Roman"/>
              </w:rPr>
              <w:t>Выявление особенностей философии эпохи Возрождения,  Нового времени и немецкой классической философии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74"/>
        </w:trPr>
        <w:tc>
          <w:tcPr>
            <w:tcW w:w="920"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1.4.</w:t>
            </w:r>
          </w:p>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Современная философия</w:t>
            </w:r>
          </w:p>
        </w:tc>
        <w:tc>
          <w:tcPr>
            <w:tcW w:w="3121" w:type="pc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Содержание учебного материала</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b/>
                <w:bCs/>
              </w:rPr>
              <w:t>6</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585"/>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rPr>
              <w:t xml:space="preserve">Основные направления философии ХХ века: неопозитивизм, прагматизм и экзистенциализм. </w:t>
            </w:r>
          </w:p>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rPr>
              <w:t xml:space="preserve">Философия </w:t>
            </w:r>
            <w:proofErr w:type="gramStart"/>
            <w:r w:rsidRPr="00F81FFD">
              <w:rPr>
                <w:rFonts w:ascii="Times New Roman" w:hAnsi="Times New Roman" w:cs="Times New Roman"/>
              </w:rPr>
              <w:t>бессознательного</w:t>
            </w:r>
            <w:proofErr w:type="gramEnd"/>
            <w:r w:rsidRPr="00F81FFD">
              <w:rPr>
                <w:rFonts w:ascii="Times New Roman" w:hAnsi="Times New Roman" w:cs="Times New Roman"/>
              </w:rPr>
              <w:t>. Особенности русской философии. Характерные черты русской ф</w:t>
            </w:r>
            <w:r w:rsidRPr="00F81FFD">
              <w:rPr>
                <w:rFonts w:ascii="Times New Roman" w:hAnsi="Times New Roman" w:cs="Times New Roman"/>
              </w:rPr>
              <w:t>и</w:t>
            </w:r>
            <w:r w:rsidRPr="00F81FFD">
              <w:rPr>
                <w:rFonts w:ascii="Times New Roman" w:hAnsi="Times New Roman" w:cs="Times New Roman"/>
              </w:rPr>
              <w:t>лософии. Русская идея.</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55"/>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55"/>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Практическое занятие № 3 </w:t>
            </w:r>
            <w:r w:rsidRPr="00F81FFD">
              <w:rPr>
                <w:rFonts w:ascii="Times New Roman" w:hAnsi="Times New Roman" w:cs="Times New Roman"/>
              </w:rPr>
              <w:t xml:space="preserve">Обобщение характерных черт философии </w:t>
            </w:r>
            <w:r w:rsidRPr="00F81FFD">
              <w:rPr>
                <w:rFonts w:ascii="Times New Roman" w:hAnsi="Times New Roman" w:cs="Times New Roman"/>
                <w:lang w:val="en-US"/>
              </w:rPr>
              <w:t>XX</w:t>
            </w:r>
            <w:r w:rsidRPr="00F81FFD">
              <w:rPr>
                <w:rFonts w:ascii="Times New Roman" w:hAnsi="Times New Roman" w:cs="Times New Roman"/>
              </w:rPr>
              <w:t xml:space="preserve"> века. Определение сущности философии экзистенциализма и психоанализа.</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54"/>
        </w:trPr>
        <w:tc>
          <w:tcPr>
            <w:tcW w:w="4041" w:type="pct"/>
            <w:gridSpan w:val="2"/>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Раздел 2. Структура и основные направления философии</w:t>
            </w:r>
          </w:p>
        </w:tc>
        <w:tc>
          <w:tcPr>
            <w:tcW w:w="385"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20</w:t>
            </w:r>
          </w:p>
        </w:tc>
        <w:tc>
          <w:tcPr>
            <w:tcW w:w="574" w:type="pct"/>
            <w:vMerge/>
          </w:tcPr>
          <w:p w:rsidR="00022383" w:rsidRPr="00F81FFD" w:rsidRDefault="00022383" w:rsidP="00D24AB8">
            <w:pPr>
              <w:spacing w:after="0"/>
              <w:jc w:val="center"/>
              <w:rPr>
                <w:rFonts w:ascii="Times New Roman" w:hAnsi="Times New Roman" w:cs="Times New Roman"/>
                <w:b/>
                <w:bCs/>
              </w:rPr>
            </w:pPr>
          </w:p>
        </w:tc>
      </w:tr>
      <w:tr w:rsidR="00022383" w:rsidRPr="00F81FFD">
        <w:trPr>
          <w:trHeight w:val="302"/>
        </w:trPr>
        <w:tc>
          <w:tcPr>
            <w:tcW w:w="920" w:type="pct"/>
            <w:vMerge w:val="restar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Тема 2.1 Методы фил</w:t>
            </w:r>
            <w:r w:rsidRPr="00F81FFD">
              <w:rPr>
                <w:rFonts w:ascii="Times New Roman" w:hAnsi="Times New Roman" w:cs="Times New Roman"/>
                <w:b/>
                <w:bCs/>
              </w:rPr>
              <w:t>о</w:t>
            </w:r>
            <w:r w:rsidRPr="00F81FFD">
              <w:rPr>
                <w:rFonts w:ascii="Times New Roman" w:hAnsi="Times New Roman" w:cs="Times New Roman"/>
                <w:b/>
                <w:bCs/>
              </w:rPr>
              <w:t>софии и ее внутреннее строение</w:t>
            </w: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385"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448"/>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rPr>
              <w:t>Методы философии: формально-логический, диалектический, прагматический, системный и др. Строение философии и ее основные направления.</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25"/>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25"/>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 xml:space="preserve">Практическое занятие № 4 </w:t>
            </w:r>
            <w:r w:rsidRPr="00F81FFD">
              <w:rPr>
                <w:rFonts w:ascii="Times New Roman" w:hAnsi="Times New Roman" w:cs="Times New Roman"/>
              </w:rPr>
              <w:t>Определение этапов развития  философии и сравнение методов фил</w:t>
            </w:r>
            <w:r w:rsidRPr="00F81FFD">
              <w:rPr>
                <w:rFonts w:ascii="Times New Roman" w:hAnsi="Times New Roman" w:cs="Times New Roman"/>
              </w:rPr>
              <w:t>о</w:t>
            </w:r>
            <w:r w:rsidRPr="00F81FFD">
              <w:rPr>
                <w:rFonts w:ascii="Times New Roman" w:hAnsi="Times New Roman" w:cs="Times New Roman"/>
              </w:rPr>
              <w:t>софии.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67"/>
        </w:trPr>
        <w:tc>
          <w:tcPr>
            <w:tcW w:w="920" w:type="pct"/>
            <w:vMerge w:val="restar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Тема 2.2 Учение о бытии и теория познания</w:t>
            </w: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b/>
                <w:bCs/>
              </w:rPr>
              <w:t>4</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847"/>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rPr>
              <w:t xml:space="preserve">Онтология </w:t>
            </w:r>
            <w:r w:rsidRPr="00F81FFD">
              <w:rPr>
                <w:rFonts w:ascii="Times New Roman" w:hAnsi="Times New Roman" w:cs="Times New Roman"/>
              </w:rPr>
              <w:sym w:font="Symbol" w:char="F02D"/>
            </w:r>
            <w:r w:rsidRPr="00F81FFD">
              <w:rPr>
                <w:rFonts w:ascii="Times New Roman" w:hAnsi="Times New Roman" w:cs="Times New Roman"/>
              </w:rPr>
              <w:t xml:space="preserve"> учение о бытии. Происхождение и устройство мира. Современные онтологические представления. Материя, пространство, время, движение. Гносеология – учение о познании. Соо</w:t>
            </w:r>
            <w:r w:rsidRPr="00F81FFD">
              <w:rPr>
                <w:rFonts w:ascii="Times New Roman" w:hAnsi="Times New Roman" w:cs="Times New Roman"/>
              </w:rPr>
              <w:t>т</w:t>
            </w:r>
            <w:r w:rsidRPr="00F81FFD">
              <w:rPr>
                <w:rFonts w:ascii="Times New Roman" w:hAnsi="Times New Roman" w:cs="Times New Roman"/>
              </w:rPr>
              <w:t>ношение абсолютной и относительной истины. Соотношение философской религиозной и научной истин. Методология научного познания</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68"/>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192"/>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 xml:space="preserve">Практическое занятие № 5 </w:t>
            </w:r>
            <w:r w:rsidRPr="00F81FFD">
              <w:rPr>
                <w:rFonts w:ascii="Times New Roman" w:hAnsi="Times New Roman" w:cs="Times New Roman"/>
              </w:rPr>
              <w:t>Сравнения философской, научной и религиозной истин</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153"/>
        </w:trPr>
        <w:tc>
          <w:tcPr>
            <w:tcW w:w="920" w:type="pct"/>
            <w:vMerge w:val="restar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Тема 2.3 Этика и соц</w:t>
            </w:r>
            <w:r w:rsidRPr="00F81FFD">
              <w:rPr>
                <w:rFonts w:ascii="Times New Roman" w:hAnsi="Times New Roman" w:cs="Times New Roman"/>
                <w:b/>
                <w:bCs/>
              </w:rPr>
              <w:t>и</w:t>
            </w:r>
            <w:r w:rsidRPr="00F81FFD">
              <w:rPr>
                <w:rFonts w:ascii="Times New Roman" w:hAnsi="Times New Roman" w:cs="Times New Roman"/>
                <w:b/>
                <w:bCs/>
              </w:rPr>
              <w:t>альная Философия</w:t>
            </w: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Содержание учебного материала</w:t>
            </w:r>
          </w:p>
        </w:tc>
        <w:tc>
          <w:tcPr>
            <w:tcW w:w="385"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6</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1162"/>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jc w:val="both"/>
              <w:rPr>
                <w:rFonts w:ascii="Times New Roman" w:hAnsi="Times New Roman" w:cs="Times New Roman"/>
              </w:rPr>
            </w:pPr>
            <w:proofErr w:type="spellStart"/>
            <w:r w:rsidRPr="00F81FFD">
              <w:rPr>
                <w:rFonts w:ascii="Times New Roman" w:hAnsi="Times New Roman" w:cs="Times New Roman"/>
              </w:rPr>
              <w:t>Общезначимость</w:t>
            </w:r>
            <w:proofErr w:type="spellEnd"/>
            <w:r w:rsidRPr="00F81FFD">
              <w:rPr>
                <w:rFonts w:ascii="Times New Roman" w:hAnsi="Times New Roman" w:cs="Times New Roman"/>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rPr>
              <w:t>Социальная структура общества. Типы общества. Формы развитие общества: ненаправленная д</w:t>
            </w:r>
            <w:r w:rsidRPr="00F81FFD">
              <w:rPr>
                <w:rFonts w:ascii="Times New Roman" w:hAnsi="Times New Roman" w:cs="Times New Roman"/>
              </w:rPr>
              <w:t>и</w:t>
            </w:r>
            <w:r w:rsidRPr="00F81FFD">
              <w:rPr>
                <w:rFonts w:ascii="Times New Roman" w:hAnsi="Times New Roman" w:cs="Times New Roman"/>
              </w:rPr>
              <w:t>намика, цикличное развитие, эволюционное развитие. Философия и глобальные проблемы совр</w:t>
            </w:r>
            <w:r w:rsidRPr="00F81FFD">
              <w:rPr>
                <w:rFonts w:ascii="Times New Roman" w:hAnsi="Times New Roman" w:cs="Times New Roman"/>
              </w:rPr>
              <w:t>е</w:t>
            </w:r>
            <w:r w:rsidRPr="00F81FFD">
              <w:rPr>
                <w:rFonts w:ascii="Times New Roman" w:hAnsi="Times New Roman" w:cs="Times New Roman"/>
              </w:rPr>
              <w:t>менности.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9"/>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9"/>
        </w:trPr>
        <w:tc>
          <w:tcPr>
            <w:tcW w:w="920" w:type="pct"/>
            <w:vMerge/>
          </w:tcPr>
          <w:p w:rsidR="00022383" w:rsidRPr="00F81FFD" w:rsidRDefault="00022383" w:rsidP="00D24AB8">
            <w:pPr>
              <w:spacing w:after="0"/>
              <w:rPr>
                <w:rFonts w:ascii="Times New Roman" w:hAnsi="Times New Roman" w:cs="Times New Roman"/>
              </w:rPr>
            </w:pP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 xml:space="preserve">Практическое занятие № 6 </w:t>
            </w:r>
            <w:r w:rsidRPr="00F81FFD">
              <w:rPr>
                <w:rFonts w:ascii="Times New Roman" w:hAnsi="Times New Roman" w:cs="Times New Roman"/>
              </w:rPr>
              <w:t>Определение глобальных проблем современности с точки зрения ф</w:t>
            </w:r>
            <w:r w:rsidRPr="00F81FFD">
              <w:rPr>
                <w:rFonts w:ascii="Times New Roman" w:hAnsi="Times New Roman" w:cs="Times New Roman"/>
              </w:rPr>
              <w:t>и</w:t>
            </w:r>
            <w:r w:rsidRPr="00F81FFD">
              <w:rPr>
                <w:rFonts w:ascii="Times New Roman" w:hAnsi="Times New Roman" w:cs="Times New Roman"/>
              </w:rPr>
              <w:t>лософии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77"/>
        </w:trPr>
        <w:tc>
          <w:tcPr>
            <w:tcW w:w="920"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2.4 Место филос</w:t>
            </w:r>
            <w:r w:rsidRPr="00F81FFD">
              <w:rPr>
                <w:rFonts w:ascii="Times New Roman" w:hAnsi="Times New Roman" w:cs="Times New Roman"/>
                <w:b/>
                <w:bCs/>
              </w:rPr>
              <w:t>о</w:t>
            </w:r>
            <w:r w:rsidRPr="00F81FFD">
              <w:rPr>
                <w:rFonts w:ascii="Times New Roman" w:hAnsi="Times New Roman" w:cs="Times New Roman"/>
                <w:b/>
                <w:bCs/>
              </w:rPr>
              <w:t>фии в духовной культуре и ее</w:t>
            </w:r>
          </w:p>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значение</w:t>
            </w:r>
          </w:p>
        </w:tc>
        <w:tc>
          <w:tcPr>
            <w:tcW w:w="3121"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385"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6</w:t>
            </w:r>
          </w:p>
        </w:tc>
        <w:tc>
          <w:tcPr>
            <w:tcW w:w="574"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w:t>
            </w:r>
          </w:p>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05</w:t>
            </w:r>
          </w:p>
        </w:tc>
      </w:tr>
      <w:tr w:rsidR="00022383" w:rsidRPr="00F81FFD">
        <w:trPr>
          <w:trHeight w:val="825"/>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Философия как рациональная отрасль духовной культуры. Сходство и отличие философии от и</w:t>
            </w:r>
            <w:r w:rsidRPr="00F81FFD">
              <w:rPr>
                <w:rFonts w:ascii="Times New Roman" w:hAnsi="Times New Roman" w:cs="Times New Roman"/>
              </w:rPr>
              <w:t>с</w:t>
            </w:r>
            <w:r w:rsidRPr="00F81FFD">
              <w:rPr>
                <w:rFonts w:ascii="Times New Roman" w:hAnsi="Times New Roman" w:cs="Times New Roman"/>
              </w:rPr>
              <w:t>кусства, религии, науки и идеологии</w:t>
            </w:r>
          </w:p>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rPr>
              <w:t>Структура философского творчества. Типы философствования. Философия и мировоззрение. Ф</w:t>
            </w:r>
            <w:r w:rsidRPr="00F81FFD">
              <w:rPr>
                <w:rFonts w:ascii="Times New Roman" w:hAnsi="Times New Roman" w:cs="Times New Roman"/>
              </w:rPr>
              <w:t>и</w:t>
            </w:r>
            <w:r w:rsidRPr="00F81FFD">
              <w:rPr>
                <w:rFonts w:ascii="Times New Roman" w:hAnsi="Times New Roman" w:cs="Times New Roman"/>
              </w:rPr>
              <w:t>лософия и смысл жизни. Философия как учение о целостности личности. Роль философии в с</w:t>
            </w:r>
            <w:r w:rsidRPr="00F81FFD">
              <w:rPr>
                <w:rFonts w:ascii="Times New Roman" w:hAnsi="Times New Roman" w:cs="Times New Roman"/>
              </w:rPr>
              <w:t>о</w:t>
            </w:r>
            <w:r w:rsidRPr="00F81FFD">
              <w:rPr>
                <w:rFonts w:ascii="Times New Roman" w:hAnsi="Times New Roman" w:cs="Times New Roman"/>
              </w:rPr>
              <w:t>временном мире. Будущее философии</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1"/>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385"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4" w:type="pct"/>
            <w:vMerge/>
          </w:tcPr>
          <w:p w:rsidR="00022383" w:rsidRPr="00F81FFD" w:rsidRDefault="00022383" w:rsidP="00D24AB8">
            <w:pPr>
              <w:spacing w:after="0"/>
              <w:jc w:val="center"/>
              <w:rPr>
                <w:rFonts w:ascii="Times New Roman" w:hAnsi="Times New Roman" w:cs="Times New Roman"/>
                <w:b/>
                <w:bCs/>
              </w:rPr>
            </w:pPr>
          </w:p>
        </w:tc>
      </w:tr>
      <w:tr w:rsidR="00022383" w:rsidRPr="00F81FFD">
        <w:trPr>
          <w:trHeight w:val="341"/>
        </w:trPr>
        <w:tc>
          <w:tcPr>
            <w:tcW w:w="920" w:type="pct"/>
            <w:vMerge/>
          </w:tcPr>
          <w:p w:rsidR="00022383" w:rsidRPr="00F81FFD" w:rsidRDefault="00022383" w:rsidP="00D24AB8">
            <w:pPr>
              <w:spacing w:after="0"/>
              <w:rPr>
                <w:rFonts w:ascii="Times New Roman" w:hAnsi="Times New Roman" w:cs="Times New Roman"/>
                <w:b/>
                <w:bCs/>
              </w:rPr>
            </w:pPr>
          </w:p>
        </w:tc>
        <w:tc>
          <w:tcPr>
            <w:tcW w:w="3121"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 xml:space="preserve">Практическое занятие № 7 </w:t>
            </w:r>
            <w:r w:rsidRPr="00F81FFD">
              <w:rPr>
                <w:rFonts w:ascii="Times New Roman" w:hAnsi="Times New Roman" w:cs="Times New Roman"/>
              </w:rPr>
              <w:t>Определение особенностей философии. Сопоставление философской концепции с историческим временем (любое время).</w:t>
            </w:r>
          </w:p>
        </w:tc>
        <w:tc>
          <w:tcPr>
            <w:tcW w:w="385" w:type="pct"/>
            <w:vMerge/>
          </w:tcPr>
          <w:p w:rsidR="00022383" w:rsidRPr="00F81FFD" w:rsidRDefault="00022383" w:rsidP="00D24AB8">
            <w:pPr>
              <w:spacing w:after="0"/>
              <w:jc w:val="center"/>
              <w:rPr>
                <w:rFonts w:ascii="Times New Roman" w:hAnsi="Times New Roman" w:cs="Times New Roman"/>
              </w:rPr>
            </w:pPr>
          </w:p>
        </w:tc>
        <w:tc>
          <w:tcPr>
            <w:tcW w:w="574" w:type="pct"/>
            <w:vMerge/>
          </w:tcPr>
          <w:p w:rsidR="00022383" w:rsidRPr="00F81FFD" w:rsidRDefault="00022383" w:rsidP="00D24AB8">
            <w:pPr>
              <w:spacing w:after="0"/>
              <w:jc w:val="center"/>
              <w:rPr>
                <w:rFonts w:ascii="Times New Roman" w:hAnsi="Times New Roman" w:cs="Times New Roman"/>
                <w:b/>
                <w:bCs/>
              </w:rPr>
            </w:pPr>
          </w:p>
        </w:tc>
      </w:tr>
      <w:tr w:rsidR="00022383" w:rsidRPr="00F81FFD">
        <w:trPr>
          <w:trHeight w:val="341"/>
        </w:trPr>
        <w:tc>
          <w:tcPr>
            <w:tcW w:w="4041" w:type="pct"/>
            <w:gridSpan w:val="2"/>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Промежуточная аттестация</w:t>
            </w:r>
          </w:p>
        </w:tc>
        <w:tc>
          <w:tcPr>
            <w:tcW w:w="385"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2</w:t>
            </w:r>
          </w:p>
        </w:tc>
        <w:tc>
          <w:tcPr>
            <w:tcW w:w="574" w:type="pct"/>
          </w:tcPr>
          <w:p w:rsidR="00022383" w:rsidRPr="00F81FFD" w:rsidRDefault="00022383" w:rsidP="00D24AB8">
            <w:pPr>
              <w:spacing w:after="0"/>
              <w:jc w:val="center"/>
              <w:rPr>
                <w:rFonts w:ascii="Times New Roman" w:hAnsi="Times New Roman" w:cs="Times New Roman"/>
                <w:b/>
                <w:bCs/>
              </w:rPr>
            </w:pPr>
          </w:p>
        </w:tc>
      </w:tr>
      <w:tr w:rsidR="00022383" w:rsidRPr="00F81FFD">
        <w:trPr>
          <w:trHeight w:val="341"/>
        </w:trPr>
        <w:tc>
          <w:tcPr>
            <w:tcW w:w="4041" w:type="pct"/>
            <w:gridSpan w:val="2"/>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Всего</w:t>
            </w:r>
          </w:p>
        </w:tc>
        <w:tc>
          <w:tcPr>
            <w:tcW w:w="385"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48</w:t>
            </w:r>
          </w:p>
        </w:tc>
        <w:tc>
          <w:tcPr>
            <w:tcW w:w="574" w:type="pct"/>
          </w:tcPr>
          <w:p w:rsidR="00022383" w:rsidRPr="00F81FFD" w:rsidRDefault="00022383" w:rsidP="00D24AB8">
            <w:pPr>
              <w:spacing w:after="0"/>
              <w:jc w:val="center"/>
              <w:rPr>
                <w:rFonts w:ascii="Times New Roman" w:hAnsi="Times New Roman" w:cs="Times New Roman"/>
                <w:b/>
                <w:bCs/>
              </w:rPr>
            </w:pPr>
          </w:p>
        </w:tc>
      </w:tr>
    </w:tbl>
    <w:p w:rsidR="00022383" w:rsidRPr="0058350E" w:rsidRDefault="00022383" w:rsidP="00D24AB8">
      <w:pPr>
        <w:spacing w:line="360" w:lineRule="auto"/>
        <w:rPr>
          <w:rFonts w:ascii="Times New Roman" w:hAnsi="Times New Roman" w:cs="Times New Roman"/>
          <w:sz w:val="24"/>
          <w:szCs w:val="24"/>
          <w:lang w:eastAsia="ru-RU"/>
        </w:rPr>
      </w:pPr>
    </w:p>
    <w:p w:rsidR="00022383" w:rsidRPr="0058350E" w:rsidRDefault="00022383" w:rsidP="00D24AB8">
      <w:pPr>
        <w:pStyle w:val="17"/>
        <w:spacing w:before="0" w:after="0" w:line="360" w:lineRule="auto"/>
        <w:rPr>
          <w:rFonts w:ascii="Times New Roman" w:hAnsi="Times New Roman" w:cs="Times New Roman"/>
        </w:rPr>
        <w:sectPr w:rsidR="00022383" w:rsidRPr="0058350E" w:rsidSect="00D24AB8">
          <w:type w:val="nextColumn"/>
          <w:pgSz w:w="16840" w:h="11907" w:orient="landscape"/>
          <w:pgMar w:top="1134" w:right="567" w:bottom="1134" w:left="1134" w:header="709" w:footer="709" w:gutter="0"/>
          <w:cols w:space="720"/>
        </w:sectPr>
      </w:pPr>
    </w:p>
    <w:p w:rsidR="00022383" w:rsidRPr="0058350E" w:rsidRDefault="00022383" w:rsidP="00D24AB8">
      <w:pPr>
        <w:pStyle w:val="2"/>
        <w:spacing w:line="360" w:lineRule="auto"/>
        <w:jc w:val="center"/>
        <w:rPr>
          <w:rFonts w:ascii="Times New Roman" w:hAnsi="Times New Roman" w:cs="Times New Roman"/>
          <w:i w:val="0"/>
          <w:iCs w:val="0"/>
          <w:sz w:val="24"/>
          <w:szCs w:val="24"/>
        </w:rPr>
      </w:pPr>
      <w:bookmarkStart w:id="130" w:name="_Toc18492474"/>
      <w:r w:rsidRPr="0058350E">
        <w:rPr>
          <w:rFonts w:ascii="Times New Roman" w:hAnsi="Times New Roman" w:cs="Times New Roman"/>
          <w:i w:val="0"/>
          <w:iCs w:val="0"/>
          <w:sz w:val="24"/>
          <w:szCs w:val="24"/>
        </w:rPr>
        <w:t>3. УСЛОВИЯ РЕАЛИЗАЦИИ ПРОГРАММЫ УЧЕБНОЙ ДИСЦИПЛИНЫ</w:t>
      </w:r>
      <w:bookmarkEnd w:id="130"/>
    </w:p>
    <w:p w:rsidR="00022383" w:rsidRPr="0058350E" w:rsidRDefault="00022383" w:rsidP="00D24AB8">
      <w:pPr>
        <w:pStyle w:val="3"/>
        <w:spacing w:line="360" w:lineRule="auto"/>
        <w:ind w:firstLine="709"/>
        <w:rPr>
          <w:rFonts w:ascii="Times New Roman" w:hAnsi="Times New Roman" w:cs="Times New Roman"/>
          <w:sz w:val="24"/>
          <w:szCs w:val="24"/>
        </w:rPr>
      </w:pPr>
      <w:bookmarkStart w:id="131" w:name="_Toc18492475"/>
      <w:r w:rsidRPr="0058350E">
        <w:rPr>
          <w:rFonts w:ascii="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bookmarkEnd w:id="131"/>
    </w:p>
    <w:p w:rsidR="00022383" w:rsidRPr="0058350E" w:rsidRDefault="00022383" w:rsidP="00D24AB8">
      <w:pPr>
        <w:spacing w:after="0" w:line="360" w:lineRule="auto"/>
        <w:ind w:firstLine="709"/>
        <w:rPr>
          <w:rFonts w:ascii="Times New Roman" w:hAnsi="Times New Roman" w:cs="Times New Roman"/>
          <w:sz w:val="24"/>
          <w:szCs w:val="24"/>
        </w:rPr>
      </w:pPr>
      <w:r w:rsidRPr="0058350E">
        <w:rPr>
          <w:rFonts w:ascii="Times New Roman" w:hAnsi="Times New Roman" w:cs="Times New Roman"/>
          <w:sz w:val="24"/>
          <w:szCs w:val="24"/>
        </w:rPr>
        <w:t>Кабинет «Дисциплины ОГСЭ», оснащенный оборудованием:</w:t>
      </w:r>
    </w:p>
    <w:p w:rsidR="00022383" w:rsidRPr="0058350E" w:rsidRDefault="00022383" w:rsidP="00D1245D">
      <w:pPr>
        <w:numPr>
          <w:ilvl w:val="0"/>
          <w:numId w:val="67"/>
        </w:numPr>
        <w:tabs>
          <w:tab w:val="left" w:pos="993"/>
        </w:tabs>
        <w:spacing w:after="0" w:line="360" w:lineRule="auto"/>
        <w:ind w:left="0"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посадочные места по количеству </w:t>
      </w:r>
      <w:proofErr w:type="gramStart"/>
      <w:r w:rsidRPr="0058350E">
        <w:rPr>
          <w:rFonts w:ascii="Times New Roman" w:hAnsi="Times New Roman" w:cs="Times New Roman"/>
          <w:sz w:val="24"/>
          <w:szCs w:val="24"/>
        </w:rPr>
        <w:t>обучающихся</w:t>
      </w:r>
      <w:proofErr w:type="gramEnd"/>
      <w:r w:rsidRPr="0058350E">
        <w:rPr>
          <w:rFonts w:ascii="Times New Roman" w:hAnsi="Times New Roman" w:cs="Times New Roman"/>
          <w:sz w:val="24"/>
          <w:szCs w:val="24"/>
        </w:rPr>
        <w:t>;</w:t>
      </w:r>
    </w:p>
    <w:p w:rsidR="00022383" w:rsidRPr="0058350E" w:rsidRDefault="00022383" w:rsidP="00D1245D">
      <w:pPr>
        <w:numPr>
          <w:ilvl w:val="0"/>
          <w:numId w:val="67"/>
        </w:numPr>
        <w:tabs>
          <w:tab w:val="left" w:pos="993"/>
        </w:tabs>
        <w:spacing w:after="0" w:line="360" w:lineRule="auto"/>
        <w:ind w:left="0" w:firstLine="709"/>
        <w:jc w:val="both"/>
        <w:rPr>
          <w:rFonts w:ascii="Times New Roman" w:hAnsi="Times New Roman" w:cs="Times New Roman"/>
          <w:sz w:val="24"/>
          <w:szCs w:val="24"/>
        </w:rPr>
      </w:pPr>
      <w:r w:rsidRPr="0058350E">
        <w:rPr>
          <w:rFonts w:ascii="Times New Roman" w:hAnsi="Times New Roman" w:cs="Times New Roman"/>
          <w:sz w:val="24"/>
          <w:szCs w:val="24"/>
        </w:rPr>
        <w:t>рабочее место преподавателя;</w:t>
      </w:r>
    </w:p>
    <w:p w:rsidR="00022383" w:rsidRPr="0058350E" w:rsidRDefault="00022383" w:rsidP="00D1245D">
      <w:pPr>
        <w:numPr>
          <w:ilvl w:val="0"/>
          <w:numId w:val="67"/>
        </w:numPr>
        <w:tabs>
          <w:tab w:val="left" w:pos="993"/>
        </w:tabs>
        <w:spacing w:after="0" w:line="360" w:lineRule="auto"/>
        <w:ind w:left="0" w:firstLine="709"/>
        <w:jc w:val="both"/>
        <w:rPr>
          <w:rFonts w:ascii="Times New Roman" w:hAnsi="Times New Roman" w:cs="Times New Roman"/>
          <w:b/>
          <w:bCs/>
          <w:sz w:val="24"/>
          <w:szCs w:val="24"/>
        </w:rPr>
      </w:pPr>
      <w:r w:rsidRPr="0058350E">
        <w:rPr>
          <w:rFonts w:ascii="Times New Roman" w:hAnsi="Times New Roman" w:cs="Times New Roman"/>
          <w:sz w:val="24"/>
          <w:szCs w:val="24"/>
        </w:rPr>
        <w:t>учебно-методические материалы по дисциплине;</w:t>
      </w:r>
    </w:p>
    <w:p w:rsidR="00022383" w:rsidRPr="0058350E" w:rsidRDefault="00022383" w:rsidP="00D1245D">
      <w:pPr>
        <w:numPr>
          <w:ilvl w:val="0"/>
          <w:numId w:val="68"/>
        </w:numPr>
        <w:tabs>
          <w:tab w:val="left" w:pos="993"/>
        </w:tabs>
        <w:spacing w:after="0" w:line="360" w:lineRule="auto"/>
        <w:ind w:left="0" w:firstLine="709"/>
        <w:jc w:val="both"/>
        <w:rPr>
          <w:rFonts w:ascii="Times New Roman" w:hAnsi="Times New Roman" w:cs="Times New Roman"/>
          <w:color w:val="000000"/>
          <w:sz w:val="24"/>
          <w:szCs w:val="24"/>
        </w:rPr>
      </w:pPr>
      <w:r w:rsidRPr="0058350E">
        <w:rPr>
          <w:rFonts w:ascii="Times New Roman" w:hAnsi="Times New Roman" w:cs="Times New Roman"/>
          <w:color w:val="000000"/>
          <w:sz w:val="24"/>
          <w:szCs w:val="24"/>
        </w:rPr>
        <w:t>технические средства обучения: компьютерное оборудование для рабочего места преп</w:t>
      </w:r>
      <w:r w:rsidRPr="0058350E">
        <w:rPr>
          <w:rFonts w:ascii="Times New Roman" w:hAnsi="Times New Roman" w:cs="Times New Roman"/>
          <w:color w:val="000000"/>
          <w:sz w:val="24"/>
          <w:szCs w:val="24"/>
        </w:rPr>
        <w:t>о</w:t>
      </w:r>
      <w:r w:rsidRPr="0058350E">
        <w:rPr>
          <w:rFonts w:ascii="Times New Roman" w:hAnsi="Times New Roman" w:cs="Times New Roman"/>
          <w:color w:val="000000"/>
          <w:sz w:val="24"/>
          <w:szCs w:val="24"/>
        </w:rPr>
        <w:t>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w:t>
      </w:r>
      <w:r w:rsidRPr="0058350E">
        <w:rPr>
          <w:rFonts w:ascii="Times New Roman" w:hAnsi="Times New Roman" w:cs="Times New Roman"/>
          <w:color w:val="000000"/>
          <w:sz w:val="24"/>
          <w:szCs w:val="24"/>
        </w:rPr>
        <w:t>к</w:t>
      </w:r>
      <w:r w:rsidRPr="0058350E">
        <w:rPr>
          <w:rFonts w:ascii="Times New Roman" w:hAnsi="Times New Roman" w:cs="Times New Roman"/>
          <w:color w:val="000000"/>
          <w:sz w:val="24"/>
          <w:szCs w:val="24"/>
        </w:rPr>
        <w:t xml:space="preserve">ционный экран или интерактивная доска и </w:t>
      </w:r>
      <w:proofErr w:type="spellStart"/>
      <w:r w:rsidRPr="0058350E">
        <w:rPr>
          <w:rFonts w:ascii="Times New Roman" w:hAnsi="Times New Roman" w:cs="Times New Roman"/>
          <w:color w:val="000000"/>
          <w:sz w:val="24"/>
          <w:szCs w:val="24"/>
        </w:rPr>
        <w:t>т.д</w:t>
      </w:r>
      <w:proofErr w:type="spellEnd"/>
      <w:r w:rsidRPr="0058350E">
        <w:rPr>
          <w:rFonts w:ascii="Times New Roman" w:hAnsi="Times New Roman" w:cs="Times New Roman"/>
          <w:color w:val="000000"/>
          <w:sz w:val="24"/>
          <w:szCs w:val="24"/>
        </w:rPr>
        <w:t>).</w:t>
      </w:r>
    </w:p>
    <w:p w:rsidR="00022383" w:rsidRPr="0058350E" w:rsidRDefault="00022383" w:rsidP="00D24AB8">
      <w:pPr>
        <w:pStyle w:val="3"/>
        <w:spacing w:line="360" w:lineRule="auto"/>
        <w:ind w:firstLine="709"/>
        <w:rPr>
          <w:rFonts w:ascii="Times New Roman" w:hAnsi="Times New Roman" w:cs="Times New Roman"/>
          <w:sz w:val="24"/>
          <w:szCs w:val="24"/>
        </w:rPr>
      </w:pPr>
      <w:bookmarkStart w:id="132" w:name="_Toc18492476"/>
      <w:r w:rsidRPr="0058350E">
        <w:rPr>
          <w:rFonts w:ascii="Times New Roman" w:hAnsi="Times New Roman" w:cs="Times New Roman"/>
          <w:sz w:val="24"/>
          <w:szCs w:val="24"/>
        </w:rPr>
        <w:t>3.2. Информационное обеспечение реализации программы</w:t>
      </w:r>
      <w:bookmarkEnd w:id="132"/>
    </w:p>
    <w:p w:rsidR="00022383" w:rsidRPr="0058350E" w:rsidRDefault="00022383" w:rsidP="00D24AB8">
      <w:pPr>
        <w:suppressAutoHyphens/>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58350E">
        <w:rPr>
          <w:rFonts w:ascii="Times New Roman" w:hAnsi="Times New Roman" w:cs="Times New Roman"/>
          <w:sz w:val="24"/>
          <w:szCs w:val="24"/>
        </w:rPr>
        <w:t>рекомендуемых</w:t>
      </w:r>
      <w:proofErr w:type="gramEnd"/>
      <w:r w:rsidRPr="0058350E">
        <w:rPr>
          <w:rFonts w:ascii="Times New Roman" w:hAnsi="Times New Roman" w:cs="Times New Roman"/>
          <w:sz w:val="24"/>
          <w:szCs w:val="24"/>
        </w:rPr>
        <w:t xml:space="preserve"> для использования в образовательном процессе.</w:t>
      </w:r>
    </w:p>
    <w:p w:rsidR="00022383" w:rsidRPr="0058350E" w:rsidRDefault="00022383" w:rsidP="00D24AB8">
      <w:pPr>
        <w:spacing w:before="120" w:after="0" w:line="360" w:lineRule="auto"/>
        <w:ind w:firstLine="709"/>
        <w:rPr>
          <w:rFonts w:ascii="Times New Roman" w:hAnsi="Times New Roman" w:cs="Times New Roman"/>
          <w:b/>
          <w:bCs/>
          <w:sz w:val="24"/>
          <w:szCs w:val="24"/>
        </w:rPr>
      </w:pPr>
      <w:r w:rsidRPr="0058350E">
        <w:rPr>
          <w:rFonts w:ascii="Times New Roman" w:hAnsi="Times New Roman" w:cs="Times New Roman"/>
          <w:b/>
          <w:bCs/>
          <w:sz w:val="24"/>
          <w:szCs w:val="24"/>
        </w:rPr>
        <w:t>3.2.1. Печатные издания</w:t>
      </w:r>
    </w:p>
    <w:p w:rsidR="00022383" w:rsidRPr="0058350E" w:rsidRDefault="00022383" w:rsidP="00D24AB8">
      <w:pPr>
        <w:spacing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1. Ивин А.А. Основы философии [Текст]: Учебник / А.А. Ивин, И.П. Никитина. – М.: </w:t>
      </w:r>
      <w:proofErr w:type="spellStart"/>
      <w:r w:rsidRPr="0058350E">
        <w:rPr>
          <w:rFonts w:ascii="Times New Roman" w:hAnsi="Times New Roman" w:cs="Times New Roman"/>
          <w:sz w:val="24"/>
          <w:szCs w:val="24"/>
        </w:rPr>
        <w:t>Юрайт</w:t>
      </w:r>
      <w:proofErr w:type="spellEnd"/>
      <w:r w:rsidRPr="0058350E">
        <w:rPr>
          <w:rFonts w:ascii="Times New Roman" w:hAnsi="Times New Roman" w:cs="Times New Roman"/>
          <w:sz w:val="24"/>
          <w:szCs w:val="24"/>
        </w:rPr>
        <w:t xml:space="preserve">, 2016. – 478 с.    </w:t>
      </w:r>
    </w:p>
    <w:p w:rsidR="00022383" w:rsidRPr="0058350E" w:rsidRDefault="00022383" w:rsidP="00D24AB8">
      <w:pPr>
        <w:spacing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2. Горелов А.А. Основы философии: учебник для студентов учреждений среднего профе</w:t>
      </w:r>
      <w:r w:rsidRPr="0058350E">
        <w:rPr>
          <w:rFonts w:ascii="Times New Roman" w:hAnsi="Times New Roman" w:cs="Times New Roman"/>
          <w:sz w:val="24"/>
          <w:szCs w:val="24"/>
        </w:rPr>
        <w:t>с</w:t>
      </w:r>
      <w:r w:rsidRPr="0058350E">
        <w:rPr>
          <w:rFonts w:ascii="Times New Roman" w:hAnsi="Times New Roman" w:cs="Times New Roman"/>
          <w:sz w:val="24"/>
          <w:szCs w:val="24"/>
        </w:rPr>
        <w:t>сионального образования. М.: Академия, 2016.- 320 с.</w:t>
      </w:r>
    </w:p>
    <w:p w:rsidR="00022383" w:rsidRPr="0058350E" w:rsidRDefault="00022383" w:rsidP="00D24AB8">
      <w:pPr>
        <w:spacing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3. </w:t>
      </w:r>
      <w:proofErr w:type="spellStart"/>
      <w:r w:rsidRPr="0058350E">
        <w:rPr>
          <w:rFonts w:ascii="Times New Roman" w:hAnsi="Times New Roman" w:cs="Times New Roman"/>
          <w:sz w:val="24"/>
          <w:szCs w:val="24"/>
        </w:rPr>
        <w:t>Матяш</w:t>
      </w:r>
      <w:proofErr w:type="spellEnd"/>
      <w:r w:rsidRPr="0058350E">
        <w:rPr>
          <w:rFonts w:ascii="Times New Roman" w:hAnsi="Times New Roman" w:cs="Times New Roman"/>
          <w:sz w:val="24"/>
          <w:szCs w:val="24"/>
        </w:rPr>
        <w:t xml:space="preserve"> Т.П. Основы философии [Текст]: Учебник / Т.П. </w:t>
      </w:r>
      <w:proofErr w:type="spellStart"/>
      <w:r w:rsidRPr="0058350E">
        <w:rPr>
          <w:rFonts w:ascii="Times New Roman" w:hAnsi="Times New Roman" w:cs="Times New Roman"/>
          <w:sz w:val="24"/>
          <w:szCs w:val="24"/>
        </w:rPr>
        <w:t>Матяш</w:t>
      </w:r>
      <w:proofErr w:type="spellEnd"/>
      <w:r w:rsidRPr="0058350E">
        <w:rPr>
          <w:rFonts w:ascii="Times New Roman" w:hAnsi="Times New Roman" w:cs="Times New Roman"/>
          <w:sz w:val="24"/>
          <w:szCs w:val="24"/>
        </w:rPr>
        <w:t>, Л.В. Жаров, Е.Е. Несм</w:t>
      </w:r>
      <w:r w:rsidRPr="0058350E">
        <w:rPr>
          <w:rFonts w:ascii="Times New Roman" w:hAnsi="Times New Roman" w:cs="Times New Roman"/>
          <w:sz w:val="24"/>
          <w:szCs w:val="24"/>
        </w:rPr>
        <w:t>е</w:t>
      </w:r>
      <w:r w:rsidRPr="0058350E">
        <w:rPr>
          <w:rFonts w:ascii="Times New Roman" w:hAnsi="Times New Roman" w:cs="Times New Roman"/>
          <w:sz w:val="24"/>
          <w:szCs w:val="24"/>
        </w:rPr>
        <w:t>янов. – Ростов н</w:t>
      </w:r>
      <w:proofErr w:type="gramStart"/>
      <w:r w:rsidRPr="0058350E">
        <w:rPr>
          <w:rFonts w:ascii="Times New Roman" w:hAnsi="Times New Roman" w:cs="Times New Roman"/>
          <w:sz w:val="24"/>
          <w:szCs w:val="24"/>
        </w:rPr>
        <w:t>/Д</w:t>
      </w:r>
      <w:proofErr w:type="gramEnd"/>
      <w:r w:rsidRPr="0058350E">
        <w:rPr>
          <w:rFonts w:ascii="Times New Roman" w:hAnsi="Times New Roman" w:cs="Times New Roman"/>
          <w:sz w:val="24"/>
          <w:szCs w:val="24"/>
        </w:rPr>
        <w:t>, Феникс, 2017. – 320 с.</w:t>
      </w:r>
    </w:p>
    <w:p w:rsidR="00022383" w:rsidRPr="00F81FFD" w:rsidRDefault="00022383" w:rsidP="00D24AB8">
      <w:pPr>
        <w:widowControl w:val="0"/>
        <w:suppressAutoHyphens/>
        <w:autoSpaceDE w:val="0"/>
        <w:spacing w:after="0" w:line="360" w:lineRule="auto"/>
        <w:ind w:firstLine="709"/>
        <w:jc w:val="both"/>
        <w:rPr>
          <w:rFonts w:ascii="Times New Roman" w:hAnsi="Times New Roman" w:cs="Times New Roman"/>
          <w:sz w:val="24"/>
          <w:szCs w:val="24"/>
          <w:lang w:eastAsia="ar-SA"/>
        </w:rPr>
      </w:pPr>
      <w:r w:rsidRPr="00F81FFD">
        <w:rPr>
          <w:rFonts w:ascii="Times New Roman" w:hAnsi="Times New Roman" w:cs="Times New Roman"/>
          <w:sz w:val="24"/>
          <w:szCs w:val="24"/>
        </w:rPr>
        <w:t xml:space="preserve">4. Основы философии. Учебник/ Волкогонова О.Д., Н.М. Сидорова – М.: Ид «ФОРУМ» ИНФРА – М. 2019 </w:t>
      </w:r>
      <w:r w:rsidRPr="00F81FFD">
        <w:rPr>
          <w:rFonts w:ascii="Times New Roman" w:hAnsi="Times New Roman" w:cs="Times New Roman"/>
          <w:sz w:val="24"/>
          <w:szCs w:val="24"/>
          <w:lang w:eastAsia="ar-SA"/>
        </w:rPr>
        <w:t xml:space="preserve">3. </w:t>
      </w:r>
    </w:p>
    <w:p w:rsidR="00022383" w:rsidRPr="0058350E" w:rsidRDefault="00022383" w:rsidP="00D24AB8">
      <w:pPr>
        <w:tabs>
          <w:tab w:val="left" w:pos="1276"/>
        </w:tabs>
        <w:spacing w:before="120" w:after="0" w:line="360" w:lineRule="auto"/>
        <w:ind w:firstLine="709"/>
        <w:jc w:val="both"/>
        <w:rPr>
          <w:rFonts w:ascii="Times New Roman" w:hAnsi="Times New Roman" w:cs="Times New Roman"/>
          <w:b/>
          <w:bCs/>
          <w:sz w:val="24"/>
          <w:szCs w:val="24"/>
        </w:rPr>
      </w:pPr>
      <w:r w:rsidRPr="0058350E">
        <w:rPr>
          <w:rFonts w:ascii="Times New Roman" w:hAnsi="Times New Roman" w:cs="Times New Roman"/>
          <w:b/>
          <w:bCs/>
          <w:sz w:val="24"/>
          <w:szCs w:val="24"/>
        </w:rPr>
        <w:t>3.2.2. Электронные издания (электронные ресурсы)</w:t>
      </w:r>
    </w:p>
    <w:p w:rsidR="00022383" w:rsidRPr="0058350E" w:rsidRDefault="00022383" w:rsidP="00816553">
      <w:pPr>
        <w:numPr>
          <w:ilvl w:val="0"/>
          <w:numId w:val="5"/>
        </w:numPr>
        <w:tabs>
          <w:tab w:val="left" w:pos="1276"/>
        </w:tabs>
        <w:autoSpaceDE w:val="0"/>
        <w:autoSpaceDN w:val="0"/>
        <w:adjustRightInd w:val="0"/>
        <w:spacing w:after="0" w:line="360" w:lineRule="auto"/>
        <w:ind w:left="0" w:firstLine="709"/>
        <w:jc w:val="both"/>
        <w:rPr>
          <w:rFonts w:ascii="Times New Roman" w:hAnsi="Times New Roman" w:cs="Times New Roman"/>
          <w:b/>
          <w:bCs/>
          <w:sz w:val="24"/>
          <w:szCs w:val="24"/>
          <w:lang w:eastAsia="ru-RU"/>
        </w:rPr>
      </w:pPr>
      <w:r w:rsidRPr="0058350E">
        <w:rPr>
          <w:rFonts w:ascii="Times New Roman" w:hAnsi="Times New Roman" w:cs="Times New Roman"/>
          <w:sz w:val="24"/>
          <w:szCs w:val="24"/>
          <w:lang w:eastAsia="ru-RU"/>
        </w:rPr>
        <w:t>Гуревич, П.С. Основы философии</w:t>
      </w:r>
      <w:proofErr w:type="gramStart"/>
      <w:r w:rsidRPr="0058350E">
        <w:rPr>
          <w:rFonts w:ascii="Times New Roman" w:hAnsi="Times New Roman" w:cs="Times New Roman"/>
          <w:sz w:val="24"/>
          <w:szCs w:val="24"/>
          <w:lang w:eastAsia="ru-RU"/>
        </w:rPr>
        <w:t xml:space="preserve"> :</w:t>
      </w:r>
      <w:proofErr w:type="gramEnd"/>
      <w:r w:rsidRPr="0058350E">
        <w:rPr>
          <w:rFonts w:ascii="Times New Roman" w:hAnsi="Times New Roman" w:cs="Times New Roman"/>
          <w:sz w:val="24"/>
          <w:szCs w:val="24"/>
          <w:lang w:eastAsia="ru-RU"/>
        </w:rPr>
        <w:t xml:space="preserve"> учебник / П.С. Гуревич.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М.</w:t>
      </w:r>
      <w:proofErr w:type="gramStart"/>
      <w:r w:rsidRPr="0058350E">
        <w:rPr>
          <w:rFonts w:ascii="Times New Roman" w:hAnsi="Times New Roman" w:cs="Times New Roman"/>
          <w:sz w:val="24"/>
          <w:szCs w:val="24"/>
          <w:lang w:eastAsia="ru-RU"/>
        </w:rPr>
        <w:t xml:space="preserve"> :</w:t>
      </w:r>
      <w:proofErr w:type="gramEnd"/>
      <w:r w:rsidRPr="0058350E">
        <w:rPr>
          <w:rFonts w:ascii="Times New Roman" w:hAnsi="Times New Roman" w:cs="Times New Roman"/>
          <w:sz w:val="24"/>
          <w:szCs w:val="24"/>
          <w:lang w:eastAsia="ru-RU"/>
        </w:rPr>
        <w:t xml:space="preserve"> </w:t>
      </w:r>
      <w:proofErr w:type="spellStart"/>
      <w:r w:rsidRPr="0058350E">
        <w:rPr>
          <w:rFonts w:ascii="Times New Roman" w:hAnsi="Times New Roman" w:cs="Times New Roman"/>
          <w:sz w:val="24"/>
          <w:szCs w:val="24"/>
          <w:lang w:eastAsia="ru-RU"/>
        </w:rPr>
        <w:t>КноРус</w:t>
      </w:r>
      <w:proofErr w:type="spellEnd"/>
      <w:r w:rsidRPr="0058350E">
        <w:rPr>
          <w:rFonts w:ascii="Times New Roman" w:hAnsi="Times New Roman" w:cs="Times New Roman"/>
          <w:sz w:val="24"/>
          <w:szCs w:val="24"/>
          <w:lang w:eastAsia="ru-RU"/>
        </w:rPr>
        <w:t xml:space="preserve">.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2015. – Режим доступа: </w:t>
      </w:r>
      <w:hyperlink r:id="rId23" w:history="1">
        <w:r w:rsidRPr="0058350E">
          <w:rPr>
            <w:rFonts w:ascii="Times New Roman" w:hAnsi="Times New Roman" w:cs="Times New Roman"/>
            <w:sz w:val="24"/>
            <w:szCs w:val="24"/>
            <w:lang w:eastAsia="ru-RU"/>
          </w:rPr>
          <w:t>http://www.book.ru/book/916566</w:t>
        </w:r>
      </w:hyperlink>
      <w:r w:rsidRPr="0058350E">
        <w:rPr>
          <w:rFonts w:ascii="Times New Roman" w:hAnsi="Times New Roman" w:cs="Times New Roman"/>
          <w:sz w:val="24"/>
          <w:szCs w:val="24"/>
          <w:lang w:eastAsia="ru-RU"/>
        </w:rPr>
        <w:t>.</w:t>
      </w:r>
    </w:p>
    <w:p w:rsidR="00022383" w:rsidRPr="0058350E" w:rsidRDefault="00022383" w:rsidP="00816553">
      <w:pPr>
        <w:numPr>
          <w:ilvl w:val="0"/>
          <w:numId w:val="5"/>
        </w:numPr>
        <w:tabs>
          <w:tab w:val="left" w:pos="0"/>
          <w:tab w:val="left" w:pos="709"/>
          <w:tab w:val="left" w:pos="1003"/>
          <w:tab w:val="left" w:pos="1276"/>
        </w:tabs>
        <w:autoSpaceDE w:val="0"/>
        <w:autoSpaceDN w:val="0"/>
        <w:adjustRightInd w:val="0"/>
        <w:spacing w:after="0" w:line="360" w:lineRule="auto"/>
        <w:ind w:left="0" w:right="11" w:firstLine="709"/>
        <w:jc w:val="both"/>
        <w:rPr>
          <w:rFonts w:ascii="Times New Roman" w:hAnsi="Times New Roman" w:cs="Times New Roman"/>
          <w:sz w:val="24"/>
          <w:szCs w:val="24"/>
          <w:lang w:eastAsia="ru-RU"/>
        </w:rPr>
      </w:pPr>
      <w:r w:rsidRPr="0058350E">
        <w:rPr>
          <w:rFonts w:ascii="Times New Roman" w:hAnsi="Times New Roman" w:cs="Times New Roman"/>
          <w:sz w:val="24"/>
          <w:szCs w:val="24"/>
          <w:lang w:eastAsia="ru-RU"/>
        </w:rPr>
        <w:t xml:space="preserve">Основы философии : курс лекций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Электрон</w:t>
      </w:r>
      <w:proofErr w:type="gramStart"/>
      <w:r w:rsidRPr="0058350E">
        <w:rPr>
          <w:rFonts w:ascii="Times New Roman" w:hAnsi="Times New Roman" w:cs="Times New Roman"/>
          <w:sz w:val="24"/>
          <w:szCs w:val="24"/>
          <w:lang w:eastAsia="ru-RU"/>
        </w:rPr>
        <w:t>.</w:t>
      </w:r>
      <w:proofErr w:type="gramEnd"/>
      <w:r w:rsidRPr="0058350E">
        <w:rPr>
          <w:rFonts w:ascii="Times New Roman" w:hAnsi="Times New Roman" w:cs="Times New Roman"/>
          <w:sz w:val="24"/>
          <w:szCs w:val="24"/>
          <w:lang w:eastAsia="ru-RU"/>
        </w:rPr>
        <w:t xml:space="preserve"> </w:t>
      </w:r>
      <w:proofErr w:type="gramStart"/>
      <w:r w:rsidRPr="0058350E">
        <w:rPr>
          <w:rFonts w:ascii="Times New Roman" w:hAnsi="Times New Roman" w:cs="Times New Roman"/>
          <w:sz w:val="24"/>
          <w:szCs w:val="24"/>
          <w:lang w:eastAsia="ru-RU"/>
        </w:rPr>
        <w:t>т</w:t>
      </w:r>
      <w:proofErr w:type="gramEnd"/>
      <w:r w:rsidRPr="0058350E">
        <w:rPr>
          <w:rFonts w:ascii="Times New Roman" w:hAnsi="Times New Roman" w:cs="Times New Roman"/>
          <w:sz w:val="24"/>
          <w:szCs w:val="24"/>
          <w:lang w:eastAsia="ru-RU"/>
        </w:rPr>
        <w:t xml:space="preserve">екстовые данные.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Волгоград</w:t>
      </w:r>
      <w:proofErr w:type="gramStart"/>
      <w:r w:rsidRPr="0058350E">
        <w:rPr>
          <w:rFonts w:ascii="Times New Roman" w:hAnsi="Times New Roman" w:cs="Times New Roman"/>
          <w:sz w:val="24"/>
          <w:szCs w:val="24"/>
          <w:lang w:eastAsia="ru-RU"/>
        </w:rPr>
        <w:t xml:space="preserve"> :</w:t>
      </w:r>
      <w:proofErr w:type="gramEnd"/>
      <w:r w:rsidRPr="0058350E">
        <w:rPr>
          <w:rFonts w:ascii="Times New Roman" w:hAnsi="Times New Roman" w:cs="Times New Roman"/>
          <w:sz w:val="24"/>
          <w:szCs w:val="24"/>
          <w:lang w:eastAsia="ru-RU"/>
        </w:rPr>
        <w:t xml:space="preserve"> Волг</w:t>
      </w:r>
      <w:r w:rsidRPr="0058350E">
        <w:rPr>
          <w:rFonts w:ascii="Times New Roman" w:hAnsi="Times New Roman" w:cs="Times New Roman"/>
          <w:sz w:val="24"/>
          <w:szCs w:val="24"/>
          <w:lang w:eastAsia="ru-RU"/>
        </w:rPr>
        <w:t>о</w:t>
      </w:r>
      <w:r w:rsidRPr="0058350E">
        <w:rPr>
          <w:rFonts w:ascii="Times New Roman" w:hAnsi="Times New Roman" w:cs="Times New Roman"/>
          <w:sz w:val="24"/>
          <w:szCs w:val="24"/>
          <w:lang w:eastAsia="ru-RU"/>
        </w:rPr>
        <w:t xml:space="preserve">градский институт бизнеса, 2015.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88 c.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Режим доступа: </w:t>
      </w:r>
      <w:hyperlink r:id="rId24" w:history="1">
        <w:r w:rsidRPr="0058350E">
          <w:rPr>
            <w:rFonts w:ascii="Times New Roman" w:hAnsi="Times New Roman" w:cs="Times New Roman"/>
            <w:sz w:val="24"/>
            <w:szCs w:val="24"/>
            <w:lang w:eastAsia="ru-RU"/>
          </w:rPr>
          <w:t>http://www.iprbookshop.ru/56022.html</w:t>
        </w:r>
      </w:hyperlink>
      <w:r w:rsidRPr="0058350E">
        <w:rPr>
          <w:rFonts w:ascii="Times New Roman" w:hAnsi="Times New Roman" w:cs="Times New Roman"/>
          <w:sz w:val="24"/>
          <w:szCs w:val="24"/>
          <w:lang w:eastAsia="ru-RU"/>
        </w:rPr>
        <w:t>.</w:t>
      </w:r>
    </w:p>
    <w:p w:rsidR="00022383" w:rsidRDefault="00022383" w:rsidP="00816553">
      <w:pPr>
        <w:numPr>
          <w:ilvl w:val="0"/>
          <w:numId w:val="5"/>
        </w:numPr>
        <w:tabs>
          <w:tab w:val="left" w:pos="1134"/>
        </w:tabs>
        <w:autoSpaceDE w:val="0"/>
        <w:autoSpaceDN w:val="0"/>
        <w:adjustRightInd w:val="0"/>
        <w:spacing w:after="0" w:line="360" w:lineRule="auto"/>
        <w:ind w:left="0" w:right="14" w:firstLine="709"/>
        <w:jc w:val="both"/>
        <w:rPr>
          <w:rFonts w:ascii="Times New Roman" w:hAnsi="Times New Roman" w:cs="Times New Roman"/>
          <w:sz w:val="24"/>
          <w:szCs w:val="24"/>
          <w:lang w:eastAsia="ru-RU"/>
        </w:rPr>
      </w:pPr>
      <w:r w:rsidRPr="0058350E">
        <w:rPr>
          <w:rFonts w:ascii="Times New Roman" w:hAnsi="Times New Roman" w:cs="Times New Roman"/>
          <w:sz w:val="24"/>
          <w:szCs w:val="24"/>
          <w:lang w:eastAsia="ru-RU"/>
        </w:rPr>
        <w:t xml:space="preserve">Образовательные ресурсы Интернета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Философия.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Режим доступа: </w:t>
      </w:r>
      <w:hyperlink r:id="rId25" w:history="1">
        <w:r w:rsidRPr="0058350E">
          <w:rPr>
            <w:rFonts w:ascii="Times New Roman" w:hAnsi="Times New Roman" w:cs="Times New Roman"/>
            <w:sz w:val="24"/>
            <w:szCs w:val="24"/>
            <w:lang w:eastAsia="ru-RU"/>
          </w:rPr>
          <w:t>http://www.alleng.ru/edu/philos1.htm</w:t>
        </w:r>
      </w:hyperlink>
      <w:r w:rsidRPr="0058350E">
        <w:rPr>
          <w:rFonts w:ascii="Times New Roman" w:hAnsi="Times New Roman" w:cs="Times New Roman"/>
          <w:sz w:val="24"/>
          <w:szCs w:val="24"/>
          <w:lang w:eastAsia="ru-RU"/>
        </w:rPr>
        <w:t xml:space="preserve">.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lang w:eastAsia="ru-RU"/>
        </w:rPr>
        <w:t xml:space="preserve"> </w:t>
      </w:r>
      <w:proofErr w:type="spellStart"/>
      <w:r w:rsidRPr="0058350E">
        <w:rPr>
          <w:rFonts w:ascii="Times New Roman" w:hAnsi="Times New Roman" w:cs="Times New Roman"/>
          <w:sz w:val="24"/>
          <w:szCs w:val="24"/>
          <w:lang w:eastAsia="ru-RU"/>
        </w:rPr>
        <w:t>Загл</w:t>
      </w:r>
      <w:proofErr w:type="spellEnd"/>
      <w:r w:rsidRPr="0058350E">
        <w:rPr>
          <w:rFonts w:ascii="Times New Roman" w:hAnsi="Times New Roman" w:cs="Times New Roman"/>
          <w:sz w:val="24"/>
          <w:szCs w:val="24"/>
          <w:lang w:eastAsia="ru-RU"/>
        </w:rPr>
        <w:t>. с экрана.</w:t>
      </w:r>
    </w:p>
    <w:p w:rsidR="00022383" w:rsidRDefault="00022383" w:rsidP="00D24AB8">
      <w:pPr>
        <w:tabs>
          <w:tab w:val="left" w:pos="1134"/>
        </w:tabs>
        <w:autoSpaceDE w:val="0"/>
        <w:autoSpaceDN w:val="0"/>
        <w:adjustRightInd w:val="0"/>
        <w:spacing w:after="0" w:line="360" w:lineRule="auto"/>
        <w:ind w:right="14"/>
        <w:jc w:val="both"/>
        <w:rPr>
          <w:rFonts w:ascii="Times New Roman" w:hAnsi="Times New Roman" w:cs="Times New Roman"/>
          <w:sz w:val="24"/>
          <w:szCs w:val="24"/>
          <w:lang w:eastAsia="ru-RU"/>
        </w:rPr>
      </w:pPr>
    </w:p>
    <w:p w:rsidR="00022383" w:rsidRPr="0058350E" w:rsidRDefault="00022383" w:rsidP="00D24AB8">
      <w:pPr>
        <w:tabs>
          <w:tab w:val="left" w:pos="1134"/>
        </w:tabs>
        <w:autoSpaceDE w:val="0"/>
        <w:autoSpaceDN w:val="0"/>
        <w:adjustRightInd w:val="0"/>
        <w:spacing w:after="0" w:line="360" w:lineRule="auto"/>
        <w:ind w:right="14"/>
        <w:jc w:val="both"/>
        <w:rPr>
          <w:rFonts w:ascii="Times New Roman" w:hAnsi="Times New Roman" w:cs="Times New Roman"/>
          <w:sz w:val="24"/>
          <w:szCs w:val="24"/>
          <w:lang w:eastAsia="ru-RU"/>
        </w:rPr>
      </w:pPr>
    </w:p>
    <w:p w:rsidR="00022383" w:rsidRPr="0058350E" w:rsidRDefault="00022383" w:rsidP="00D24AB8">
      <w:pPr>
        <w:pStyle w:val="2"/>
        <w:spacing w:after="120" w:line="360" w:lineRule="auto"/>
        <w:jc w:val="center"/>
        <w:rPr>
          <w:rFonts w:ascii="Times New Roman" w:hAnsi="Times New Roman" w:cs="Times New Roman"/>
          <w:i w:val="0"/>
          <w:iCs w:val="0"/>
          <w:sz w:val="24"/>
          <w:szCs w:val="24"/>
        </w:rPr>
      </w:pPr>
      <w:bookmarkStart w:id="133" w:name="_Toc18492477"/>
      <w:r w:rsidRPr="0058350E">
        <w:rPr>
          <w:rFonts w:ascii="Times New Roman" w:hAnsi="Times New Roman" w:cs="Times New Roman"/>
          <w:i w:val="0"/>
          <w:iCs w:val="0"/>
          <w:sz w:val="24"/>
          <w:szCs w:val="24"/>
        </w:rPr>
        <w:t>4. КОНТРОЛЬ И ОЦЕНКА РЕЗУЛЬТАТОВ ОСВОЕНИЯ УЧЕБНОЙ ДИСЦИПЛИНЫ</w:t>
      </w:r>
      <w:bookmarkEnd w:id="1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160"/>
        <w:gridCol w:w="1947"/>
      </w:tblGrid>
      <w:tr w:rsidR="00022383" w:rsidRPr="0058350E">
        <w:tc>
          <w:tcPr>
            <w:tcW w:w="2070" w:type="pc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Результаты обучения</w:t>
            </w:r>
          </w:p>
        </w:tc>
        <w:tc>
          <w:tcPr>
            <w:tcW w:w="1996" w:type="pc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Критерии оценки</w:t>
            </w:r>
          </w:p>
        </w:tc>
        <w:tc>
          <w:tcPr>
            <w:tcW w:w="934" w:type="pc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Методы оценки</w:t>
            </w:r>
          </w:p>
        </w:tc>
      </w:tr>
      <w:tr w:rsidR="00022383" w:rsidRPr="0058350E">
        <w:tc>
          <w:tcPr>
            <w:tcW w:w="5000" w:type="pct"/>
            <w:gridSpan w:val="3"/>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Перечень знаний, осваиваемых в рамках дисциплины</w:t>
            </w:r>
          </w:p>
        </w:tc>
      </w:tr>
      <w:tr w:rsidR="00022383" w:rsidRPr="0058350E">
        <w:trPr>
          <w:trHeight w:val="5020"/>
        </w:trPr>
        <w:tc>
          <w:tcPr>
            <w:tcW w:w="2070" w:type="pct"/>
          </w:tcPr>
          <w:p w:rsidR="00022383" w:rsidRPr="0058350E" w:rsidRDefault="00022383" w:rsidP="00D1245D">
            <w:pPr>
              <w:numPr>
                <w:ilvl w:val="0"/>
                <w:numId w:val="69"/>
              </w:numPr>
              <w:tabs>
                <w:tab w:val="left" w:pos="142"/>
              </w:tabs>
              <w:spacing w:after="0"/>
              <w:ind w:left="0" w:firstLine="0"/>
              <w:jc w:val="both"/>
              <w:rPr>
                <w:rFonts w:ascii="Times New Roman" w:hAnsi="Times New Roman" w:cs="Times New Roman"/>
              </w:rPr>
            </w:pPr>
            <w:r w:rsidRPr="0058350E">
              <w:rPr>
                <w:rFonts w:ascii="Times New Roman" w:hAnsi="Times New Roman" w:cs="Times New Roman"/>
              </w:rPr>
              <w:t>основные категории и понятия филос</w:t>
            </w:r>
            <w:r w:rsidRPr="0058350E">
              <w:rPr>
                <w:rFonts w:ascii="Times New Roman" w:hAnsi="Times New Roman" w:cs="Times New Roman"/>
              </w:rPr>
              <w:t>о</w:t>
            </w:r>
            <w:r w:rsidRPr="0058350E">
              <w:rPr>
                <w:rFonts w:ascii="Times New Roman" w:hAnsi="Times New Roman" w:cs="Times New Roman"/>
              </w:rPr>
              <w:t>фии (бытие, материя, движение,  простра</w:t>
            </w:r>
            <w:r w:rsidRPr="0058350E">
              <w:rPr>
                <w:rFonts w:ascii="Times New Roman" w:hAnsi="Times New Roman" w:cs="Times New Roman"/>
              </w:rPr>
              <w:t>н</w:t>
            </w:r>
            <w:r w:rsidRPr="0058350E">
              <w:rPr>
                <w:rFonts w:ascii="Times New Roman" w:hAnsi="Times New Roman" w:cs="Times New Roman"/>
              </w:rPr>
              <w:t>ство и время);</w:t>
            </w:r>
          </w:p>
          <w:p w:rsidR="00022383" w:rsidRPr="0058350E" w:rsidRDefault="00022383" w:rsidP="00D1245D">
            <w:pPr>
              <w:numPr>
                <w:ilvl w:val="0"/>
                <w:numId w:val="31"/>
              </w:numPr>
              <w:tabs>
                <w:tab w:val="left" w:pos="175"/>
                <w:tab w:val="left" w:pos="501"/>
              </w:tabs>
              <w:spacing w:after="0"/>
              <w:ind w:left="0" w:firstLine="0"/>
              <w:jc w:val="both"/>
              <w:rPr>
                <w:rFonts w:ascii="Times New Roman" w:hAnsi="Times New Roman" w:cs="Times New Roman"/>
              </w:rPr>
            </w:pPr>
            <w:r w:rsidRPr="0058350E">
              <w:rPr>
                <w:rFonts w:ascii="Times New Roman" w:hAnsi="Times New Roman" w:cs="Times New Roman"/>
              </w:rPr>
              <w:t>роль философии в жизни человека;</w:t>
            </w:r>
          </w:p>
          <w:p w:rsidR="00022383" w:rsidRPr="0058350E" w:rsidRDefault="00022383" w:rsidP="00D1245D">
            <w:pPr>
              <w:numPr>
                <w:ilvl w:val="0"/>
                <w:numId w:val="31"/>
              </w:numPr>
              <w:tabs>
                <w:tab w:val="left" w:pos="175"/>
                <w:tab w:val="left" w:pos="501"/>
              </w:tabs>
              <w:spacing w:after="0"/>
              <w:ind w:left="0" w:firstLine="0"/>
              <w:jc w:val="both"/>
              <w:rPr>
                <w:rFonts w:ascii="Times New Roman" w:hAnsi="Times New Roman" w:cs="Times New Roman"/>
              </w:rPr>
            </w:pPr>
            <w:r w:rsidRPr="0058350E">
              <w:rPr>
                <w:rFonts w:ascii="Times New Roman" w:hAnsi="Times New Roman" w:cs="Times New Roman"/>
              </w:rPr>
              <w:t>основы философского учения о бытии;</w:t>
            </w:r>
          </w:p>
          <w:p w:rsidR="00022383" w:rsidRPr="0058350E" w:rsidRDefault="00022383" w:rsidP="00D1245D">
            <w:pPr>
              <w:numPr>
                <w:ilvl w:val="0"/>
                <w:numId w:val="31"/>
              </w:numPr>
              <w:tabs>
                <w:tab w:val="left" w:pos="175"/>
                <w:tab w:val="left" w:pos="501"/>
              </w:tabs>
              <w:spacing w:after="0"/>
              <w:ind w:left="0" w:firstLine="0"/>
              <w:jc w:val="both"/>
              <w:rPr>
                <w:rFonts w:ascii="Times New Roman" w:hAnsi="Times New Roman" w:cs="Times New Roman"/>
              </w:rPr>
            </w:pPr>
            <w:r w:rsidRPr="0058350E">
              <w:rPr>
                <w:rFonts w:ascii="Times New Roman" w:hAnsi="Times New Roman" w:cs="Times New Roman"/>
              </w:rPr>
              <w:t>сущность процесса познания;</w:t>
            </w:r>
          </w:p>
          <w:p w:rsidR="00022383" w:rsidRPr="0058350E" w:rsidRDefault="00022383" w:rsidP="00D24AB8">
            <w:pPr>
              <w:jc w:val="both"/>
              <w:rPr>
                <w:rFonts w:ascii="Times New Roman" w:hAnsi="Times New Roman" w:cs="Times New Roman"/>
              </w:rPr>
            </w:pPr>
            <w:r w:rsidRPr="0058350E">
              <w:rPr>
                <w:rFonts w:ascii="Times New Roman" w:hAnsi="Times New Roman" w:cs="Times New Roman"/>
              </w:rPr>
              <w:t>– основы научной, философской и религ</w:t>
            </w:r>
            <w:r w:rsidRPr="0058350E">
              <w:rPr>
                <w:rFonts w:ascii="Times New Roman" w:hAnsi="Times New Roman" w:cs="Times New Roman"/>
              </w:rPr>
              <w:t>и</w:t>
            </w:r>
            <w:r w:rsidRPr="0058350E">
              <w:rPr>
                <w:rFonts w:ascii="Times New Roman" w:hAnsi="Times New Roman" w:cs="Times New Roman"/>
              </w:rPr>
              <w:t xml:space="preserve">озной картин мира; </w:t>
            </w:r>
            <w:proofErr w:type="gramStart"/>
            <w:r w:rsidRPr="0058350E">
              <w:rPr>
                <w:rFonts w:ascii="Times New Roman" w:hAnsi="Times New Roman" w:cs="Times New Roman"/>
                <w:lang w:val="en-US"/>
              </w:rPr>
              <w:t>c</w:t>
            </w:r>
            <w:proofErr w:type="spellStart"/>
            <w:proofErr w:type="gramEnd"/>
            <w:r w:rsidRPr="0058350E">
              <w:rPr>
                <w:rFonts w:ascii="Times New Roman" w:hAnsi="Times New Roman" w:cs="Times New Roman"/>
              </w:rPr>
              <w:t>ходство</w:t>
            </w:r>
            <w:proofErr w:type="spellEnd"/>
            <w:r w:rsidRPr="0058350E">
              <w:rPr>
                <w:rFonts w:ascii="Times New Roman" w:hAnsi="Times New Roman" w:cs="Times New Roman"/>
              </w:rPr>
              <w:t xml:space="preserve"> и отличие философии от искусства, религии, науки и идеологии;</w:t>
            </w:r>
          </w:p>
          <w:p w:rsidR="00022383" w:rsidRPr="0058350E" w:rsidRDefault="00022383" w:rsidP="00D1245D">
            <w:pPr>
              <w:numPr>
                <w:ilvl w:val="0"/>
                <w:numId w:val="31"/>
              </w:numPr>
              <w:tabs>
                <w:tab w:val="left" w:pos="142"/>
              </w:tabs>
              <w:suppressAutoHyphens/>
              <w:spacing w:after="0"/>
              <w:ind w:left="0" w:firstLine="0"/>
              <w:jc w:val="both"/>
              <w:rPr>
                <w:rFonts w:ascii="Times New Roman" w:hAnsi="Times New Roman" w:cs="Times New Roman"/>
                <w:b/>
                <w:bCs/>
              </w:rPr>
            </w:pPr>
            <w:r w:rsidRPr="0058350E">
              <w:rPr>
                <w:rFonts w:ascii="Times New Roman" w:hAnsi="Times New Roman" w:cs="Times New Roman"/>
              </w:rPr>
              <w:t>условия формирования личности, свобода и ответственность за сохранение жизни, культуры, окружающей среды;</w:t>
            </w:r>
          </w:p>
          <w:p w:rsidR="00022383" w:rsidRPr="0058350E" w:rsidRDefault="00022383" w:rsidP="00D1245D">
            <w:pPr>
              <w:numPr>
                <w:ilvl w:val="0"/>
                <w:numId w:val="31"/>
              </w:numPr>
              <w:tabs>
                <w:tab w:val="left" w:pos="142"/>
              </w:tabs>
              <w:suppressAutoHyphens/>
              <w:spacing w:after="0"/>
              <w:ind w:left="0" w:firstLine="0"/>
              <w:jc w:val="both"/>
              <w:rPr>
                <w:rFonts w:ascii="Times New Roman" w:hAnsi="Times New Roman" w:cs="Times New Roman"/>
              </w:rPr>
            </w:pPr>
            <w:r w:rsidRPr="0058350E">
              <w:rPr>
                <w:rFonts w:ascii="Times New Roman" w:hAnsi="Times New Roman" w:cs="Times New Roman"/>
              </w:rPr>
              <w:t>социальные и этические проблемы, связанных с развитием и использованием достижений науки, техники и технологий</w:t>
            </w:r>
          </w:p>
        </w:tc>
        <w:tc>
          <w:tcPr>
            <w:tcW w:w="1996" w:type="pct"/>
          </w:tcPr>
          <w:p w:rsidR="00022383" w:rsidRPr="0058350E" w:rsidRDefault="00022383" w:rsidP="00D24AB8">
            <w:pPr>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воспроизведение основных категорий и понятий философии;</w:t>
            </w:r>
          </w:p>
          <w:p w:rsidR="00022383" w:rsidRPr="0058350E" w:rsidRDefault="00022383" w:rsidP="00D24AB8">
            <w:pPr>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понимание роли философии в жизни человека, основ фило</w:t>
            </w:r>
            <w:r w:rsidRPr="0058350E">
              <w:rPr>
                <w:rFonts w:ascii="Times New Roman" w:hAnsi="Times New Roman" w:cs="Times New Roman"/>
              </w:rPr>
              <w:softHyphen/>
              <w:t>софского учения о бытии, сущности процесса позна</w:t>
            </w:r>
            <w:r w:rsidRPr="0058350E">
              <w:rPr>
                <w:rFonts w:ascii="Times New Roman" w:hAnsi="Times New Roman" w:cs="Times New Roman"/>
              </w:rPr>
              <w:softHyphen/>
              <w:t>ния;</w:t>
            </w:r>
          </w:p>
          <w:p w:rsidR="00022383" w:rsidRPr="0058350E" w:rsidRDefault="00022383" w:rsidP="00D24AB8">
            <w:pPr>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описание основ научной, философской и религи</w:t>
            </w:r>
            <w:r w:rsidRPr="0058350E">
              <w:rPr>
                <w:rFonts w:ascii="Times New Roman" w:hAnsi="Times New Roman" w:cs="Times New Roman"/>
              </w:rPr>
              <w:softHyphen/>
              <w:t>озной картин мира;</w:t>
            </w:r>
          </w:p>
          <w:p w:rsidR="00022383" w:rsidRPr="0058350E" w:rsidRDefault="00022383" w:rsidP="00D24AB8">
            <w:pPr>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понимание условий форми</w:t>
            </w:r>
            <w:r w:rsidRPr="0058350E">
              <w:rPr>
                <w:rFonts w:ascii="Times New Roman" w:hAnsi="Times New Roman" w:cs="Times New Roman"/>
              </w:rPr>
              <w:softHyphen/>
              <w:t>рования личности, свобо</w:t>
            </w:r>
            <w:r w:rsidRPr="0058350E">
              <w:rPr>
                <w:rFonts w:ascii="Times New Roman" w:hAnsi="Times New Roman" w:cs="Times New Roman"/>
              </w:rPr>
              <w:softHyphen/>
              <w:t>ды и ответственности за сохранение жизни, культу</w:t>
            </w:r>
            <w:r w:rsidRPr="0058350E">
              <w:rPr>
                <w:rFonts w:ascii="Times New Roman" w:hAnsi="Times New Roman" w:cs="Times New Roman"/>
              </w:rPr>
              <w:softHyphen/>
              <w:t>ры, окружа</w:t>
            </w:r>
            <w:r w:rsidRPr="0058350E">
              <w:rPr>
                <w:rFonts w:ascii="Times New Roman" w:hAnsi="Times New Roman" w:cs="Times New Roman"/>
              </w:rPr>
              <w:t>ю</w:t>
            </w:r>
            <w:r w:rsidRPr="0058350E">
              <w:rPr>
                <w:rFonts w:ascii="Times New Roman" w:hAnsi="Times New Roman" w:cs="Times New Roman"/>
              </w:rPr>
              <w:t>щей среды;</w:t>
            </w:r>
          </w:p>
          <w:p w:rsidR="00022383" w:rsidRPr="0058350E" w:rsidRDefault="00022383" w:rsidP="00D24AB8">
            <w:pPr>
              <w:tabs>
                <w:tab w:val="left" w:pos="680"/>
                <w:tab w:val="left" w:pos="2400"/>
                <w:tab w:val="left" w:pos="2920"/>
                <w:tab w:val="left" w:pos="4340"/>
                <w:tab w:val="left" w:pos="6460"/>
                <w:tab w:val="left" w:pos="8220"/>
              </w:tabs>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понимание социальных и эти</w:t>
            </w:r>
            <w:r w:rsidRPr="0058350E">
              <w:rPr>
                <w:rFonts w:ascii="Times New Roman" w:hAnsi="Times New Roman" w:cs="Times New Roman"/>
              </w:rPr>
              <w:softHyphen/>
              <w:t>чес</w:t>
            </w:r>
            <w:r w:rsidRPr="0058350E">
              <w:rPr>
                <w:rFonts w:ascii="Times New Roman" w:hAnsi="Times New Roman" w:cs="Times New Roman"/>
              </w:rPr>
              <w:softHyphen/>
              <w:t>ких проблем, свя</w:t>
            </w:r>
            <w:r w:rsidRPr="0058350E">
              <w:rPr>
                <w:rFonts w:ascii="Times New Roman" w:hAnsi="Times New Roman" w:cs="Times New Roman"/>
              </w:rPr>
              <w:softHyphen/>
              <w:t>зан</w:t>
            </w:r>
            <w:r w:rsidRPr="0058350E">
              <w:rPr>
                <w:rFonts w:ascii="Times New Roman" w:hAnsi="Times New Roman" w:cs="Times New Roman"/>
              </w:rPr>
              <w:softHyphen/>
              <w:t>ных с развитием и и</w:t>
            </w:r>
            <w:r w:rsidRPr="0058350E">
              <w:rPr>
                <w:rFonts w:ascii="Times New Roman" w:hAnsi="Times New Roman" w:cs="Times New Roman"/>
              </w:rPr>
              <w:t>с</w:t>
            </w:r>
            <w:r w:rsidRPr="0058350E">
              <w:rPr>
                <w:rFonts w:ascii="Times New Roman" w:hAnsi="Times New Roman" w:cs="Times New Roman"/>
              </w:rPr>
              <w:t>пользованием дости</w:t>
            </w:r>
            <w:r w:rsidRPr="0058350E">
              <w:rPr>
                <w:rFonts w:ascii="Times New Roman" w:hAnsi="Times New Roman" w:cs="Times New Roman"/>
              </w:rPr>
              <w:softHyphen/>
              <w:t>жений науки, техни</w:t>
            </w:r>
            <w:r w:rsidRPr="0058350E">
              <w:rPr>
                <w:rFonts w:ascii="Times New Roman" w:hAnsi="Times New Roman" w:cs="Times New Roman"/>
              </w:rPr>
              <w:softHyphen/>
              <w:t>ки и технологий</w:t>
            </w:r>
          </w:p>
        </w:tc>
        <w:tc>
          <w:tcPr>
            <w:tcW w:w="934" w:type="pct"/>
          </w:tcPr>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r w:rsidRPr="0058350E">
              <w:rPr>
                <w:rFonts w:ascii="Times New Roman" w:hAnsi="Times New Roman" w:cs="Times New Roman"/>
                <w:sz w:val="22"/>
                <w:szCs w:val="22"/>
              </w:rPr>
              <w:t>- различные виды устного и пис</w:t>
            </w:r>
            <w:r w:rsidRPr="0058350E">
              <w:rPr>
                <w:rFonts w:ascii="Times New Roman" w:hAnsi="Times New Roman" w:cs="Times New Roman"/>
                <w:sz w:val="22"/>
                <w:szCs w:val="22"/>
              </w:rPr>
              <w:t>ь</w:t>
            </w:r>
            <w:r w:rsidRPr="0058350E">
              <w:rPr>
                <w:rFonts w:ascii="Times New Roman" w:hAnsi="Times New Roman" w:cs="Times New Roman"/>
                <w:sz w:val="22"/>
                <w:szCs w:val="22"/>
              </w:rPr>
              <w:t>менного опроса;</w:t>
            </w:r>
          </w:p>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r w:rsidRPr="0058350E">
              <w:rPr>
                <w:rFonts w:ascii="Times New Roman" w:hAnsi="Times New Roman" w:cs="Times New Roman"/>
                <w:sz w:val="22"/>
                <w:szCs w:val="22"/>
              </w:rPr>
              <w:t xml:space="preserve">- </w:t>
            </w:r>
            <w:r w:rsidRPr="0058350E">
              <w:rPr>
                <w:rFonts w:ascii="Times New Roman" w:hAnsi="Times New Roman" w:cs="Times New Roman"/>
                <w:sz w:val="22"/>
                <w:szCs w:val="22"/>
                <w:lang w:eastAsia="en-US"/>
              </w:rPr>
              <w:t>выполнение практических р</w:t>
            </w:r>
            <w:r w:rsidRPr="0058350E">
              <w:rPr>
                <w:rFonts w:ascii="Times New Roman" w:hAnsi="Times New Roman" w:cs="Times New Roman"/>
                <w:sz w:val="22"/>
                <w:szCs w:val="22"/>
                <w:lang w:eastAsia="en-US"/>
              </w:rPr>
              <w:t>а</w:t>
            </w:r>
            <w:r w:rsidRPr="0058350E">
              <w:rPr>
                <w:rFonts w:ascii="Times New Roman" w:hAnsi="Times New Roman" w:cs="Times New Roman"/>
                <w:sz w:val="22"/>
                <w:szCs w:val="22"/>
                <w:lang w:eastAsia="en-US"/>
              </w:rPr>
              <w:t>бот;</w:t>
            </w:r>
          </w:p>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p>
        </w:tc>
      </w:tr>
      <w:tr w:rsidR="00022383" w:rsidRPr="0058350E">
        <w:trPr>
          <w:trHeight w:val="289"/>
        </w:trPr>
        <w:tc>
          <w:tcPr>
            <w:tcW w:w="5000" w:type="pct"/>
            <w:gridSpan w:val="3"/>
          </w:tcPr>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b/>
                <w:bCs/>
                <w:sz w:val="22"/>
                <w:szCs w:val="22"/>
              </w:rPr>
            </w:pPr>
            <w:r w:rsidRPr="0058350E">
              <w:rPr>
                <w:rFonts w:ascii="Times New Roman" w:hAnsi="Times New Roman" w:cs="Times New Roman"/>
                <w:b/>
                <w:bCs/>
                <w:sz w:val="22"/>
                <w:szCs w:val="22"/>
              </w:rPr>
              <w:t>Перечень умений, осваиваемых в рамках дисциплины:</w:t>
            </w:r>
          </w:p>
        </w:tc>
      </w:tr>
      <w:tr w:rsidR="00022383" w:rsidRPr="0058350E">
        <w:trPr>
          <w:trHeight w:val="557"/>
        </w:trPr>
        <w:tc>
          <w:tcPr>
            <w:tcW w:w="2070" w:type="pct"/>
          </w:tcPr>
          <w:p w:rsidR="00022383" w:rsidRPr="0058350E" w:rsidRDefault="00022383" w:rsidP="00D24AB8">
            <w:pPr>
              <w:suppressAutoHyphens/>
              <w:jc w:val="both"/>
              <w:rPr>
                <w:rFonts w:ascii="Times New Roman" w:hAnsi="Times New Roman" w:cs="Times New Roman"/>
              </w:rPr>
            </w:pPr>
            <w:r w:rsidRPr="0058350E">
              <w:rPr>
                <w:rFonts w:ascii="Times New Roman" w:hAnsi="Times New Roman" w:cs="Times New Roman"/>
              </w:rPr>
              <w:t>ориентироваться в наиболее общих философских проб</w:t>
            </w:r>
            <w:r w:rsidRPr="0058350E">
              <w:rPr>
                <w:rFonts w:ascii="Times New Roman" w:hAnsi="Times New Roman" w:cs="Times New Roman"/>
              </w:rPr>
              <w:softHyphen/>
              <w:t>лемах бытия, познания, ценностей, свободы и смысла жизни как основах фор</w:t>
            </w:r>
            <w:r w:rsidRPr="0058350E">
              <w:rPr>
                <w:rFonts w:ascii="Times New Roman" w:hAnsi="Times New Roman" w:cs="Times New Roman"/>
              </w:rPr>
              <w:softHyphen/>
              <w:t>мирования культуры граж</w:t>
            </w:r>
            <w:r w:rsidRPr="0058350E">
              <w:rPr>
                <w:rFonts w:ascii="Times New Roman" w:hAnsi="Times New Roman" w:cs="Times New Roman"/>
              </w:rPr>
              <w:softHyphen/>
              <w:t>данина и будущего спе</w:t>
            </w:r>
            <w:r w:rsidRPr="0058350E">
              <w:rPr>
                <w:rFonts w:ascii="Times New Roman" w:hAnsi="Times New Roman" w:cs="Times New Roman"/>
              </w:rPr>
              <w:softHyphen/>
              <w:t>циалиста</w:t>
            </w:r>
          </w:p>
          <w:p w:rsidR="00022383" w:rsidRPr="0058350E" w:rsidRDefault="00022383" w:rsidP="00D24AB8">
            <w:pPr>
              <w:suppressAutoHyphens/>
              <w:jc w:val="both"/>
              <w:rPr>
                <w:rFonts w:ascii="Times New Roman" w:hAnsi="Times New Roman" w:cs="Times New Roman"/>
                <w:b/>
                <w:bCs/>
              </w:rPr>
            </w:pPr>
          </w:p>
        </w:tc>
        <w:tc>
          <w:tcPr>
            <w:tcW w:w="1996" w:type="pct"/>
          </w:tcPr>
          <w:p w:rsidR="00022383" w:rsidRPr="0058350E" w:rsidRDefault="00022383" w:rsidP="00D24AB8">
            <w:pPr>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описание наи</w:t>
            </w:r>
            <w:r w:rsidRPr="0058350E">
              <w:rPr>
                <w:rFonts w:ascii="Times New Roman" w:hAnsi="Times New Roman" w:cs="Times New Roman"/>
              </w:rPr>
              <w:softHyphen/>
              <w:t>более общих филосо</w:t>
            </w:r>
            <w:r w:rsidRPr="0058350E">
              <w:rPr>
                <w:rFonts w:ascii="Times New Roman" w:hAnsi="Times New Roman" w:cs="Times New Roman"/>
              </w:rPr>
              <w:t>ф</w:t>
            </w:r>
            <w:r w:rsidRPr="0058350E">
              <w:rPr>
                <w:rFonts w:ascii="Times New Roman" w:hAnsi="Times New Roman" w:cs="Times New Roman"/>
              </w:rPr>
              <w:t>ских проблем бытия, позна</w:t>
            </w:r>
            <w:r w:rsidRPr="0058350E">
              <w:rPr>
                <w:rFonts w:ascii="Times New Roman" w:hAnsi="Times New Roman" w:cs="Times New Roman"/>
              </w:rPr>
              <w:softHyphen/>
              <w:t>ния, ценнос</w:t>
            </w:r>
            <w:r w:rsidRPr="0058350E">
              <w:rPr>
                <w:rFonts w:ascii="Times New Roman" w:hAnsi="Times New Roman" w:cs="Times New Roman"/>
              </w:rPr>
              <w:softHyphen/>
              <w:t>тей, свободы и смысла жизни как основ фор</w:t>
            </w:r>
            <w:r w:rsidRPr="0058350E">
              <w:rPr>
                <w:rFonts w:ascii="Times New Roman" w:hAnsi="Times New Roman" w:cs="Times New Roman"/>
              </w:rPr>
              <w:softHyphen/>
              <w:t>мирования культуры граж</w:t>
            </w:r>
            <w:r w:rsidRPr="0058350E">
              <w:rPr>
                <w:rFonts w:ascii="Times New Roman" w:hAnsi="Times New Roman" w:cs="Times New Roman"/>
              </w:rPr>
              <w:softHyphen/>
              <w:t>данина и будущего специ</w:t>
            </w:r>
            <w:r w:rsidRPr="0058350E">
              <w:rPr>
                <w:rFonts w:ascii="Times New Roman" w:hAnsi="Times New Roman" w:cs="Times New Roman"/>
              </w:rPr>
              <w:softHyphen/>
              <w:t>алиста;</w:t>
            </w:r>
          </w:p>
          <w:p w:rsidR="00022383" w:rsidRPr="0058350E" w:rsidRDefault="00022383" w:rsidP="00D24AB8">
            <w:pPr>
              <w:jc w:val="both"/>
              <w:rPr>
                <w:rFonts w:ascii="Times New Roman" w:hAnsi="Times New Roman" w:cs="Times New Roman"/>
                <w:strike/>
              </w:rPr>
            </w:pPr>
            <w:r w:rsidRPr="0058350E">
              <w:rPr>
                <w:rFonts w:ascii="Times New Roman" w:hAnsi="Times New Roman" w:cs="Times New Roman"/>
              </w:rPr>
              <w:sym w:font="Symbol" w:char="F02D"/>
            </w:r>
            <w:r w:rsidRPr="0058350E">
              <w:rPr>
                <w:rFonts w:ascii="Times New Roman" w:hAnsi="Times New Roman" w:cs="Times New Roman"/>
              </w:rPr>
              <w:t> мониторинг роста творческой самост</w:t>
            </w:r>
            <w:r w:rsidRPr="0058350E">
              <w:rPr>
                <w:rFonts w:ascii="Times New Roman" w:hAnsi="Times New Roman" w:cs="Times New Roman"/>
              </w:rPr>
              <w:t>о</w:t>
            </w:r>
            <w:r w:rsidRPr="0058350E">
              <w:rPr>
                <w:rFonts w:ascii="Times New Roman" w:hAnsi="Times New Roman" w:cs="Times New Roman"/>
              </w:rPr>
              <w:t>ятельности и навыков получения нового знания каждым обуча</w:t>
            </w:r>
            <w:r w:rsidRPr="0058350E">
              <w:rPr>
                <w:rFonts w:ascii="Times New Roman" w:hAnsi="Times New Roman" w:cs="Times New Roman"/>
              </w:rPr>
              <w:softHyphen/>
              <w:t>ющимся</w:t>
            </w:r>
          </w:p>
        </w:tc>
        <w:tc>
          <w:tcPr>
            <w:tcW w:w="934" w:type="pct"/>
          </w:tcPr>
          <w:p w:rsidR="00022383" w:rsidRPr="0058350E" w:rsidRDefault="00022383" w:rsidP="00D24AB8">
            <w:pPr>
              <w:tabs>
                <w:tab w:val="left" w:pos="680"/>
                <w:tab w:val="left" w:pos="2400"/>
                <w:tab w:val="left" w:pos="2920"/>
                <w:tab w:val="left" w:pos="4340"/>
                <w:tab w:val="left" w:pos="6460"/>
                <w:tab w:val="left" w:pos="8220"/>
              </w:tabs>
              <w:jc w:val="both"/>
              <w:rPr>
                <w:rFonts w:ascii="Times New Roman" w:hAnsi="Times New Roman" w:cs="Times New Roman"/>
              </w:rPr>
            </w:pPr>
            <w:r w:rsidRPr="0058350E">
              <w:rPr>
                <w:rFonts w:ascii="Times New Roman" w:hAnsi="Times New Roman" w:cs="Times New Roman"/>
              </w:rPr>
              <w:t>Оценка результ</w:t>
            </w:r>
            <w:r w:rsidRPr="0058350E">
              <w:rPr>
                <w:rFonts w:ascii="Times New Roman" w:hAnsi="Times New Roman" w:cs="Times New Roman"/>
              </w:rPr>
              <w:t>а</w:t>
            </w:r>
            <w:r w:rsidRPr="0058350E">
              <w:rPr>
                <w:rFonts w:ascii="Times New Roman" w:hAnsi="Times New Roman" w:cs="Times New Roman"/>
              </w:rPr>
              <w:t>тов выполнения практических з</w:t>
            </w:r>
            <w:r w:rsidRPr="0058350E">
              <w:rPr>
                <w:rFonts w:ascii="Times New Roman" w:hAnsi="Times New Roman" w:cs="Times New Roman"/>
              </w:rPr>
              <w:t>а</w:t>
            </w:r>
            <w:r w:rsidRPr="0058350E">
              <w:rPr>
                <w:rFonts w:ascii="Times New Roman" w:hAnsi="Times New Roman" w:cs="Times New Roman"/>
              </w:rPr>
              <w:t>нятий</w:t>
            </w:r>
          </w:p>
        </w:tc>
      </w:tr>
    </w:tbl>
    <w:p w:rsidR="00022383" w:rsidRPr="0058350E" w:rsidRDefault="00022383" w:rsidP="00D24AB8">
      <w:pPr>
        <w:spacing w:after="0" w:line="360" w:lineRule="auto"/>
        <w:rPr>
          <w:rFonts w:ascii="Times New Roman" w:hAnsi="Times New Roman" w:cs="Times New Roman"/>
          <w:b/>
          <w:bCs/>
          <w:sz w:val="24"/>
          <w:szCs w:val="24"/>
        </w:rPr>
      </w:pPr>
      <w:r w:rsidRPr="0058350E">
        <w:rPr>
          <w:rFonts w:ascii="Times New Roman" w:hAnsi="Times New Roman" w:cs="Times New Roman"/>
          <w:b/>
          <w:bCs/>
          <w:sz w:val="24"/>
          <w:szCs w:val="24"/>
        </w:rPr>
        <w:br w:type="page"/>
      </w:r>
    </w:p>
    <w:tbl>
      <w:tblPr>
        <w:tblW w:w="9889" w:type="dxa"/>
        <w:tblInd w:w="108" w:type="dxa"/>
        <w:tblLook w:val="00A0" w:firstRow="1" w:lastRow="0" w:firstColumn="1" w:lastColumn="0" w:noHBand="0" w:noVBand="0"/>
      </w:tblPr>
      <w:tblGrid>
        <w:gridCol w:w="5920"/>
        <w:gridCol w:w="3969"/>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969"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w:t>
            </w:r>
            <w:r>
              <w:rPr>
                <w:rFonts w:ascii="Times New Roman" w:hAnsi="Times New Roman" w:cs="Times New Roman"/>
                <w:b/>
                <w:bCs/>
                <w:sz w:val="24"/>
                <w:szCs w:val="24"/>
              </w:rPr>
              <w:t>2</w:t>
            </w:r>
          </w:p>
          <w:p w:rsidR="00022383" w:rsidRPr="00B23F39" w:rsidRDefault="00022383" w:rsidP="00B23F39">
            <w:pPr>
              <w:spacing w:after="0"/>
              <w:jc w:val="both"/>
              <w:rPr>
                <w:rFonts w:ascii="Times New Roman" w:hAnsi="Times New Roman" w:cs="Times New Roman"/>
                <w:sz w:val="24"/>
                <w:szCs w:val="24"/>
              </w:rPr>
            </w:pPr>
            <w:r w:rsidRPr="00B23F39">
              <w:rPr>
                <w:rFonts w:ascii="Times New Roman" w:hAnsi="Times New Roman" w:cs="Times New Roman"/>
                <w:sz w:val="24"/>
                <w:szCs w:val="24"/>
              </w:rPr>
              <w:t>к ПООП по специальности 23.02.01</w:t>
            </w:r>
          </w:p>
          <w:p w:rsidR="00022383" w:rsidRPr="00B23F39" w:rsidRDefault="00022383" w:rsidP="00B23F39">
            <w:pPr>
              <w:spacing w:after="0"/>
              <w:jc w:val="both"/>
              <w:rPr>
                <w:rFonts w:ascii="Times New Roman" w:hAnsi="Times New Roman" w:cs="Times New Roman"/>
                <w:b/>
                <w:bCs/>
                <w:sz w:val="24"/>
                <w:szCs w:val="24"/>
              </w:rPr>
            </w:pPr>
            <w:r w:rsidRPr="00B23F39">
              <w:rPr>
                <w:rFonts w:ascii="Times New Roman" w:hAnsi="Times New Roman" w:cs="Times New Roman"/>
                <w:sz w:val="24"/>
                <w:szCs w:val="24"/>
                <w:lang w:eastAsia="ru-RU"/>
              </w:rPr>
              <w:t>Организация перевозок и управл</w:t>
            </w:r>
            <w:r w:rsidRPr="00B23F39">
              <w:rPr>
                <w:rFonts w:ascii="Times New Roman" w:hAnsi="Times New Roman" w:cs="Times New Roman"/>
                <w:sz w:val="24"/>
                <w:szCs w:val="24"/>
                <w:lang w:eastAsia="ru-RU"/>
              </w:rPr>
              <w:t>е</w:t>
            </w:r>
            <w:r w:rsidRPr="00B23F39">
              <w:rPr>
                <w:rFonts w:ascii="Times New Roman" w:hAnsi="Times New Roman" w:cs="Times New Roman"/>
                <w:sz w:val="24"/>
                <w:szCs w:val="24"/>
                <w:lang w:eastAsia="ru-RU"/>
              </w:rPr>
              <w:t>ние на транспорте (на автомобил</w:t>
            </w:r>
            <w:r w:rsidRPr="00B23F39">
              <w:rPr>
                <w:rFonts w:ascii="Times New Roman" w:hAnsi="Times New Roman" w:cs="Times New Roman"/>
                <w:sz w:val="24"/>
                <w:szCs w:val="24"/>
                <w:lang w:eastAsia="ru-RU"/>
              </w:rPr>
              <w:t>ь</w:t>
            </w:r>
            <w:r w:rsidRPr="00B23F39">
              <w:rPr>
                <w:rFonts w:ascii="Times New Roman" w:hAnsi="Times New Roman" w:cs="Times New Roman"/>
                <w:sz w:val="24"/>
                <w:szCs w:val="24"/>
                <w:lang w:eastAsia="ru-RU"/>
              </w:rPr>
              <w:t>ном транспорте)</w:t>
            </w:r>
          </w:p>
        </w:tc>
      </w:tr>
    </w:tbl>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shd w:val="clear" w:color="auto" w:fill="FFFF00"/>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color w:val="000000"/>
          <w:sz w:val="24"/>
          <w:szCs w:val="24"/>
        </w:rPr>
      </w:pPr>
      <w:r w:rsidRPr="0058350E">
        <w:rPr>
          <w:rFonts w:ascii="Times New Roman" w:hAnsi="Times New Roman" w:cs="Times New Roman"/>
          <w:b/>
          <w:bCs/>
          <w:caps/>
          <w:color w:val="000000"/>
          <w:sz w:val="24"/>
          <w:szCs w:val="24"/>
        </w:rPr>
        <w:t>примерная РАБОЧАЯ ПРОГРАММа УЧЕБНОЙ ДИСЦИПЛИНЫ</w:t>
      </w:r>
    </w:p>
    <w:p w:rsidR="00022383" w:rsidRPr="0058350E" w:rsidRDefault="00022383" w:rsidP="00D24AB8">
      <w:pPr>
        <w:pStyle w:val="1"/>
        <w:keepNext w:val="0"/>
        <w:spacing w:line="360" w:lineRule="auto"/>
        <w:jc w:val="center"/>
        <w:rPr>
          <w:rFonts w:ascii="Times New Roman" w:hAnsi="Times New Roman"/>
          <w:color w:val="000000"/>
          <w:sz w:val="24"/>
          <w:szCs w:val="24"/>
        </w:rPr>
      </w:pPr>
      <w:bookmarkStart w:id="134" w:name="_Toc18492478"/>
      <w:r w:rsidRPr="0058350E">
        <w:rPr>
          <w:rFonts w:ascii="Times New Roman" w:hAnsi="Times New Roman"/>
          <w:color w:val="000000"/>
          <w:sz w:val="24"/>
          <w:szCs w:val="24"/>
        </w:rPr>
        <w:t>ОГСЭ 02 ИСТОРИЯ</w:t>
      </w:r>
      <w:bookmarkEnd w:id="134"/>
    </w:p>
    <w:p w:rsidR="00022383" w:rsidRPr="0058350E" w:rsidRDefault="00022383" w:rsidP="00D24AB8">
      <w:pPr>
        <w:spacing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r w:rsidRPr="0058350E">
        <w:rPr>
          <w:rFonts w:ascii="Times New Roman" w:hAnsi="Times New Roman" w:cs="Times New Roman"/>
          <w:color w:val="000000"/>
          <w:sz w:val="24"/>
          <w:szCs w:val="24"/>
        </w:rPr>
        <w:t>2019</w:t>
      </w:r>
      <w:r w:rsidRPr="0058350E">
        <w:rPr>
          <w:rFonts w:ascii="Times New Roman" w:hAnsi="Times New Roman" w:cs="Times New Roman"/>
          <w:sz w:val="24"/>
          <w:szCs w:val="24"/>
        </w:rPr>
        <w:br w:type="page"/>
      </w:r>
    </w:p>
    <w:p w:rsidR="00022383" w:rsidRPr="0058350E" w:rsidRDefault="00022383" w:rsidP="00D24AB8">
      <w:pPr>
        <w:pStyle w:val="2"/>
        <w:spacing w:line="360" w:lineRule="auto"/>
        <w:jc w:val="center"/>
        <w:rPr>
          <w:rFonts w:ascii="Times New Roman" w:hAnsi="Times New Roman" w:cs="Times New Roman"/>
          <w:i w:val="0"/>
          <w:iCs w:val="0"/>
          <w:sz w:val="24"/>
          <w:szCs w:val="24"/>
        </w:rPr>
      </w:pPr>
      <w:bookmarkStart w:id="135" w:name="_Toc18492479"/>
      <w:r w:rsidRPr="0058350E">
        <w:rPr>
          <w:rFonts w:ascii="Times New Roman" w:hAnsi="Times New Roman" w:cs="Times New Roman"/>
          <w:i w:val="0"/>
          <w:iCs w:val="0"/>
          <w:sz w:val="24"/>
          <w:szCs w:val="24"/>
        </w:rPr>
        <w:t>СОДЕРЖАНИЕ</w:t>
      </w:r>
      <w:bookmarkEnd w:id="135"/>
    </w:p>
    <w:p w:rsidR="00022383" w:rsidRPr="0058350E" w:rsidRDefault="00022383" w:rsidP="00D24AB8">
      <w:pPr>
        <w:spacing w:line="360" w:lineRule="auto"/>
        <w:rPr>
          <w:rFonts w:ascii="Times New Roman" w:hAnsi="Times New Roman" w:cs="Times New Roman"/>
          <w:b/>
          <w:bCs/>
          <w:i/>
          <w:iCs/>
          <w:sz w:val="24"/>
          <w:szCs w:val="24"/>
        </w:rPr>
      </w:pPr>
    </w:p>
    <w:tbl>
      <w:tblPr>
        <w:tblW w:w="0" w:type="auto"/>
        <w:tblInd w:w="108" w:type="dxa"/>
        <w:tblLook w:val="01E0" w:firstRow="1" w:lastRow="1" w:firstColumn="1" w:lastColumn="1" w:noHBand="0" w:noVBand="0"/>
      </w:tblPr>
      <w:tblGrid>
        <w:gridCol w:w="7501"/>
        <w:gridCol w:w="1854"/>
      </w:tblGrid>
      <w:tr w:rsidR="00022383" w:rsidRPr="0058350E">
        <w:tc>
          <w:tcPr>
            <w:tcW w:w="7501" w:type="dxa"/>
          </w:tcPr>
          <w:p w:rsidR="00022383" w:rsidRPr="0058350E" w:rsidRDefault="00022383" w:rsidP="00D1245D">
            <w:pPr>
              <w:numPr>
                <w:ilvl w:val="0"/>
                <w:numId w:val="65"/>
              </w:numPr>
              <w:tabs>
                <w:tab w:val="left" w:pos="567"/>
              </w:tabs>
              <w:suppressAutoHyphens/>
              <w:spacing w:line="360" w:lineRule="auto"/>
              <w:jc w:val="both"/>
              <w:rPr>
                <w:rFonts w:ascii="Times New Roman" w:hAnsi="Times New Roman" w:cs="Times New Roman"/>
                <w:b/>
                <w:bCs/>
                <w:sz w:val="24"/>
                <w:szCs w:val="24"/>
              </w:rPr>
            </w:pPr>
            <w:r w:rsidRPr="0058350E">
              <w:rPr>
                <w:rFonts w:ascii="Times New Roman" w:hAnsi="Times New Roman" w:cs="Times New Roman"/>
                <w:b/>
                <w:bCs/>
                <w:sz w:val="24"/>
                <w:szCs w:val="24"/>
              </w:rPr>
              <w:t>ОБЩАЯ ХАРАКТЕРИСТИКА ПРИМЕРНОЙ РАБОЧЕЙ ПРОГРАММЫ УЧЕБНОЙ ДИСЦИПЛИНЫ</w:t>
            </w:r>
          </w:p>
        </w:tc>
        <w:tc>
          <w:tcPr>
            <w:tcW w:w="1854" w:type="dxa"/>
          </w:tcPr>
          <w:p w:rsidR="00022383" w:rsidRPr="0058350E" w:rsidRDefault="00022383" w:rsidP="00D24AB8">
            <w:pPr>
              <w:spacing w:line="360" w:lineRule="auto"/>
              <w:rPr>
                <w:rFonts w:ascii="Times New Roman" w:hAnsi="Times New Roman" w:cs="Times New Roman"/>
                <w:b/>
                <w:bCs/>
                <w:sz w:val="24"/>
                <w:szCs w:val="24"/>
              </w:rPr>
            </w:pPr>
          </w:p>
        </w:tc>
      </w:tr>
      <w:tr w:rsidR="00022383" w:rsidRPr="0058350E">
        <w:tc>
          <w:tcPr>
            <w:tcW w:w="7501" w:type="dxa"/>
          </w:tcPr>
          <w:p w:rsidR="00022383" w:rsidRPr="0058350E" w:rsidRDefault="00022383" w:rsidP="00D1245D">
            <w:pPr>
              <w:numPr>
                <w:ilvl w:val="0"/>
                <w:numId w:val="65"/>
              </w:numPr>
              <w:tabs>
                <w:tab w:val="clear" w:pos="644"/>
              </w:tabs>
              <w:suppressAutoHyphens/>
              <w:spacing w:line="360" w:lineRule="auto"/>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СТРУКТУРА И СОДЕРЖАНИЕ УЧЕБНОЙ ДИСЦИПЛИНЫ</w:t>
            </w:r>
          </w:p>
          <w:p w:rsidR="00022383" w:rsidRPr="0058350E" w:rsidRDefault="00022383" w:rsidP="00D1245D">
            <w:pPr>
              <w:numPr>
                <w:ilvl w:val="0"/>
                <w:numId w:val="65"/>
              </w:numPr>
              <w:tabs>
                <w:tab w:val="clear" w:pos="644"/>
              </w:tabs>
              <w:suppressAutoHyphens/>
              <w:spacing w:line="360" w:lineRule="auto"/>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УСЛОВИЯ РЕАЛИЗАЦИИУЧЕБНОЙ ДИСЦИПЛИНЫ</w:t>
            </w:r>
          </w:p>
        </w:tc>
        <w:tc>
          <w:tcPr>
            <w:tcW w:w="1854" w:type="dxa"/>
          </w:tcPr>
          <w:p w:rsidR="00022383" w:rsidRPr="0058350E" w:rsidRDefault="00022383" w:rsidP="00D24AB8">
            <w:pPr>
              <w:spacing w:line="360" w:lineRule="auto"/>
              <w:ind w:left="644"/>
              <w:rPr>
                <w:rFonts w:ascii="Times New Roman" w:hAnsi="Times New Roman" w:cs="Times New Roman"/>
                <w:b/>
                <w:bCs/>
                <w:sz w:val="24"/>
                <w:szCs w:val="24"/>
              </w:rPr>
            </w:pPr>
          </w:p>
        </w:tc>
      </w:tr>
      <w:tr w:rsidR="00022383" w:rsidRPr="0058350E">
        <w:tc>
          <w:tcPr>
            <w:tcW w:w="7501" w:type="dxa"/>
          </w:tcPr>
          <w:p w:rsidR="00022383" w:rsidRPr="0058350E" w:rsidRDefault="00022383" w:rsidP="00D1245D">
            <w:pPr>
              <w:numPr>
                <w:ilvl w:val="0"/>
                <w:numId w:val="65"/>
              </w:numPr>
              <w:tabs>
                <w:tab w:val="clear" w:pos="644"/>
              </w:tabs>
              <w:suppressAutoHyphens/>
              <w:spacing w:line="360" w:lineRule="auto"/>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КОНТРОЛЬ И ОЦЕНКА РЕЗУЛЬТАТОВ ОСВОЕНИЯ УЧЕБНОЙ ДИСЦИПЛИНЫ</w:t>
            </w:r>
          </w:p>
          <w:p w:rsidR="00022383" w:rsidRPr="0058350E" w:rsidRDefault="00022383" w:rsidP="00D24AB8">
            <w:pPr>
              <w:suppressAutoHyphens/>
              <w:spacing w:line="360" w:lineRule="auto"/>
              <w:jc w:val="both"/>
              <w:rPr>
                <w:rFonts w:ascii="Times New Roman" w:hAnsi="Times New Roman" w:cs="Times New Roman"/>
                <w:b/>
                <w:bCs/>
                <w:sz w:val="24"/>
                <w:szCs w:val="24"/>
              </w:rPr>
            </w:pPr>
          </w:p>
        </w:tc>
        <w:tc>
          <w:tcPr>
            <w:tcW w:w="1854" w:type="dxa"/>
          </w:tcPr>
          <w:p w:rsidR="00022383" w:rsidRPr="0058350E" w:rsidRDefault="00022383" w:rsidP="00D24AB8">
            <w:pPr>
              <w:spacing w:line="360" w:lineRule="auto"/>
              <w:rPr>
                <w:rFonts w:ascii="Times New Roman" w:hAnsi="Times New Roman" w:cs="Times New Roman"/>
                <w:b/>
                <w:bCs/>
                <w:sz w:val="24"/>
                <w:szCs w:val="24"/>
              </w:rPr>
            </w:pPr>
          </w:p>
        </w:tc>
      </w:tr>
    </w:tbl>
    <w:p w:rsidR="00022383" w:rsidRPr="0058350E" w:rsidRDefault="00022383" w:rsidP="00D24AB8">
      <w:pPr>
        <w:pStyle w:val="2"/>
        <w:spacing w:line="360" w:lineRule="auto"/>
        <w:jc w:val="center"/>
        <w:rPr>
          <w:rFonts w:ascii="Times New Roman" w:hAnsi="Times New Roman" w:cs="Times New Roman"/>
          <w:i w:val="0"/>
          <w:iCs w:val="0"/>
          <w:sz w:val="24"/>
          <w:szCs w:val="24"/>
        </w:rPr>
      </w:pPr>
      <w:r w:rsidRPr="0058350E">
        <w:rPr>
          <w:rFonts w:ascii="Times New Roman" w:hAnsi="Times New Roman" w:cs="Times New Roman"/>
          <w:b w:val="0"/>
          <w:bCs w:val="0"/>
          <w:i w:val="0"/>
          <w:iCs w:val="0"/>
          <w:sz w:val="24"/>
          <w:szCs w:val="24"/>
          <w:u w:val="single"/>
        </w:rPr>
        <w:br w:type="page"/>
      </w:r>
      <w:bookmarkStart w:id="136" w:name="_Toc18492480"/>
      <w:r w:rsidRPr="0058350E">
        <w:rPr>
          <w:rFonts w:ascii="Times New Roman" w:hAnsi="Times New Roman" w:cs="Times New Roman"/>
          <w:i w:val="0"/>
          <w:iCs w:val="0"/>
          <w:sz w:val="24"/>
          <w:szCs w:val="24"/>
        </w:rPr>
        <w:t>1. ОБЩАЯ ХАРАКТЕРИСТИКА ПРИМЕРНОЙ РАБОЧЕЙ ПРОГРАММЫ УЧЕБНОЙ ДИСЦИПЛИНЫ</w:t>
      </w:r>
      <w:bookmarkEnd w:id="136"/>
    </w:p>
    <w:p w:rsidR="00022383" w:rsidRPr="0058350E" w:rsidRDefault="00022383" w:rsidP="00D24AB8">
      <w:pPr>
        <w:suppressAutoHyphens/>
        <w:spacing w:after="0" w:line="360" w:lineRule="auto"/>
        <w:jc w:val="center"/>
        <w:rPr>
          <w:rFonts w:ascii="Times New Roman" w:hAnsi="Times New Roman" w:cs="Times New Roman"/>
          <w:b/>
          <w:bCs/>
          <w:sz w:val="24"/>
          <w:szCs w:val="24"/>
        </w:rPr>
      </w:pPr>
      <w:r w:rsidRPr="0058350E">
        <w:rPr>
          <w:rFonts w:ascii="Times New Roman" w:hAnsi="Times New Roman" w:cs="Times New Roman"/>
          <w:b/>
          <w:bCs/>
          <w:sz w:val="24"/>
          <w:szCs w:val="24"/>
        </w:rPr>
        <w:t>ОГСЭ 02</w:t>
      </w:r>
      <w:r w:rsidRPr="0058350E">
        <w:rPr>
          <w:rFonts w:ascii="Times New Roman" w:hAnsi="Times New Roman" w:cs="Times New Roman"/>
          <w:sz w:val="24"/>
          <w:szCs w:val="24"/>
        </w:rPr>
        <w:t xml:space="preserve"> </w:t>
      </w:r>
      <w:r w:rsidRPr="0058350E">
        <w:rPr>
          <w:rFonts w:ascii="Times New Roman" w:hAnsi="Times New Roman" w:cs="Times New Roman"/>
          <w:b/>
          <w:bCs/>
          <w:sz w:val="24"/>
          <w:szCs w:val="24"/>
        </w:rPr>
        <w:t>ИСТОРИЯ</w:t>
      </w:r>
    </w:p>
    <w:p w:rsidR="00022383" w:rsidRPr="0058350E" w:rsidRDefault="00022383" w:rsidP="00D24AB8">
      <w:pPr>
        <w:spacing w:line="360" w:lineRule="auto"/>
        <w:ind w:firstLine="709"/>
        <w:rPr>
          <w:rFonts w:ascii="Times New Roman" w:hAnsi="Times New Roman" w:cs="Times New Roman"/>
          <w:b/>
          <w:bCs/>
          <w:sz w:val="24"/>
          <w:szCs w:val="24"/>
        </w:rPr>
      </w:pPr>
      <w:r w:rsidRPr="0058350E">
        <w:rPr>
          <w:rFonts w:ascii="Times New Roman" w:hAnsi="Times New Roman" w:cs="Times New Roman"/>
          <w:b/>
          <w:bCs/>
          <w:sz w:val="24"/>
          <w:szCs w:val="24"/>
        </w:rPr>
        <w:t xml:space="preserve">1.1. Место дисциплины в структуре основной профессиональной образовательной программы: </w:t>
      </w:r>
    </w:p>
    <w:p w:rsidR="00022383" w:rsidRPr="0058350E" w:rsidRDefault="00022383" w:rsidP="00D24AB8">
      <w:pPr>
        <w:spacing w:line="360" w:lineRule="auto"/>
        <w:ind w:firstLine="709"/>
        <w:rPr>
          <w:rFonts w:ascii="Times New Roman" w:hAnsi="Times New Roman" w:cs="Times New Roman"/>
          <w:sz w:val="24"/>
          <w:szCs w:val="24"/>
        </w:rPr>
      </w:pPr>
      <w:r w:rsidRPr="0058350E">
        <w:rPr>
          <w:rFonts w:ascii="Times New Roman" w:hAnsi="Times New Roman" w:cs="Times New Roman"/>
          <w:sz w:val="24"/>
          <w:szCs w:val="24"/>
        </w:rPr>
        <w:t>Учебная дисциплина «История» является обязательной частью общего гуманитарного и с</w:t>
      </w:r>
      <w:r w:rsidRPr="0058350E">
        <w:rPr>
          <w:rFonts w:ascii="Times New Roman" w:hAnsi="Times New Roman" w:cs="Times New Roman"/>
          <w:sz w:val="24"/>
          <w:szCs w:val="24"/>
        </w:rPr>
        <w:t>о</w:t>
      </w:r>
      <w:r w:rsidRPr="0058350E">
        <w:rPr>
          <w:rFonts w:ascii="Times New Roman" w:hAnsi="Times New Roman" w:cs="Times New Roman"/>
          <w:sz w:val="24"/>
          <w:szCs w:val="24"/>
        </w:rPr>
        <w:t>циально-экономического цикла примерной основной образовательной программы в соответствии с ФГ</w:t>
      </w:r>
      <w:r>
        <w:rPr>
          <w:rFonts w:ascii="Times New Roman" w:hAnsi="Times New Roman" w:cs="Times New Roman"/>
          <w:sz w:val="24"/>
          <w:szCs w:val="24"/>
        </w:rPr>
        <w:t>ОС СПО по специальности 23.02.01</w:t>
      </w:r>
      <w:r w:rsidRPr="0058350E">
        <w:rPr>
          <w:rFonts w:ascii="Times New Roman" w:hAnsi="Times New Roman" w:cs="Times New Roman"/>
          <w:sz w:val="24"/>
          <w:szCs w:val="24"/>
        </w:rPr>
        <w:t xml:space="preserve"> </w:t>
      </w:r>
      <w:r w:rsidRPr="00B23F39">
        <w:rPr>
          <w:rFonts w:ascii="Times New Roman" w:hAnsi="Times New Roman" w:cs="Times New Roman"/>
          <w:sz w:val="24"/>
          <w:szCs w:val="24"/>
          <w:lang w:eastAsia="ru-RU"/>
        </w:rPr>
        <w:t>Организация перевозок и управление на транспорте (на автомобильном транспорте)</w:t>
      </w:r>
      <w:proofErr w:type="gramStart"/>
      <w:r w:rsidRPr="0058350E">
        <w:rPr>
          <w:rFonts w:ascii="Times New Roman" w:hAnsi="Times New Roman" w:cs="Times New Roman"/>
          <w:sz w:val="24"/>
          <w:szCs w:val="24"/>
        </w:rPr>
        <w:t>.У</w:t>
      </w:r>
      <w:proofErr w:type="gramEnd"/>
      <w:r w:rsidRPr="0058350E">
        <w:rPr>
          <w:rFonts w:ascii="Times New Roman" w:hAnsi="Times New Roman" w:cs="Times New Roman"/>
          <w:sz w:val="24"/>
          <w:szCs w:val="24"/>
        </w:rPr>
        <w:t>чебная дисциплина «История» обеспечивает формирование профе</w:t>
      </w:r>
      <w:r w:rsidRPr="0058350E">
        <w:rPr>
          <w:rFonts w:ascii="Times New Roman" w:hAnsi="Times New Roman" w:cs="Times New Roman"/>
          <w:sz w:val="24"/>
          <w:szCs w:val="24"/>
        </w:rPr>
        <w:t>с</w:t>
      </w:r>
      <w:r w:rsidRPr="0058350E">
        <w:rPr>
          <w:rFonts w:ascii="Times New Roman" w:hAnsi="Times New Roman" w:cs="Times New Roman"/>
          <w:sz w:val="24"/>
          <w:szCs w:val="24"/>
        </w:rPr>
        <w:t>сиональных и общих компетенций по всем видам деятельности ФГОС СПО по спе</w:t>
      </w:r>
      <w:r>
        <w:rPr>
          <w:rFonts w:ascii="Times New Roman" w:hAnsi="Times New Roman" w:cs="Times New Roman"/>
          <w:sz w:val="24"/>
          <w:szCs w:val="24"/>
        </w:rPr>
        <w:t>циальности 23.02.01</w:t>
      </w:r>
      <w:r w:rsidRPr="0058350E">
        <w:rPr>
          <w:rFonts w:ascii="Times New Roman" w:hAnsi="Times New Roman" w:cs="Times New Roman"/>
          <w:sz w:val="24"/>
          <w:szCs w:val="24"/>
        </w:rPr>
        <w:t xml:space="preserve"> </w:t>
      </w:r>
      <w:r w:rsidRPr="00B23F39">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sidRPr="0058350E">
        <w:rPr>
          <w:rFonts w:ascii="Times New Roman" w:hAnsi="Times New Roman" w:cs="Times New Roman"/>
          <w:sz w:val="24"/>
          <w:szCs w:val="24"/>
        </w:rPr>
        <w:t xml:space="preserve">.. Особое значение дисциплина имеет при формировании и развитии </w:t>
      </w:r>
      <w:proofErr w:type="gramStart"/>
      <w:r w:rsidRPr="0058350E">
        <w:rPr>
          <w:rFonts w:ascii="Times New Roman" w:hAnsi="Times New Roman" w:cs="Times New Roman"/>
          <w:sz w:val="24"/>
          <w:szCs w:val="24"/>
        </w:rPr>
        <w:t>ОК</w:t>
      </w:r>
      <w:proofErr w:type="gramEnd"/>
      <w:r w:rsidRPr="0058350E">
        <w:rPr>
          <w:rFonts w:ascii="Times New Roman" w:hAnsi="Times New Roman" w:cs="Times New Roman"/>
          <w:sz w:val="24"/>
          <w:szCs w:val="24"/>
        </w:rPr>
        <w:t xml:space="preserve"> 04 - ОК 06</w:t>
      </w:r>
    </w:p>
    <w:p w:rsidR="00022383" w:rsidRPr="0058350E" w:rsidRDefault="00022383" w:rsidP="00D24AB8">
      <w:pPr>
        <w:suppressAutoHyphens/>
        <w:spacing w:after="0" w:line="360" w:lineRule="auto"/>
        <w:ind w:firstLine="709"/>
        <w:jc w:val="both"/>
        <w:rPr>
          <w:rFonts w:ascii="Times New Roman" w:hAnsi="Times New Roman" w:cs="Times New Roman"/>
          <w:b/>
          <w:bCs/>
          <w:sz w:val="24"/>
          <w:szCs w:val="24"/>
        </w:rPr>
      </w:pPr>
      <w:r w:rsidRPr="0058350E">
        <w:rPr>
          <w:rFonts w:ascii="Times New Roman" w:hAnsi="Times New Roman" w:cs="Times New Roman"/>
          <w:b/>
          <w:bCs/>
          <w:sz w:val="24"/>
          <w:szCs w:val="24"/>
        </w:rPr>
        <w:t>1.2. Цель и планируемые результаты освоения дисциплины</w:t>
      </w:r>
    </w:p>
    <w:p w:rsidR="00022383" w:rsidRPr="0058350E" w:rsidRDefault="00022383" w:rsidP="00D24AB8">
      <w:pPr>
        <w:suppressAutoHyphens/>
        <w:spacing w:after="0" w:line="360" w:lineRule="auto"/>
        <w:ind w:firstLine="567"/>
        <w:jc w:val="both"/>
        <w:rPr>
          <w:rFonts w:ascii="Times New Roman" w:hAnsi="Times New Roman" w:cs="Times New Roman"/>
          <w:sz w:val="24"/>
          <w:szCs w:val="24"/>
        </w:rPr>
      </w:pPr>
      <w:r w:rsidRPr="0058350E">
        <w:rPr>
          <w:rFonts w:ascii="Times New Roman" w:hAnsi="Times New Roman" w:cs="Times New Roman"/>
          <w:sz w:val="24"/>
          <w:szCs w:val="24"/>
        </w:rPr>
        <w:t xml:space="preserve">В рамках программы учебной дисциплины </w:t>
      </w:r>
      <w:proofErr w:type="gramStart"/>
      <w:r w:rsidRPr="0058350E">
        <w:rPr>
          <w:rFonts w:ascii="Times New Roman" w:hAnsi="Times New Roman" w:cs="Times New Roman"/>
          <w:sz w:val="24"/>
          <w:szCs w:val="24"/>
        </w:rPr>
        <w:t>обучающимися</w:t>
      </w:r>
      <w:proofErr w:type="gramEnd"/>
      <w:r w:rsidRPr="0058350E">
        <w:rPr>
          <w:rFonts w:ascii="Times New Roman" w:hAnsi="Times New Roman" w:cs="Times New Roman"/>
          <w:sz w:val="24"/>
          <w:szCs w:val="24"/>
        </w:rPr>
        <w:t xml:space="preserve"> осваиваются умения и знания:</w:t>
      </w:r>
    </w:p>
    <w:p w:rsidR="00022383" w:rsidRPr="0058350E" w:rsidRDefault="00022383" w:rsidP="00D24AB8">
      <w:pPr>
        <w:suppressAutoHyphens/>
        <w:spacing w:after="0" w:line="360" w:lineRule="auto"/>
        <w:ind w:firstLine="567"/>
        <w:jc w:val="both"/>
        <w:rPr>
          <w:rFonts w:ascii="Times New Roman" w:hAnsi="Times New Roman" w:cs="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3514"/>
        <w:gridCol w:w="5150"/>
      </w:tblGrid>
      <w:tr w:rsidR="00022383" w:rsidRPr="0058350E">
        <w:trPr>
          <w:trHeight w:val="649"/>
        </w:trPr>
        <w:tc>
          <w:tcPr>
            <w:tcW w:w="843"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Код</w:t>
            </w:r>
          </w:p>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 xml:space="preserve">ПК, </w:t>
            </w:r>
            <w:proofErr w:type="gramStart"/>
            <w:r w:rsidRPr="0058350E">
              <w:rPr>
                <w:rFonts w:ascii="Times New Roman" w:hAnsi="Times New Roman" w:cs="Times New Roman"/>
                <w:b/>
                <w:bCs/>
              </w:rPr>
              <w:t>ОК</w:t>
            </w:r>
            <w:proofErr w:type="gramEnd"/>
          </w:p>
        </w:tc>
        <w:tc>
          <w:tcPr>
            <w:tcW w:w="1686" w:type="pct"/>
            <w:vAlign w:val="center"/>
          </w:tcPr>
          <w:p w:rsidR="00022383" w:rsidRPr="0058350E" w:rsidRDefault="00022383" w:rsidP="00D24AB8">
            <w:pPr>
              <w:suppressAutoHyphens/>
              <w:jc w:val="center"/>
              <w:rPr>
                <w:rFonts w:ascii="Times New Roman" w:hAnsi="Times New Roman" w:cs="Times New Roman"/>
                <w:b/>
                <w:bCs/>
              </w:rPr>
            </w:pPr>
            <w:r w:rsidRPr="0058350E">
              <w:rPr>
                <w:rFonts w:ascii="Times New Roman" w:hAnsi="Times New Roman" w:cs="Times New Roman"/>
                <w:b/>
                <w:bCs/>
              </w:rPr>
              <w:t>Умения</w:t>
            </w:r>
          </w:p>
        </w:tc>
        <w:tc>
          <w:tcPr>
            <w:tcW w:w="2471" w:type="pct"/>
            <w:vAlign w:val="center"/>
          </w:tcPr>
          <w:p w:rsidR="00022383" w:rsidRPr="0058350E" w:rsidRDefault="00022383" w:rsidP="00D24AB8">
            <w:pPr>
              <w:suppressAutoHyphens/>
              <w:jc w:val="center"/>
              <w:rPr>
                <w:rFonts w:ascii="Times New Roman" w:hAnsi="Times New Roman" w:cs="Times New Roman"/>
                <w:b/>
                <w:bCs/>
              </w:rPr>
            </w:pPr>
            <w:r w:rsidRPr="0058350E">
              <w:rPr>
                <w:rFonts w:ascii="Times New Roman" w:hAnsi="Times New Roman" w:cs="Times New Roman"/>
                <w:b/>
                <w:bCs/>
              </w:rPr>
              <w:t>Знания</w:t>
            </w:r>
          </w:p>
        </w:tc>
      </w:tr>
      <w:tr w:rsidR="00022383" w:rsidRPr="0058350E">
        <w:trPr>
          <w:trHeight w:val="4762"/>
        </w:trPr>
        <w:tc>
          <w:tcPr>
            <w:tcW w:w="843" w:type="pct"/>
          </w:tcPr>
          <w:p w:rsidR="00022383" w:rsidRPr="0058350E" w:rsidRDefault="00022383" w:rsidP="00D24AB8">
            <w:pPr>
              <w:suppressAutoHyphens/>
              <w:jc w:val="center"/>
              <w:rPr>
                <w:rFonts w:ascii="Times New Roman" w:hAnsi="Times New Roman" w:cs="Times New Roman"/>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04- 06</w:t>
            </w:r>
          </w:p>
        </w:tc>
        <w:tc>
          <w:tcPr>
            <w:tcW w:w="1686" w:type="pct"/>
          </w:tcPr>
          <w:p w:rsidR="00022383" w:rsidRPr="0058350E" w:rsidRDefault="00022383" w:rsidP="00D1245D">
            <w:pPr>
              <w:numPr>
                <w:ilvl w:val="0"/>
                <w:numId w:val="70"/>
              </w:numPr>
              <w:tabs>
                <w:tab w:val="left" w:pos="267"/>
              </w:tabs>
              <w:spacing w:after="0"/>
              <w:ind w:left="0" w:firstLine="86"/>
              <w:jc w:val="both"/>
              <w:rPr>
                <w:rFonts w:ascii="Times New Roman" w:hAnsi="Times New Roman" w:cs="Times New Roman"/>
              </w:rPr>
            </w:pPr>
            <w:r w:rsidRPr="0058350E">
              <w:rPr>
                <w:rFonts w:ascii="Times New Roman" w:hAnsi="Times New Roman" w:cs="Times New Roman"/>
              </w:rPr>
              <w:t>ориентироваться в современной экономической, политической, культурной ситуации в России и мире;</w:t>
            </w:r>
          </w:p>
          <w:p w:rsidR="00022383" w:rsidRPr="0058350E" w:rsidRDefault="00022383" w:rsidP="00D1245D">
            <w:pPr>
              <w:numPr>
                <w:ilvl w:val="0"/>
                <w:numId w:val="70"/>
              </w:numPr>
              <w:tabs>
                <w:tab w:val="left" w:pos="267"/>
              </w:tabs>
              <w:suppressAutoHyphens/>
              <w:spacing w:after="0"/>
              <w:ind w:left="0" w:firstLine="86"/>
              <w:jc w:val="both"/>
              <w:rPr>
                <w:rFonts w:ascii="Times New Roman" w:hAnsi="Times New Roman" w:cs="Times New Roman"/>
              </w:rPr>
            </w:pPr>
            <w:r w:rsidRPr="0058350E">
              <w:rPr>
                <w:rFonts w:ascii="Times New Roman" w:hAnsi="Times New Roman" w:cs="Times New Roman"/>
              </w:rPr>
              <w:t>выявлять взаимосвязь отечественных, региональных, мировых социально-экономических, политических и культурных проблем</w:t>
            </w:r>
          </w:p>
          <w:p w:rsidR="00022383" w:rsidRPr="0058350E" w:rsidRDefault="00022383" w:rsidP="00D1245D">
            <w:pPr>
              <w:numPr>
                <w:ilvl w:val="0"/>
                <w:numId w:val="70"/>
              </w:numPr>
              <w:tabs>
                <w:tab w:val="left" w:pos="267"/>
              </w:tabs>
              <w:suppressAutoHyphens/>
              <w:spacing w:after="0"/>
              <w:ind w:left="0" w:firstLine="86"/>
              <w:jc w:val="both"/>
              <w:rPr>
                <w:rFonts w:ascii="Times New Roman" w:hAnsi="Times New Roman" w:cs="Times New Roman"/>
                <w:strike/>
              </w:rPr>
            </w:pPr>
            <w:r w:rsidRPr="0058350E">
              <w:rPr>
                <w:rFonts w:ascii="Times New Roman" w:hAnsi="Times New Roman" w:cs="Times New Roman"/>
              </w:rPr>
              <w:t>отстаивать активную гражданскую позицию</w:t>
            </w:r>
          </w:p>
        </w:tc>
        <w:tc>
          <w:tcPr>
            <w:tcW w:w="2471" w:type="pct"/>
          </w:tcPr>
          <w:p w:rsidR="00022383" w:rsidRPr="0058350E" w:rsidRDefault="00022383" w:rsidP="00D1245D">
            <w:pPr>
              <w:numPr>
                <w:ilvl w:val="0"/>
                <w:numId w:val="71"/>
              </w:numPr>
              <w:tabs>
                <w:tab w:val="left" w:pos="232"/>
                <w:tab w:val="left" w:pos="399"/>
              </w:tabs>
              <w:spacing w:after="0"/>
              <w:ind w:left="0" w:firstLine="116"/>
              <w:jc w:val="both"/>
              <w:rPr>
                <w:rFonts w:ascii="Times New Roman" w:hAnsi="Times New Roman" w:cs="Times New Roman"/>
              </w:rPr>
            </w:pPr>
            <w:r w:rsidRPr="0058350E">
              <w:rPr>
                <w:rFonts w:ascii="Times New Roman" w:hAnsi="Times New Roman" w:cs="Times New Roman"/>
              </w:rPr>
              <w:t>основных  направлений развития ключевых р</w:t>
            </w:r>
            <w:r w:rsidRPr="0058350E">
              <w:rPr>
                <w:rFonts w:ascii="Times New Roman" w:hAnsi="Times New Roman" w:cs="Times New Roman"/>
              </w:rPr>
              <w:t>е</w:t>
            </w:r>
            <w:r w:rsidRPr="0058350E">
              <w:rPr>
                <w:rFonts w:ascii="Times New Roman" w:hAnsi="Times New Roman" w:cs="Times New Roman"/>
              </w:rPr>
              <w:t>гионов мира на рубеже веков (ХХ и ХХ</w:t>
            </w:r>
            <w:proofErr w:type="gramStart"/>
            <w:r w:rsidRPr="0058350E">
              <w:rPr>
                <w:rFonts w:ascii="Times New Roman" w:hAnsi="Times New Roman" w:cs="Times New Roman"/>
                <w:lang w:val="en-US"/>
              </w:rPr>
              <w:t>I</w:t>
            </w:r>
            <w:proofErr w:type="gramEnd"/>
            <w:r w:rsidRPr="0058350E">
              <w:rPr>
                <w:rFonts w:ascii="Times New Roman" w:hAnsi="Times New Roman" w:cs="Times New Roman"/>
              </w:rPr>
              <w:t xml:space="preserve"> вв.);</w:t>
            </w:r>
          </w:p>
          <w:p w:rsidR="00022383" w:rsidRPr="0058350E" w:rsidRDefault="00022383" w:rsidP="00D1245D">
            <w:pPr>
              <w:numPr>
                <w:ilvl w:val="0"/>
                <w:numId w:val="71"/>
              </w:numPr>
              <w:tabs>
                <w:tab w:val="left" w:pos="232"/>
                <w:tab w:val="left" w:pos="399"/>
              </w:tabs>
              <w:spacing w:after="0"/>
              <w:ind w:left="0" w:firstLine="116"/>
              <w:jc w:val="both"/>
              <w:rPr>
                <w:rFonts w:ascii="Times New Roman" w:hAnsi="Times New Roman" w:cs="Times New Roman"/>
              </w:rPr>
            </w:pPr>
            <w:r w:rsidRPr="0058350E">
              <w:rPr>
                <w:rFonts w:ascii="Times New Roman" w:hAnsi="Times New Roman" w:cs="Times New Roman"/>
              </w:rPr>
              <w:t>сущности и причин локальных, региональных, межгосударственных конфликтов в конце ХХ – начале ХХ</w:t>
            </w:r>
            <w:proofErr w:type="gramStart"/>
            <w:r w:rsidRPr="0058350E">
              <w:rPr>
                <w:rFonts w:ascii="Times New Roman" w:hAnsi="Times New Roman" w:cs="Times New Roman"/>
                <w:lang w:val="en-US"/>
              </w:rPr>
              <w:t>I</w:t>
            </w:r>
            <w:proofErr w:type="gramEnd"/>
            <w:r w:rsidRPr="0058350E">
              <w:rPr>
                <w:rFonts w:ascii="Times New Roman" w:hAnsi="Times New Roman" w:cs="Times New Roman"/>
              </w:rPr>
              <w:t xml:space="preserve"> вв.;</w:t>
            </w:r>
          </w:p>
          <w:p w:rsidR="00022383" w:rsidRPr="0058350E" w:rsidRDefault="00022383" w:rsidP="00D1245D">
            <w:pPr>
              <w:numPr>
                <w:ilvl w:val="0"/>
                <w:numId w:val="71"/>
              </w:numPr>
              <w:tabs>
                <w:tab w:val="left" w:pos="232"/>
                <w:tab w:val="left" w:pos="399"/>
              </w:tabs>
              <w:spacing w:after="0"/>
              <w:ind w:left="0" w:firstLine="116"/>
              <w:jc w:val="both"/>
              <w:rPr>
                <w:rFonts w:ascii="Times New Roman" w:hAnsi="Times New Roman" w:cs="Times New Roman"/>
              </w:rPr>
            </w:pPr>
            <w:r w:rsidRPr="0058350E">
              <w:rPr>
                <w:rFonts w:ascii="Times New Roman" w:hAnsi="Times New Roman" w:cs="Times New Roman"/>
              </w:rPr>
              <w:t>основных процессов политического и эконом</w:t>
            </w:r>
            <w:r w:rsidRPr="0058350E">
              <w:rPr>
                <w:rFonts w:ascii="Times New Roman" w:hAnsi="Times New Roman" w:cs="Times New Roman"/>
              </w:rPr>
              <w:t>и</w:t>
            </w:r>
            <w:r w:rsidRPr="0058350E">
              <w:rPr>
                <w:rFonts w:ascii="Times New Roman" w:hAnsi="Times New Roman" w:cs="Times New Roman"/>
              </w:rPr>
              <w:t>ческого развития ведущих государств и регионов мира;</w:t>
            </w:r>
          </w:p>
          <w:p w:rsidR="00022383" w:rsidRPr="0058350E" w:rsidRDefault="00022383" w:rsidP="00D1245D">
            <w:pPr>
              <w:numPr>
                <w:ilvl w:val="0"/>
                <w:numId w:val="71"/>
              </w:numPr>
              <w:tabs>
                <w:tab w:val="left" w:pos="232"/>
                <w:tab w:val="left" w:pos="399"/>
              </w:tabs>
              <w:spacing w:after="0"/>
              <w:ind w:left="0" w:firstLine="116"/>
              <w:jc w:val="both"/>
              <w:rPr>
                <w:rFonts w:ascii="Times New Roman" w:hAnsi="Times New Roman" w:cs="Times New Roman"/>
              </w:rPr>
            </w:pPr>
            <w:r w:rsidRPr="0058350E">
              <w:rPr>
                <w:rFonts w:ascii="Times New Roman" w:hAnsi="Times New Roman" w:cs="Times New Roman"/>
              </w:rPr>
              <w:t>назначения ООН, НАТО, ЕС и других орган</w:t>
            </w:r>
            <w:r w:rsidRPr="0058350E">
              <w:rPr>
                <w:rFonts w:ascii="Times New Roman" w:hAnsi="Times New Roman" w:cs="Times New Roman"/>
              </w:rPr>
              <w:t>и</w:t>
            </w:r>
            <w:r w:rsidRPr="0058350E">
              <w:rPr>
                <w:rFonts w:ascii="Times New Roman" w:hAnsi="Times New Roman" w:cs="Times New Roman"/>
              </w:rPr>
              <w:t>заций и основных направлений их деятельности;</w:t>
            </w:r>
          </w:p>
          <w:p w:rsidR="00022383" w:rsidRPr="0058350E" w:rsidRDefault="00022383" w:rsidP="00D1245D">
            <w:pPr>
              <w:numPr>
                <w:ilvl w:val="0"/>
                <w:numId w:val="71"/>
              </w:numPr>
              <w:tabs>
                <w:tab w:val="left" w:pos="232"/>
                <w:tab w:val="left" w:pos="399"/>
              </w:tabs>
              <w:spacing w:after="0"/>
              <w:ind w:left="0" w:firstLine="116"/>
              <w:jc w:val="both"/>
              <w:rPr>
                <w:rFonts w:ascii="Times New Roman" w:hAnsi="Times New Roman" w:cs="Times New Roman"/>
              </w:rPr>
            </w:pPr>
            <w:r w:rsidRPr="0058350E">
              <w:rPr>
                <w:rFonts w:ascii="Times New Roman" w:hAnsi="Times New Roman" w:cs="Times New Roman"/>
              </w:rPr>
              <w:t>роли науки, культуры и религии в сохранении и укреплении национальных и государственных тр</w:t>
            </w:r>
            <w:r w:rsidRPr="0058350E">
              <w:rPr>
                <w:rFonts w:ascii="Times New Roman" w:hAnsi="Times New Roman" w:cs="Times New Roman"/>
              </w:rPr>
              <w:t>а</w:t>
            </w:r>
            <w:r w:rsidRPr="0058350E">
              <w:rPr>
                <w:rFonts w:ascii="Times New Roman" w:hAnsi="Times New Roman" w:cs="Times New Roman"/>
              </w:rPr>
              <w:t>диций;</w:t>
            </w:r>
          </w:p>
          <w:p w:rsidR="00022383" w:rsidRPr="0058350E" w:rsidRDefault="00022383" w:rsidP="00D1245D">
            <w:pPr>
              <w:numPr>
                <w:ilvl w:val="0"/>
                <w:numId w:val="71"/>
              </w:numPr>
              <w:tabs>
                <w:tab w:val="left" w:pos="232"/>
                <w:tab w:val="left" w:pos="399"/>
              </w:tabs>
              <w:suppressAutoHyphens/>
              <w:spacing w:after="0"/>
              <w:ind w:left="0" w:firstLine="116"/>
              <w:jc w:val="both"/>
              <w:rPr>
                <w:rFonts w:ascii="Times New Roman" w:hAnsi="Times New Roman" w:cs="Times New Roman"/>
              </w:rPr>
            </w:pPr>
            <w:r w:rsidRPr="0058350E">
              <w:rPr>
                <w:rFonts w:ascii="Times New Roman" w:hAnsi="Times New Roman" w:cs="Times New Roman"/>
              </w:rPr>
              <w:t>содержания и назначения важнейших правовых и законодательных актов мирового и регионального значения</w:t>
            </w:r>
          </w:p>
        </w:tc>
      </w:tr>
    </w:tbl>
    <w:p w:rsidR="00022383" w:rsidRPr="0058350E" w:rsidRDefault="00022383" w:rsidP="00D24AB8">
      <w:pPr>
        <w:suppressAutoHyphens/>
        <w:spacing w:after="0" w:line="360" w:lineRule="auto"/>
        <w:ind w:firstLine="709"/>
        <w:jc w:val="both"/>
        <w:rPr>
          <w:rFonts w:ascii="Times New Roman" w:hAnsi="Times New Roman" w:cs="Times New Roman"/>
          <w:sz w:val="24"/>
          <w:szCs w:val="24"/>
        </w:rPr>
      </w:pPr>
    </w:p>
    <w:p w:rsidR="00022383" w:rsidRPr="0058350E" w:rsidRDefault="00022383" w:rsidP="00D24AB8">
      <w:pPr>
        <w:spacing w:after="0" w:line="360" w:lineRule="auto"/>
        <w:rPr>
          <w:rFonts w:ascii="Times New Roman" w:hAnsi="Times New Roman" w:cs="Times New Roman"/>
          <w:sz w:val="24"/>
          <w:szCs w:val="24"/>
        </w:rPr>
      </w:pPr>
      <w:r w:rsidRPr="0058350E">
        <w:rPr>
          <w:rFonts w:ascii="Times New Roman" w:hAnsi="Times New Roman" w:cs="Times New Roman"/>
          <w:sz w:val="24"/>
          <w:szCs w:val="24"/>
        </w:rPr>
        <w:br w:type="page"/>
      </w:r>
    </w:p>
    <w:p w:rsidR="00022383" w:rsidRPr="0058350E" w:rsidRDefault="00022383" w:rsidP="00D24AB8">
      <w:pPr>
        <w:pStyle w:val="2"/>
        <w:spacing w:line="360" w:lineRule="auto"/>
        <w:jc w:val="center"/>
        <w:rPr>
          <w:rFonts w:ascii="Times New Roman" w:hAnsi="Times New Roman" w:cs="Times New Roman"/>
          <w:i w:val="0"/>
          <w:iCs w:val="0"/>
          <w:sz w:val="24"/>
          <w:szCs w:val="24"/>
        </w:rPr>
      </w:pPr>
      <w:bookmarkStart w:id="137" w:name="_Toc18492481"/>
      <w:r w:rsidRPr="0058350E">
        <w:rPr>
          <w:rFonts w:ascii="Times New Roman" w:hAnsi="Times New Roman" w:cs="Times New Roman"/>
          <w:i w:val="0"/>
          <w:iCs w:val="0"/>
          <w:sz w:val="24"/>
          <w:szCs w:val="24"/>
        </w:rPr>
        <w:t>2. СТРУКТУРА И СОДЕРЖАНИЕ УЧЕБНОЙ ДИСЦИПЛИНЫ</w:t>
      </w:r>
      <w:bookmarkEnd w:id="137"/>
    </w:p>
    <w:p w:rsidR="00022383" w:rsidRPr="0058350E" w:rsidRDefault="00022383" w:rsidP="00D24AB8">
      <w:pPr>
        <w:suppressAutoHyphens/>
        <w:spacing w:after="0" w:line="360" w:lineRule="auto"/>
        <w:jc w:val="center"/>
        <w:rPr>
          <w:rFonts w:ascii="Times New Roman" w:hAnsi="Times New Roman" w:cs="Times New Roman"/>
          <w:b/>
          <w:bCs/>
          <w:sz w:val="24"/>
          <w:szCs w:val="24"/>
        </w:rPr>
      </w:pPr>
    </w:p>
    <w:p w:rsidR="00022383" w:rsidRDefault="00022383" w:rsidP="00D24AB8">
      <w:pPr>
        <w:pStyle w:val="3"/>
        <w:spacing w:line="360" w:lineRule="auto"/>
        <w:rPr>
          <w:rFonts w:ascii="Times New Roman" w:hAnsi="Times New Roman" w:cs="Times New Roman"/>
          <w:sz w:val="24"/>
          <w:szCs w:val="24"/>
        </w:rPr>
      </w:pPr>
      <w:bookmarkStart w:id="138" w:name="_Toc18492482"/>
      <w:r w:rsidRPr="0058350E">
        <w:rPr>
          <w:rFonts w:ascii="Times New Roman" w:hAnsi="Times New Roman" w:cs="Times New Roman"/>
          <w:sz w:val="24"/>
          <w:szCs w:val="24"/>
        </w:rPr>
        <w:t>2.1. Объем учебной дисциплины и виды учебной работы</w:t>
      </w:r>
      <w:bookmarkEnd w:id="138"/>
    </w:p>
    <w:p w:rsidR="00022383" w:rsidRPr="00901985" w:rsidRDefault="00022383" w:rsidP="00901985">
      <w:pPr>
        <w:rPr>
          <w:lang w:eastAsia="ru-RU"/>
        </w:rPr>
      </w:pPr>
    </w:p>
    <w:tbl>
      <w:tblPr>
        <w:tblW w:w="466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932"/>
      </w:tblGrid>
      <w:tr w:rsidR="00022383" w:rsidRPr="0058350E" w:rsidTr="00D47344">
        <w:trPr>
          <w:trHeight w:val="216"/>
        </w:trPr>
        <w:tc>
          <w:tcPr>
            <w:tcW w:w="4007" w:type="pct"/>
            <w:vAlign w:val="center"/>
          </w:tcPr>
          <w:p w:rsidR="00022383" w:rsidRPr="0058350E" w:rsidRDefault="00022383" w:rsidP="00D24AB8">
            <w:pPr>
              <w:spacing w:line="360" w:lineRule="auto"/>
              <w:rPr>
                <w:rFonts w:ascii="Times New Roman" w:hAnsi="Times New Roman" w:cs="Times New Roman"/>
                <w:sz w:val="24"/>
                <w:szCs w:val="24"/>
              </w:rPr>
            </w:pPr>
            <w:r w:rsidRPr="0058350E">
              <w:rPr>
                <w:rFonts w:ascii="Times New Roman" w:hAnsi="Times New Roman" w:cs="Times New Roman"/>
                <w:b/>
                <w:bCs/>
                <w:sz w:val="24"/>
                <w:szCs w:val="24"/>
              </w:rPr>
              <w:t>Вид учебной работы</w:t>
            </w:r>
          </w:p>
        </w:tc>
        <w:tc>
          <w:tcPr>
            <w:tcW w:w="993" w:type="pct"/>
            <w:vAlign w:val="center"/>
          </w:tcPr>
          <w:p w:rsidR="00022383" w:rsidRPr="0058350E" w:rsidRDefault="00022383" w:rsidP="00D24AB8">
            <w:pPr>
              <w:spacing w:line="360" w:lineRule="auto"/>
              <w:jc w:val="center"/>
              <w:rPr>
                <w:rFonts w:ascii="Times New Roman" w:hAnsi="Times New Roman" w:cs="Times New Roman"/>
                <w:sz w:val="24"/>
                <w:szCs w:val="24"/>
              </w:rPr>
            </w:pPr>
            <w:r w:rsidRPr="0058350E">
              <w:rPr>
                <w:rFonts w:ascii="Times New Roman" w:hAnsi="Times New Roman" w:cs="Times New Roman"/>
                <w:b/>
                <w:bCs/>
                <w:sz w:val="24"/>
                <w:szCs w:val="24"/>
              </w:rPr>
              <w:t>Объем в часах</w:t>
            </w:r>
          </w:p>
        </w:tc>
      </w:tr>
      <w:tr w:rsidR="00022383" w:rsidRPr="0058350E" w:rsidTr="00D47344">
        <w:trPr>
          <w:trHeight w:val="349"/>
        </w:trPr>
        <w:tc>
          <w:tcPr>
            <w:tcW w:w="4007" w:type="pct"/>
            <w:tcBorders>
              <w:top w:val="single" w:sz="4" w:space="0" w:color="auto"/>
            </w:tcBorders>
            <w:vAlign w:val="center"/>
          </w:tcPr>
          <w:p w:rsidR="00022383" w:rsidRPr="0058350E" w:rsidRDefault="00022383" w:rsidP="00D24AB8">
            <w:pPr>
              <w:spacing w:line="360" w:lineRule="auto"/>
              <w:rPr>
                <w:rFonts w:ascii="Times New Roman" w:hAnsi="Times New Roman" w:cs="Times New Roman"/>
                <w:b/>
                <w:bCs/>
                <w:sz w:val="24"/>
                <w:szCs w:val="24"/>
              </w:rPr>
            </w:pPr>
            <w:r w:rsidRPr="0058350E">
              <w:rPr>
                <w:rFonts w:ascii="Times New Roman" w:hAnsi="Times New Roman" w:cs="Times New Roman"/>
                <w:b/>
                <w:bCs/>
                <w:sz w:val="24"/>
                <w:szCs w:val="24"/>
              </w:rPr>
              <w:t>Объем образовательной программы учебной дисциплины</w:t>
            </w:r>
          </w:p>
        </w:tc>
        <w:tc>
          <w:tcPr>
            <w:tcW w:w="993" w:type="pct"/>
            <w:tcBorders>
              <w:top w:val="single" w:sz="4" w:space="0" w:color="auto"/>
            </w:tcBorders>
            <w:vAlign w:val="center"/>
          </w:tcPr>
          <w:p w:rsidR="00022383" w:rsidRPr="0058350E" w:rsidRDefault="00022383" w:rsidP="00D24AB8">
            <w:pPr>
              <w:spacing w:line="360" w:lineRule="auto"/>
              <w:jc w:val="center"/>
              <w:rPr>
                <w:rFonts w:ascii="Times New Roman" w:hAnsi="Times New Roman" w:cs="Times New Roman"/>
                <w:b/>
                <w:bCs/>
                <w:sz w:val="24"/>
                <w:szCs w:val="24"/>
              </w:rPr>
            </w:pPr>
            <w:r w:rsidRPr="0058350E">
              <w:rPr>
                <w:rFonts w:ascii="Times New Roman" w:hAnsi="Times New Roman" w:cs="Times New Roman"/>
                <w:b/>
                <w:bCs/>
                <w:sz w:val="24"/>
                <w:szCs w:val="24"/>
              </w:rPr>
              <w:t>48</w:t>
            </w:r>
          </w:p>
        </w:tc>
      </w:tr>
      <w:tr w:rsidR="00022383" w:rsidRPr="0058350E" w:rsidTr="00D47344">
        <w:trPr>
          <w:trHeight w:val="397"/>
        </w:trPr>
        <w:tc>
          <w:tcPr>
            <w:tcW w:w="5000" w:type="pct"/>
            <w:gridSpan w:val="2"/>
            <w:vAlign w:val="center"/>
          </w:tcPr>
          <w:p w:rsidR="00022383" w:rsidRPr="0058350E" w:rsidRDefault="00022383" w:rsidP="00D24AB8">
            <w:pPr>
              <w:spacing w:line="360" w:lineRule="auto"/>
              <w:rPr>
                <w:rFonts w:ascii="Times New Roman" w:hAnsi="Times New Roman" w:cs="Times New Roman"/>
                <w:sz w:val="24"/>
                <w:szCs w:val="24"/>
              </w:rPr>
            </w:pPr>
            <w:r w:rsidRPr="0058350E">
              <w:rPr>
                <w:rFonts w:ascii="Times New Roman" w:hAnsi="Times New Roman" w:cs="Times New Roman"/>
                <w:sz w:val="24"/>
                <w:szCs w:val="24"/>
              </w:rPr>
              <w:t>в том числе:</w:t>
            </w:r>
          </w:p>
        </w:tc>
      </w:tr>
      <w:tr w:rsidR="00022383" w:rsidRPr="0058350E" w:rsidTr="00D47344">
        <w:trPr>
          <w:trHeight w:val="55"/>
        </w:trPr>
        <w:tc>
          <w:tcPr>
            <w:tcW w:w="4007" w:type="pct"/>
            <w:tcBorders>
              <w:bottom w:val="single" w:sz="4" w:space="0" w:color="auto"/>
            </w:tcBorders>
            <w:vAlign w:val="center"/>
          </w:tcPr>
          <w:p w:rsidR="00022383" w:rsidRPr="0058350E" w:rsidRDefault="00022383" w:rsidP="00D24AB8">
            <w:pPr>
              <w:spacing w:line="360" w:lineRule="auto"/>
              <w:rPr>
                <w:rFonts w:ascii="Times New Roman" w:hAnsi="Times New Roman" w:cs="Times New Roman"/>
                <w:sz w:val="24"/>
                <w:szCs w:val="24"/>
              </w:rPr>
            </w:pPr>
            <w:r w:rsidRPr="0058350E">
              <w:rPr>
                <w:rFonts w:ascii="Times New Roman" w:hAnsi="Times New Roman" w:cs="Times New Roman"/>
                <w:sz w:val="24"/>
                <w:szCs w:val="24"/>
              </w:rPr>
              <w:t>теоретическое обучение</w:t>
            </w:r>
          </w:p>
        </w:tc>
        <w:tc>
          <w:tcPr>
            <w:tcW w:w="993" w:type="pct"/>
            <w:tcBorders>
              <w:bottom w:val="single" w:sz="4" w:space="0" w:color="auto"/>
            </w:tcBorders>
            <w:vAlign w:val="center"/>
          </w:tcPr>
          <w:p w:rsidR="00022383" w:rsidRPr="0058350E" w:rsidRDefault="00022383" w:rsidP="00D24AB8">
            <w:pPr>
              <w:spacing w:line="360" w:lineRule="auto"/>
              <w:jc w:val="center"/>
              <w:rPr>
                <w:rFonts w:ascii="Times New Roman" w:hAnsi="Times New Roman" w:cs="Times New Roman"/>
                <w:sz w:val="24"/>
                <w:szCs w:val="24"/>
              </w:rPr>
            </w:pPr>
            <w:r w:rsidRPr="0058350E">
              <w:rPr>
                <w:rFonts w:ascii="Times New Roman" w:hAnsi="Times New Roman" w:cs="Times New Roman"/>
                <w:sz w:val="24"/>
                <w:szCs w:val="24"/>
              </w:rPr>
              <w:t>30</w:t>
            </w:r>
          </w:p>
        </w:tc>
      </w:tr>
      <w:tr w:rsidR="00022383" w:rsidRPr="0058350E" w:rsidTr="00D47344">
        <w:trPr>
          <w:trHeight w:val="237"/>
        </w:trPr>
        <w:tc>
          <w:tcPr>
            <w:tcW w:w="4007" w:type="pct"/>
            <w:tcBorders>
              <w:top w:val="single" w:sz="4" w:space="0" w:color="auto"/>
              <w:bottom w:val="single" w:sz="4" w:space="0" w:color="auto"/>
            </w:tcBorders>
            <w:vAlign w:val="center"/>
          </w:tcPr>
          <w:p w:rsidR="00022383" w:rsidRPr="0058350E" w:rsidRDefault="00022383" w:rsidP="00D24AB8">
            <w:pPr>
              <w:spacing w:line="360" w:lineRule="auto"/>
              <w:rPr>
                <w:rFonts w:ascii="Times New Roman" w:hAnsi="Times New Roman" w:cs="Times New Roman"/>
                <w:sz w:val="24"/>
                <w:szCs w:val="24"/>
              </w:rPr>
            </w:pPr>
            <w:r w:rsidRPr="0058350E">
              <w:rPr>
                <w:rFonts w:ascii="Times New Roman" w:hAnsi="Times New Roman" w:cs="Times New Roman"/>
                <w:sz w:val="24"/>
                <w:szCs w:val="24"/>
              </w:rPr>
              <w:t xml:space="preserve">практические занятия </w:t>
            </w:r>
          </w:p>
        </w:tc>
        <w:tc>
          <w:tcPr>
            <w:tcW w:w="993" w:type="pct"/>
            <w:tcBorders>
              <w:top w:val="single" w:sz="4" w:space="0" w:color="auto"/>
              <w:bottom w:val="single" w:sz="4" w:space="0" w:color="auto"/>
            </w:tcBorders>
            <w:vAlign w:val="center"/>
          </w:tcPr>
          <w:p w:rsidR="00022383" w:rsidRPr="0058350E" w:rsidRDefault="00022383" w:rsidP="00D24AB8">
            <w:pPr>
              <w:spacing w:line="360" w:lineRule="auto"/>
              <w:jc w:val="center"/>
              <w:rPr>
                <w:rFonts w:ascii="Times New Roman" w:hAnsi="Times New Roman" w:cs="Times New Roman"/>
                <w:sz w:val="24"/>
                <w:szCs w:val="24"/>
              </w:rPr>
            </w:pPr>
            <w:r w:rsidRPr="0058350E">
              <w:rPr>
                <w:rFonts w:ascii="Times New Roman" w:hAnsi="Times New Roman" w:cs="Times New Roman"/>
                <w:sz w:val="24"/>
                <w:szCs w:val="24"/>
              </w:rPr>
              <w:t>16</w:t>
            </w:r>
          </w:p>
        </w:tc>
      </w:tr>
      <w:tr w:rsidR="00022383" w:rsidRPr="0058350E" w:rsidTr="00D47344">
        <w:trPr>
          <w:trHeight w:val="155"/>
        </w:trPr>
        <w:tc>
          <w:tcPr>
            <w:tcW w:w="4007" w:type="pct"/>
            <w:tcBorders>
              <w:top w:val="single" w:sz="4" w:space="0" w:color="auto"/>
            </w:tcBorders>
            <w:vAlign w:val="center"/>
          </w:tcPr>
          <w:p w:rsidR="00022383" w:rsidRPr="0058350E" w:rsidRDefault="00022383" w:rsidP="00D24AB8">
            <w:pPr>
              <w:spacing w:line="360" w:lineRule="auto"/>
              <w:rPr>
                <w:rFonts w:ascii="Times New Roman" w:hAnsi="Times New Roman" w:cs="Times New Roman"/>
                <w:sz w:val="24"/>
                <w:szCs w:val="24"/>
              </w:rPr>
            </w:pPr>
            <w:r>
              <w:rPr>
                <w:rFonts w:ascii="Times New Roman" w:hAnsi="Times New Roman" w:cs="Times New Roman"/>
                <w:sz w:val="24"/>
                <w:szCs w:val="24"/>
              </w:rPr>
              <w:t>с</w:t>
            </w:r>
            <w:r w:rsidRPr="0058350E">
              <w:rPr>
                <w:rFonts w:ascii="Times New Roman" w:hAnsi="Times New Roman" w:cs="Times New Roman"/>
                <w:sz w:val="24"/>
                <w:szCs w:val="24"/>
              </w:rPr>
              <w:t>амостоятельная работа</w:t>
            </w:r>
            <w:r w:rsidRPr="0058350E">
              <w:rPr>
                <w:rStyle w:val="ad"/>
                <w:rFonts w:ascii="Times New Roman" w:hAnsi="Times New Roman" w:cs="Times New Roman"/>
                <w:sz w:val="24"/>
                <w:szCs w:val="24"/>
              </w:rPr>
              <w:footnoteReference w:id="10"/>
            </w:r>
          </w:p>
        </w:tc>
        <w:tc>
          <w:tcPr>
            <w:tcW w:w="993" w:type="pct"/>
            <w:tcBorders>
              <w:top w:val="single" w:sz="4" w:space="0" w:color="auto"/>
            </w:tcBorders>
            <w:vAlign w:val="center"/>
          </w:tcPr>
          <w:p w:rsidR="00022383" w:rsidRPr="0058350E" w:rsidRDefault="00022383" w:rsidP="00D24AB8">
            <w:pPr>
              <w:spacing w:line="360" w:lineRule="auto"/>
              <w:jc w:val="center"/>
              <w:rPr>
                <w:rFonts w:ascii="Times New Roman" w:hAnsi="Times New Roman" w:cs="Times New Roman"/>
                <w:sz w:val="24"/>
                <w:szCs w:val="24"/>
              </w:rPr>
            </w:pPr>
            <w:r w:rsidRPr="0058350E">
              <w:rPr>
                <w:rFonts w:ascii="Times New Roman" w:hAnsi="Times New Roman" w:cs="Times New Roman"/>
                <w:sz w:val="24"/>
                <w:szCs w:val="24"/>
              </w:rPr>
              <w:t>*</w:t>
            </w:r>
          </w:p>
        </w:tc>
      </w:tr>
      <w:tr w:rsidR="00022383" w:rsidRPr="0058350E" w:rsidTr="00D47344">
        <w:trPr>
          <w:trHeight w:val="397"/>
        </w:trPr>
        <w:tc>
          <w:tcPr>
            <w:tcW w:w="4007" w:type="pct"/>
            <w:vAlign w:val="center"/>
          </w:tcPr>
          <w:p w:rsidR="00022383" w:rsidRPr="0058350E" w:rsidRDefault="00022383" w:rsidP="00D24AB8">
            <w:pPr>
              <w:spacing w:line="360" w:lineRule="auto"/>
              <w:rPr>
                <w:rFonts w:ascii="Times New Roman" w:hAnsi="Times New Roman" w:cs="Times New Roman"/>
                <w:sz w:val="24"/>
                <w:szCs w:val="24"/>
              </w:rPr>
            </w:pPr>
            <w:r>
              <w:rPr>
                <w:rFonts w:ascii="Times New Roman" w:hAnsi="Times New Roman" w:cs="Times New Roman"/>
                <w:sz w:val="24"/>
                <w:szCs w:val="24"/>
              </w:rPr>
              <w:t>п</w:t>
            </w:r>
            <w:r w:rsidRPr="0058350E">
              <w:rPr>
                <w:rFonts w:ascii="Times New Roman" w:hAnsi="Times New Roman" w:cs="Times New Roman"/>
                <w:sz w:val="24"/>
                <w:szCs w:val="24"/>
              </w:rPr>
              <w:t xml:space="preserve">ромежуточная аттестация </w:t>
            </w:r>
          </w:p>
        </w:tc>
        <w:tc>
          <w:tcPr>
            <w:tcW w:w="993" w:type="pct"/>
            <w:vAlign w:val="center"/>
          </w:tcPr>
          <w:p w:rsidR="00022383" w:rsidRPr="0058350E" w:rsidRDefault="00022383" w:rsidP="00D24AB8">
            <w:pPr>
              <w:spacing w:line="360" w:lineRule="auto"/>
              <w:jc w:val="center"/>
              <w:rPr>
                <w:rFonts w:ascii="Times New Roman" w:hAnsi="Times New Roman" w:cs="Times New Roman"/>
                <w:sz w:val="24"/>
                <w:szCs w:val="24"/>
              </w:rPr>
            </w:pPr>
            <w:r w:rsidRPr="0058350E">
              <w:rPr>
                <w:rFonts w:ascii="Times New Roman" w:hAnsi="Times New Roman" w:cs="Times New Roman"/>
                <w:sz w:val="24"/>
                <w:szCs w:val="24"/>
              </w:rPr>
              <w:t>2</w:t>
            </w:r>
          </w:p>
        </w:tc>
      </w:tr>
    </w:tbl>
    <w:p w:rsidR="00022383" w:rsidRPr="0058350E" w:rsidRDefault="00022383" w:rsidP="00D24AB8">
      <w:pPr>
        <w:spacing w:line="360" w:lineRule="auto"/>
        <w:rPr>
          <w:rFonts w:ascii="Times New Roman" w:hAnsi="Times New Roman" w:cs="Times New Roman"/>
          <w:sz w:val="24"/>
          <w:szCs w:val="24"/>
          <w:lang w:eastAsia="ru-RU"/>
        </w:rPr>
      </w:pPr>
    </w:p>
    <w:p w:rsidR="00022383" w:rsidRPr="0058350E" w:rsidRDefault="00022383" w:rsidP="00D24AB8">
      <w:pPr>
        <w:suppressAutoHyphens/>
        <w:spacing w:after="0" w:line="360" w:lineRule="auto"/>
        <w:ind w:firstLine="709"/>
        <w:rPr>
          <w:rFonts w:ascii="Times New Roman" w:hAnsi="Times New Roman" w:cs="Times New Roman"/>
          <w:b/>
          <w:bCs/>
          <w:sz w:val="24"/>
          <w:szCs w:val="24"/>
        </w:rPr>
      </w:pPr>
    </w:p>
    <w:p w:rsidR="00022383" w:rsidRPr="0058350E" w:rsidRDefault="00022383" w:rsidP="00D24AB8">
      <w:pPr>
        <w:spacing w:after="0" w:line="360" w:lineRule="auto"/>
        <w:ind w:firstLine="709"/>
        <w:rPr>
          <w:rFonts w:ascii="Times New Roman" w:hAnsi="Times New Roman" w:cs="Times New Roman"/>
          <w:b/>
          <w:bCs/>
          <w:sz w:val="24"/>
          <w:szCs w:val="24"/>
        </w:rPr>
        <w:sectPr w:rsidR="00022383" w:rsidRPr="0058350E" w:rsidSect="00D24AB8">
          <w:type w:val="nextColumn"/>
          <w:pgSz w:w="11906" w:h="16838"/>
          <w:pgMar w:top="1134" w:right="567" w:bottom="1134" w:left="1134" w:header="709" w:footer="709" w:gutter="0"/>
          <w:cols w:space="720"/>
          <w:docGrid w:linePitch="299"/>
        </w:sectPr>
      </w:pPr>
    </w:p>
    <w:p w:rsidR="00022383" w:rsidRPr="0058350E" w:rsidRDefault="00022383" w:rsidP="00D24AB8">
      <w:pPr>
        <w:pStyle w:val="3"/>
        <w:spacing w:line="360" w:lineRule="auto"/>
        <w:rPr>
          <w:rFonts w:ascii="Times New Roman" w:hAnsi="Times New Roman" w:cs="Times New Roman"/>
          <w:sz w:val="24"/>
          <w:szCs w:val="24"/>
        </w:rPr>
      </w:pPr>
      <w:bookmarkStart w:id="139" w:name="_Toc18492483"/>
      <w:r w:rsidRPr="0058350E">
        <w:rPr>
          <w:rFonts w:ascii="Times New Roman" w:hAnsi="Times New Roman" w:cs="Times New Roman"/>
          <w:sz w:val="24"/>
          <w:szCs w:val="24"/>
        </w:rPr>
        <w:t>2.2. Тематический план и содержание учебной дисциплины</w:t>
      </w:r>
      <w:bookmarkEnd w:id="139"/>
      <w:r w:rsidRPr="0058350E">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9172"/>
        <w:gridCol w:w="1398"/>
        <w:gridCol w:w="1760"/>
      </w:tblGrid>
      <w:tr w:rsidR="00022383" w:rsidRPr="00F81FFD">
        <w:trPr>
          <w:trHeight w:val="20"/>
          <w:jc w:val="center"/>
        </w:trPr>
        <w:tc>
          <w:tcPr>
            <w:tcW w:w="836" w:type="pct"/>
            <w:vAlign w:val="center"/>
          </w:tcPr>
          <w:p w:rsidR="00022383" w:rsidRPr="00F81FFD" w:rsidRDefault="00022383" w:rsidP="00D24AB8">
            <w:pPr>
              <w:suppressAutoHyphens/>
              <w:spacing w:after="0"/>
              <w:jc w:val="center"/>
              <w:rPr>
                <w:rFonts w:ascii="Times New Roman" w:hAnsi="Times New Roman" w:cs="Times New Roman"/>
                <w:b/>
                <w:bCs/>
              </w:rPr>
            </w:pPr>
            <w:r w:rsidRPr="00F81FFD">
              <w:rPr>
                <w:rFonts w:ascii="Times New Roman" w:hAnsi="Times New Roman" w:cs="Times New Roman"/>
                <w:b/>
                <w:bCs/>
              </w:rPr>
              <w:t>Наименование разделов и тем</w:t>
            </w:r>
          </w:p>
        </w:tc>
        <w:tc>
          <w:tcPr>
            <w:tcW w:w="3107" w:type="pct"/>
            <w:vAlign w:val="center"/>
          </w:tcPr>
          <w:p w:rsidR="00022383" w:rsidRPr="00F81FFD" w:rsidRDefault="00022383" w:rsidP="00D24AB8">
            <w:pPr>
              <w:suppressAutoHyphens/>
              <w:spacing w:after="0"/>
              <w:jc w:val="center"/>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и формы организации деятельности </w:t>
            </w:r>
            <w:proofErr w:type="gramStart"/>
            <w:r w:rsidRPr="00F81FFD">
              <w:rPr>
                <w:rFonts w:ascii="Times New Roman" w:hAnsi="Times New Roman" w:cs="Times New Roman"/>
                <w:b/>
                <w:bCs/>
              </w:rPr>
              <w:t>обучающихся</w:t>
            </w:r>
            <w:proofErr w:type="gramEnd"/>
          </w:p>
        </w:tc>
        <w:tc>
          <w:tcPr>
            <w:tcW w:w="478" w:type="pct"/>
            <w:vAlign w:val="center"/>
          </w:tcPr>
          <w:p w:rsidR="00022383" w:rsidRPr="00F81FFD" w:rsidRDefault="00022383" w:rsidP="00D24AB8">
            <w:pPr>
              <w:suppressAutoHyphens/>
              <w:spacing w:after="0"/>
              <w:jc w:val="center"/>
              <w:rPr>
                <w:rFonts w:ascii="Times New Roman" w:hAnsi="Times New Roman" w:cs="Times New Roman"/>
                <w:b/>
                <w:bCs/>
              </w:rPr>
            </w:pPr>
            <w:r w:rsidRPr="00F81FFD">
              <w:rPr>
                <w:rFonts w:ascii="Times New Roman" w:hAnsi="Times New Roman" w:cs="Times New Roman"/>
                <w:b/>
                <w:bCs/>
              </w:rPr>
              <w:t>Объем часов</w:t>
            </w:r>
          </w:p>
        </w:tc>
        <w:tc>
          <w:tcPr>
            <w:tcW w:w="579" w:type="pct"/>
            <w:vAlign w:val="center"/>
          </w:tcPr>
          <w:p w:rsidR="00022383" w:rsidRPr="00F81FFD" w:rsidRDefault="00022383" w:rsidP="00D24AB8">
            <w:pPr>
              <w:suppressAutoHyphens/>
              <w:spacing w:after="0"/>
              <w:jc w:val="center"/>
              <w:rPr>
                <w:rFonts w:ascii="Times New Roman" w:hAnsi="Times New Roman" w:cs="Times New Roman"/>
                <w:b/>
                <w:bCs/>
              </w:rPr>
            </w:pPr>
            <w:r w:rsidRPr="00F81FFD">
              <w:rPr>
                <w:rFonts w:ascii="Times New Roman" w:hAnsi="Times New Roman" w:cs="Times New Roman"/>
                <w:b/>
                <w:bCs/>
              </w:rPr>
              <w:t>Коды компетенций, формированию которых способствует элемент программы</w:t>
            </w:r>
          </w:p>
        </w:tc>
      </w:tr>
      <w:tr w:rsidR="00022383" w:rsidRPr="00F81FFD">
        <w:trPr>
          <w:trHeight w:val="20"/>
          <w:jc w:val="center"/>
        </w:trPr>
        <w:tc>
          <w:tcPr>
            <w:tcW w:w="836" w:type="pct"/>
            <w:vAlign w:val="center"/>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1</w:t>
            </w:r>
          </w:p>
        </w:tc>
        <w:tc>
          <w:tcPr>
            <w:tcW w:w="3107" w:type="pct"/>
            <w:vAlign w:val="center"/>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2</w:t>
            </w:r>
          </w:p>
        </w:tc>
        <w:tc>
          <w:tcPr>
            <w:tcW w:w="478"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3</w:t>
            </w:r>
          </w:p>
        </w:tc>
        <w:tc>
          <w:tcPr>
            <w:tcW w:w="579"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r>
      <w:tr w:rsidR="00022383" w:rsidRPr="00F81FFD">
        <w:trPr>
          <w:trHeight w:val="379"/>
          <w:jc w:val="center"/>
        </w:trPr>
        <w:tc>
          <w:tcPr>
            <w:tcW w:w="3943" w:type="pct"/>
            <w:gridSpan w:val="2"/>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Раздел 1. Развитие СССР и его место в мире в 1980-е гг.</w:t>
            </w:r>
          </w:p>
        </w:tc>
        <w:tc>
          <w:tcPr>
            <w:tcW w:w="478" w:type="pct"/>
          </w:tcPr>
          <w:p w:rsidR="00022383" w:rsidRPr="00F81FFD" w:rsidRDefault="00022383" w:rsidP="00D24AB8">
            <w:pPr>
              <w:suppressAutoHyphens/>
              <w:spacing w:after="0"/>
              <w:jc w:val="center"/>
              <w:rPr>
                <w:rFonts w:ascii="Times New Roman" w:hAnsi="Times New Roman" w:cs="Times New Roman"/>
                <w:b/>
                <w:bCs/>
              </w:rPr>
            </w:pPr>
            <w:r w:rsidRPr="00F81FFD">
              <w:rPr>
                <w:rFonts w:ascii="Times New Roman" w:hAnsi="Times New Roman" w:cs="Times New Roman"/>
                <w:b/>
                <w:bCs/>
              </w:rPr>
              <w:t>14</w:t>
            </w:r>
          </w:p>
        </w:tc>
        <w:tc>
          <w:tcPr>
            <w:tcW w:w="579" w:type="pct"/>
          </w:tcPr>
          <w:p w:rsidR="00022383" w:rsidRPr="00F81FFD" w:rsidRDefault="00022383" w:rsidP="00D24AB8">
            <w:pPr>
              <w:spacing w:after="0"/>
              <w:jc w:val="center"/>
              <w:rPr>
                <w:rFonts w:ascii="Times New Roman" w:hAnsi="Times New Roman" w:cs="Times New Roman"/>
              </w:rPr>
            </w:pPr>
          </w:p>
        </w:tc>
      </w:tr>
      <w:tr w:rsidR="00022383" w:rsidRPr="00F81FFD">
        <w:trPr>
          <w:trHeight w:val="242"/>
          <w:jc w:val="center"/>
        </w:trPr>
        <w:tc>
          <w:tcPr>
            <w:tcW w:w="836"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1.1 Основные тенденции развития СССР к 1980-м гг.</w:t>
            </w:r>
          </w:p>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Содержание учебного материала</w:t>
            </w:r>
          </w:p>
        </w:tc>
        <w:tc>
          <w:tcPr>
            <w:tcW w:w="478" w:type="pct"/>
            <w:vMerge w:val="restart"/>
          </w:tcPr>
          <w:p w:rsidR="00022383" w:rsidRPr="00F81FFD" w:rsidRDefault="00022383" w:rsidP="00D24AB8">
            <w:pPr>
              <w:suppressAutoHyphens/>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832"/>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Внутренняя и внешняя политика государственной власти в СССР к началу 1980-х гг. Особе</w:t>
            </w:r>
            <w:r w:rsidRPr="00F81FFD">
              <w:rPr>
                <w:rFonts w:ascii="Times New Roman" w:hAnsi="Times New Roman" w:cs="Times New Roman"/>
              </w:rPr>
              <w:t>н</w:t>
            </w:r>
            <w:r w:rsidRPr="00F81FFD">
              <w:rPr>
                <w:rFonts w:ascii="Times New Roman" w:hAnsi="Times New Roman" w:cs="Times New Roman"/>
              </w:rPr>
              <w:t>ности идеологии, национальной, культурной  и социально-экономической политики.</w:t>
            </w:r>
          </w:p>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rPr>
              <w:t>Отношения с сопредельными государствами, Евросоюзом, США, странами  «третьего мира»</w:t>
            </w:r>
          </w:p>
        </w:tc>
        <w:tc>
          <w:tcPr>
            <w:tcW w:w="478" w:type="pct"/>
            <w:vMerge/>
          </w:tcPr>
          <w:p w:rsidR="00022383" w:rsidRPr="00F81FFD" w:rsidRDefault="00022383" w:rsidP="00D24AB8">
            <w:pPr>
              <w:suppressAutoHyphens/>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vAlign w:val="center"/>
          </w:tcPr>
          <w:p w:rsidR="00022383" w:rsidRPr="00F81FFD" w:rsidRDefault="00022383" w:rsidP="00D24AB8">
            <w:pPr>
              <w:tabs>
                <w:tab w:val="left" w:pos="410"/>
              </w:tabs>
              <w:spacing w:after="0"/>
              <w:jc w:val="both"/>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uppressAutoHyphens/>
              <w:spacing w:after="0"/>
              <w:jc w:val="center"/>
              <w:rPr>
                <w:rFonts w:ascii="Times New Roman" w:hAnsi="Times New Roman" w:cs="Times New Roman"/>
              </w:rPr>
            </w:pPr>
            <w:r w:rsidRPr="00F81FFD">
              <w:rPr>
                <w:rFonts w:ascii="Times New Roman" w:hAnsi="Times New Roman" w:cs="Times New Roman"/>
              </w:rPr>
              <w:t>2</w:t>
            </w: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445"/>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vAlign w:val="center"/>
          </w:tcPr>
          <w:p w:rsidR="00022383" w:rsidRPr="00F81FFD" w:rsidRDefault="00022383" w:rsidP="00D24AB8">
            <w:pPr>
              <w:tabs>
                <w:tab w:val="left" w:pos="410"/>
              </w:tabs>
              <w:spacing w:after="0"/>
              <w:jc w:val="both"/>
              <w:rPr>
                <w:rFonts w:ascii="Times New Roman" w:hAnsi="Times New Roman" w:cs="Times New Roman"/>
                <w:b/>
                <w:bCs/>
              </w:rPr>
            </w:pPr>
            <w:r w:rsidRPr="00F81FFD">
              <w:rPr>
                <w:rFonts w:ascii="Times New Roman" w:hAnsi="Times New Roman" w:cs="Times New Roman"/>
                <w:b/>
                <w:bCs/>
              </w:rPr>
              <w:t xml:space="preserve">Практическое занятие № 1. </w:t>
            </w:r>
            <w:r w:rsidRPr="00F81FFD">
              <w:rPr>
                <w:rFonts w:ascii="Times New Roman" w:hAnsi="Times New Roman" w:cs="Times New Roman"/>
              </w:rPr>
              <w:t>Рассмотрение и определение особенностей внутренней и вне</w:t>
            </w:r>
            <w:r w:rsidRPr="00F81FFD">
              <w:rPr>
                <w:rFonts w:ascii="Times New Roman" w:hAnsi="Times New Roman" w:cs="Times New Roman"/>
              </w:rPr>
              <w:t>ш</w:t>
            </w:r>
            <w:r w:rsidRPr="00F81FFD">
              <w:rPr>
                <w:rFonts w:ascii="Times New Roman" w:hAnsi="Times New Roman" w:cs="Times New Roman"/>
              </w:rPr>
              <w:t xml:space="preserve">ней политики государственной власти в СССР к началу 1980-х гг. </w:t>
            </w:r>
          </w:p>
        </w:tc>
        <w:tc>
          <w:tcPr>
            <w:tcW w:w="478" w:type="pct"/>
            <w:vMerge/>
          </w:tcPr>
          <w:p w:rsidR="00022383" w:rsidRPr="00F81FFD" w:rsidRDefault="00022383" w:rsidP="00D24AB8">
            <w:pPr>
              <w:suppressAutoHyphens/>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07"/>
          <w:jc w:val="center"/>
        </w:trPr>
        <w:tc>
          <w:tcPr>
            <w:tcW w:w="836"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1.2</w:t>
            </w:r>
          </w:p>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Общественно-политическая жизнь страны в 80-е годы XX века. Перестро</w:t>
            </w:r>
            <w:r w:rsidRPr="00F81FFD">
              <w:rPr>
                <w:rFonts w:ascii="Times New Roman" w:hAnsi="Times New Roman" w:cs="Times New Roman"/>
                <w:b/>
                <w:bCs/>
              </w:rPr>
              <w:t>й</w:t>
            </w:r>
            <w:r w:rsidRPr="00F81FFD">
              <w:rPr>
                <w:rFonts w:ascii="Times New Roman" w:hAnsi="Times New Roman" w:cs="Times New Roman"/>
                <w:b/>
                <w:bCs/>
              </w:rPr>
              <w:t>ка. Новый политич</w:t>
            </w:r>
            <w:r w:rsidRPr="00F81FFD">
              <w:rPr>
                <w:rFonts w:ascii="Times New Roman" w:hAnsi="Times New Roman" w:cs="Times New Roman"/>
                <w:b/>
                <w:bCs/>
              </w:rPr>
              <w:t>е</w:t>
            </w:r>
            <w:r w:rsidRPr="00F81FFD">
              <w:rPr>
                <w:rFonts w:ascii="Times New Roman" w:hAnsi="Times New Roman" w:cs="Times New Roman"/>
                <w:b/>
                <w:bCs/>
              </w:rPr>
              <w:t>ский курс.</w:t>
            </w:r>
          </w:p>
        </w:tc>
        <w:tc>
          <w:tcPr>
            <w:tcW w:w="3107"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Содержание учебного материала</w:t>
            </w:r>
          </w:p>
        </w:tc>
        <w:tc>
          <w:tcPr>
            <w:tcW w:w="478" w:type="pct"/>
            <w:vMerge w:val="restart"/>
          </w:tcPr>
          <w:p w:rsidR="00022383" w:rsidRPr="00F81FFD" w:rsidRDefault="00022383" w:rsidP="00D24AB8">
            <w:pPr>
              <w:suppressAutoHyphens/>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78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Противоречия социально-экономического развития СССР в 80-е гг.</w:t>
            </w:r>
          </w:p>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rPr>
              <w:t>Концепция ускорения социально-экономического развития страны. Политика перестройки и гласности. Проекты новых экономических программ (Л.И. Абалкин, «500 дней» С.С. Шатал</w:t>
            </w:r>
            <w:r w:rsidRPr="00F81FFD">
              <w:rPr>
                <w:rFonts w:ascii="Times New Roman" w:hAnsi="Times New Roman" w:cs="Times New Roman"/>
              </w:rPr>
              <w:t>и</w:t>
            </w:r>
            <w:r w:rsidRPr="00F81FFD">
              <w:rPr>
                <w:rFonts w:ascii="Times New Roman" w:hAnsi="Times New Roman" w:cs="Times New Roman"/>
              </w:rPr>
              <w:t>на и Г. Явлинского и др.). Денежная реформа 1991 г</w:t>
            </w:r>
          </w:p>
        </w:tc>
        <w:tc>
          <w:tcPr>
            <w:tcW w:w="478" w:type="pct"/>
            <w:vMerge/>
          </w:tcPr>
          <w:p w:rsidR="00022383" w:rsidRPr="00F81FFD" w:rsidRDefault="00022383" w:rsidP="00D24AB8">
            <w:pPr>
              <w:suppressAutoHyphens/>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65"/>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uppressAutoHyphens/>
              <w:spacing w:after="0"/>
              <w:jc w:val="center"/>
              <w:rPr>
                <w:rFonts w:ascii="Times New Roman" w:hAnsi="Times New Roman" w:cs="Times New Roman"/>
              </w:rPr>
            </w:pPr>
            <w:r w:rsidRPr="00F81FFD">
              <w:rPr>
                <w:rFonts w:ascii="Times New Roman" w:hAnsi="Times New Roman" w:cs="Times New Roman"/>
              </w:rPr>
              <w:t>2</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265"/>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Практическое занятие № 2</w:t>
            </w:r>
            <w:r w:rsidRPr="00F81FFD">
              <w:rPr>
                <w:rFonts w:ascii="Times New Roman" w:hAnsi="Times New Roman" w:cs="Times New Roman"/>
              </w:rPr>
              <w:t xml:space="preserve"> Выявление характерных черт перестройки и гласности в духо</w:t>
            </w:r>
            <w:r w:rsidRPr="00F81FFD">
              <w:rPr>
                <w:rFonts w:ascii="Times New Roman" w:hAnsi="Times New Roman" w:cs="Times New Roman"/>
              </w:rPr>
              <w:t>в</w:t>
            </w:r>
            <w:r w:rsidRPr="00F81FFD">
              <w:rPr>
                <w:rFonts w:ascii="Times New Roman" w:hAnsi="Times New Roman" w:cs="Times New Roman"/>
              </w:rPr>
              <w:t>ной жизни общества.</w:t>
            </w:r>
          </w:p>
        </w:tc>
        <w:tc>
          <w:tcPr>
            <w:tcW w:w="478" w:type="pct"/>
            <w:vMerge/>
          </w:tcPr>
          <w:p w:rsidR="00022383" w:rsidRPr="00F81FFD" w:rsidRDefault="00022383" w:rsidP="00D24AB8">
            <w:pPr>
              <w:suppressAutoHyphens/>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16"/>
          <w:jc w:val="center"/>
        </w:trPr>
        <w:tc>
          <w:tcPr>
            <w:tcW w:w="836"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1.3. Дезинтег</w:t>
            </w:r>
            <w:r w:rsidRPr="00F81FFD">
              <w:rPr>
                <w:rFonts w:ascii="Times New Roman" w:hAnsi="Times New Roman" w:cs="Times New Roman"/>
              </w:rPr>
              <w:softHyphen/>
            </w:r>
            <w:r w:rsidRPr="00F81FFD">
              <w:rPr>
                <w:rFonts w:ascii="Times New Roman" w:hAnsi="Times New Roman" w:cs="Times New Roman"/>
                <w:b/>
                <w:bCs/>
              </w:rPr>
              <w:t>рационные процес</w:t>
            </w:r>
            <w:r w:rsidRPr="00F81FFD">
              <w:rPr>
                <w:rFonts w:ascii="Times New Roman" w:hAnsi="Times New Roman" w:cs="Times New Roman"/>
              </w:rPr>
              <w:softHyphen/>
            </w:r>
            <w:r w:rsidRPr="00F81FFD">
              <w:rPr>
                <w:rFonts w:ascii="Times New Roman" w:hAnsi="Times New Roman" w:cs="Times New Roman"/>
                <w:b/>
                <w:bCs/>
              </w:rPr>
              <w:t xml:space="preserve">сы в России и Европе во второй половине 80-х гг. </w:t>
            </w: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6</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557"/>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Политические события в Восточной Европе во второй половине 80-х гг.</w:t>
            </w:r>
          </w:p>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Отражение событий в Восточной Европе на дезинтеграционных процесса</w:t>
            </w:r>
            <w:proofErr w:type="gramStart"/>
            <w:r w:rsidRPr="00F81FFD">
              <w:rPr>
                <w:rFonts w:ascii="Times New Roman" w:hAnsi="Times New Roman" w:cs="Times New Roman"/>
              </w:rPr>
              <w:t>х в СССР</w:t>
            </w:r>
            <w:proofErr w:type="gramEnd"/>
            <w:r w:rsidRPr="00F81FFD">
              <w:rPr>
                <w:rFonts w:ascii="Times New Roman" w:hAnsi="Times New Roman" w:cs="Times New Roman"/>
              </w:rPr>
              <w:t xml:space="preserve">. </w:t>
            </w:r>
          </w:p>
          <w:p w:rsidR="00022383" w:rsidRPr="00F81FFD" w:rsidRDefault="00022383" w:rsidP="00D24AB8">
            <w:pPr>
              <w:spacing w:after="0"/>
              <w:jc w:val="both"/>
              <w:rPr>
                <w:rFonts w:ascii="Times New Roman" w:hAnsi="Times New Roman" w:cs="Times New Roman"/>
                <w:i/>
                <w:iCs/>
              </w:rPr>
            </w:pPr>
            <w:r w:rsidRPr="00F81FFD">
              <w:rPr>
                <w:rFonts w:ascii="Times New Roman" w:hAnsi="Times New Roman" w:cs="Times New Roman"/>
              </w:rPr>
              <w:t xml:space="preserve">Ликвидация (распад) СССР и образование СНГ. </w:t>
            </w:r>
            <w:r w:rsidRPr="00F81FFD">
              <w:rPr>
                <w:rFonts w:ascii="Times New Roman" w:hAnsi="Times New Roman" w:cs="Times New Roman"/>
                <w:b/>
                <w:bCs/>
                <w:lang w:eastAsia="ru-RU"/>
              </w:rPr>
              <w:t>Распад СССР - крупнейшая геополитич</w:t>
            </w:r>
            <w:r w:rsidRPr="00F81FFD">
              <w:rPr>
                <w:rFonts w:ascii="Times New Roman" w:hAnsi="Times New Roman" w:cs="Times New Roman"/>
                <w:b/>
                <w:bCs/>
                <w:lang w:eastAsia="ru-RU"/>
              </w:rPr>
              <w:t>е</w:t>
            </w:r>
            <w:r w:rsidRPr="00F81FFD">
              <w:rPr>
                <w:rFonts w:ascii="Times New Roman" w:hAnsi="Times New Roman" w:cs="Times New Roman"/>
                <w:b/>
                <w:bCs/>
                <w:lang w:eastAsia="ru-RU"/>
              </w:rPr>
              <w:t>ская катастрофа. Формирование содружества независимых государств. Взаимоотнош</w:t>
            </w:r>
            <w:r w:rsidRPr="00F81FFD">
              <w:rPr>
                <w:rFonts w:ascii="Times New Roman" w:hAnsi="Times New Roman" w:cs="Times New Roman"/>
                <w:b/>
                <w:bCs/>
                <w:lang w:eastAsia="ru-RU"/>
              </w:rPr>
              <w:t>е</w:t>
            </w:r>
            <w:r w:rsidRPr="00F81FFD">
              <w:rPr>
                <w:rFonts w:ascii="Times New Roman" w:hAnsi="Times New Roman" w:cs="Times New Roman"/>
                <w:b/>
                <w:bCs/>
                <w:lang w:eastAsia="ru-RU"/>
              </w:rPr>
              <w:t xml:space="preserve">ния  России с бывшими союзными </w:t>
            </w:r>
            <w:proofErr w:type="spellStart"/>
            <w:r w:rsidRPr="00F81FFD">
              <w:rPr>
                <w:rFonts w:ascii="Times New Roman" w:hAnsi="Times New Roman" w:cs="Times New Roman"/>
                <w:b/>
                <w:bCs/>
                <w:lang w:eastAsia="ru-RU"/>
              </w:rPr>
              <w:t>республиками</w:t>
            </w:r>
            <w:proofErr w:type="gramStart"/>
            <w:r w:rsidRPr="00F81FFD">
              <w:rPr>
                <w:rFonts w:ascii="Times New Roman" w:hAnsi="Times New Roman" w:cs="Times New Roman"/>
                <w:b/>
                <w:bCs/>
                <w:lang w:eastAsia="ru-RU"/>
              </w:rPr>
              <w:t>.</w:t>
            </w:r>
            <w:r w:rsidRPr="00F81FFD">
              <w:rPr>
                <w:rFonts w:ascii="Times New Roman" w:hAnsi="Times New Roman" w:cs="Times New Roman"/>
              </w:rPr>
              <w:t>Р</w:t>
            </w:r>
            <w:proofErr w:type="gramEnd"/>
            <w:r w:rsidRPr="00F81FFD">
              <w:rPr>
                <w:rFonts w:ascii="Times New Roman" w:hAnsi="Times New Roman" w:cs="Times New Roman"/>
              </w:rPr>
              <w:t>оссийская</w:t>
            </w:r>
            <w:proofErr w:type="spellEnd"/>
            <w:r w:rsidRPr="00F81FFD">
              <w:rPr>
                <w:rFonts w:ascii="Times New Roman" w:hAnsi="Times New Roman" w:cs="Times New Roman"/>
              </w:rPr>
              <w:t xml:space="preserve"> Федерация как правопрее</w:t>
            </w:r>
            <w:r w:rsidRPr="00F81FFD">
              <w:rPr>
                <w:rFonts w:ascii="Times New Roman" w:hAnsi="Times New Roman" w:cs="Times New Roman"/>
              </w:rPr>
              <w:t>м</w:t>
            </w:r>
            <w:r w:rsidRPr="00F81FFD">
              <w:rPr>
                <w:rFonts w:ascii="Times New Roman" w:hAnsi="Times New Roman" w:cs="Times New Roman"/>
              </w:rPr>
              <w:t>ница СССР. 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w:t>
            </w:r>
            <w:r w:rsidRPr="00F81FFD">
              <w:rPr>
                <w:rFonts w:ascii="Times New Roman" w:hAnsi="Times New Roman" w:cs="Times New Roman"/>
              </w:rPr>
              <w:t>ч</w:t>
            </w:r>
            <w:r w:rsidRPr="00F81FFD">
              <w:rPr>
                <w:rFonts w:ascii="Times New Roman" w:hAnsi="Times New Roman" w:cs="Times New Roman"/>
              </w:rPr>
              <w:t>ном вооружении. СНВ-1</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Практическое занятие № 3 </w:t>
            </w:r>
            <w:r w:rsidRPr="00F81FFD">
              <w:rPr>
                <w:rFonts w:ascii="Times New Roman" w:hAnsi="Times New Roman" w:cs="Times New Roman"/>
              </w:rPr>
              <w:t>. Выявление предпосылок распада СССР и условий образования СНГ.</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68"/>
          <w:jc w:val="center"/>
        </w:trPr>
        <w:tc>
          <w:tcPr>
            <w:tcW w:w="3943" w:type="pct"/>
            <w:gridSpan w:val="2"/>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Раздел 2. Россия и мир в конце ХХ – начале ХХ</w:t>
            </w:r>
            <w:proofErr w:type="gramStart"/>
            <w:r w:rsidRPr="00F81FFD">
              <w:rPr>
                <w:rFonts w:ascii="Times New Roman" w:hAnsi="Times New Roman" w:cs="Times New Roman"/>
                <w:b/>
                <w:bCs/>
                <w:lang w:val="en-US"/>
              </w:rPr>
              <w:t>I</w:t>
            </w:r>
            <w:proofErr w:type="gramEnd"/>
            <w:r w:rsidRPr="00F81FFD">
              <w:rPr>
                <w:rFonts w:ascii="Times New Roman" w:hAnsi="Times New Roman" w:cs="Times New Roman"/>
                <w:b/>
                <w:bCs/>
              </w:rPr>
              <w:t xml:space="preserve">  века</w:t>
            </w:r>
          </w:p>
        </w:tc>
        <w:tc>
          <w:tcPr>
            <w:tcW w:w="478"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16</w:t>
            </w:r>
          </w:p>
        </w:tc>
        <w:tc>
          <w:tcPr>
            <w:tcW w:w="579" w:type="pct"/>
          </w:tcPr>
          <w:p w:rsidR="00022383" w:rsidRPr="00F81FFD" w:rsidRDefault="00022383" w:rsidP="00D24AB8">
            <w:pPr>
              <w:spacing w:after="0"/>
              <w:jc w:val="center"/>
              <w:rPr>
                <w:rFonts w:ascii="Times New Roman" w:hAnsi="Times New Roman" w:cs="Times New Roman"/>
              </w:rPr>
            </w:pPr>
          </w:p>
        </w:tc>
      </w:tr>
      <w:tr w:rsidR="00022383" w:rsidRPr="00F81FFD">
        <w:trPr>
          <w:trHeight w:val="272"/>
          <w:jc w:val="center"/>
        </w:trPr>
        <w:tc>
          <w:tcPr>
            <w:tcW w:w="836"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2.1. Основные направления соц</w:t>
            </w:r>
            <w:r w:rsidRPr="00F81FFD">
              <w:rPr>
                <w:rFonts w:ascii="Times New Roman" w:hAnsi="Times New Roman" w:cs="Times New Roman"/>
                <w:b/>
                <w:bCs/>
              </w:rPr>
              <w:t>и</w:t>
            </w:r>
            <w:r w:rsidRPr="00F81FFD">
              <w:rPr>
                <w:rFonts w:ascii="Times New Roman" w:hAnsi="Times New Roman" w:cs="Times New Roman"/>
                <w:b/>
                <w:bCs/>
              </w:rPr>
              <w:t>ально-экономического  и поли</w:t>
            </w:r>
            <w:r w:rsidRPr="00F81FFD">
              <w:rPr>
                <w:rFonts w:ascii="Times New Roman" w:hAnsi="Times New Roman" w:cs="Times New Roman"/>
              </w:rPr>
              <w:softHyphen/>
            </w:r>
            <w:r w:rsidRPr="00F81FFD">
              <w:rPr>
                <w:rFonts w:ascii="Times New Roman" w:hAnsi="Times New Roman" w:cs="Times New Roman"/>
                <w:b/>
                <w:bCs/>
              </w:rPr>
              <w:t>тического разв</w:t>
            </w:r>
            <w:r w:rsidRPr="00F81FFD">
              <w:rPr>
                <w:rFonts w:ascii="Times New Roman" w:hAnsi="Times New Roman" w:cs="Times New Roman"/>
                <w:b/>
                <w:bCs/>
              </w:rPr>
              <w:t>и</w:t>
            </w:r>
            <w:r w:rsidRPr="00F81FFD">
              <w:rPr>
                <w:rFonts w:ascii="Times New Roman" w:hAnsi="Times New Roman" w:cs="Times New Roman"/>
                <w:b/>
                <w:bCs/>
              </w:rPr>
              <w:t>тия России в 90-е г</w:t>
            </w:r>
            <w:r w:rsidRPr="00F81FFD">
              <w:rPr>
                <w:rFonts w:ascii="Times New Roman" w:hAnsi="Times New Roman" w:cs="Times New Roman"/>
                <w:b/>
                <w:bCs/>
              </w:rPr>
              <w:t>о</w:t>
            </w:r>
            <w:r w:rsidRPr="00F81FFD">
              <w:rPr>
                <w:rFonts w:ascii="Times New Roman" w:hAnsi="Times New Roman" w:cs="Times New Roman"/>
                <w:b/>
                <w:bCs/>
              </w:rPr>
              <w:t>ды XX века</w:t>
            </w:r>
          </w:p>
        </w:tc>
        <w:tc>
          <w:tcPr>
            <w:tcW w:w="3107"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997"/>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E60426" w:rsidRDefault="00022383" w:rsidP="00D24AB8">
            <w:pPr>
              <w:pStyle w:val="201"/>
              <w:shd w:val="clear" w:color="auto" w:fill="auto"/>
              <w:tabs>
                <w:tab w:val="left" w:pos="410"/>
              </w:tabs>
              <w:spacing w:line="276" w:lineRule="auto"/>
              <w:ind w:firstLine="0"/>
              <w:jc w:val="both"/>
              <w:rPr>
                <w:rFonts w:ascii="Times New Roman" w:hAnsi="Times New Roman"/>
                <w:i w:val="0"/>
                <w:iCs w:val="0"/>
                <w:sz w:val="22"/>
                <w:szCs w:val="22"/>
              </w:rPr>
            </w:pPr>
            <w:r w:rsidRPr="00E60426">
              <w:rPr>
                <w:rFonts w:ascii="Times New Roman" w:hAnsi="Times New Roman"/>
                <w:i w:val="0"/>
                <w:iCs w:val="0"/>
                <w:sz w:val="22"/>
                <w:szCs w:val="22"/>
              </w:rPr>
              <w:t xml:space="preserve">Курс экономических реформ 90-х. годов. </w:t>
            </w:r>
          </w:p>
          <w:p w:rsidR="00022383" w:rsidRPr="00E60426" w:rsidRDefault="00022383" w:rsidP="00D24AB8">
            <w:pPr>
              <w:pStyle w:val="201"/>
              <w:shd w:val="clear" w:color="auto" w:fill="auto"/>
              <w:tabs>
                <w:tab w:val="left" w:pos="0"/>
              </w:tabs>
              <w:spacing w:line="276" w:lineRule="auto"/>
              <w:ind w:left="28" w:firstLine="0"/>
              <w:jc w:val="both"/>
              <w:rPr>
                <w:rFonts w:ascii="Times New Roman" w:hAnsi="Times New Roman"/>
                <w:i w:val="0"/>
                <w:iCs w:val="0"/>
                <w:sz w:val="22"/>
                <w:szCs w:val="22"/>
              </w:rPr>
            </w:pPr>
            <w:r w:rsidRPr="00E60426">
              <w:rPr>
                <w:rFonts w:ascii="Times New Roman" w:hAnsi="Times New Roman"/>
                <w:i w:val="0"/>
                <w:iCs w:val="0"/>
                <w:sz w:val="22"/>
                <w:szCs w:val="22"/>
              </w:rPr>
              <w:t xml:space="preserve">Первый этап либеральных реформ в России (1991–1993 гг.). </w:t>
            </w:r>
          </w:p>
          <w:p w:rsidR="00022383" w:rsidRPr="00E60426" w:rsidRDefault="00022383" w:rsidP="00D24AB8">
            <w:pPr>
              <w:pStyle w:val="201"/>
              <w:shd w:val="clear" w:color="auto" w:fill="auto"/>
              <w:tabs>
                <w:tab w:val="left" w:pos="0"/>
              </w:tabs>
              <w:spacing w:line="276" w:lineRule="auto"/>
              <w:ind w:left="28" w:firstLine="0"/>
              <w:jc w:val="both"/>
              <w:rPr>
                <w:rFonts w:ascii="Times New Roman" w:hAnsi="Times New Roman"/>
                <w:i w:val="0"/>
                <w:iCs w:val="0"/>
                <w:sz w:val="22"/>
                <w:szCs w:val="22"/>
              </w:rPr>
            </w:pPr>
            <w:r w:rsidRPr="00E60426">
              <w:rPr>
                <w:rFonts w:ascii="Times New Roman" w:hAnsi="Times New Roman"/>
                <w:i w:val="0"/>
                <w:iCs w:val="0"/>
                <w:sz w:val="22"/>
                <w:szCs w:val="22"/>
              </w:rPr>
              <w:t>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 Итоги социально-экономических преобразований 1990-х гг.</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97"/>
          <w:jc w:val="center"/>
        </w:trPr>
        <w:tc>
          <w:tcPr>
            <w:tcW w:w="836" w:type="pct"/>
            <w:vMerge w:val="restar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Тема 2.2. Государ</w:t>
            </w:r>
            <w:r w:rsidRPr="00F81FFD">
              <w:rPr>
                <w:rFonts w:ascii="Times New Roman" w:hAnsi="Times New Roman" w:cs="Times New Roman"/>
                <w:b/>
                <w:bCs/>
              </w:rPr>
              <w:softHyphen/>
              <w:t>ственно-полити</w:t>
            </w:r>
            <w:r w:rsidRPr="00F81FFD">
              <w:rPr>
                <w:rFonts w:ascii="Times New Roman" w:hAnsi="Times New Roman" w:cs="Times New Roman"/>
                <w:b/>
                <w:bCs/>
              </w:rPr>
              <w:softHyphen/>
              <w:t>чес</w:t>
            </w:r>
            <w:r w:rsidRPr="00F81FFD">
              <w:rPr>
                <w:rFonts w:ascii="Times New Roman" w:hAnsi="Times New Roman" w:cs="Times New Roman"/>
                <w:b/>
                <w:bCs/>
              </w:rPr>
              <w:softHyphen/>
              <w:t>кое развитие Рос</w:t>
            </w:r>
            <w:r w:rsidRPr="00F81FFD">
              <w:rPr>
                <w:rFonts w:ascii="Times New Roman" w:hAnsi="Times New Roman" w:cs="Times New Roman"/>
                <w:b/>
                <w:bCs/>
              </w:rPr>
              <w:softHyphen/>
              <w:t>сий</w:t>
            </w:r>
            <w:r w:rsidRPr="00F81FFD">
              <w:rPr>
                <w:rFonts w:ascii="Times New Roman" w:hAnsi="Times New Roman" w:cs="Times New Roman"/>
                <w:b/>
                <w:bCs/>
              </w:rPr>
              <w:softHyphen/>
              <w:t>ской Федерации в 90-е г</w:t>
            </w:r>
            <w:r w:rsidRPr="00F81FFD">
              <w:rPr>
                <w:rFonts w:ascii="Times New Roman" w:hAnsi="Times New Roman" w:cs="Times New Roman"/>
                <w:b/>
                <w:bCs/>
              </w:rPr>
              <w:t>о</w:t>
            </w:r>
            <w:r w:rsidRPr="00F81FFD">
              <w:rPr>
                <w:rFonts w:ascii="Times New Roman" w:hAnsi="Times New Roman" w:cs="Times New Roman"/>
                <w:b/>
                <w:bCs/>
              </w:rPr>
              <w:t>ды XX века</w:t>
            </w:r>
          </w:p>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1245"/>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Государственно – политическое развитие РФ в 90 –е гг.  Политический кризис 1993г.</w:t>
            </w:r>
          </w:p>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Сепаратизм и угроза распада России.  Двоевластие: борьба за власть между президентом РФ и Верховным Советом. Выборы  в Государственную Думу РФ в 1993 г.  Принятие Конституции РФ 1993 г. Принципы федеративного устройства России. Проблемы и тенденции во взаимоо</w:t>
            </w:r>
            <w:r w:rsidRPr="00F81FFD">
              <w:rPr>
                <w:rFonts w:ascii="Times New Roman" w:hAnsi="Times New Roman" w:cs="Times New Roman"/>
              </w:rPr>
              <w:t>т</w:t>
            </w:r>
            <w:r w:rsidRPr="00F81FFD">
              <w:rPr>
                <w:rFonts w:ascii="Times New Roman" w:hAnsi="Times New Roman" w:cs="Times New Roman"/>
              </w:rPr>
              <w:t>ношениях федерального центра и субъектов РФ. Выборы в Госдуму 1995г. Президентские в</w:t>
            </w:r>
            <w:r w:rsidRPr="00F81FFD">
              <w:rPr>
                <w:rFonts w:ascii="Times New Roman" w:hAnsi="Times New Roman" w:cs="Times New Roman"/>
              </w:rPr>
              <w:t>ы</w:t>
            </w:r>
            <w:r w:rsidRPr="00F81FFD">
              <w:rPr>
                <w:rFonts w:ascii="Times New Roman" w:hAnsi="Times New Roman" w:cs="Times New Roman"/>
              </w:rPr>
              <w:t>боры 1996 г. Внутриполитический кризис 1999 г. Особенности и этапы развития многопа</w:t>
            </w:r>
            <w:r w:rsidRPr="00F81FFD">
              <w:rPr>
                <w:rFonts w:ascii="Times New Roman" w:hAnsi="Times New Roman" w:cs="Times New Roman"/>
              </w:rPr>
              <w:t>р</w:t>
            </w:r>
            <w:r w:rsidRPr="00F81FFD">
              <w:rPr>
                <w:rFonts w:ascii="Times New Roman" w:hAnsi="Times New Roman" w:cs="Times New Roman"/>
              </w:rPr>
              <w:t>тийности в России. Политические партии России. Политическая жизнь в регионах страны.</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 xml:space="preserve">Практическое  занятие № 4 </w:t>
            </w:r>
            <w:r w:rsidRPr="00F81FFD">
              <w:rPr>
                <w:rFonts w:ascii="Times New Roman" w:hAnsi="Times New Roman" w:cs="Times New Roman"/>
              </w:rPr>
              <w:t xml:space="preserve">Изучение государственно-политического развития РФ в 90-е </w:t>
            </w:r>
            <w:proofErr w:type="spellStart"/>
            <w:proofErr w:type="gramStart"/>
            <w:r w:rsidRPr="00F81FFD">
              <w:rPr>
                <w:rFonts w:ascii="Times New Roman" w:hAnsi="Times New Roman" w:cs="Times New Roman"/>
              </w:rPr>
              <w:t>гг</w:t>
            </w:r>
            <w:proofErr w:type="spellEnd"/>
            <w:proofErr w:type="gramEnd"/>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32"/>
          <w:jc w:val="center"/>
        </w:trPr>
        <w:tc>
          <w:tcPr>
            <w:tcW w:w="836" w:type="pct"/>
            <w:vMerge w:val="restar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Тема 2.3. Геополи</w:t>
            </w:r>
            <w:r w:rsidRPr="00F81FFD">
              <w:rPr>
                <w:rFonts w:ascii="Times New Roman" w:hAnsi="Times New Roman" w:cs="Times New Roman"/>
                <w:b/>
                <w:bCs/>
              </w:rPr>
              <w:softHyphen/>
              <w:t>тическое положе</w:t>
            </w:r>
            <w:r w:rsidRPr="00F81FFD">
              <w:rPr>
                <w:rFonts w:ascii="Times New Roman" w:hAnsi="Times New Roman" w:cs="Times New Roman"/>
                <w:b/>
                <w:bCs/>
              </w:rPr>
              <w:softHyphen/>
              <w:t>ние и внешняя политика РФ</w:t>
            </w:r>
            <w:r w:rsidRPr="00F81FFD">
              <w:rPr>
                <w:rFonts w:ascii="Times New Roman" w:hAnsi="Times New Roman" w:cs="Times New Roman"/>
              </w:rPr>
              <w:t xml:space="preserve"> </w:t>
            </w:r>
            <w:r w:rsidRPr="00F81FFD">
              <w:rPr>
                <w:rFonts w:ascii="Times New Roman" w:hAnsi="Times New Roman" w:cs="Times New Roman"/>
                <w:b/>
                <w:bCs/>
              </w:rPr>
              <w:t>в 90-е годы XX века.  Постсо</w:t>
            </w:r>
            <w:r w:rsidRPr="00F81FFD">
              <w:rPr>
                <w:rFonts w:ascii="Times New Roman" w:hAnsi="Times New Roman" w:cs="Times New Roman"/>
                <w:b/>
                <w:bCs/>
              </w:rPr>
              <w:softHyphen/>
              <w:t>ветское простран</w:t>
            </w:r>
            <w:r w:rsidRPr="00F81FFD">
              <w:rPr>
                <w:rFonts w:ascii="Times New Roman" w:hAnsi="Times New Roman" w:cs="Times New Roman"/>
                <w:b/>
                <w:bCs/>
              </w:rPr>
              <w:softHyphen/>
              <w:t xml:space="preserve">ство в 90-е годы </w:t>
            </w:r>
            <w:r w:rsidRPr="00F81FFD">
              <w:rPr>
                <w:rFonts w:ascii="Times New Roman" w:hAnsi="Times New Roman" w:cs="Times New Roman"/>
                <w:b/>
                <w:bCs/>
                <w:lang w:val="en-US"/>
              </w:rPr>
              <w:t>XX</w:t>
            </w:r>
            <w:r w:rsidRPr="00F81FFD">
              <w:rPr>
                <w:rFonts w:ascii="Times New Roman" w:hAnsi="Times New Roman" w:cs="Times New Roman"/>
                <w:b/>
                <w:bCs/>
              </w:rPr>
              <w:t xml:space="preserve"> века </w:t>
            </w: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825"/>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lang w:eastAsia="ru-RU"/>
              </w:rPr>
            </w:pPr>
            <w:r w:rsidRPr="00F81FFD">
              <w:rPr>
                <w:rFonts w:ascii="Times New Roman" w:hAnsi="Times New Roman" w:cs="Times New Roman"/>
              </w:rPr>
              <w:t>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w:t>
            </w:r>
            <w:r w:rsidRPr="00F81FFD">
              <w:rPr>
                <w:rFonts w:ascii="Times New Roman" w:hAnsi="Times New Roman" w:cs="Times New Roman"/>
              </w:rPr>
              <w:t>е</w:t>
            </w:r>
            <w:r w:rsidRPr="00F81FFD">
              <w:rPr>
                <w:rFonts w:ascii="Times New Roman" w:hAnsi="Times New Roman" w:cs="Times New Roman"/>
              </w:rPr>
              <w:t xml:space="preserve">ния о прекращении боевых действий на территории Чечни в селении Хасавюрт (1996 г.). Вторжение боевиков в Дагестан и начало </w:t>
            </w:r>
            <w:proofErr w:type="gramStart"/>
            <w:r w:rsidRPr="00F81FFD">
              <w:rPr>
                <w:rFonts w:ascii="Times New Roman" w:hAnsi="Times New Roman" w:cs="Times New Roman"/>
              </w:rPr>
              <w:t>антитеррористической</w:t>
            </w:r>
            <w:proofErr w:type="gramEnd"/>
            <w:r w:rsidRPr="00F81FFD">
              <w:rPr>
                <w:rFonts w:ascii="Times New Roman" w:hAnsi="Times New Roman" w:cs="Times New Roman"/>
              </w:rPr>
              <w:t xml:space="preserve"> операции федеральных войск (1999 г.). «Вторая чеченская кампания». Основные направления внешней политики РФ в ко</w:t>
            </w:r>
            <w:r w:rsidRPr="00F81FFD">
              <w:rPr>
                <w:rFonts w:ascii="Times New Roman" w:hAnsi="Times New Roman" w:cs="Times New Roman"/>
              </w:rPr>
              <w:t>н</w:t>
            </w:r>
            <w:r w:rsidRPr="00F81FFD">
              <w:rPr>
                <w:rFonts w:ascii="Times New Roman" w:hAnsi="Times New Roman" w:cs="Times New Roman"/>
              </w:rPr>
              <w:t>це 1990 - начале 2000 гг.</w:t>
            </w:r>
            <w:r w:rsidRPr="00F81FFD">
              <w:rPr>
                <w:rFonts w:ascii="Times New Roman" w:hAnsi="Times New Roman" w:cs="Times New Roman"/>
                <w:b/>
                <w:bCs/>
                <w:lang w:eastAsia="ru-RU"/>
              </w:rPr>
              <w:t xml:space="preserve"> Операция НАТО  против Югославии 1999 г.</w:t>
            </w:r>
            <w:r w:rsidRPr="00F81FFD">
              <w:rPr>
                <w:rFonts w:ascii="Times New Roman" w:hAnsi="Times New Roman" w:cs="Times New Roman"/>
                <w:lang w:eastAsia="ru-RU"/>
              </w:rPr>
              <w:t xml:space="preserve"> </w:t>
            </w:r>
          </w:p>
          <w:p w:rsidR="00022383" w:rsidRPr="00F81FFD" w:rsidRDefault="00022383" w:rsidP="00D24AB8">
            <w:pPr>
              <w:spacing w:after="0"/>
              <w:ind w:right="-36"/>
              <w:jc w:val="both"/>
              <w:rPr>
                <w:rFonts w:ascii="Times New Roman" w:hAnsi="Times New Roman" w:cs="Times New Roman"/>
              </w:rPr>
            </w:pPr>
            <w:r w:rsidRPr="00F81FFD">
              <w:rPr>
                <w:rFonts w:ascii="Times New Roman" w:hAnsi="Times New Roman" w:cs="Times New Roman"/>
                <w:b/>
                <w:bCs/>
                <w:lang w:eastAsia="ru-RU"/>
              </w:rPr>
              <w:t xml:space="preserve">Суть миротворческих операций. </w:t>
            </w:r>
            <w:proofErr w:type="gramStart"/>
            <w:r w:rsidRPr="00F81FFD">
              <w:rPr>
                <w:rFonts w:ascii="Times New Roman" w:eastAsia="Arial,Bold" w:hAnsi="Times New Roman" w:cs="Times New Roman"/>
                <w:b/>
                <w:bCs/>
                <w:lang w:eastAsia="ru-RU"/>
              </w:rPr>
              <w:t>Самостоятельные</w:t>
            </w:r>
            <w:proofErr w:type="gramEnd"/>
            <w:r w:rsidRPr="00F81FFD">
              <w:rPr>
                <w:rFonts w:ascii="Times New Roman" w:eastAsia="Arial,Bold" w:hAnsi="Times New Roman" w:cs="Times New Roman"/>
                <w:b/>
                <w:bCs/>
                <w:lang w:eastAsia="ru-RU"/>
              </w:rPr>
              <w:t xml:space="preserve"> миротворческие операции реги</w:t>
            </w:r>
            <w:r w:rsidRPr="00F81FFD">
              <w:rPr>
                <w:rFonts w:ascii="Times New Roman" w:eastAsia="Arial,Bold" w:hAnsi="Times New Roman" w:cs="Times New Roman"/>
                <w:b/>
                <w:bCs/>
                <w:lang w:eastAsia="ru-RU"/>
              </w:rPr>
              <w:t>о</w:t>
            </w:r>
            <w:r w:rsidRPr="00F81FFD">
              <w:rPr>
                <w:rFonts w:ascii="Times New Roman" w:eastAsia="Arial,Bold" w:hAnsi="Times New Roman" w:cs="Times New Roman"/>
                <w:b/>
                <w:bCs/>
                <w:lang w:eastAsia="ru-RU"/>
              </w:rPr>
              <w:t xml:space="preserve">нальных организаций и операции в сотрудничестве с ООН. </w:t>
            </w:r>
            <w:r w:rsidRPr="00F81FFD">
              <w:rPr>
                <w:rFonts w:ascii="Times New Roman" w:hAnsi="Times New Roman" w:cs="Times New Roman"/>
                <w:b/>
                <w:bCs/>
                <w:lang w:eastAsia="ru-RU"/>
              </w:rPr>
              <w:t>Военная операция в Афган</w:t>
            </w:r>
            <w:r w:rsidRPr="00F81FFD">
              <w:rPr>
                <w:rFonts w:ascii="Times New Roman" w:hAnsi="Times New Roman" w:cs="Times New Roman"/>
                <w:b/>
                <w:bCs/>
                <w:lang w:eastAsia="ru-RU"/>
              </w:rPr>
              <w:t>и</w:t>
            </w:r>
            <w:r w:rsidRPr="00F81FFD">
              <w:rPr>
                <w:rFonts w:ascii="Times New Roman" w:hAnsi="Times New Roman" w:cs="Times New Roman"/>
                <w:b/>
                <w:bCs/>
                <w:lang w:eastAsia="ru-RU"/>
              </w:rPr>
              <w:t>стане, направленная против режима талибов и террористической сети «Аль-Каида».</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95"/>
          <w:jc w:val="center"/>
        </w:trPr>
        <w:tc>
          <w:tcPr>
            <w:tcW w:w="836" w:type="pct"/>
            <w:vMerge w:val="restart"/>
          </w:tcPr>
          <w:p w:rsidR="00022383" w:rsidRPr="00F81FFD" w:rsidRDefault="00022383" w:rsidP="00D24AB8">
            <w:pPr>
              <w:spacing w:after="0"/>
              <w:rPr>
                <w:rFonts w:ascii="Times New Roman" w:hAnsi="Times New Roman" w:cs="Times New Roman"/>
              </w:rPr>
            </w:pPr>
            <w:r w:rsidRPr="00F81FFD">
              <w:rPr>
                <w:rFonts w:ascii="Times New Roman" w:hAnsi="Times New Roman" w:cs="Times New Roman"/>
                <w:b/>
                <w:bCs/>
              </w:rPr>
              <w:t>Тема 2.4. Россий</w:t>
            </w:r>
            <w:r w:rsidRPr="00F81FFD">
              <w:rPr>
                <w:rFonts w:ascii="Times New Roman" w:hAnsi="Times New Roman" w:cs="Times New Roman"/>
                <w:b/>
                <w:bCs/>
              </w:rPr>
              <w:softHyphen/>
              <w:t>с</w:t>
            </w:r>
            <w:r w:rsidRPr="00F81FFD">
              <w:rPr>
                <w:rFonts w:ascii="Times New Roman" w:hAnsi="Times New Roman" w:cs="Times New Roman"/>
                <w:b/>
                <w:bCs/>
              </w:rPr>
              <w:softHyphen/>
              <w:t xml:space="preserve">кая культура  в 90-е годы </w:t>
            </w:r>
            <w:r w:rsidRPr="00F81FFD">
              <w:rPr>
                <w:rFonts w:ascii="Times New Roman" w:hAnsi="Times New Roman" w:cs="Times New Roman"/>
                <w:b/>
                <w:bCs/>
                <w:lang w:val="en-US"/>
              </w:rPr>
              <w:t>XX</w:t>
            </w:r>
            <w:r w:rsidRPr="00F81FFD">
              <w:rPr>
                <w:rFonts w:ascii="Times New Roman" w:hAnsi="Times New Roman" w:cs="Times New Roman"/>
                <w:b/>
                <w:bCs/>
              </w:rPr>
              <w:t xml:space="preserve"> века  </w:t>
            </w: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 xml:space="preserve">Содержание учебного материала </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273"/>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Духовные ценности и ориентиры россиян в период социально-экономических и политических преобразований. Проблема экспансии в Россию западной системы ценностей и формирование «массовой культуры». Наука и искусство. Государство и Церковь.</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0"/>
          <w:jc w:val="center"/>
        </w:trPr>
        <w:tc>
          <w:tcPr>
            <w:tcW w:w="836" w:type="pct"/>
            <w:vMerge/>
          </w:tcPr>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b/>
                <w:bCs/>
              </w:rPr>
              <w:t xml:space="preserve">Практическое занятие № 5 </w:t>
            </w:r>
            <w:r w:rsidRPr="00F81FFD">
              <w:rPr>
                <w:rFonts w:ascii="Times New Roman" w:hAnsi="Times New Roman" w:cs="Times New Roman"/>
              </w:rPr>
              <w:t>Выявление особенностей Российской культуры в 90-е годы XX века»</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340"/>
          <w:jc w:val="center"/>
        </w:trPr>
        <w:tc>
          <w:tcPr>
            <w:tcW w:w="3943" w:type="pct"/>
            <w:gridSpan w:val="2"/>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Раздел 3. Россия и мир в начале XXI века</w:t>
            </w:r>
          </w:p>
        </w:tc>
        <w:tc>
          <w:tcPr>
            <w:tcW w:w="478"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16</w:t>
            </w:r>
          </w:p>
        </w:tc>
        <w:tc>
          <w:tcPr>
            <w:tcW w:w="579" w:type="pct"/>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val="restart"/>
          </w:tcPr>
          <w:p w:rsidR="00022383" w:rsidRPr="00F81FFD" w:rsidRDefault="00022383" w:rsidP="00D24AB8">
            <w:pPr>
              <w:pStyle w:val="punkt"/>
              <w:spacing w:before="0" w:beforeAutospacing="0" w:after="0" w:afterAutospacing="0" w:line="276" w:lineRule="auto"/>
              <w:jc w:val="left"/>
              <w:rPr>
                <w:sz w:val="22"/>
                <w:szCs w:val="22"/>
              </w:rPr>
            </w:pPr>
            <w:r w:rsidRPr="00F81FFD">
              <w:rPr>
                <w:sz w:val="22"/>
                <w:szCs w:val="22"/>
              </w:rPr>
              <w:t>Тема 3.1. Внутрип</w:t>
            </w:r>
            <w:r w:rsidRPr="00F81FFD">
              <w:rPr>
                <w:sz w:val="22"/>
                <w:szCs w:val="22"/>
              </w:rPr>
              <w:t>о</w:t>
            </w:r>
            <w:r w:rsidRPr="00F81FFD">
              <w:rPr>
                <w:sz w:val="22"/>
                <w:szCs w:val="22"/>
              </w:rPr>
              <w:t>литическая и соц</w:t>
            </w:r>
            <w:r w:rsidRPr="00F81FFD">
              <w:rPr>
                <w:sz w:val="22"/>
                <w:szCs w:val="22"/>
              </w:rPr>
              <w:t>и</w:t>
            </w:r>
            <w:r w:rsidRPr="00F81FFD">
              <w:rPr>
                <w:sz w:val="22"/>
                <w:szCs w:val="22"/>
              </w:rPr>
              <w:t>ально-экономическая  жизнь современной России</w:t>
            </w: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Содержание учебного материала</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248"/>
          <w:jc w:val="center"/>
        </w:trPr>
        <w:tc>
          <w:tcPr>
            <w:tcW w:w="836" w:type="pct"/>
            <w:vMerge/>
            <w:tcBorders>
              <w:bottom w:val="nil"/>
            </w:tcBorders>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rPr>
            </w:pPr>
            <w:r w:rsidRPr="00F81FFD">
              <w:rPr>
                <w:rFonts w:ascii="Times New Roman" w:hAnsi="Times New Roman" w:cs="Times New Roman"/>
              </w:rPr>
              <w:t xml:space="preserve">Внутренняя политика </w:t>
            </w:r>
            <w:proofErr w:type="gramStart"/>
            <w:r w:rsidRPr="00F81FFD">
              <w:rPr>
                <w:rFonts w:ascii="Times New Roman" w:hAnsi="Times New Roman" w:cs="Times New Roman"/>
              </w:rPr>
              <w:t>в начале</w:t>
            </w:r>
            <w:proofErr w:type="gramEnd"/>
            <w:r w:rsidRPr="00F81FFD">
              <w:rPr>
                <w:rFonts w:ascii="Times New Roman" w:hAnsi="Times New Roman" w:cs="Times New Roman"/>
              </w:rPr>
              <w:t xml:space="preserve"> </w:t>
            </w:r>
            <w:r w:rsidRPr="00F81FFD">
              <w:rPr>
                <w:rFonts w:ascii="Times New Roman" w:hAnsi="Times New Roman" w:cs="Times New Roman"/>
                <w:lang w:val="en-US"/>
              </w:rPr>
              <w:t>XXI</w:t>
            </w:r>
            <w:r w:rsidRPr="00F81FFD">
              <w:rPr>
                <w:rFonts w:ascii="Times New Roman" w:hAnsi="Times New Roman" w:cs="Times New Roman"/>
              </w:rPr>
              <w:t xml:space="preserve"> в.</w:t>
            </w:r>
          </w:p>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rPr>
              <w:t>Выборы 2000 г. Курс на укрепление государственности. Партийные реформы. Парламентские и президентские выборы 2003 и 2004 гг. Экономический рост и продолжение реформ.</w:t>
            </w:r>
          </w:p>
        </w:tc>
        <w:tc>
          <w:tcPr>
            <w:tcW w:w="478" w:type="pct"/>
            <w:vMerge/>
          </w:tcPr>
          <w:p w:rsidR="00022383" w:rsidRPr="00F81FFD" w:rsidRDefault="00022383" w:rsidP="00D24AB8">
            <w:pPr>
              <w:spacing w:after="0"/>
              <w:jc w:val="center"/>
              <w:rPr>
                <w:rFonts w:ascii="Times New Roman" w:hAnsi="Times New Roman" w:cs="Times New Roman"/>
                <w:strike/>
              </w:rPr>
            </w:pPr>
          </w:p>
        </w:tc>
        <w:tc>
          <w:tcPr>
            <w:tcW w:w="579" w:type="pct"/>
            <w:vMerge/>
            <w:tcBorders>
              <w:bottom w:val="nil"/>
            </w:tcBorders>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val="restart"/>
          </w:tcPr>
          <w:p w:rsidR="00022383" w:rsidRPr="00F81FFD" w:rsidRDefault="00022383" w:rsidP="00D24AB8">
            <w:pPr>
              <w:pStyle w:val="punkt"/>
              <w:spacing w:after="0" w:afterAutospacing="0" w:line="276" w:lineRule="auto"/>
              <w:jc w:val="left"/>
              <w:rPr>
                <w:sz w:val="22"/>
                <w:szCs w:val="22"/>
              </w:rPr>
            </w:pPr>
            <w:r w:rsidRPr="00F81FFD">
              <w:rPr>
                <w:sz w:val="22"/>
                <w:szCs w:val="22"/>
              </w:rPr>
              <w:t>Тема 3.2 Новый этап в развитии  РФ</w:t>
            </w: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Содержание учебного материала</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248"/>
          <w:jc w:val="center"/>
        </w:trPr>
        <w:tc>
          <w:tcPr>
            <w:tcW w:w="836" w:type="pct"/>
            <w:vMerge/>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rPr>
              <w:t>Парламентские выборы 2007 г. Новая конфигурация власти и выборы Президента Д.А. Ме</w:t>
            </w:r>
            <w:r w:rsidRPr="00F81FFD">
              <w:rPr>
                <w:rFonts w:ascii="Times New Roman" w:hAnsi="Times New Roman" w:cs="Times New Roman"/>
              </w:rPr>
              <w:t>д</w:t>
            </w:r>
            <w:r w:rsidRPr="00F81FFD">
              <w:rPr>
                <w:rFonts w:ascii="Times New Roman" w:hAnsi="Times New Roman" w:cs="Times New Roman"/>
              </w:rPr>
              <w:t>ведева. Россия в условиях глобального кризиса. Парламентские и Президентские выборы 2011 – 2012 гг., 2016 г, 2018 г.</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tcBorders>
              <w:bottom w:val="nil"/>
            </w:tcBorders>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rPr>
                <w:rFonts w:ascii="Times New Roman" w:hAnsi="Times New Roman" w:cs="Times New Roman"/>
                <w:b/>
                <w:bCs/>
                <w:strike/>
              </w:rPr>
            </w:pPr>
            <w:r w:rsidRPr="00F81FFD">
              <w:rPr>
                <w:rFonts w:ascii="Times New Roman" w:hAnsi="Times New Roman" w:cs="Times New Roman"/>
                <w:b/>
                <w:bCs/>
              </w:rPr>
              <w:t xml:space="preserve">Практическое занятие № 6. </w:t>
            </w:r>
            <w:r w:rsidRPr="00F81FFD">
              <w:rPr>
                <w:rFonts w:ascii="Times New Roman" w:hAnsi="Times New Roman" w:cs="Times New Roman"/>
              </w:rPr>
              <w:t>Определение перспективных направлений и основных проблем развития РФ на современном этапе.</w:t>
            </w:r>
          </w:p>
        </w:tc>
        <w:tc>
          <w:tcPr>
            <w:tcW w:w="478" w:type="pct"/>
            <w:vMerge/>
          </w:tcPr>
          <w:p w:rsidR="00022383" w:rsidRPr="00F81FFD" w:rsidRDefault="00022383" w:rsidP="00D24AB8">
            <w:pPr>
              <w:spacing w:after="0"/>
              <w:jc w:val="center"/>
              <w:rPr>
                <w:rFonts w:ascii="Times New Roman" w:hAnsi="Times New Roman" w:cs="Times New Roman"/>
                <w:strike/>
              </w:rPr>
            </w:pPr>
          </w:p>
        </w:tc>
        <w:tc>
          <w:tcPr>
            <w:tcW w:w="579" w:type="pct"/>
            <w:vMerge/>
            <w:tcBorders>
              <w:bottom w:val="nil"/>
            </w:tcBorders>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val="restart"/>
          </w:tcPr>
          <w:p w:rsidR="00022383" w:rsidRPr="00F81FFD" w:rsidRDefault="00022383" w:rsidP="00D24AB8">
            <w:pPr>
              <w:pStyle w:val="punkt"/>
              <w:spacing w:before="0" w:beforeAutospacing="0" w:after="0" w:afterAutospacing="0" w:line="276" w:lineRule="auto"/>
              <w:jc w:val="both"/>
              <w:rPr>
                <w:b w:val="0"/>
                <w:bCs w:val="0"/>
                <w:sz w:val="22"/>
                <w:szCs w:val="22"/>
              </w:rPr>
            </w:pPr>
            <w:r w:rsidRPr="00F81FFD">
              <w:rPr>
                <w:sz w:val="22"/>
                <w:szCs w:val="22"/>
              </w:rPr>
              <w:t>Тема 3.3. Россия в с</w:t>
            </w:r>
            <w:r w:rsidRPr="00F81FFD">
              <w:rPr>
                <w:sz w:val="22"/>
                <w:szCs w:val="22"/>
              </w:rPr>
              <w:t>и</w:t>
            </w:r>
            <w:r w:rsidRPr="00F81FFD">
              <w:rPr>
                <w:sz w:val="22"/>
                <w:szCs w:val="22"/>
              </w:rPr>
              <w:t>стеме современных международных о</w:t>
            </w:r>
            <w:r w:rsidRPr="00F81FFD">
              <w:rPr>
                <w:sz w:val="22"/>
                <w:szCs w:val="22"/>
              </w:rPr>
              <w:t>т</w:t>
            </w:r>
            <w:r w:rsidRPr="00F81FFD">
              <w:rPr>
                <w:sz w:val="22"/>
                <w:szCs w:val="22"/>
              </w:rPr>
              <w:t>ношений. Перспект</w:t>
            </w:r>
            <w:r w:rsidRPr="00F81FFD">
              <w:rPr>
                <w:sz w:val="22"/>
                <w:szCs w:val="22"/>
              </w:rPr>
              <w:t>и</w:t>
            </w:r>
            <w:r w:rsidRPr="00F81FFD">
              <w:rPr>
                <w:sz w:val="22"/>
                <w:szCs w:val="22"/>
              </w:rPr>
              <w:t xml:space="preserve">вы развития внешней политики РФ в </w:t>
            </w:r>
            <w:r w:rsidRPr="00F81FFD">
              <w:rPr>
                <w:sz w:val="22"/>
                <w:szCs w:val="22"/>
                <w:lang w:val="en-US"/>
              </w:rPr>
              <w:t>XXI</w:t>
            </w:r>
            <w:r w:rsidRPr="00F81FFD">
              <w:rPr>
                <w:sz w:val="22"/>
                <w:szCs w:val="22"/>
              </w:rPr>
              <w:t xml:space="preserve"> в</w:t>
            </w:r>
            <w:r w:rsidRPr="00F81FFD">
              <w:rPr>
                <w:b w:val="0"/>
                <w:bCs w:val="0"/>
                <w:sz w:val="22"/>
                <w:szCs w:val="22"/>
              </w:rPr>
              <w:t>.</w:t>
            </w:r>
          </w:p>
        </w:tc>
        <w:tc>
          <w:tcPr>
            <w:tcW w:w="3107" w:type="pct"/>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Содержание учебного материала</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248"/>
          <w:jc w:val="center"/>
        </w:trPr>
        <w:tc>
          <w:tcPr>
            <w:tcW w:w="836" w:type="pct"/>
            <w:vMerge/>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rPr>
              <w:t>Новая концепция внешней политики РФ. Место России на международной арене. Территор</w:t>
            </w:r>
            <w:r w:rsidRPr="00F81FFD">
              <w:rPr>
                <w:rFonts w:ascii="Times New Roman" w:hAnsi="Times New Roman" w:cs="Times New Roman"/>
              </w:rPr>
              <w:t>и</w:t>
            </w:r>
            <w:r w:rsidRPr="00F81FFD">
              <w:rPr>
                <w:rFonts w:ascii="Times New Roman" w:hAnsi="Times New Roman" w:cs="Times New Roman"/>
              </w:rPr>
              <w:t xml:space="preserve">альная целостность России, уважение прав ее населения и соседних народов </w:t>
            </w:r>
            <w:proofErr w:type="gramStart"/>
            <w:r w:rsidRPr="00F81FFD">
              <w:rPr>
                <w:rFonts w:ascii="Times New Roman" w:hAnsi="Times New Roman" w:cs="Times New Roman"/>
              </w:rPr>
              <w:t>–г</w:t>
            </w:r>
            <w:proofErr w:type="gramEnd"/>
            <w:r w:rsidRPr="00F81FFD">
              <w:rPr>
                <w:rFonts w:ascii="Times New Roman" w:hAnsi="Times New Roman" w:cs="Times New Roman"/>
              </w:rPr>
              <w:t>лавное условие политического и социально-экономического развития. Анализ современных общегосуда</w:t>
            </w:r>
            <w:r w:rsidRPr="00F81FFD">
              <w:rPr>
                <w:rFonts w:ascii="Times New Roman" w:hAnsi="Times New Roman" w:cs="Times New Roman"/>
              </w:rPr>
              <w:t>р</w:t>
            </w:r>
            <w:r w:rsidRPr="00F81FFD">
              <w:rPr>
                <w:rFonts w:ascii="Times New Roman" w:hAnsi="Times New Roman" w:cs="Times New Roman"/>
              </w:rPr>
              <w:t>ственных документов в области политики, экономики, социальной сферы и культуры. Анализ документов ВТО, ЕС, НАТО и других международных организаций с позиции гражданина РФ.</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tcBorders>
              <w:bottom w:val="nil"/>
            </w:tcBorders>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b/>
                <w:bCs/>
              </w:rPr>
              <w:t xml:space="preserve">Практическое занятие № 7. </w:t>
            </w:r>
            <w:r w:rsidRPr="00F81FFD">
              <w:rPr>
                <w:rFonts w:ascii="Times New Roman" w:hAnsi="Times New Roman" w:cs="Times New Roman"/>
              </w:rPr>
              <w:t>Выявление новых приоритетов, черт, перспектив развития внешней политики России.</w:t>
            </w:r>
          </w:p>
        </w:tc>
        <w:tc>
          <w:tcPr>
            <w:tcW w:w="478" w:type="pct"/>
            <w:vMerge/>
          </w:tcPr>
          <w:p w:rsidR="00022383" w:rsidRPr="00F81FFD" w:rsidRDefault="00022383" w:rsidP="00D24AB8">
            <w:pPr>
              <w:spacing w:after="0"/>
              <w:jc w:val="center"/>
              <w:rPr>
                <w:rFonts w:ascii="Times New Roman" w:hAnsi="Times New Roman" w:cs="Times New Roman"/>
                <w:strike/>
              </w:rPr>
            </w:pPr>
          </w:p>
        </w:tc>
        <w:tc>
          <w:tcPr>
            <w:tcW w:w="579" w:type="pct"/>
            <w:vMerge/>
            <w:tcBorders>
              <w:bottom w:val="nil"/>
            </w:tcBorders>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val="restart"/>
          </w:tcPr>
          <w:p w:rsidR="00022383" w:rsidRPr="00F81FFD" w:rsidRDefault="00022383" w:rsidP="00D24AB8">
            <w:pPr>
              <w:pStyle w:val="punkt"/>
              <w:spacing w:before="0" w:beforeAutospacing="0" w:after="0" w:afterAutospacing="0" w:line="276" w:lineRule="auto"/>
              <w:jc w:val="left"/>
              <w:rPr>
                <w:sz w:val="22"/>
                <w:szCs w:val="22"/>
              </w:rPr>
            </w:pPr>
            <w:r w:rsidRPr="00F81FFD">
              <w:rPr>
                <w:sz w:val="22"/>
                <w:szCs w:val="22"/>
              </w:rPr>
              <w:t>Тема 3.4. Российская культура в начале XXI века</w:t>
            </w:r>
          </w:p>
          <w:p w:rsidR="00022383" w:rsidRPr="00F81FFD" w:rsidRDefault="00022383" w:rsidP="00D24AB8">
            <w:pPr>
              <w:pStyle w:val="punkt"/>
              <w:spacing w:before="0" w:beforeAutospacing="0" w:after="0" w:afterAutospacing="0" w:line="276" w:lineRule="auto"/>
              <w:rPr>
                <w:sz w:val="22"/>
                <w:szCs w:val="22"/>
              </w:rPr>
            </w:pPr>
          </w:p>
          <w:p w:rsidR="00022383" w:rsidRPr="00F81FFD" w:rsidRDefault="00022383" w:rsidP="00D24AB8">
            <w:pPr>
              <w:spacing w:after="0"/>
              <w:rPr>
                <w:rFonts w:ascii="Times New Roman" w:hAnsi="Times New Roman" w:cs="Times New Roman"/>
                <w:b/>
                <w:bCs/>
              </w:rPr>
            </w:pPr>
          </w:p>
        </w:tc>
        <w:tc>
          <w:tcPr>
            <w:tcW w:w="3107" w:type="pct"/>
          </w:tcPr>
          <w:p w:rsidR="00022383" w:rsidRPr="00F81FFD" w:rsidRDefault="00022383" w:rsidP="00D24AB8">
            <w:pPr>
              <w:spacing w:after="0"/>
              <w:jc w:val="both"/>
              <w:rPr>
                <w:rFonts w:ascii="Times New Roman" w:hAnsi="Times New Roman" w:cs="Times New Roman"/>
                <w:b/>
                <w:bCs/>
              </w:rPr>
            </w:pPr>
            <w:r w:rsidRPr="00F81FFD">
              <w:rPr>
                <w:rFonts w:ascii="Times New Roman" w:hAnsi="Times New Roman" w:cs="Times New Roman"/>
                <w:b/>
                <w:bCs/>
              </w:rPr>
              <w:t>Содержание учебного материала</w:t>
            </w:r>
          </w:p>
        </w:tc>
        <w:tc>
          <w:tcPr>
            <w:tcW w:w="478" w:type="pct"/>
            <w:vMerge w:val="restar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w:t>
            </w:r>
          </w:p>
        </w:tc>
        <w:tc>
          <w:tcPr>
            <w:tcW w:w="579" w:type="pct"/>
            <w:vMerge w:val="restart"/>
          </w:tcPr>
          <w:p w:rsidR="00022383" w:rsidRPr="00F81FFD" w:rsidRDefault="00022383" w:rsidP="00D24AB8">
            <w:pPr>
              <w:spacing w:after="0"/>
              <w:jc w:val="center"/>
              <w:rPr>
                <w:rFonts w:ascii="Times New Roman" w:hAnsi="Times New Roman" w:cs="Times New Roman"/>
              </w:rPr>
            </w:pPr>
            <w:proofErr w:type="gramStart"/>
            <w:r w:rsidRPr="00F81FFD">
              <w:rPr>
                <w:rFonts w:ascii="Times New Roman" w:hAnsi="Times New Roman" w:cs="Times New Roman"/>
              </w:rPr>
              <w:t>ОК</w:t>
            </w:r>
            <w:proofErr w:type="gramEnd"/>
            <w:r w:rsidRPr="00F81FFD">
              <w:rPr>
                <w:rFonts w:ascii="Times New Roman" w:hAnsi="Times New Roman" w:cs="Times New Roman"/>
              </w:rPr>
              <w:t xml:space="preserve"> 04- 06</w:t>
            </w:r>
          </w:p>
        </w:tc>
      </w:tr>
      <w:tr w:rsidR="00022383" w:rsidRPr="00F81FFD">
        <w:trPr>
          <w:trHeight w:val="248"/>
          <w:jc w:val="center"/>
        </w:trPr>
        <w:tc>
          <w:tcPr>
            <w:tcW w:w="836" w:type="pct"/>
            <w:vMerge/>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rPr>
              <w:t>Проблема экспансии в Россию западной системы ценностей. Коммерциализация искусства и «массовая культура». Глобализация культуры. Идеи «</w:t>
            </w:r>
            <w:proofErr w:type="spellStart"/>
            <w:r w:rsidRPr="00F81FFD">
              <w:rPr>
                <w:rFonts w:ascii="Times New Roman" w:hAnsi="Times New Roman" w:cs="Times New Roman"/>
              </w:rPr>
              <w:t>поликультурности</w:t>
            </w:r>
            <w:proofErr w:type="spellEnd"/>
            <w:r w:rsidRPr="00F81FFD">
              <w:rPr>
                <w:rFonts w:ascii="Times New Roman" w:hAnsi="Times New Roman" w:cs="Times New Roman"/>
              </w:rPr>
              <w:t>» и молодежные эк</w:t>
            </w:r>
            <w:r w:rsidRPr="00F81FFD">
              <w:rPr>
                <w:rFonts w:ascii="Times New Roman" w:hAnsi="Times New Roman" w:cs="Times New Roman"/>
              </w:rPr>
              <w:t>с</w:t>
            </w:r>
            <w:r w:rsidRPr="00F81FFD">
              <w:rPr>
                <w:rFonts w:ascii="Times New Roman" w:hAnsi="Times New Roman" w:cs="Times New Roman"/>
              </w:rPr>
              <w:t>тремистские движения. Новая эстетика. Постмодернизм. Информационные технологии. О</w:t>
            </w:r>
            <w:r w:rsidRPr="00F81FFD">
              <w:rPr>
                <w:rFonts w:ascii="Times New Roman" w:hAnsi="Times New Roman" w:cs="Times New Roman"/>
              </w:rPr>
              <w:t>б</w:t>
            </w:r>
            <w:r w:rsidRPr="00F81FFD">
              <w:rPr>
                <w:rFonts w:ascii="Times New Roman" w:hAnsi="Times New Roman" w:cs="Times New Roman"/>
              </w:rPr>
              <w:t xml:space="preserve">ращение к историко-культурному наследию. </w:t>
            </w:r>
          </w:p>
        </w:tc>
        <w:tc>
          <w:tcPr>
            <w:tcW w:w="478" w:type="pct"/>
            <w:vMerge/>
          </w:tcPr>
          <w:p w:rsidR="00022383" w:rsidRPr="00F81FFD" w:rsidRDefault="00022383" w:rsidP="00D24AB8">
            <w:pPr>
              <w:spacing w:after="0"/>
              <w:jc w:val="center"/>
              <w:rPr>
                <w:rFonts w:ascii="Times New Roman" w:hAnsi="Times New Roman" w:cs="Times New Roman"/>
              </w:rPr>
            </w:pP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rPr>
            </w:pPr>
            <w:r w:rsidRPr="00F81FFD">
              <w:rPr>
                <w:rFonts w:ascii="Times New Roman" w:hAnsi="Times New Roman" w:cs="Times New Roman"/>
                <w:b/>
                <w:bCs/>
              </w:rPr>
              <w:t>В том числе практических занятий</w:t>
            </w:r>
          </w:p>
        </w:tc>
        <w:tc>
          <w:tcPr>
            <w:tcW w:w="478" w:type="pct"/>
            <w:vMerge w:val="restart"/>
          </w:tcPr>
          <w:p w:rsidR="00022383" w:rsidRPr="00F81FFD" w:rsidRDefault="00022383" w:rsidP="00D24AB8">
            <w:pPr>
              <w:spacing w:after="0"/>
              <w:jc w:val="center"/>
              <w:rPr>
                <w:rFonts w:ascii="Times New Roman" w:hAnsi="Times New Roman" w:cs="Times New Roman"/>
              </w:rPr>
            </w:pPr>
            <w:r w:rsidRPr="00F81FFD">
              <w:rPr>
                <w:rFonts w:ascii="Times New Roman" w:hAnsi="Times New Roman" w:cs="Times New Roman"/>
              </w:rPr>
              <w:t>2</w:t>
            </w:r>
          </w:p>
        </w:tc>
        <w:tc>
          <w:tcPr>
            <w:tcW w:w="579" w:type="pct"/>
            <w:vMerge/>
          </w:tcPr>
          <w:p w:rsidR="00022383" w:rsidRPr="00F81FFD" w:rsidRDefault="00022383" w:rsidP="00D24AB8">
            <w:pPr>
              <w:spacing w:after="0"/>
              <w:jc w:val="center"/>
              <w:rPr>
                <w:rFonts w:ascii="Times New Roman" w:hAnsi="Times New Roman" w:cs="Times New Roman"/>
              </w:rPr>
            </w:pPr>
          </w:p>
        </w:tc>
      </w:tr>
      <w:tr w:rsidR="00022383" w:rsidRPr="00F81FFD">
        <w:trPr>
          <w:trHeight w:val="248"/>
          <w:jc w:val="center"/>
        </w:trPr>
        <w:tc>
          <w:tcPr>
            <w:tcW w:w="836" w:type="pct"/>
            <w:vMerge/>
            <w:tcBorders>
              <w:bottom w:val="nil"/>
            </w:tcBorders>
          </w:tcPr>
          <w:p w:rsidR="00022383" w:rsidRPr="00F81FFD" w:rsidRDefault="00022383" w:rsidP="00D24AB8">
            <w:pPr>
              <w:spacing w:after="0"/>
              <w:rPr>
                <w:rFonts w:ascii="Times New Roman" w:hAnsi="Times New Roman" w:cs="Times New Roman"/>
                <w:b/>
                <w:bCs/>
                <w:strike/>
              </w:rPr>
            </w:pPr>
          </w:p>
        </w:tc>
        <w:tc>
          <w:tcPr>
            <w:tcW w:w="3107" w:type="pct"/>
          </w:tcPr>
          <w:p w:rsidR="00022383" w:rsidRPr="00F81FFD" w:rsidRDefault="00022383" w:rsidP="00D24AB8">
            <w:pPr>
              <w:spacing w:after="0"/>
              <w:jc w:val="both"/>
              <w:rPr>
                <w:rFonts w:ascii="Times New Roman" w:hAnsi="Times New Roman" w:cs="Times New Roman"/>
                <w:b/>
                <w:bCs/>
                <w:strike/>
                <w:lang w:val="en-US"/>
              </w:rPr>
            </w:pPr>
            <w:r w:rsidRPr="00F81FFD">
              <w:rPr>
                <w:rFonts w:ascii="Times New Roman" w:hAnsi="Times New Roman" w:cs="Times New Roman"/>
                <w:b/>
                <w:bCs/>
              </w:rPr>
              <w:t xml:space="preserve">Практическое  занятие № 8. </w:t>
            </w:r>
            <w:r w:rsidRPr="00F81FFD">
              <w:rPr>
                <w:rFonts w:ascii="Times New Roman" w:hAnsi="Times New Roman" w:cs="Times New Roman"/>
              </w:rPr>
              <w:t xml:space="preserve">Выявление особенностей  Российской культуры в начале XXI века. </w:t>
            </w:r>
            <w:r w:rsidRPr="00F81FFD">
              <w:rPr>
                <w:rFonts w:ascii="Times New Roman" w:hAnsi="Times New Roman" w:cs="Times New Roman"/>
                <w:b/>
                <w:bCs/>
                <w:lang w:eastAsia="ru-RU"/>
              </w:rPr>
              <w:t>Тенденции развития современной науки  и техники.</w:t>
            </w:r>
          </w:p>
        </w:tc>
        <w:tc>
          <w:tcPr>
            <w:tcW w:w="478" w:type="pct"/>
            <w:vMerge/>
          </w:tcPr>
          <w:p w:rsidR="00022383" w:rsidRPr="00F81FFD" w:rsidRDefault="00022383" w:rsidP="00D24AB8">
            <w:pPr>
              <w:spacing w:after="0"/>
              <w:jc w:val="center"/>
              <w:rPr>
                <w:rFonts w:ascii="Times New Roman" w:hAnsi="Times New Roman" w:cs="Times New Roman"/>
                <w:strike/>
              </w:rPr>
            </w:pPr>
          </w:p>
        </w:tc>
        <w:tc>
          <w:tcPr>
            <w:tcW w:w="579" w:type="pct"/>
            <w:vMerge/>
            <w:tcBorders>
              <w:bottom w:val="nil"/>
            </w:tcBorders>
          </w:tcPr>
          <w:p w:rsidR="00022383" w:rsidRPr="00F81FFD" w:rsidRDefault="00022383" w:rsidP="00D24AB8">
            <w:pPr>
              <w:spacing w:after="0"/>
              <w:jc w:val="center"/>
              <w:rPr>
                <w:rFonts w:ascii="Times New Roman" w:hAnsi="Times New Roman" w:cs="Times New Roman"/>
              </w:rPr>
            </w:pPr>
          </w:p>
        </w:tc>
      </w:tr>
      <w:tr w:rsidR="00022383" w:rsidRPr="00F81FFD">
        <w:trPr>
          <w:trHeight w:val="331"/>
          <w:jc w:val="center"/>
        </w:trPr>
        <w:tc>
          <w:tcPr>
            <w:tcW w:w="3943" w:type="pct"/>
            <w:gridSpan w:val="2"/>
            <w:vAlign w:val="center"/>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Промежуточная аттестация</w:t>
            </w:r>
          </w:p>
        </w:tc>
        <w:tc>
          <w:tcPr>
            <w:tcW w:w="478"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2</w:t>
            </w:r>
          </w:p>
        </w:tc>
        <w:tc>
          <w:tcPr>
            <w:tcW w:w="579" w:type="pct"/>
          </w:tcPr>
          <w:p w:rsidR="00022383" w:rsidRPr="00F81FFD" w:rsidRDefault="00022383" w:rsidP="00D24AB8">
            <w:pPr>
              <w:spacing w:after="0"/>
              <w:jc w:val="center"/>
              <w:rPr>
                <w:rFonts w:ascii="Times New Roman" w:hAnsi="Times New Roman" w:cs="Times New Roman"/>
              </w:rPr>
            </w:pPr>
          </w:p>
        </w:tc>
      </w:tr>
      <w:tr w:rsidR="00022383" w:rsidRPr="00F81FFD">
        <w:trPr>
          <w:trHeight w:val="280"/>
          <w:jc w:val="center"/>
        </w:trPr>
        <w:tc>
          <w:tcPr>
            <w:tcW w:w="3943" w:type="pct"/>
            <w:gridSpan w:val="2"/>
          </w:tcPr>
          <w:p w:rsidR="00022383" w:rsidRPr="00F81FFD" w:rsidRDefault="00022383" w:rsidP="00D24AB8">
            <w:pPr>
              <w:spacing w:after="0"/>
              <w:rPr>
                <w:rFonts w:ascii="Times New Roman" w:hAnsi="Times New Roman" w:cs="Times New Roman"/>
                <w:b/>
                <w:bCs/>
              </w:rPr>
            </w:pPr>
            <w:r w:rsidRPr="00F81FFD">
              <w:rPr>
                <w:rFonts w:ascii="Times New Roman" w:hAnsi="Times New Roman" w:cs="Times New Roman"/>
                <w:b/>
                <w:bCs/>
              </w:rPr>
              <w:t>Всего</w:t>
            </w:r>
          </w:p>
        </w:tc>
        <w:tc>
          <w:tcPr>
            <w:tcW w:w="478" w:type="pct"/>
          </w:tcPr>
          <w:p w:rsidR="00022383" w:rsidRPr="00F81FFD" w:rsidRDefault="00022383" w:rsidP="00D24AB8">
            <w:pPr>
              <w:spacing w:after="0"/>
              <w:jc w:val="center"/>
              <w:rPr>
                <w:rFonts w:ascii="Times New Roman" w:hAnsi="Times New Roman" w:cs="Times New Roman"/>
                <w:b/>
                <w:bCs/>
              </w:rPr>
            </w:pPr>
            <w:r w:rsidRPr="00F81FFD">
              <w:rPr>
                <w:rFonts w:ascii="Times New Roman" w:hAnsi="Times New Roman" w:cs="Times New Roman"/>
                <w:b/>
                <w:bCs/>
              </w:rPr>
              <w:t>48</w:t>
            </w:r>
          </w:p>
        </w:tc>
        <w:tc>
          <w:tcPr>
            <w:tcW w:w="579" w:type="pct"/>
          </w:tcPr>
          <w:p w:rsidR="00022383" w:rsidRPr="00F81FFD" w:rsidRDefault="00022383" w:rsidP="00D24AB8">
            <w:pPr>
              <w:spacing w:after="0"/>
              <w:jc w:val="center"/>
              <w:rPr>
                <w:rFonts w:ascii="Times New Roman" w:hAnsi="Times New Roman" w:cs="Times New Roman"/>
              </w:rPr>
            </w:pPr>
          </w:p>
        </w:tc>
      </w:tr>
    </w:tbl>
    <w:p w:rsidR="00022383" w:rsidRDefault="00022383" w:rsidP="00D24AB8">
      <w:pPr>
        <w:spacing w:line="360" w:lineRule="auto"/>
        <w:rPr>
          <w:rFonts w:ascii="Times New Roman" w:hAnsi="Times New Roman" w:cs="Times New Roman"/>
          <w:sz w:val="24"/>
          <w:szCs w:val="24"/>
          <w:lang w:eastAsia="ru-RU"/>
        </w:rPr>
      </w:pPr>
    </w:p>
    <w:p w:rsidR="00022383" w:rsidRDefault="00022383" w:rsidP="006C2BBE">
      <w:pPr>
        <w:spacing w:line="360" w:lineRule="auto"/>
        <w:rPr>
          <w:rFonts w:ascii="Times New Roman" w:hAnsi="Times New Roman" w:cs="Times New Roman"/>
          <w:sz w:val="24"/>
          <w:szCs w:val="24"/>
          <w:lang w:eastAsia="ru-RU"/>
        </w:rPr>
        <w:sectPr w:rsidR="00022383" w:rsidSect="00B74BDA">
          <w:footerReference w:type="default" r:id="rId26"/>
          <w:footerReference w:type="first" r:id="rId27"/>
          <w:pgSz w:w="16838" w:h="11909" w:orient="landscape"/>
          <w:pgMar w:top="1701" w:right="1134" w:bottom="851" w:left="1134" w:header="0" w:footer="6" w:gutter="0"/>
          <w:cols w:space="720"/>
          <w:noEndnote/>
          <w:titlePg/>
          <w:docGrid w:linePitch="360"/>
        </w:sectPr>
      </w:pPr>
    </w:p>
    <w:p w:rsidR="00022383" w:rsidRPr="006C2BBE" w:rsidRDefault="00022383" w:rsidP="006C2BBE">
      <w:pPr>
        <w:spacing w:line="360" w:lineRule="auto"/>
        <w:rPr>
          <w:rFonts w:ascii="Times New Roman" w:hAnsi="Times New Roman" w:cs="Times New Roman"/>
          <w:b/>
          <w:iCs/>
          <w:sz w:val="24"/>
          <w:szCs w:val="24"/>
        </w:rPr>
      </w:pPr>
      <w:bookmarkStart w:id="140" w:name="_Toc18492484"/>
      <w:r w:rsidRPr="006C2BBE">
        <w:rPr>
          <w:rFonts w:ascii="Times New Roman" w:hAnsi="Times New Roman" w:cs="Times New Roman"/>
          <w:b/>
          <w:iCs/>
          <w:sz w:val="24"/>
          <w:szCs w:val="24"/>
        </w:rPr>
        <w:t>3. УСЛОВИЯ РЕАЛИЗАЦИИ ПРОГРАММЫ УЧЕБНОЙ ДИСЦИПЛИНЫ</w:t>
      </w:r>
      <w:bookmarkEnd w:id="140"/>
    </w:p>
    <w:p w:rsidR="00022383" w:rsidRPr="0058350E" w:rsidRDefault="00022383" w:rsidP="00D24AB8">
      <w:pPr>
        <w:pStyle w:val="3"/>
        <w:spacing w:line="360" w:lineRule="auto"/>
        <w:ind w:firstLine="709"/>
        <w:jc w:val="both"/>
        <w:rPr>
          <w:rFonts w:ascii="Times New Roman" w:hAnsi="Times New Roman" w:cs="Times New Roman"/>
          <w:sz w:val="24"/>
          <w:szCs w:val="24"/>
        </w:rPr>
      </w:pPr>
      <w:bookmarkStart w:id="141" w:name="_Toc18492485"/>
      <w:r w:rsidRPr="0058350E">
        <w:rPr>
          <w:rFonts w:ascii="Times New Roman" w:hAnsi="Times New Roman" w:cs="Times New Roman"/>
          <w:sz w:val="24"/>
          <w:szCs w:val="24"/>
        </w:rPr>
        <w:t>3.1. Для реализации программы учебной дисциплины должны быть пред</w:t>
      </w:r>
      <w:r w:rsidRPr="0058350E">
        <w:rPr>
          <w:rFonts w:ascii="Times New Roman" w:hAnsi="Times New Roman" w:cs="Times New Roman"/>
          <w:sz w:val="24"/>
          <w:szCs w:val="24"/>
        </w:rPr>
        <w:t>у</w:t>
      </w:r>
      <w:r w:rsidRPr="0058350E">
        <w:rPr>
          <w:rFonts w:ascii="Times New Roman" w:hAnsi="Times New Roman" w:cs="Times New Roman"/>
          <w:sz w:val="24"/>
          <w:szCs w:val="24"/>
        </w:rPr>
        <w:t>смотрены следующие специальные помещения:</w:t>
      </w:r>
      <w:bookmarkEnd w:id="141"/>
    </w:p>
    <w:p w:rsidR="00022383" w:rsidRPr="0058350E" w:rsidRDefault="00022383" w:rsidP="00D24AB8">
      <w:pPr>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Кабинет: «Дисциплины ОГСЭ», </w:t>
      </w:r>
      <w:proofErr w:type="gramStart"/>
      <w:r w:rsidRPr="0058350E">
        <w:rPr>
          <w:rFonts w:ascii="Times New Roman" w:hAnsi="Times New Roman" w:cs="Times New Roman"/>
          <w:sz w:val="24"/>
          <w:szCs w:val="24"/>
        </w:rPr>
        <w:t>оснащенный</w:t>
      </w:r>
      <w:proofErr w:type="gramEnd"/>
      <w:r w:rsidRPr="0058350E">
        <w:rPr>
          <w:rFonts w:ascii="Times New Roman" w:hAnsi="Times New Roman" w:cs="Times New Roman"/>
          <w:sz w:val="24"/>
          <w:szCs w:val="24"/>
        </w:rPr>
        <w:t xml:space="preserve"> оборудованием: </w:t>
      </w:r>
    </w:p>
    <w:p w:rsidR="00022383" w:rsidRPr="0058350E" w:rsidRDefault="00022383" w:rsidP="00D1245D">
      <w:pPr>
        <w:numPr>
          <w:ilvl w:val="0"/>
          <w:numId w:val="83"/>
        </w:numPr>
        <w:tabs>
          <w:tab w:val="left" w:pos="993"/>
        </w:tabs>
        <w:spacing w:after="0" w:line="360" w:lineRule="auto"/>
        <w:ind w:left="0"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посадочные места по количеству </w:t>
      </w:r>
      <w:proofErr w:type="gramStart"/>
      <w:r w:rsidRPr="0058350E">
        <w:rPr>
          <w:rFonts w:ascii="Times New Roman" w:hAnsi="Times New Roman" w:cs="Times New Roman"/>
          <w:sz w:val="24"/>
          <w:szCs w:val="24"/>
        </w:rPr>
        <w:t>обучающихся</w:t>
      </w:r>
      <w:proofErr w:type="gramEnd"/>
      <w:r w:rsidRPr="0058350E">
        <w:rPr>
          <w:rFonts w:ascii="Times New Roman" w:hAnsi="Times New Roman" w:cs="Times New Roman"/>
          <w:sz w:val="24"/>
          <w:szCs w:val="24"/>
        </w:rPr>
        <w:t>;</w:t>
      </w:r>
    </w:p>
    <w:p w:rsidR="00022383" w:rsidRPr="0058350E" w:rsidRDefault="00022383" w:rsidP="00D1245D">
      <w:pPr>
        <w:numPr>
          <w:ilvl w:val="0"/>
          <w:numId w:val="83"/>
        </w:numPr>
        <w:tabs>
          <w:tab w:val="left" w:pos="993"/>
        </w:tabs>
        <w:spacing w:after="0" w:line="360" w:lineRule="auto"/>
        <w:ind w:left="0" w:firstLine="709"/>
        <w:jc w:val="both"/>
        <w:rPr>
          <w:rFonts w:ascii="Times New Roman" w:hAnsi="Times New Roman" w:cs="Times New Roman"/>
          <w:sz w:val="24"/>
          <w:szCs w:val="24"/>
        </w:rPr>
      </w:pPr>
      <w:r w:rsidRPr="0058350E">
        <w:rPr>
          <w:rFonts w:ascii="Times New Roman" w:hAnsi="Times New Roman" w:cs="Times New Roman"/>
          <w:sz w:val="24"/>
          <w:szCs w:val="24"/>
        </w:rPr>
        <w:t>рабочее место преподавателя;</w:t>
      </w:r>
    </w:p>
    <w:p w:rsidR="00022383" w:rsidRPr="0058350E" w:rsidRDefault="00022383" w:rsidP="00D1245D">
      <w:pPr>
        <w:numPr>
          <w:ilvl w:val="0"/>
          <w:numId w:val="83"/>
        </w:numPr>
        <w:tabs>
          <w:tab w:val="left" w:pos="993"/>
        </w:tabs>
        <w:spacing w:after="0" w:line="360" w:lineRule="auto"/>
        <w:ind w:left="0" w:firstLine="709"/>
        <w:jc w:val="both"/>
        <w:rPr>
          <w:rFonts w:ascii="Times New Roman" w:hAnsi="Times New Roman" w:cs="Times New Roman"/>
          <w:sz w:val="24"/>
          <w:szCs w:val="24"/>
        </w:rPr>
      </w:pPr>
      <w:r w:rsidRPr="0058350E">
        <w:rPr>
          <w:rFonts w:ascii="Times New Roman" w:hAnsi="Times New Roman" w:cs="Times New Roman"/>
          <w:sz w:val="24"/>
          <w:szCs w:val="24"/>
        </w:rPr>
        <w:t>учебно-методические материалы по дисциплине;</w:t>
      </w:r>
    </w:p>
    <w:p w:rsidR="00022383" w:rsidRPr="0058350E" w:rsidRDefault="00022383" w:rsidP="00D1245D">
      <w:pPr>
        <w:numPr>
          <w:ilvl w:val="0"/>
          <w:numId w:val="83"/>
        </w:numPr>
        <w:tabs>
          <w:tab w:val="left" w:pos="993"/>
        </w:tabs>
        <w:spacing w:after="0" w:line="360" w:lineRule="auto"/>
        <w:ind w:left="0" w:firstLine="709"/>
        <w:jc w:val="both"/>
        <w:rPr>
          <w:rFonts w:ascii="Times New Roman" w:hAnsi="Times New Roman" w:cs="Times New Roman"/>
          <w:color w:val="000000"/>
          <w:sz w:val="24"/>
          <w:szCs w:val="24"/>
        </w:rPr>
      </w:pPr>
      <w:r w:rsidRPr="0058350E">
        <w:rPr>
          <w:rFonts w:ascii="Times New Roman" w:hAnsi="Times New Roman" w:cs="Times New Roman"/>
          <w:color w:val="000000"/>
          <w:sz w:val="24"/>
          <w:szCs w:val="24"/>
        </w:rPr>
        <w:t>технические средства обучения: компьютерное оборудование для рабочего м</w:t>
      </w:r>
      <w:r w:rsidRPr="0058350E">
        <w:rPr>
          <w:rFonts w:ascii="Times New Roman" w:hAnsi="Times New Roman" w:cs="Times New Roman"/>
          <w:color w:val="000000"/>
          <w:sz w:val="24"/>
          <w:szCs w:val="24"/>
        </w:rPr>
        <w:t>е</w:t>
      </w:r>
      <w:r w:rsidRPr="0058350E">
        <w:rPr>
          <w:rFonts w:ascii="Times New Roman" w:hAnsi="Times New Roman" w:cs="Times New Roman"/>
          <w:color w:val="000000"/>
          <w:sz w:val="24"/>
          <w:szCs w:val="24"/>
        </w:rPr>
        <w:t>ста преподавателя, которое должно соответствовать современным техническим требов</w:t>
      </w:r>
      <w:r w:rsidRPr="0058350E">
        <w:rPr>
          <w:rFonts w:ascii="Times New Roman" w:hAnsi="Times New Roman" w:cs="Times New Roman"/>
          <w:color w:val="000000"/>
          <w:sz w:val="24"/>
          <w:szCs w:val="24"/>
        </w:rPr>
        <w:t>а</w:t>
      </w:r>
      <w:r w:rsidRPr="0058350E">
        <w:rPr>
          <w:rFonts w:ascii="Times New Roman" w:hAnsi="Times New Roman" w:cs="Times New Roman"/>
          <w:color w:val="000000"/>
          <w:sz w:val="24"/>
          <w:szCs w:val="24"/>
        </w:rPr>
        <w:t xml:space="preserve">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проекционный экран или интерактивная доска и </w:t>
      </w:r>
      <w:proofErr w:type="spellStart"/>
      <w:r w:rsidRPr="0058350E">
        <w:rPr>
          <w:rFonts w:ascii="Times New Roman" w:hAnsi="Times New Roman" w:cs="Times New Roman"/>
          <w:color w:val="000000"/>
          <w:sz w:val="24"/>
          <w:szCs w:val="24"/>
        </w:rPr>
        <w:t>т.д</w:t>
      </w:r>
      <w:proofErr w:type="spellEnd"/>
      <w:r w:rsidRPr="0058350E">
        <w:rPr>
          <w:rFonts w:ascii="Times New Roman" w:hAnsi="Times New Roman" w:cs="Times New Roman"/>
          <w:color w:val="000000"/>
          <w:sz w:val="24"/>
          <w:szCs w:val="24"/>
        </w:rPr>
        <w:t>).</w:t>
      </w:r>
    </w:p>
    <w:p w:rsidR="00022383" w:rsidRPr="0058350E" w:rsidRDefault="00022383" w:rsidP="00D24AB8">
      <w:pPr>
        <w:pStyle w:val="3"/>
        <w:spacing w:line="360" w:lineRule="auto"/>
        <w:ind w:firstLine="709"/>
        <w:jc w:val="both"/>
        <w:rPr>
          <w:rFonts w:ascii="Times New Roman" w:hAnsi="Times New Roman" w:cs="Times New Roman"/>
          <w:sz w:val="24"/>
          <w:szCs w:val="24"/>
        </w:rPr>
      </w:pPr>
      <w:bookmarkStart w:id="142" w:name="_Toc18492486"/>
      <w:r w:rsidRPr="0058350E">
        <w:rPr>
          <w:rFonts w:ascii="Times New Roman" w:hAnsi="Times New Roman" w:cs="Times New Roman"/>
          <w:sz w:val="24"/>
          <w:szCs w:val="24"/>
        </w:rPr>
        <w:t>3.2. Информационное обеспечение реализации программы</w:t>
      </w:r>
      <w:bookmarkEnd w:id="142"/>
    </w:p>
    <w:p w:rsidR="00022383" w:rsidRPr="0058350E" w:rsidRDefault="00022383" w:rsidP="00D24AB8">
      <w:pPr>
        <w:suppressAutoHyphens/>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58350E">
        <w:rPr>
          <w:rFonts w:ascii="Times New Roman" w:hAnsi="Times New Roman" w:cs="Times New Roman"/>
          <w:sz w:val="24"/>
          <w:szCs w:val="24"/>
        </w:rPr>
        <w:t>рекомендуемых</w:t>
      </w:r>
      <w:proofErr w:type="gramEnd"/>
      <w:r w:rsidRPr="0058350E">
        <w:rPr>
          <w:rFonts w:ascii="Times New Roman" w:hAnsi="Times New Roman" w:cs="Times New Roman"/>
          <w:sz w:val="24"/>
          <w:szCs w:val="24"/>
        </w:rPr>
        <w:t xml:space="preserve"> для использования в образовательном процессе. </w:t>
      </w:r>
    </w:p>
    <w:p w:rsidR="00022383" w:rsidRPr="0058350E" w:rsidRDefault="00022383" w:rsidP="00D24AB8">
      <w:pPr>
        <w:spacing w:before="120" w:after="0" w:line="360" w:lineRule="auto"/>
        <w:ind w:firstLine="709"/>
        <w:jc w:val="both"/>
        <w:rPr>
          <w:rFonts w:ascii="Times New Roman" w:hAnsi="Times New Roman" w:cs="Times New Roman"/>
          <w:b/>
          <w:bCs/>
          <w:sz w:val="24"/>
          <w:szCs w:val="24"/>
        </w:rPr>
      </w:pPr>
      <w:r w:rsidRPr="0058350E">
        <w:rPr>
          <w:rFonts w:ascii="Times New Roman" w:hAnsi="Times New Roman" w:cs="Times New Roman"/>
          <w:b/>
          <w:bCs/>
          <w:sz w:val="24"/>
          <w:szCs w:val="24"/>
        </w:rPr>
        <w:t>3.2.1. Печатные издания</w:t>
      </w:r>
    </w:p>
    <w:p w:rsidR="00022383" w:rsidRPr="0058350E" w:rsidRDefault="00022383" w:rsidP="00D24AB8">
      <w:pPr>
        <w:spacing w:line="360" w:lineRule="auto"/>
        <w:ind w:firstLine="709"/>
        <w:rPr>
          <w:rFonts w:ascii="Times New Roman" w:hAnsi="Times New Roman" w:cs="Times New Roman"/>
          <w:sz w:val="24"/>
          <w:szCs w:val="24"/>
        </w:rPr>
      </w:pPr>
      <w:r w:rsidRPr="0058350E">
        <w:rPr>
          <w:rFonts w:ascii="Times New Roman" w:hAnsi="Times New Roman" w:cs="Times New Roman"/>
          <w:sz w:val="24"/>
          <w:szCs w:val="24"/>
        </w:rPr>
        <w:t xml:space="preserve">1. Артемов, В. В. История [Текст]: учебник для СПО / В. В. Артемов, Ю. Н. </w:t>
      </w:r>
      <w:proofErr w:type="spellStart"/>
      <w:r w:rsidRPr="0058350E">
        <w:rPr>
          <w:rFonts w:ascii="Times New Roman" w:hAnsi="Times New Roman" w:cs="Times New Roman"/>
          <w:sz w:val="24"/>
          <w:szCs w:val="24"/>
        </w:rPr>
        <w:t>Лу</w:t>
      </w:r>
      <w:r w:rsidRPr="0058350E">
        <w:rPr>
          <w:rFonts w:ascii="Times New Roman" w:hAnsi="Times New Roman" w:cs="Times New Roman"/>
          <w:sz w:val="24"/>
          <w:szCs w:val="24"/>
        </w:rPr>
        <w:t>б</w:t>
      </w:r>
      <w:r w:rsidRPr="0058350E">
        <w:rPr>
          <w:rFonts w:ascii="Times New Roman" w:hAnsi="Times New Roman" w:cs="Times New Roman"/>
          <w:sz w:val="24"/>
          <w:szCs w:val="24"/>
        </w:rPr>
        <w:t>ченков</w:t>
      </w:r>
      <w:proofErr w:type="spellEnd"/>
      <w:r w:rsidRPr="0058350E">
        <w:rPr>
          <w:rFonts w:ascii="Times New Roman" w:hAnsi="Times New Roman" w:cs="Times New Roman"/>
          <w:sz w:val="24"/>
          <w:szCs w:val="24"/>
        </w:rPr>
        <w:t>. – М.: Академия, 2015. – 256 с.</w:t>
      </w:r>
    </w:p>
    <w:p w:rsidR="00022383" w:rsidRPr="0058350E" w:rsidRDefault="00022383" w:rsidP="00D24AB8">
      <w:pPr>
        <w:spacing w:before="120" w:after="0" w:line="360" w:lineRule="auto"/>
        <w:ind w:firstLine="709"/>
        <w:jc w:val="both"/>
        <w:rPr>
          <w:rFonts w:ascii="Times New Roman" w:hAnsi="Times New Roman" w:cs="Times New Roman"/>
          <w:b/>
          <w:bCs/>
          <w:sz w:val="24"/>
          <w:szCs w:val="24"/>
        </w:rPr>
      </w:pPr>
      <w:r w:rsidRPr="0058350E">
        <w:rPr>
          <w:rFonts w:ascii="Times New Roman" w:hAnsi="Times New Roman" w:cs="Times New Roman"/>
          <w:b/>
          <w:bCs/>
          <w:sz w:val="24"/>
          <w:szCs w:val="24"/>
        </w:rPr>
        <w:t>3.2.2. Электронные издания (электронные ресурсы)</w:t>
      </w:r>
    </w:p>
    <w:p w:rsidR="00022383" w:rsidRPr="0058350E" w:rsidRDefault="00022383" w:rsidP="00D1245D">
      <w:pPr>
        <w:numPr>
          <w:ilvl w:val="0"/>
          <w:numId w:val="72"/>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58350E">
        <w:rPr>
          <w:rFonts w:ascii="Times New Roman" w:hAnsi="Times New Roman" w:cs="Times New Roman"/>
          <w:sz w:val="24"/>
          <w:szCs w:val="24"/>
        </w:rPr>
        <w:t>Семин, В.П. История</w:t>
      </w:r>
      <w:proofErr w:type="gramStart"/>
      <w:r w:rsidRPr="0058350E">
        <w:rPr>
          <w:rFonts w:ascii="Times New Roman" w:hAnsi="Times New Roman" w:cs="Times New Roman"/>
          <w:sz w:val="24"/>
          <w:szCs w:val="24"/>
        </w:rPr>
        <w:t xml:space="preserve"> :</w:t>
      </w:r>
      <w:proofErr w:type="gramEnd"/>
      <w:r w:rsidRPr="0058350E">
        <w:rPr>
          <w:rFonts w:ascii="Times New Roman" w:hAnsi="Times New Roman" w:cs="Times New Roman"/>
          <w:sz w:val="24"/>
          <w:szCs w:val="24"/>
        </w:rPr>
        <w:t xml:space="preserve"> учебник / В.П. Семин, Ю.Н. </w:t>
      </w:r>
      <w:proofErr w:type="spellStart"/>
      <w:r w:rsidRPr="0058350E">
        <w:rPr>
          <w:rFonts w:ascii="Times New Roman" w:hAnsi="Times New Roman" w:cs="Times New Roman"/>
          <w:sz w:val="24"/>
          <w:szCs w:val="24"/>
        </w:rPr>
        <w:t>Арзамаскин</w:t>
      </w:r>
      <w:proofErr w:type="spellEnd"/>
      <w:r w:rsidRPr="0058350E">
        <w:rPr>
          <w:rFonts w:ascii="Times New Roman" w:hAnsi="Times New Roman" w:cs="Times New Roman"/>
          <w:sz w:val="24"/>
          <w:szCs w:val="24"/>
        </w:rPr>
        <w:t xml:space="preserve">. </w:t>
      </w:r>
      <w:r w:rsidRPr="0058350E">
        <w:rPr>
          <w:rFonts w:ascii="Times New Roman" w:hAnsi="Times New Roman" w:cs="Times New Roman"/>
          <w:sz w:val="24"/>
          <w:szCs w:val="24"/>
          <w:lang w:eastAsia="ru-RU"/>
        </w:rPr>
        <w:sym w:font="Symbol" w:char="F02D"/>
      </w:r>
      <w:r w:rsidRPr="0058350E">
        <w:rPr>
          <w:rFonts w:ascii="Times New Roman" w:hAnsi="Times New Roman" w:cs="Times New Roman"/>
          <w:sz w:val="24"/>
          <w:szCs w:val="24"/>
        </w:rPr>
        <w:t xml:space="preserve"> М.</w:t>
      </w:r>
      <w:proofErr w:type="gramStart"/>
      <w:r w:rsidRPr="0058350E">
        <w:rPr>
          <w:rFonts w:ascii="Times New Roman" w:hAnsi="Times New Roman" w:cs="Times New Roman"/>
          <w:sz w:val="24"/>
          <w:szCs w:val="24"/>
        </w:rPr>
        <w:t xml:space="preserve"> :</w:t>
      </w:r>
      <w:proofErr w:type="gramEnd"/>
      <w:r w:rsidRPr="0058350E">
        <w:rPr>
          <w:rFonts w:ascii="Times New Roman" w:hAnsi="Times New Roman" w:cs="Times New Roman"/>
          <w:sz w:val="24"/>
          <w:szCs w:val="24"/>
        </w:rPr>
        <w:t xml:space="preserve"> </w:t>
      </w:r>
      <w:proofErr w:type="spellStart"/>
      <w:r w:rsidRPr="0058350E">
        <w:rPr>
          <w:rFonts w:ascii="Times New Roman" w:hAnsi="Times New Roman" w:cs="Times New Roman"/>
          <w:sz w:val="24"/>
          <w:szCs w:val="24"/>
        </w:rPr>
        <w:t>КноРус</w:t>
      </w:r>
      <w:proofErr w:type="spellEnd"/>
      <w:r w:rsidRPr="0058350E">
        <w:rPr>
          <w:rFonts w:ascii="Times New Roman" w:hAnsi="Times New Roman" w:cs="Times New Roman"/>
          <w:sz w:val="24"/>
          <w:szCs w:val="24"/>
        </w:rPr>
        <w:t xml:space="preserve">, 2015. – 304 с. – (СПО). – Режим доступа: </w:t>
      </w:r>
      <w:hyperlink r:id="rId28" w:history="1">
        <w:r w:rsidRPr="0058350E">
          <w:rPr>
            <w:rFonts w:ascii="Times New Roman" w:hAnsi="Times New Roman" w:cs="Times New Roman"/>
            <w:sz w:val="24"/>
            <w:szCs w:val="24"/>
          </w:rPr>
          <w:t>https://www.book.ru/book/915626</w:t>
        </w:r>
      </w:hyperlink>
      <w:r w:rsidRPr="0058350E">
        <w:rPr>
          <w:rFonts w:ascii="Times New Roman" w:hAnsi="Times New Roman" w:cs="Times New Roman"/>
          <w:sz w:val="24"/>
          <w:szCs w:val="24"/>
        </w:rPr>
        <w:t>.</w:t>
      </w:r>
    </w:p>
    <w:p w:rsidR="00022383" w:rsidRPr="00F81FFD" w:rsidRDefault="00022383" w:rsidP="00D1245D">
      <w:pPr>
        <w:pStyle w:val="af"/>
        <w:numPr>
          <w:ilvl w:val="0"/>
          <w:numId w:val="72"/>
        </w:numPr>
        <w:tabs>
          <w:tab w:val="left" w:pos="1134"/>
        </w:tabs>
        <w:spacing w:before="0" w:after="0" w:line="360" w:lineRule="auto"/>
        <w:ind w:left="0" w:firstLine="709"/>
        <w:jc w:val="both"/>
      </w:pPr>
      <w:r w:rsidRPr="00F81FFD">
        <w:t xml:space="preserve">История России XX – начала XXI века [Электронный ресурс]: учебник для СПО / Д. О. </w:t>
      </w:r>
      <w:proofErr w:type="spellStart"/>
      <w:r w:rsidRPr="00F81FFD">
        <w:t>Чураков</w:t>
      </w:r>
      <w:proofErr w:type="spellEnd"/>
      <w:r w:rsidRPr="00F81FFD">
        <w:t xml:space="preserve"> [и др.]; под ред. Д. О. </w:t>
      </w:r>
      <w:proofErr w:type="spellStart"/>
      <w:r w:rsidRPr="00F81FFD">
        <w:t>Чуракова</w:t>
      </w:r>
      <w:proofErr w:type="spellEnd"/>
      <w:r w:rsidRPr="00F81FFD">
        <w:t xml:space="preserve">, С. А. Саркисяна. – М.: </w:t>
      </w:r>
      <w:proofErr w:type="spellStart"/>
      <w:r w:rsidRPr="00F81FFD">
        <w:t>Юрайт</w:t>
      </w:r>
      <w:proofErr w:type="spellEnd"/>
      <w:r w:rsidRPr="00F81FFD">
        <w:t xml:space="preserve">, 2018. – 270 с. </w:t>
      </w:r>
      <w:r w:rsidRPr="00F81FFD">
        <w:rPr>
          <w:rFonts w:ascii="MS Mincho" w:eastAsia="MS Mincho" w:hAnsi="MS Mincho" w:cs="MS Mincho" w:hint="eastAsia"/>
        </w:rPr>
        <w:t>‒</w:t>
      </w:r>
      <w:r w:rsidRPr="00F81FFD">
        <w:t xml:space="preserve">  Режим доступа: </w:t>
      </w:r>
      <w:hyperlink r:id="rId29" w:history="1">
        <w:r w:rsidRPr="00F81FFD">
          <w:rPr>
            <w:rStyle w:val="ae"/>
            <w:color w:val="auto"/>
          </w:rPr>
          <w:t>www.biblio-online.ru</w:t>
        </w:r>
      </w:hyperlink>
      <w:r w:rsidRPr="00F81FFD">
        <w:t>.</w:t>
      </w:r>
    </w:p>
    <w:p w:rsidR="00022383" w:rsidRDefault="00022383" w:rsidP="00D1245D">
      <w:pPr>
        <w:pStyle w:val="af"/>
        <w:numPr>
          <w:ilvl w:val="0"/>
          <w:numId w:val="72"/>
        </w:numPr>
        <w:spacing w:before="0" w:after="0" w:line="360" w:lineRule="auto"/>
        <w:ind w:left="0" w:firstLine="709"/>
        <w:jc w:val="both"/>
        <w:rPr>
          <w:b/>
          <w:bCs/>
        </w:rPr>
      </w:pPr>
      <w:r w:rsidRPr="00F81FFD">
        <w:t xml:space="preserve">Кириллов В.В. История России: Учебник / В.В. Кириллов, М.А. </w:t>
      </w:r>
      <w:proofErr w:type="spellStart"/>
      <w:r w:rsidRPr="00F81FFD">
        <w:t>Бравина</w:t>
      </w:r>
      <w:proofErr w:type="spellEnd"/>
      <w:r w:rsidRPr="00F81FFD">
        <w:t xml:space="preserve">. – М.: ЭБС </w:t>
      </w:r>
      <w:proofErr w:type="spellStart"/>
      <w:r w:rsidRPr="00F81FFD">
        <w:t>Юрайт</w:t>
      </w:r>
      <w:proofErr w:type="spellEnd"/>
      <w:r w:rsidRPr="00F81FFD">
        <w:t>.</w:t>
      </w:r>
      <w:r w:rsidRPr="00F81FFD">
        <w:rPr>
          <w:b/>
          <w:bCs/>
        </w:rPr>
        <w:t xml:space="preserve"> </w:t>
      </w:r>
    </w:p>
    <w:p w:rsidR="00022383" w:rsidRPr="0058350E" w:rsidRDefault="00022383" w:rsidP="00D24AB8">
      <w:pPr>
        <w:pStyle w:val="af"/>
        <w:spacing w:after="0" w:line="360" w:lineRule="auto"/>
        <w:jc w:val="both"/>
        <w:rPr>
          <w:b/>
          <w:bCs/>
        </w:rPr>
      </w:pPr>
      <w:r w:rsidRPr="0058350E">
        <w:br w:type="page"/>
      </w:r>
    </w:p>
    <w:p w:rsidR="00022383" w:rsidRPr="0058350E" w:rsidRDefault="00022383" w:rsidP="00D24AB8">
      <w:pPr>
        <w:pStyle w:val="2"/>
        <w:spacing w:line="360" w:lineRule="auto"/>
        <w:jc w:val="center"/>
        <w:rPr>
          <w:rFonts w:ascii="Times New Roman" w:hAnsi="Times New Roman" w:cs="Times New Roman"/>
          <w:i w:val="0"/>
          <w:iCs w:val="0"/>
          <w:sz w:val="24"/>
          <w:szCs w:val="24"/>
        </w:rPr>
      </w:pPr>
      <w:bookmarkStart w:id="143" w:name="_Toc18492487"/>
      <w:r w:rsidRPr="0058350E">
        <w:rPr>
          <w:rFonts w:ascii="Times New Roman" w:hAnsi="Times New Roman" w:cs="Times New Roman"/>
          <w:i w:val="0"/>
          <w:iCs w:val="0"/>
          <w:sz w:val="24"/>
          <w:szCs w:val="24"/>
        </w:rPr>
        <w:t>4. КОНТРОЛЬ И ОЦЕНКА РЕЗУЛЬТАТОВ ОСВОЕНИЯ УЧЕБНОЙ ДИСЦИПЛИНЫ</w:t>
      </w:r>
      <w:bookmarkEnd w:id="143"/>
    </w:p>
    <w:p w:rsidR="00022383" w:rsidRPr="0058350E" w:rsidRDefault="00022383" w:rsidP="00D24AB8">
      <w:pPr>
        <w:spacing w:after="0" w:line="360" w:lineRule="auto"/>
        <w:jc w:val="center"/>
        <w:rPr>
          <w:rFonts w:ascii="Times New Roman" w:hAnsi="Times New Roman" w:cs="Times New Roman"/>
          <w:b/>
          <w:bCs/>
          <w:sz w:val="24"/>
          <w:szCs w:val="24"/>
        </w:rPr>
      </w:pPr>
    </w:p>
    <w:tbl>
      <w:tblPr>
        <w:tblW w:w="51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4158"/>
        <w:gridCol w:w="2546"/>
      </w:tblGrid>
      <w:tr w:rsidR="00022383" w:rsidRPr="0058350E" w:rsidTr="006C2BBE">
        <w:trPr>
          <w:trHeight w:val="495"/>
        </w:trPr>
        <w:tc>
          <w:tcPr>
            <w:tcW w:w="1598" w:type="pct"/>
            <w:vAlign w:val="center"/>
          </w:tcPr>
          <w:p w:rsidR="00022383" w:rsidRPr="0058350E" w:rsidRDefault="00022383" w:rsidP="00D24AB8">
            <w:pPr>
              <w:tabs>
                <w:tab w:val="left" w:pos="680"/>
                <w:tab w:val="left" w:pos="2400"/>
                <w:tab w:val="left" w:pos="2920"/>
                <w:tab w:val="left" w:pos="4340"/>
                <w:tab w:val="left" w:pos="6460"/>
                <w:tab w:val="left" w:pos="8220"/>
              </w:tabs>
              <w:spacing w:after="0"/>
              <w:jc w:val="center"/>
              <w:rPr>
                <w:rFonts w:ascii="Times New Roman" w:hAnsi="Times New Roman" w:cs="Times New Roman"/>
                <w:b/>
                <w:bCs/>
              </w:rPr>
            </w:pPr>
            <w:r w:rsidRPr="0058350E">
              <w:rPr>
                <w:rFonts w:ascii="Times New Roman" w:hAnsi="Times New Roman" w:cs="Times New Roman"/>
                <w:b/>
                <w:bCs/>
              </w:rPr>
              <w:t>Результаты обучения</w:t>
            </w:r>
          </w:p>
        </w:tc>
        <w:tc>
          <w:tcPr>
            <w:tcW w:w="2110" w:type="pct"/>
            <w:vAlign w:val="center"/>
          </w:tcPr>
          <w:p w:rsidR="00022383" w:rsidRPr="0058350E" w:rsidRDefault="00022383" w:rsidP="00D24AB8">
            <w:pPr>
              <w:tabs>
                <w:tab w:val="left" w:pos="680"/>
                <w:tab w:val="left" w:pos="2400"/>
                <w:tab w:val="left" w:pos="2920"/>
                <w:tab w:val="left" w:pos="4340"/>
                <w:tab w:val="left" w:pos="6460"/>
                <w:tab w:val="left" w:pos="8220"/>
              </w:tabs>
              <w:spacing w:after="0"/>
              <w:jc w:val="center"/>
              <w:rPr>
                <w:rFonts w:ascii="Times New Roman" w:hAnsi="Times New Roman" w:cs="Times New Roman"/>
                <w:b/>
                <w:bCs/>
              </w:rPr>
            </w:pPr>
            <w:r w:rsidRPr="0058350E">
              <w:rPr>
                <w:rFonts w:ascii="Times New Roman" w:hAnsi="Times New Roman" w:cs="Times New Roman"/>
                <w:b/>
                <w:bCs/>
              </w:rPr>
              <w:t>Критерии оценки</w:t>
            </w:r>
          </w:p>
        </w:tc>
        <w:tc>
          <w:tcPr>
            <w:tcW w:w="1292" w:type="pct"/>
            <w:vAlign w:val="center"/>
          </w:tcPr>
          <w:p w:rsidR="00022383" w:rsidRPr="0058350E" w:rsidRDefault="00022383" w:rsidP="00D24AB8">
            <w:pPr>
              <w:tabs>
                <w:tab w:val="left" w:pos="680"/>
                <w:tab w:val="left" w:pos="2400"/>
                <w:tab w:val="left" w:pos="2920"/>
                <w:tab w:val="left" w:pos="4340"/>
                <w:tab w:val="left" w:pos="6460"/>
                <w:tab w:val="left" w:pos="8220"/>
              </w:tabs>
              <w:spacing w:after="0"/>
              <w:jc w:val="center"/>
              <w:rPr>
                <w:rFonts w:ascii="Times New Roman" w:hAnsi="Times New Roman" w:cs="Times New Roman"/>
                <w:b/>
                <w:bCs/>
              </w:rPr>
            </w:pPr>
            <w:r w:rsidRPr="0058350E">
              <w:rPr>
                <w:rFonts w:ascii="Times New Roman" w:hAnsi="Times New Roman" w:cs="Times New Roman"/>
                <w:b/>
                <w:bCs/>
              </w:rPr>
              <w:t>Методы оценки</w:t>
            </w:r>
          </w:p>
        </w:tc>
      </w:tr>
      <w:tr w:rsidR="00022383" w:rsidRPr="0058350E" w:rsidTr="006C2BBE">
        <w:trPr>
          <w:trHeight w:val="495"/>
        </w:trPr>
        <w:tc>
          <w:tcPr>
            <w:tcW w:w="5000" w:type="pct"/>
            <w:gridSpan w:val="3"/>
            <w:vAlign w:val="center"/>
          </w:tcPr>
          <w:p w:rsidR="00022383" w:rsidRPr="0058350E" w:rsidRDefault="00022383" w:rsidP="00D24AB8">
            <w:pPr>
              <w:rPr>
                <w:rFonts w:ascii="Times New Roman" w:hAnsi="Times New Roman" w:cs="Times New Roman"/>
                <w:b/>
                <w:bCs/>
              </w:rPr>
            </w:pPr>
            <w:r w:rsidRPr="0058350E">
              <w:rPr>
                <w:rFonts w:ascii="Times New Roman" w:hAnsi="Times New Roman" w:cs="Times New Roman"/>
                <w:b/>
                <w:bCs/>
              </w:rPr>
              <w:t>Перечень знаний, осваиваемых в рамках дисциплины:</w:t>
            </w:r>
          </w:p>
        </w:tc>
      </w:tr>
      <w:tr w:rsidR="00022383" w:rsidRPr="0058350E" w:rsidTr="006C2BBE">
        <w:trPr>
          <w:trHeight w:val="810"/>
        </w:trPr>
        <w:tc>
          <w:tcPr>
            <w:tcW w:w="1598" w:type="pct"/>
          </w:tcPr>
          <w:p w:rsidR="00022383" w:rsidRPr="0058350E" w:rsidRDefault="00022383" w:rsidP="00D24AB8">
            <w:pPr>
              <w:tabs>
                <w:tab w:val="left" w:pos="1122"/>
                <w:tab w:val="center" w:pos="4677"/>
                <w:tab w:val="right" w:pos="9355"/>
              </w:tabs>
              <w:rPr>
                <w:rFonts w:ascii="Times New Roman" w:hAnsi="Times New Roman" w:cs="Times New Roman"/>
              </w:rPr>
            </w:pPr>
            <w:r w:rsidRPr="0058350E">
              <w:rPr>
                <w:rFonts w:ascii="Times New Roman" w:hAnsi="Times New Roman" w:cs="Times New Roman"/>
              </w:rPr>
              <w:t>-основные  направления  ра</w:t>
            </w:r>
            <w:r w:rsidRPr="0058350E">
              <w:rPr>
                <w:rFonts w:ascii="Times New Roman" w:hAnsi="Times New Roman" w:cs="Times New Roman"/>
              </w:rPr>
              <w:t>з</w:t>
            </w:r>
            <w:r w:rsidRPr="0058350E">
              <w:rPr>
                <w:rFonts w:ascii="Times New Roman" w:hAnsi="Times New Roman" w:cs="Times New Roman"/>
              </w:rPr>
              <w:t xml:space="preserve">вития  ключевых  регионов мира  на  рубеже веков  (XX и XXI вв.);    </w:t>
            </w:r>
          </w:p>
        </w:tc>
        <w:tc>
          <w:tcPr>
            <w:tcW w:w="2110" w:type="pct"/>
          </w:tcPr>
          <w:p w:rsidR="00022383" w:rsidRPr="0058350E" w:rsidRDefault="00022383" w:rsidP="00D24AB8">
            <w:pPr>
              <w:rPr>
                <w:rFonts w:ascii="Times New Roman" w:hAnsi="Times New Roman" w:cs="Times New Roman"/>
              </w:rPr>
            </w:pPr>
            <w:r w:rsidRPr="0058350E">
              <w:rPr>
                <w:rFonts w:ascii="Times New Roman" w:hAnsi="Times New Roman" w:cs="Times New Roman"/>
              </w:rPr>
              <w:t xml:space="preserve">- </w:t>
            </w: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воспроизводит основные направления и указывает особенности исторического пути развития регионов мира  на  рубеже веков  (XX и XXI вв.)</w:t>
            </w:r>
          </w:p>
        </w:tc>
        <w:tc>
          <w:tcPr>
            <w:tcW w:w="1292" w:type="pct"/>
            <w:vMerge w:val="restart"/>
          </w:tcPr>
          <w:p w:rsidR="00022383" w:rsidRPr="0058350E" w:rsidRDefault="00022383" w:rsidP="00D1245D">
            <w:pPr>
              <w:pStyle w:val="c10"/>
              <w:numPr>
                <w:ilvl w:val="0"/>
                <w:numId w:val="84"/>
              </w:numPr>
              <w:shd w:val="clear" w:color="auto" w:fill="FFFFFF"/>
              <w:tabs>
                <w:tab w:val="left" w:pos="245"/>
              </w:tabs>
              <w:spacing w:before="0" w:beforeAutospacing="0" w:after="0" w:afterAutospacing="0" w:line="276" w:lineRule="auto"/>
              <w:ind w:left="0" w:firstLine="33"/>
              <w:jc w:val="both"/>
              <w:rPr>
                <w:rFonts w:ascii="Times New Roman" w:hAnsi="Times New Roman" w:cs="Times New Roman"/>
                <w:sz w:val="22"/>
                <w:szCs w:val="22"/>
              </w:rPr>
            </w:pPr>
            <w:r w:rsidRPr="0058350E">
              <w:rPr>
                <w:rFonts w:ascii="Times New Roman" w:hAnsi="Times New Roman" w:cs="Times New Roman"/>
                <w:sz w:val="22"/>
                <w:szCs w:val="22"/>
              </w:rPr>
              <w:t>различные виды ус</w:t>
            </w:r>
            <w:r w:rsidRPr="0058350E">
              <w:rPr>
                <w:rFonts w:ascii="Times New Roman" w:hAnsi="Times New Roman" w:cs="Times New Roman"/>
                <w:sz w:val="22"/>
                <w:szCs w:val="22"/>
              </w:rPr>
              <w:t>т</w:t>
            </w:r>
            <w:r w:rsidRPr="0058350E">
              <w:rPr>
                <w:rFonts w:ascii="Times New Roman" w:hAnsi="Times New Roman" w:cs="Times New Roman"/>
                <w:sz w:val="22"/>
                <w:szCs w:val="22"/>
              </w:rPr>
              <w:t>ного и письменного опроса;</w:t>
            </w:r>
          </w:p>
          <w:p w:rsidR="00022383" w:rsidRPr="0058350E" w:rsidRDefault="00022383" w:rsidP="00D24AB8">
            <w:pPr>
              <w:ind w:firstLine="5"/>
              <w:rPr>
                <w:rFonts w:ascii="Times New Roman" w:hAnsi="Times New Roman" w:cs="Times New Roman"/>
              </w:rPr>
            </w:pPr>
            <w:proofErr w:type="gramStart"/>
            <w:r w:rsidRPr="0058350E">
              <w:rPr>
                <w:rFonts w:ascii="Times New Roman" w:hAnsi="Times New Roman" w:cs="Times New Roman"/>
              </w:rPr>
              <w:t>- экспертное наблюд</w:t>
            </w:r>
            <w:r w:rsidRPr="0058350E">
              <w:rPr>
                <w:rFonts w:ascii="Times New Roman" w:hAnsi="Times New Roman" w:cs="Times New Roman"/>
              </w:rPr>
              <w:t>е</w:t>
            </w:r>
            <w:r w:rsidRPr="0058350E">
              <w:rPr>
                <w:rFonts w:ascii="Times New Roman" w:hAnsi="Times New Roman" w:cs="Times New Roman"/>
              </w:rPr>
              <w:t>ние за деятельностью обучающихся на пра</w:t>
            </w:r>
            <w:r w:rsidRPr="0058350E">
              <w:rPr>
                <w:rFonts w:ascii="Times New Roman" w:hAnsi="Times New Roman" w:cs="Times New Roman"/>
              </w:rPr>
              <w:t>к</w:t>
            </w:r>
            <w:r w:rsidRPr="0058350E">
              <w:rPr>
                <w:rFonts w:ascii="Times New Roman" w:hAnsi="Times New Roman" w:cs="Times New Roman"/>
              </w:rPr>
              <w:t>тических занятиях;</w:t>
            </w:r>
            <w:proofErr w:type="gramEnd"/>
          </w:p>
          <w:p w:rsidR="00022383" w:rsidRPr="0058350E" w:rsidRDefault="00022383" w:rsidP="00D24AB8">
            <w:pPr>
              <w:rPr>
                <w:rFonts w:ascii="Times New Roman" w:hAnsi="Times New Roman" w:cs="Times New Roman"/>
              </w:rPr>
            </w:pPr>
          </w:p>
        </w:tc>
      </w:tr>
      <w:tr w:rsidR="00022383" w:rsidRPr="0058350E" w:rsidTr="006C2BBE">
        <w:trPr>
          <w:trHeight w:val="755"/>
        </w:trPr>
        <w:tc>
          <w:tcPr>
            <w:tcW w:w="1598" w:type="pct"/>
          </w:tcPr>
          <w:p w:rsidR="00022383" w:rsidRPr="0058350E" w:rsidRDefault="00022383" w:rsidP="00D24AB8">
            <w:pPr>
              <w:tabs>
                <w:tab w:val="left" w:pos="1122"/>
                <w:tab w:val="center" w:pos="4677"/>
                <w:tab w:val="right" w:pos="9355"/>
              </w:tabs>
              <w:rPr>
                <w:rFonts w:ascii="Times New Roman" w:hAnsi="Times New Roman" w:cs="Times New Roman"/>
              </w:rPr>
            </w:pPr>
            <w:r w:rsidRPr="0058350E">
              <w:rPr>
                <w:rFonts w:ascii="Times New Roman" w:hAnsi="Times New Roman" w:cs="Times New Roman"/>
              </w:rPr>
              <w:t>-сущность  и  причины  л</w:t>
            </w:r>
            <w:r w:rsidRPr="0058350E">
              <w:rPr>
                <w:rFonts w:ascii="Times New Roman" w:hAnsi="Times New Roman" w:cs="Times New Roman"/>
              </w:rPr>
              <w:t>о</w:t>
            </w:r>
            <w:r w:rsidRPr="0058350E">
              <w:rPr>
                <w:rFonts w:ascii="Times New Roman" w:hAnsi="Times New Roman" w:cs="Times New Roman"/>
              </w:rPr>
              <w:t>кальных,  региональных,  ме</w:t>
            </w:r>
            <w:r w:rsidRPr="0058350E">
              <w:rPr>
                <w:rFonts w:ascii="Times New Roman" w:hAnsi="Times New Roman" w:cs="Times New Roman"/>
              </w:rPr>
              <w:t>ж</w:t>
            </w:r>
            <w:r w:rsidRPr="0058350E">
              <w:rPr>
                <w:rFonts w:ascii="Times New Roman" w:hAnsi="Times New Roman" w:cs="Times New Roman"/>
              </w:rPr>
              <w:t>государственных конфликтов в конце XX- начале XXI вв.</w:t>
            </w:r>
          </w:p>
        </w:tc>
        <w:tc>
          <w:tcPr>
            <w:tcW w:w="2110" w:type="pct"/>
          </w:tcPr>
          <w:p w:rsidR="00022383" w:rsidRPr="0058350E" w:rsidRDefault="00022383" w:rsidP="00D24AB8">
            <w:pPr>
              <w:rPr>
                <w:rFonts w:ascii="Times New Roman" w:hAnsi="Times New Roman" w:cs="Times New Roman"/>
              </w:rPr>
            </w:pPr>
            <w:r w:rsidRPr="0058350E">
              <w:rPr>
                <w:rFonts w:ascii="Times New Roman" w:hAnsi="Times New Roman" w:cs="Times New Roman"/>
              </w:rPr>
              <w:t xml:space="preserve">- </w:t>
            </w: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понимает и анализирует причины меж</w:t>
            </w:r>
            <w:r w:rsidRPr="0058350E">
              <w:rPr>
                <w:rFonts w:ascii="Times New Roman" w:hAnsi="Times New Roman" w:cs="Times New Roman"/>
                <w:b/>
                <w:bCs/>
              </w:rPr>
              <w:softHyphen/>
            </w:r>
            <w:r w:rsidRPr="0058350E">
              <w:rPr>
                <w:rFonts w:ascii="Times New Roman" w:hAnsi="Times New Roman" w:cs="Times New Roman"/>
              </w:rPr>
              <w:t>госу</w:t>
            </w:r>
            <w:r w:rsidRPr="0058350E">
              <w:rPr>
                <w:rFonts w:ascii="Times New Roman" w:hAnsi="Times New Roman" w:cs="Times New Roman"/>
                <w:b/>
                <w:bCs/>
              </w:rPr>
              <w:softHyphen/>
            </w:r>
            <w:r w:rsidRPr="0058350E">
              <w:rPr>
                <w:rFonts w:ascii="Times New Roman" w:hAnsi="Times New Roman" w:cs="Times New Roman"/>
              </w:rPr>
              <w:t>дарс</w:t>
            </w:r>
            <w:r w:rsidRPr="0058350E">
              <w:rPr>
                <w:rFonts w:ascii="Times New Roman" w:hAnsi="Times New Roman" w:cs="Times New Roman"/>
                <w:b/>
                <w:bCs/>
              </w:rPr>
              <w:softHyphen/>
            </w:r>
            <w:r w:rsidRPr="0058350E">
              <w:rPr>
                <w:rFonts w:ascii="Times New Roman" w:hAnsi="Times New Roman" w:cs="Times New Roman"/>
              </w:rPr>
              <w:t>твен</w:t>
            </w:r>
            <w:r w:rsidRPr="0058350E">
              <w:rPr>
                <w:rFonts w:ascii="Times New Roman" w:hAnsi="Times New Roman" w:cs="Times New Roman"/>
                <w:b/>
                <w:bCs/>
              </w:rPr>
              <w:softHyphen/>
            </w:r>
            <w:r w:rsidRPr="0058350E">
              <w:rPr>
                <w:rFonts w:ascii="Times New Roman" w:hAnsi="Times New Roman" w:cs="Times New Roman"/>
              </w:rPr>
              <w:t>ных конфли</w:t>
            </w:r>
            <w:r w:rsidRPr="0058350E">
              <w:rPr>
                <w:rFonts w:ascii="Times New Roman" w:hAnsi="Times New Roman" w:cs="Times New Roman"/>
              </w:rPr>
              <w:t>к</w:t>
            </w:r>
            <w:r w:rsidRPr="0058350E">
              <w:rPr>
                <w:rFonts w:ascii="Times New Roman" w:hAnsi="Times New Roman" w:cs="Times New Roman"/>
              </w:rPr>
              <w:t>тов XX - начала XXI вв.;</w:t>
            </w:r>
          </w:p>
          <w:p w:rsidR="00022383" w:rsidRPr="0058350E" w:rsidRDefault="00022383" w:rsidP="00D24AB8">
            <w:pPr>
              <w:tabs>
                <w:tab w:val="center" w:pos="4677"/>
                <w:tab w:val="right" w:pos="9355"/>
              </w:tabs>
              <w:autoSpaceDE w:val="0"/>
              <w:autoSpaceDN w:val="0"/>
              <w:adjustRightInd w:val="0"/>
              <w:rPr>
                <w:rFonts w:ascii="Times New Roman" w:hAnsi="Times New Roman" w:cs="Times New Roman"/>
              </w:rPr>
            </w:pPr>
          </w:p>
        </w:tc>
        <w:tc>
          <w:tcPr>
            <w:tcW w:w="1292" w:type="pct"/>
            <w:vMerge/>
          </w:tcPr>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p>
        </w:tc>
      </w:tr>
      <w:tr w:rsidR="00022383" w:rsidRPr="0058350E" w:rsidTr="006C2BBE">
        <w:trPr>
          <w:trHeight w:val="755"/>
        </w:trPr>
        <w:tc>
          <w:tcPr>
            <w:tcW w:w="1598" w:type="pct"/>
          </w:tcPr>
          <w:p w:rsidR="00022383" w:rsidRPr="0058350E" w:rsidRDefault="00022383" w:rsidP="00D24AB8">
            <w:pPr>
              <w:tabs>
                <w:tab w:val="left" w:pos="1122"/>
                <w:tab w:val="center" w:pos="4677"/>
                <w:tab w:val="right" w:pos="9355"/>
              </w:tabs>
              <w:ind w:hanging="176"/>
              <w:rPr>
                <w:rFonts w:ascii="Times New Roman" w:hAnsi="Times New Roman" w:cs="Times New Roman"/>
              </w:rPr>
            </w:pPr>
            <w:r w:rsidRPr="0058350E">
              <w:rPr>
                <w:rFonts w:ascii="Times New Roman" w:hAnsi="Times New Roman" w:cs="Times New Roman"/>
              </w:rPr>
              <w:t>- -основные процессы  полит</w:t>
            </w:r>
            <w:r w:rsidRPr="0058350E">
              <w:rPr>
                <w:rFonts w:ascii="Times New Roman" w:hAnsi="Times New Roman" w:cs="Times New Roman"/>
              </w:rPr>
              <w:t>и</w:t>
            </w:r>
            <w:r w:rsidRPr="0058350E">
              <w:rPr>
                <w:rFonts w:ascii="Times New Roman" w:hAnsi="Times New Roman" w:cs="Times New Roman"/>
              </w:rPr>
              <w:t>ческого и экономического ра</w:t>
            </w:r>
            <w:r w:rsidRPr="0058350E">
              <w:rPr>
                <w:rFonts w:ascii="Times New Roman" w:hAnsi="Times New Roman" w:cs="Times New Roman"/>
              </w:rPr>
              <w:t>з</w:t>
            </w:r>
            <w:r w:rsidRPr="0058350E">
              <w:rPr>
                <w:rFonts w:ascii="Times New Roman" w:hAnsi="Times New Roman" w:cs="Times New Roman"/>
              </w:rPr>
              <w:t xml:space="preserve">вития ведущих  государств и регионов мира; </w:t>
            </w:r>
          </w:p>
        </w:tc>
        <w:tc>
          <w:tcPr>
            <w:tcW w:w="2110" w:type="pct"/>
          </w:tcPr>
          <w:p w:rsidR="00022383" w:rsidRPr="0058350E" w:rsidRDefault="00022383" w:rsidP="00D24AB8">
            <w:pPr>
              <w:tabs>
                <w:tab w:val="center" w:pos="4677"/>
                <w:tab w:val="right" w:pos="9355"/>
              </w:tabs>
              <w:autoSpaceDE w:val="0"/>
              <w:autoSpaceDN w:val="0"/>
              <w:adjustRightInd w:val="0"/>
              <w:rPr>
                <w:rFonts w:ascii="Times New Roman" w:hAnsi="Times New Roman" w:cs="Times New Roman"/>
              </w:rPr>
            </w:pPr>
            <w:r w:rsidRPr="0058350E">
              <w:rPr>
                <w:rFonts w:ascii="Times New Roman" w:hAnsi="Times New Roman" w:cs="Times New Roman"/>
              </w:rPr>
              <w:t>- обучающийся проводит анализ истор</w:t>
            </w:r>
            <w:r w:rsidRPr="0058350E">
              <w:rPr>
                <w:rFonts w:ascii="Times New Roman" w:hAnsi="Times New Roman" w:cs="Times New Roman"/>
              </w:rPr>
              <w:t>и</w:t>
            </w:r>
            <w:r w:rsidRPr="0058350E">
              <w:rPr>
                <w:rFonts w:ascii="Times New Roman" w:hAnsi="Times New Roman" w:cs="Times New Roman"/>
              </w:rPr>
              <w:t>ческой информации политического и экономического развития ведущих  гос</w:t>
            </w:r>
            <w:r w:rsidRPr="0058350E">
              <w:rPr>
                <w:rFonts w:ascii="Times New Roman" w:hAnsi="Times New Roman" w:cs="Times New Roman"/>
              </w:rPr>
              <w:t>у</w:t>
            </w:r>
            <w:r w:rsidRPr="0058350E">
              <w:rPr>
                <w:rFonts w:ascii="Times New Roman" w:hAnsi="Times New Roman" w:cs="Times New Roman"/>
              </w:rPr>
              <w:t>дарств и регионов мира</w:t>
            </w:r>
          </w:p>
        </w:tc>
        <w:tc>
          <w:tcPr>
            <w:tcW w:w="1292" w:type="pct"/>
            <w:vMerge/>
          </w:tcPr>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p>
        </w:tc>
      </w:tr>
      <w:tr w:rsidR="00022383" w:rsidRPr="0058350E" w:rsidTr="006C2BBE">
        <w:trPr>
          <w:trHeight w:val="755"/>
        </w:trPr>
        <w:tc>
          <w:tcPr>
            <w:tcW w:w="1598" w:type="pct"/>
          </w:tcPr>
          <w:p w:rsidR="00022383" w:rsidRPr="0058350E" w:rsidRDefault="00022383" w:rsidP="00D24AB8">
            <w:pPr>
              <w:tabs>
                <w:tab w:val="center" w:pos="4677"/>
                <w:tab w:val="right" w:pos="9355"/>
              </w:tabs>
              <w:ind w:hanging="176"/>
              <w:rPr>
                <w:rFonts w:ascii="Times New Roman" w:hAnsi="Times New Roman" w:cs="Times New Roman"/>
              </w:rPr>
            </w:pPr>
            <w:r w:rsidRPr="0058350E">
              <w:rPr>
                <w:rFonts w:ascii="Times New Roman" w:hAnsi="Times New Roman" w:cs="Times New Roman"/>
              </w:rPr>
              <w:t>- - назначение ООН, НАТО, ЕС и других организаций и о</w:t>
            </w:r>
            <w:r w:rsidRPr="0058350E">
              <w:rPr>
                <w:rFonts w:ascii="Times New Roman" w:hAnsi="Times New Roman" w:cs="Times New Roman"/>
              </w:rPr>
              <w:t>с</w:t>
            </w:r>
            <w:r w:rsidRPr="0058350E">
              <w:rPr>
                <w:rFonts w:ascii="Times New Roman" w:hAnsi="Times New Roman" w:cs="Times New Roman"/>
              </w:rPr>
              <w:t>новные направления их де</w:t>
            </w:r>
            <w:r w:rsidRPr="0058350E">
              <w:rPr>
                <w:rFonts w:ascii="Times New Roman" w:hAnsi="Times New Roman" w:cs="Times New Roman"/>
              </w:rPr>
              <w:t>я</w:t>
            </w:r>
            <w:r w:rsidRPr="0058350E">
              <w:rPr>
                <w:rFonts w:ascii="Times New Roman" w:hAnsi="Times New Roman" w:cs="Times New Roman"/>
              </w:rPr>
              <w:t xml:space="preserve">тельности; </w:t>
            </w:r>
          </w:p>
        </w:tc>
        <w:tc>
          <w:tcPr>
            <w:tcW w:w="2110" w:type="pct"/>
          </w:tcPr>
          <w:p w:rsidR="00022383" w:rsidRPr="0058350E" w:rsidRDefault="00022383" w:rsidP="00D24AB8">
            <w:pPr>
              <w:tabs>
                <w:tab w:val="center" w:pos="4677"/>
                <w:tab w:val="right" w:pos="9355"/>
              </w:tabs>
              <w:autoSpaceDE w:val="0"/>
              <w:autoSpaceDN w:val="0"/>
              <w:adjustRightInd w:val="0"/>
              <w:ind w:hanging="175"/>
              <w:rPr>
                <w:rFonts w:ascii="Times New Roman" w:hAnsi="Times New Roman" w:cs="Times New Roman"/>
              </w:rPr>
            </w:pPr>
            <w:r w:rsidRPr="0058350E">
              <w:rPr>
                <w:rFonts w:ascii="Times New Roman" w:hAnsi="Times New Roman" w:cs="Times New Roman"/>
              </w:rPr>
              <w:t>- - обучающийся дает оценку основных направлений деятельности междунаро</w:t>
            </w:r>
            <w:r w:rsidRPr="0058350E">
              <w:rPr>
                <w:rFonts w:ascii="Times New Roman" w:hAnsi="Times New Roman" w:cs="Times New Roman"/>
              </w:rPr>
              <w:t>д</w:t>
            </w:r>
            <w:r w:rsidRPr="0058350E">
              <w:rPr>
                <w:rFonts w:ascii="Times New Roman" w:hAnsi="Times New Roman" w:cs="Times New Roman"/>
              </w:rPr>
              <w:t>ных организаций ООН, НАТО, ЕС и др.</w:t>
            </w:r>
          </w:p>
        </w:tc>
        <w:tc>
          <w:tcPr>
            <w:tcW w:w="1292" w:type="pct"/>
            <w:vMerge/>
          </w:tcPr>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p>
        </w:tc>
      </w:tr>
      <w:tr w:rsidR="00022383" w:rsidRPr="0058350E" w:rsidTr="006C2BBE">
        <w:trPr>
          <w:trHeight w:val="755"/>
        </w:trPr>
        <w:tc>
          <w:tcPr>
            <w:tcW w:w="1598" w:type="pct"/>
          </w:tcPr>
          <w:p w:rsidR="00022383" w:rsidRPr="0058350E" w:rsidRDefault="00022383" w:rsidP="00D24AB8">
            <w:pPr>
              <w:tabs>
                <w:tab w:val="center" w:pos="4677"/>
                <w:tab w:val="right" w:pos="9355"/>
              </w:tabs>
              <w:rPr>
                <w:rFonts w:ascii="Times New Roman" w:hAnsi="Times New Roman" w:cs="Times New Roman"/>
              </w:rPr>
            </w:pPr>
            <w:r w:rsidRPr="0058350E">
              <w:rPr>
                <w:rFonts w:ascii="Times New Roman" w:hAnsi="Times New Roman" w:cs="Times New Roman"/>
              </w:rPr>
              <w:t>-роль  науки,  культуры  и  р</w:t>
            </w:r>
            <w:r w:rsidRPr="0058350E">
              <w:rPr>
                <w:rFonts w:ascii="Times New Roman" w:hAnsi="Times New Roman" w:cs="Times New Roman"/>
              </w:rPr>
              <w:t>е</w:t>
            </w:r>
            <w:r w:rsidRPr="0058350E">
              <w:rPr>
                <w:rFonts w:ascii="Times New Roman" w:hAnsi="Times New Roman" w:cs="Times New Roman"/>
              </w:rPr>
              <w:t xml:space="preserve">лигии  в  сохранении  и  укреплении  национальных и государственных традиций; </w:t>
            </w:r>
          </w:p>
        </w:tc>
        <w:tc>
          <w:tcPr>
            <w:tcW w:w="2110" w:type="pct"/>
          </w:tcPr>
          <w:p w:rsidR="00022383" w:rsidRPr="0058350E" w:rsidRDefault="00022383" w:rsidP="00D24AB8">
            <w:pPr>
              <w:tabs>
                <w:tab w:val="center" w:pos="4677"/>
                <w:tab w:val="right" w:pos="9355"/>
              </w:tabs>
              <w:autoSpaceDE w:val="0"/>
              <w:autoSpaceDN w:val="0"/>
              <w:adjustRightInd w:val="0"/>
              <w:ind w:hanging="175"/>
              <w:rPr>
                <w:rFonts w:ascii="Times New Roman" w:hAnsi="Times New Roman" w:cs="Times New Roman"/>
              </w:rPr>
            </w:pPr>
            <w:r w:rsidRPr="0058350E">
              <w:rPr>
                <w:rFonts w:ascii="Times New Roman" w:hAnsi="Times New Roman" w:cs="Times New Roman"/>
              </w:rPr>
              <w:t>- -</w:t>
            </w: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дает определение причи</w:t>
            </w:r>
            <w:r w:rsidRPr="0058350E">
              <w:rPr>
                <w:rFonts w:ascii="Times New Roman" w:hAnsi="Times New Roman" w:cs="Times New Roman"/>
              </w:rPr>
              <w:t>н</w:t>
            </w:r>
            <w:r w:rsidRPr="0058350E">
              <w:rPr>
                <w:rFonts w:ascii="Times New Roman" w:hAnsi="Times New Roman" w:cs="Times New Roman"/>
              </w:rPr>
              <w:t>но-следственных связей науки,  культуры  и  религии  в  сохранении  и  укреплении  национальных и государственных трад</w:t>
            </w:r>
            <w:r w:rsidRPr="0058350E">
              <w:rPr>
                <w:rFonts w:ascii="Times New Roman" w:hAnsi="Times New Roman" w:cs="Times New Roman"/>
              </w:rPr>
              <w:t>и</w:t>
            </w:r>
            <w:r w:rsidRPr="0058350E">
              <w:rPr>
                <w:rFonts w:ascii="Times New Roman" w:hAnsi="Times New Roman" w:cs="Times New Roman"/>
              </w:rPr>
              <w:t>ций</w:t>
            </w:r>
          </w:p>
        </w:tc>
        <w:tc>
          <w:tcPr>
            <w:tcW w:w="1292" w:type="pct"/>
            <w:vMerge/>
          </w:tcPr>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p>
        </w:tc>
      </w:tr>
      <w:tr w:rsidR="00022383" w:rsidRPr="0058350E" w:rsidTr="006C2BBE">
        <w:trPr>
          <w:trHeight w:val="273"/>
        </w:trPr>
        <w:tc>
          <w:tcPr>
            <w:tcW w:w="1598" w:type="pct"/>
          </w:tcPr>
          <w:p w:rsidR="00022383" w:rsidRPr="0058350E" w:rsidRDefault="00022383" w:rsidP="00D24AB8">
            <w:pPr>
              <w:tabs>
                <w:tab w:val="center" w:pos="4677"/>
                <w:tab w:val="right" w:pos="9355"/>
              </w:tabs>
              <w:rPr>
                <w:rFonts w:ascii="Times New Roman" w:hAnsi="Times New Roman" w:cs="Times New Roman"/>
              </w:rPr>
            </w:pPr>
            <w:r w:rsidRPr="0058350E">
              <w:rPr>
                <w:rFonts w:ascii="Times New Roman" w:hAnsi="Times New Roman" w:cs="Times New Roman"/>
              </w:rPr>
              <w:t>-содержание  и  назначение  важнейших нормативных, правовых  и  законодательных актов мирового и регионал</w:t>
            </w:r>
            <w:r w:rsidRPr="0058350E">
              <w:rPr>
                <w:rFonts w:ascii="Times New Roman" w:hAnsi="Times New Roman" w:cs="Times New Roman"/>
              </w:rPr>
              <w:t>ь</w:t>
            </w:r>
            <w:r w:rsidRPr="0058350E">
              <w:rPr>
                <w:rFonts w:ascii="Times New Roman" w:hAnsi="Times New Roman" w:cs="Times New Roman"/>
              </w:rPr>
              <w:t xml:space="preserve">ного значения.  </w:t>
            </w:r>
          </w:p>
        </w:tc>
        <w:tc>
          <w:tcPr>
            <w:tcW w:w="2110" w:type="pct"/>
          </w:tcPr>
          <w:p w:rsidR="00022383" w:rsidRPr="0058350E" w:rsidRDefault="00022383" w:rsidP="00D24AB8">
            <w:pPr>
              <w:tabs>
                <w:tab w:val="center" w:pos="4677"/>
                <w:tab w:val="right" w:pos="9355"/>
              </w:tabs>
              <w:autoSpaceDE w:val="0"/>
              <w:autoSpaceDN w:val="0"/>
              <w:adjustRightInd w:val="0"/>
              <w:ind w:hanging="175"/>
              <w:rPr>
                <w:rFonts w:ascii="Times New Roman" w:hAnsi="Times New Roman" w:cs="Times New Roman"/>
              </w:rPr>
            </w:pPr>
            <w:r w:rsidRPr="0058350E">
              <w:rPr>
                <w:rFonts w:ascii="Times New Roman" w:hAnsi="Times New Roman" w:cs="Times New Roman"/>
              </w:rPr>
              <w:t>- -</w:t>
            </w: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демонстрирует знание нормативных, правовых  и  законод</w:t>
            </w:r>
            <w:r w:rsidRPr="0058350E">
              <w:rPr>
                <w:rFonts w:ascii="Times New Roman" w:hAnsi="Times New Roman" w:cs="Times New Roman"/>
              </w:rPr>
              <w:t>а</w:t>
            </w:r>
            <w:r w:rsidRPr="0058350E">
              <w:rPr>
                <w:rFonts w:ascii="Times New Roman" w:hAnsi="Times New Roman" w:cs="Times New Roman"/>
              </w:rPr>
              <w:t>тельных актов мирового и регионального значения</w:t>
            </w:r>
          </w:p>
        </w:tc>
        <w:tc>
          <w:tcPr>
            <w:tcW w:w="1292" w:type="pct"/>
            <w:vMerge/>
          </w:tcPr>
          <w:p w:rsidR="00022383" w:rsidRPr="0058350E" w:rsidRDefault="00022383" w:rsidP="00D24AB8">
            <w:pPr>
              <w:pStyle w:val="c10"/>
              <w:shd w:val="clear" w:color="auto" w:fill="FFFFFF"/>
              <w:spacing w:before="0" w:beforeAutospacing="0" w:after="0" w:afterAutospacing="0" w:line="276" w:lineRule="auto"/>
              <w:jc w:val="both"/>
              <w:rPr>
                <w:rFonts w:ascii="Times New Roman" w:hAnsi="Times New Roman" w:cs="Times New Roman"/>
                <w:sz w:val="22"/>
                <w:szCs w:val="22"/>
              </w:rPr>
            </w:pPr>
          </w:p>
        </w:tc>
      </w:tr>
      <w:tr w:rsidR="00022383" w:rsidRPr="0058350E" w:rsidTr="006C2BBE">
        <w:trPr>
          <w:trHeight w:val="273"/>
        </w:trPr>
        <w:tc>
          <w:tcPr>
            <w:tcW w:w="5000" w:type="pct"/>
            <w:gridSpan w:val="3"/>
          </w:tcPr>
          <w:p w:rsidR="00022383" w:rsidRPr="0058350E" w:rsidRDefault="00022383" w:rsidP="00D24AB8">
            <w:pPr>
              <w:tabs>
                <w:tab w:val="center" w:pos="4677"/>
                <w:tab w:val="right" w:pos="9355"/>
              </w:tabs>
              <w:rPr>
                <w:rFonts w:ascii="Times New Roman" w:hAnsi="Times New Roman" w:cs="Times New Roman"/>
              </w:rPr>
            </w:pPr>
            <w:r w:rsidRPr="0058350E">
              <w:rPr>
                <w:rFonts w:ascii="Times New Roman" w:hAnsi="Times New Roman" w:cs="Times New Roman"/>
                <w:b/>
                <w:bCs/>
              </w:rPr>
              <w:t xml:space="preserve">Перечень умений, осваиваемых в рамках дисциплины: </w:t>
            </w:r>
          </w:p>
        </w:tc>
      </w:tr>
      <w:tr w:rsidR="00022383" w:rsidRPr="0058350E" w:rsidTr="006C2BBE">
        <w:trPr>
          <w:trHeight w:val="273"/>
        </w:trPr>
        <w:tc>
          <w:tcPr>
            <w:tcW w:w="1598" w:type="pct"/>
          </w:tcPr>
          <w:p w:rsidR="00022383" w:rsidRPr="0058350E" w:rsidRDefault="00022383" w:rsidP="00D24AB8">
            <w:pPr>
              <w:tabs>
                <w:tab w:val="center" w:pos="4677"/>
                <w:tab w:val="right" w:pos="9355"/>
              </w:tabs>
              <w:rPr>
                <w:rFonts w:ascii="Times New Roman" w:hAnsi="Times New Roman" w:cs="Times New Roman"/>
              </w:rPr>
            </w:pPr>
            <w:r w:rsidRPr="0058350E">
              <w:rPr>
                <w:rFonts w:ascii="Times New Roman" w:hAnsi="Times New Roman" w:cs="Times New Roman"/>
              </w:rPr>
              <w:t>-ориентироваться  в  совр</w:t>
            </w:r>
            <w:r w:rsidRPr="0058350E">
              <w:rPr>
                <w:rFonts w:ascii="Times New Roman" w:hAnsi="Times New Roman" w:cs="Times New Roman"/>
              </w:rPr>
              <w:t>е</w:t>
            </w:r>
            <w:r w:rsidRPr="0058350E">
              <w:rPr>
                <w:rFonts w:ascii="Times New Roman" w:hAnsi="Times New Roman" w:cs="Times New Roman"/>
              </w:rPr>
              <w:t>менной  экономической,  п</w:t>
            </w:r>
            <w:r w:rsidRPr="0058350E">
              <w:rPr>
                <w:rFonts w:ascii="Times New Roman" w:hAnsi="Times New Roman" w:cs="Times New Roman"/>
              </w:rPr>
              <w:t>о</w:t>
            </w:r>
            <w:r w:rsidRPr="0058350E">
              <w:rPr>
                <w:rFonts w:ascii="Times New Roman" w:hAnsi="Times New Roman" w:cs="Times New Roman"/>
              </w:rPr>
              <w:t>литической, культурной сит</w:t>
            </w:r>
            <w:r w:rsidRPr="0058350E">
              <w:rPr>
                <w:rFonts w:ascii="Times New Roman" w:hAnsi="Times New Roman" w:cs="Times New Roman"/>
              </w:rPr>
              <w:t>у</w:t>
            </w:r>
            <w:r w:rsidRPr="0058350E">
              <w:rPr>
                <w:rFonts w:ascii="Times New Roman" w:hAnsi="Times New Roman" w:cs="Times New Roman"/>
              </w:rPr>
              <w:t xml:space="preserve">ации в России и мире; </w:t>
            </w:r>
          </w:p>
        </w:tc>
        <w:tc>
          <w:tcPr>
            <w:tcW w:w="2110" w:type="pct"/>
          </w:tcPr>
          <w:p w:rsidR="00022383" w:rsidRPr="0058350E" w:rsidRDefault="00022383" w:rsidP="00D24AB8">
            <w:pPr>
              <w:tabs>
                <w:tab w:val="center" w:pos="4677"/>
                <w:tab w:val="right" w:pos="9355"/>
              </w:tabs>
              <w:autoSpaceDE w:val="0"/>
              <w:autoSpaceDN w:val="0"/>
              <w:adjustRightInd w:val="0"/>
              <w:rPr>
                <w:rFonts w:ascii="Times New Roman" w:hAnsi="Times New Roman" w:cs="Times New Roman"/>
              </w:rPr>
            </w:pP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описывает и комментирует  современную  экономическую, полит</w:t>
            </w:r>
            <w:r w:rsidRPr="0058350E">
              <w:rPr>
                <w:rFonts w:ascii="Times New Roman" w:hAnsi="Times New Roman" w:cs="Times New Roman"/>
              </w:rPr>
              <w:t>и</w:t>
            </w:r>
            <w:r w:rsidRPr="0058350E">
              <w:rPr>
                <w:rFonts w:ascii="Times New Roman" w:hAnsi="Times New Roman" w:cs="Times New Roman"/>
              </w:rPr>
              <w:t>ческую, культурную ситуацию в России и мире.</w:t>
            </w:r>
          </w:p>
        </w:tc>
        <w:tc>
          <w:tcPr>
            <w:tcW w:w="1292" w:type="pct"/>
            <w:vMerge w:val="restart"/>
          </w:tcPr>
          <w:p w:rsidR="00022383" w:rsidRPr="0058350E" w:rsidRDefault="00022383" w:rsidP="00D24AB8">
            <w:pPr>
              <w:tabs>
                <w:tab w:val="center" w:pos="4677"/>
                <w:tab w:val="right" w:pos="9355"/>
              </w:tabs>
              <w:autoSpaceDE w:val="0"/>
              <w:autoSpaceDN w:val="0"/>
              <w:adjustRightInd w:val="0"/>
              <w:rPr>
                <w:rFonts w:ascii="Times New Roman" w:hAnsi="Times New Roman" w:cs="Times New Roman"/>
                <w:b/>
                <w:bCs/>
              </w:rPr>
            </w:pPr>
            <w:r w:rsidRPr="0058350E">
              <w:rPr>
                <w:rFonts w:ascii="Times New Roman" w:hAnsi="Times New Roman" w:cs="Times New Roman"/>
              </w:rPr>
              <w:t>Оценка результатов в</w:t>
            </w:r>
            <w:r w:rsidRPr="0058350E">
              <w:rPr>
                <w:rFonts w:ascii="Times New Roman" w:hAnsi="Times New Roman" w:cs="Times New Roman"/>
              </w:rPr>
              <w:t>ы</w:t>
            </w:r>
            <w:r w:rsidRPr="0058350E">
              <w:rPr>
                <w:rFonts w:ascii="Times New Roman" w:hAnsi="Times New Roman" w:cs="Times New Roman"/>
              </w:rPr>
              <w:t>полнения практических занятий</w:t>
            </w:r>
          </w:p>
        </w:tc>
      </w:tr>
      <w:tr w:rsidR="00022383" w:rsidRPr="0058350E" w:rsidTr="006C2BBE">
        <w:trPr>
          <w:trHeight w:val="273"/>
        </w:trPr>
        <w:tc>
          <w:tcPr>
            <w:tcW w:w="1598" w:type="pct"/>
          </w:tcPr>
          <w:p w:rsidR="00022383" w:rsidRPr="0058350E" w:rsidRDefault="00022383" w:rsidP="00D24AB8">
            <w:pPr>
              <w:tabs>
                <w:tab w:val="center" w:pos="4677"/>
                <w:tab w:val="right" w:pos="9355"/>
              </w:tabs>
              <w:rPr>
                <w:rFonts w:ascii="Times New Roman" w:hAnsi="Times New Roman" w:cs="Times New Roman"/>
                <w:b/>
                <w:bCs/>
              </w:rPr>
            </w:pPr>
            <w:r w:rsidRPr="0058350E">
              <w:rPr>
                <w:rFonts w:ascii="Times New Roman" w:hAnsi="Times New Roman" w:cs="Times New Roman"/>
              </w:rPr>
              <w:t>-выявлять  взаимосвязь  отеч</w:t>
            </w:r>
            <w:r w:rsidRPr="0058350E">
              <w:rPr>
                <w:rFonts w:ascii="Times New Roman" w:hAnsi="Times New Roman" w:cs="Times New Roman"/>
              </w:rPr>
              <w:t>е</w:t>
            </w:r>
            <w:r w:rsidRPr="0058350E">
              <w:rPr>
                <w:rFonts w:ascii="Times New Roman" w:hAnsi="Times New Roman" w:cs="Times New Roman"/>
              </w:rPr>
              <w:t>ственных,  региональных,  м</w:t>
            </w:r>
            <w:r w:rsidRPr="0058350E">
              <w:rPr>
                <w:rFonts w:ascii="Times New Roman" w:hAnsi="Times New Roman" w:cs="Times New Roman"/>
              </w:rPr>
              <w:t>и</w:t>
            </w:r>
            <w:r w:rsidRPr="0058350E">
              <w:rPr>
                <w:rFonts w:ascii="Times New Roman" w:hAnsi="Times New Roman" w:cs="Times New Roman"/>
              </w:rPr>
              <w:t>ровых социально-экономических, политических и культурных проблем;</w:t>
            </w:r>
          </w:p>
        </w:tc>
        <w:tc>
          <w:tcPr>
            <w:tcW w:w="2110" w:type="pct"/>
          </w:tcPr>
          <w:p w:rsidR="00022383" w:rsidRPr="0058350E" w:rsidRDefault="00022383" w:rsidP="00D24AB8">
            <w:pPr>
              <w:tabs>
                <w:tab w:val="center" w:pos="4677"/>
                <w:tab w:val="right" w:pos="9355"/>
              </w:tabs>
              <w:autoSpaceDE w:val="0"/>
              <w:autoSpaceDN w:val="0"/>
              <w:adjustRightInd w:val="0"/>
              <w:ind w:hanging="175"/>
              <w:rPr>
                <w:rFonts w:ascii="Times New Roman" w:hAnsi="Times New Roman" w:cs="Times New Roman"/>
              </w:rPr>
            </w:pPr>
            <w:r w:rsidRPr="0058350E">
              <w:rPr>
                <w:rFonts w:ascii="Times New Roman" w:hAnsi="Times New Roman" w:cs="Times New Roman"/>
              </w:rPr>
              <w:t xml:space="preserve">- </w:t>
            </w: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анализирует и характериз</w:t>
            </w:r>
            <w:r w:rsidRPr="0058350E">
              <w:rPr>
                <w:rFonts w:ascii="Times New Roman" w:hAnsi="Times New Roman" w:cs="Times New Roman"/>
              </w:rPr>
              <w:t>у</w:t>
            </w:r>
            <w:r w:rsidRPr="0058350E">
              <w:rPr>
                <w:rFonts w:ascii="Times New Roman" w:hAnsi="Times New Roman" w:cs="Times New Roman"/>
              </w:rPr>
              <w:t>ет взаимосвязь  отечественных,  реги</w:t>
            </w:r>
            <w:r w:rsidRPr="0058350E">
              <w:rPr>
                <w:rFonts w:ascii="Times New Roman" w:hAnsi="Times New Roman" w:cs="Times New Roman"/>
              </w:rPr>
              <w:t>о</w:t>
            </w:r>
            <w:r w:rsidRPr="0058350E">
              <w:rPr>
                <w:rFonts w:ascii="Times New Roman" w:hAnsi="Times New Roman" w:cs="Times New Roman"/>
              </w:rPr>
              <w:t>нальных,  мировых социально-экономических, политических и кул</w:t>
            </w:r>
            <w:r w:rsidRPr="0058350E">
              <w:rPr>
                <w:rFonts w:ascii="Times New Roman" w:hAnsi="Times New Roman" w:cs="Times New Roman"/>
              </w:rPr>
              <w:t>ь</w:t>
            </w:r>
            <w:r w:rsidRPr="0058350E">
              <w:rPr>
                <w:rFonts w:ascii="Times New Roman" w:hAnsi="Times New Roman" w:cs="Times New Roman"/>
              </w:rPr>
              <w:t>турных проблем.</w:t>
            </w:r>
          </w:p>
        </w:tc>
        <w:tc>
          <w:tcPr>
            <w:tcW w:w="1292" w:type="pct"/>
            <w:vMerge/>
          </w:tcPr>
          <w:p w:rsidR="00022383" w:rsidRPr="0058350E" w:rsidRDefault="00022383" w:rsidP="00D24AB8">
            <w:pPr>
              <w:tabs>
                <w:tab w:val="center" w:pos="4677"/>
                <w:tab w:val="right" w:pos="9355"/>
              </w:tabs>
              <w:autoSpaceDE w:val="0"/>
              <w:autoSpaceDN w:val="0"/>
              <w:adjustRightInd w:val="0"/>
              <w:rPr>
                <w:rFonts w:ascii="Times New Roman" w:hAnsi="Times New Roman" w:cs="Times New Roman"/>
              </w:rPr>
            </w:pPr>
          </w:p>
        </w:tc>
      </w:tr>
    </w:tbl>
    <w:p w:rsidR="00022383" w:rsidRPr="0058350E" w:rsidRDefault="00022383" w:rsidP="006C2BBE">
      <w:pPr>
        <w:spacing w:after="0" w:line="240" w:lineRule="auto"/>
        <w:rPr>
          <w:rFonts w:ascii="Times New Roman" w:hAnsi="Times New Roman" w:cs="Times New Roman"/>
          <w:b/>
          <w:bCs/>
          <w:sz w:val="24"/>
          <w:szCs w:val="24"/>
        </w:rPr>
      </w:pPr>
    </w:p>
    <w:p w:rsidR="00022383" w:rsidRDefault="00022383" w:rsidP="006C2BBE">
      <w:pPr>
        <w:spacing w:after="0" w:line="240" w:lineRule="auto"/>
        <w:rPr>
          <w:rFonts w:ascii="Times New Roman" w:hAnsi="Times New Roman" w:cs="Times New Roman"/>
          <w:b/>
          <w:bCs/>
          <w:i/>
          <w:iCs/>
          <w:sz w:val="24"/>
          <w:szCs w:val="24"/>
        </w:rPr>
      </w:pPr>
    </w:p>
    <w:p w:rsidR="00022383" w:rsidRPr="0078648F" w:rsidRDefault="00022383" w:rsidP="006C2BBE">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tbl>
      <w:tblPr>
        <w:tblW w:w="10031" w:type="dxa"/>
        <w:tblInd w:w="108" w:type="dxa"/>
        <w:tblLook w:val="00A0" w:firstRow="1" w:lastRow="0" w:firstColumn="1" w:lastColumn="0" w:noHBand="0" w:noVBand="0"/>
      </w:tblPr>
      <w:tblGrid>
        <w:gridCol w:w="5920"/>
        <w:gridCol w:w="4111"/>
      </w:tblGrid>
      <w:tr w:rsidR="00022383" w:rsidRPr="0058350E" w:rsidTr="00285B74">
        <w:tc>
          <w:tcPr>
            <w:tcW w:w="5920" w:type="dxa"/>
          </w:tcPr>
          <w:p w:rsidR="00022383" w:rsidRPr="00B23F39" w:rsidRDefault="00022383" w:rsidP="00285B74">
            <w:pPr>
              <w:spacing w:after="0" w:line="360" w:lineRule="auto"/>
              <w:rPr>
                <w:rFonts w:ascii="Times New Roman" w:hAnsi="Times New Roman" w:cs="Times New Roman"/>
                <w:b/>
                <w:bCs/>
                <w:sz w:val="24"/>
                <w:szCs w:val="24"/>
              </w:rPr>
            </w:pPr>
          </w:p>
        </w:tc>
        <w:tc>
          <w:tcPr>
            <w:tcW w:w="4111" w:type="dxa"/>
          </w:tcPr>
          <w:p w:rsidR="00022383" w:rsidRPr="00B23F39" w:rsidRDefault="00022383" w:rsidP="00285B74">
            <w:pPr>
              <w:spacing w:after="0"/>
              <w:jc w:val="right"/>
              <w:rPr>
                <w:rFonts w:ascii="Times New Roman" w:hAnsi="Times New Roman" w:cs="Times New Roman"/>
                <w:b/>
                <w:bCs/>
                <w:sz w:val="24"/>
                <w:szCs w:val="24"/>
              </w:rPr>
            </w:pPr>
            <w:r>
              <w:rPr>
                <w:rFonts w:ascii="Times New Roman" w:hAnsi="Times New Roman" w:cs="Times New Roman"/>
                <w:b/>
                <w:bCs/>
                <w:sz w:val="24"/>
                <w:szCs w:val="24"/>
              </w:rPr>
              <w:t>Приложение</w:t>
            </w:r>
            <w:r w:rsidRPr="006C2BBE">
              <w:rPr>
                <w:rFonts w:ascii="Times New Roman" w:hAnsi="Times New Roman" w:cs="Times New Roman"/>
                <w:b/>
                <w:bCs/>
                <w:sz w:val="24"/>
                <w:szCs w:val="24"/>
              </w:rPr>
              <w:t xml:space="preserve">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w:t>
            </w:r>
            <w:r>
              <w:rPr>
                <w:rFonts w:ascii="Times New Roman" w:hAnsi="Times New Roman" w:cs="Times New Roman"/>
                <w:b/>
                <w:bCs/>
                <w:sz w:val="24"/>
                <w:szCs w:val="24"/>
              </w:rPr>
              <w:t>3</w:t>
            </w:r>
          </w:p>
          <w:p w:rsidR="00022383" w:rsidRPr="00B23F39" w:rsidRDefault="00022383" w:rsidP="00DB467C">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к ПООП по специальности 23.02.01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Pr>
                <w:rFonts w:ascii="Times New Roman" w:hAnsi="Times New Roman" w:cs="Times New Roman"/>
                <w:sz w:val="24"/>
                <w:szCs w:val="24"/>
                <w:lang w:eastAsia="ru-RU"/>
              </w:rPr>
              <w:t>).</w:t>
            </w:r>
          </w:p>
        </w:tc>
      </w:tr>
    </w:tbl>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78648F" w:rsidRDefault="00022383" w:rsidP="006C2BBE">
      <w:pPr>
        <w:spacing w:after="0" w:line="312" w:lineRule="auto"/>
        <w:ind w:firstLine="709"/>
        <w:jc w:val="center"/>
        <w:rPr>
          <w:rFonts w:ascii="Times New Roman" w:hAnsi="Times New Roman" w:cs="Times New Roman"/>
          <w:b/>
          <w:bCs/>
          <w:i/>
          <w:iCs/>
          <w:sz w:val="24"/>
          <w:szCs w:val="24"/>
        </w:rPr>
      </w:pPr>
    </w:p>
    <w:p w:rsidR="00022383" w:rsidRPr="00485D2A" w:rsidRDefault="00022383" w:rsidP="006C2BBE">
      <w:pPr>
        <w:spacing w:after="0" w:line="312" w:lineRule="auto"/>
        <w:jc w:val="center"/>
        <w:rPr>
          <w:rFonts w:ascii="Times New Roman" w:hAnsi="Times New Roman" w:cs="Times New Roman"/>
          <w:b/>
          <w:bCs/>
          <w:sz w:val="24"/>
          <w:szCs w:val="24"/>
        </w:rPr>
      </w:pPr>
      <w:r w:rsidRPr="00485D2A">
        <w:rPr>
          <w:rFonts w:ascii="Times New Roman" w:hAnsi="Times New Roman" w:cs="Times New Roman"/>
          <w:b/>
          <w:bCs/>
          <w:sz w:val="24"/>
          <w:szCs w:val="24"/>
        </w:rPr>
        <w:t>ПРИМЕРНАЯ РАБОЧАЯ ПРОГРАММА УЧЕБНОЙ ДИСЦИПЛИНЫ</w:t>
      </w:r>
    </w:p>
    <w:p w:rsidR="00022383" w:rsidRPr="0078648F" w:rsidRDefault="00022383" w:rsidP="006C2BBE">
      <w:pPr>
        <w:spacing w:after="0" w:line="312" w:lineRule="auto"/>
        <w:jc w:val="center"/>
        <w:rPr>
          <w:rFonts w:ascii="Times New Roman" w:hAnsi="Times New Roman" w:cs="Times New Roman"/>
          <w:b/>
          <w:bCs/>
          <w:i/>
          <w:iCs/>
          <w:sz w:val="24"/>
          <w:szCs w:val="24"/>
          <w:u w:val="single"/>
        </w:rPr>
      </w:pPr>
    </w:p>
    <w:p w:rsidR="00022383" w:rsidRPr="00C942E7" w:rsidRDefault="00022383" w:rsidP="006C2BBE">
      <w:pPr>
        <w:pStyle w:val="1"/>
        <w:jc w:val="center"/>
        <w:rPr>
          <w:rFonts w:ascii="Times New Roman" w:hAnsi="Times New Roman"/>
          <w:bCs w:val="0"/>
          <w:sz w:val="24"/>
          <w:szCs w:val="24"/>
        </w:rPr>
      </w:pPr>
      <w:r w:rsidRPr="00C942E7">
        <w:rPr>
          <w:rFonts w:ascii="Times New Roman" w:hAnsi="Times New Roman"/>
          <w:bCs w:val="0"/>
          <w:sz w:val="24"/>
          <w:szCs w:val="24"/>
        </w:rPr>
        <w:t>ОГСЭ 03 АНГЛИЙСКИЙ ЯЗЫК</w:t>
      </w:r>
      <w:r>
        <w:rPr>
          <w:rFonts w:ascii="Times New Roman" w:hAnsi="Times New Roman"/>
          <w:bCs w:val="0"/>
          <w:sz w:val="24"/>
          <w:szCs w:val="24"/>
        </w:rPr>
        <w:t xml:space="preserve"> В ПРОФЕССИОНАЛЬНОЙ ДЕЯТЕЛЬНОСТИ</w:t>
      </w: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b/>
          <w:bCs/>
          <w:sz w:val="24"/>
          <w:szCs w:val="24"/>
        </w:rPr>
      </w:pPr>
    </w:p>
    <w:p w:rsidR="00022383" w:rsidRPr="0078648F" w:rsidRDefault="00022383" w:rsidP="006C2BB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2019</w:t>
      </w:r>
      <w:r w:rsidRPr="0078648F">
        <w:rPr>
          <w:rFonts w:ascii="Times New Roman" w:hAnsi="Times New Roman" w:cs="Times New Roman"/>
          <w:i/>
          <w:iCs/>
          <w:sz w:val="24"/>
          <w:szCs w:val="24"/>
        </w:rPr>
        <w:t xml:space="preserve"> г.</w:t>
      </w:r>
    </w:p>
    <w:p w:rsidR="00022383" w:rsidRPr="0078648F" w:rsidRDefault="00022383" w:rsidP="006C2BBE">
      <w:pPr>
        <w:spacing w:after="0" w:line="240" w:lineRule="auto"/>
        <w:jc w:val="center"/>
        <w:rPr>
          <w:rFonts w:ascii="Times New Roman" w:hAnsi="Times New Roman" w:cs="Times New Roman"/>
          <w:sz w:val="24"/>
          <w:szCs w:val="24"/>
        </w:rPr>
        <w:sectPr w:rsidR="00022383" w:rsidRPr="0078648F" w:rsidSect="00E173C4">
          <w:pgSz w:w="11909" w:h="16838"/>
          <w:pgMar w:top="1134" w:right="850" w:bottom="1134" w:left="1701" w:header="0" w:footer="3" w:gutter="0"/>
          <w:cols w:space="720"/>
          <w:noEndnote/>
          <w:titlePg/>
          <w:docGrid w:linePitch="360"/>
        </w:sectPr>
      </w:pPr>
    </w:p>
    <w:p w:rsidR="00022383" w:rsidRPr="0078648F" w:rsidRDefault="00022383" w:rsidP="006C2BBE">
      <w:pPr>
        <w:spacing w:after="0" w:line="240" w:lineRule="auto"/>
        <w:jc w:val="center"/>
        <w:rPr>
          <w:rFonts w:ascii="Times New Roman" w:hAnsi="Times New Roman" w:cs="Times New Roman"/>
          <w:b/>
          <w:bCs/>
          <w:sz w:val="24"/>
          <w:szCs w:val="24"/>
        </w:rPr>
      </w:pPr>
      <w:r w:rsidRPr="0078648F">
        <w:rPr>
          <w:rFonts w:ascii="Times New Roman" w:hAnsi="Times New Roman" w:cs="Times New Roman"/>
          <w:b/>
          <w:bCs/>
          <w:sz w:val="24"/>
          <w:szCs w:val="24"/>
        </w:rPr>
        <w:t>СОДЕРЖАНИЕ</w:t>
      </w:r>
    </w:p>
    <w:tbl>
      <w:tblPr>
        <w:tblW w:w="4795" w:type="pct"/>
        <w:tblInd w:w="108" w:type="dxa"/>
        <w:tblLook w:val="01E0" w:firstRow="1" w:lastRow="1" w:firstColumn="1" w:lastColumn="1" w:noHBand="0" w:noVBand="0"/>
      </w:tblPr>
      <w:tblGrid>
        <w:gridCol w:w="7672"/>
        <w:gridCol w:w="1509"/>
      </w:tblGrid>
      <w:tr w:rsidR="00022383" w:rsidRPr="0058350E" w:rsidTr="00285B74">
        <w:trPr>
          <w:trHeight w:hRule="exact" w:val="1418"/>
        </w:trPr>
        <w:tc>
          <w:tcPr>
            <w:tcW w:w="4178" w:type="pct"/>
            <w:vAlign w:val="bottom"/>
          </w:tcPr>
          <w:p w:rsidR="00022383" w:rsidRPr="0058350E" w:rsidRDefault="00022383" w:rsidP="00D1245D">
            <w:pPr>
              <w:numPr>
                <w:ilvl w:val="0"/>
                <w:numId w:val="93"/>
              </w:numPr>
              <w:tabs>
                <w:tab w:val="left" w:pos="567"/>
              </w:tabs>
              <w:suppressAutoHyphens/>
              <w:jc w:val="both"/>
              <w:rPr>
                <w:rFonts w:ascii="Times New Roman" w:hAnsi="Times New Roman" w:cs="Times New Roman"/>
                <w:b/>
                <w:bCs/>
                <w:sz w:val="24"/>
                <w:szCs w:val="24"/>
              </w:rPr>
            </w:pPr>
            <w:r w:rsidRPr="0058350E">
              <w:rPr>
                <w:rFonts w:ascii="Times New Roman" w:hAnsi="Times New Roman" w:cs="Times New Roman"/>
                <w:b/>
                <w:bCs/>
                <w:sz w:val="24"/>
                <w:szCs w:val="24"/>
              </w:rPr>
              <w:t>ОБЩАЯ ХАРАКТЕРИСТИКА ПРИМЕРНОЙ РАБОЧЕЙ ПРОГРАММЫ УЧЕБНОЙ ДИСЦИПЛИНЫ</w:t>
            </w:r>
          </w:p>
        </w:tc>
        <w:tc>
          <w:tcPr>
            <w:tcW w:w="822" w:type="pct"/>
            <w:vAlign w:val="bottom"/>
          </w:tcPr>
          <w:p w:rsidR="00022383" w:rsidRPr="0058350E" w:rsidRDefault="00022383" w:rsidP="00285B74">
            <w:pPr>
              <w:spacing w:after="0" w:line="240" w:lineRule="auto"/>
              <w:ind w:firstLine="709"/>
              <w:rPr>
                <w:rFonts w:ascii="Times New Roman" w:hAnsi="Times New Roman" w:cs="Times New Roman"/>
                <w:b/>
                <w:bCs/>
                <w:sz w:val="24"/>
                <w:szCs w:val="24"/>
              </w:rPr>
            </w:pPr>
          </w:p>
        </w:tc>
      </w:tr>
      <w:tr w:rsidR="00022383" w:rsidRPr="0058350E" w:rsidTr="00285B74">
        <w:trPr>
          <w:trHeight w:hRule="exact" w:val="1418"/>
        </w:trPr>
        <w:tc>
          <w:tcPr>
            <w:tcW w:w="4178" w:type="pct"/>
            <w:vAlign w:val="bottom"/>
          </w:tcPr>
          <w:p w:rsidR="00022383" w:rsidRPr="0058350E" w:rsidRDefault="00022383" w:rsidP="00D1245D">
            <w:pPr>
              <w:numPr>
                <w:ilvl w:val="0"/>
                <w:numId w:val="93"/>
              </w:numPr>
              <w:suppressAutoHyphens/>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СТРУКТУРА И СОДЕРЖАНИЕ УЧЕБНОЙ ДИСЦИПЛИНЫ</w:t>
            </w:r>
          </w:p>
          <w:p w:rsidR="00022383" w:rsidRPr="0058350E" w:rsidRDefault="00022383" w:rsidP="00D1245D">
            <w:pPr>
              <w:numPr>
                <w:ilvl w:val="0"/>
                <w:numId w:val="93"/>
              </w:numPr>
              <w:suppressAutoHyphens/>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УСЛОВИЯ РЕАЛИЗАЦИИУЧЕБНОЙ ДИСЦИПЛИНЫ</w:t>
            </w:r>
          </w:p>
        </w:tc>
        <w:tc>
          <w:tcPr>
            <w:tcW w:w="822" w:type="pct"/>
            <w:vAlign w:val="bottom"/>
          </w:tcPr>
          <w:p w:rsidR="00022383" w:rsidRPr="0058350E" w:rsidRDefault="00022383" w:rsidP="00285B74">
            <w:pPr>
              <w:spacing w:after="0" w:line="240" w:lineRule="auto"/>
              <w:ind w:firstLine="709"/>
              <w:rPr>
                <w:rFonts w:ascii="Times New Roman" w:hAnsi="Times New Roman" w:cs="Times New Roman"/>
                <w:b/>
                <w:bCs/>
                <w:sz w:val="24"/>
                <w:szCs w:val="24"/>
              </w:rPr>
            </w:pPr>
          </w:p>
        </w:tc>
      </w:tr>
      <w:tr w:rsidR="00022383" w:rsidRPr="0058350E" w:rsidTr="00285B74">
        <w:trPr>
          <w:trHeight w:hRule="exact" w:val="1418"/>
        </w:trPr>
        <w:tc>
          <w:tcPr>
            <w:tcW w:w="4178" w:type="pct"/>
            <w:vAlign w:val="bottom"/>
          </w:tcPr>
          <w:p w:rsidR="00022383" w:rsidRPr="0058350E" w:rsidRDefault="00022383" w:rsidP="00D1245D">
            <w:pPr>
              <w:numPr>
                <w:ilvl w:val="0"/>
                <w:numId w:val="93"/>
              </w:numPr>
              <w:suppressAutoHyphens/>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КОНТРОЛЬ И ОЦЕНКА РЕЗУЛЬТАТОВ ОСВОЕНИЯ УЧЕБНОЙ ДИСЦИПЛИНЫ</w:t>
            </w:r>
          </w:p>
          <w:p w:rsidR="00022383" w:rsidRPr="0058350E" w:rsidRDefault="00022383" w:rsidP="00285B74">
            <w:pPr>
              <w:tabs>
                <w:tab w:val="num" w:pos="0"/>
                <w:tab w:val="left" w:pos="317"/>
              </w:tabs>
              <w:suppressAutoHyphens/>
              <w:spacing w:after="0" w:line="240" w:lineRule="auto"/>
              <w:rPr>
                <w:rFonts w:ascii="Times New Roman" w:hAnsi="Times New Roman" w:cs="Times New Roman"/>
                <w:b/>
                <w:bCs/>
                <w:sz w:val="24"/>
                <w:szCs w:val="24"/>
              </w:rPr>
            </w:pPr>
          </w:p>
        </w:tc>
        <w:tc>
          <w:tcPr>
            <w:tcW w:w="822" w:type="pct"/>
            <w:vAlign w:val="bottom"/>
          </w:tcPr>
          <w:p w:rsidR="00022383" w:rsidRPr="0058350E" w:rsidRDefault="00022383" w:rsidP="00285B74">
            <w:pPr>
              <w:spacing w:after="0" w:line="240" w:lineRule="auto"/>
              <w:ind w:firstLine="709"/>
              <w:rPr>
                <w:rFonts w:ascii="Times New Roman" w:hAnsi="Times New Roman" w:cs="Times New Roman"/>
                <w:b/>
                <w:bCs/>
                <w:sz w:val="24"/>
                <w:szCs w:val="24"/>
              </w:rPr>
            </w:pPr>
          </w:p>
        </w:tc>
      </w:tr>
    </w:tbl>
    <w:p w:rsidR="00022383" w:rsidRPr="0078648F" w:rsidRDefault="00022383" w:rsidP="006C2BBE">
      <w:pPr>
        <w:spacing w:after="0" w:line="312" w:lineRule="auto"/>
        <w:jc w:val="center"/>
        <w:rPr>
          <w:rFonts w:ascii="Times New Roman" w:hAnsi="Times New Roman" w:cs="Times New Roman"/>
          <w:b/>
          <w:bCs/>
          <w:i/>
          <w:iCs/>
          <w:sz w:val="24"/>
          <w:szCs w:val="24"/>
        </w:rPr>
      </w:pPr>
    </w:p>
    <w:p w:rsidR="00022383" w:rsidRPr="0078648F" w:rsidRDefault="00022383" w:rsidP="006C2BBE">
      <w:pPr>
        <w:spacing w:after="0" w:line="240" w:lineRule="auto"/>
        <w:rPr>
          <w:rFonts w:ascii="Times New Roman" w:hAnsi="Times New Roman" w:cs="Times New Roman"/>
          <w:b/>
          <w:bCs/>
          <w:i/>
          <w:iCs/>
          <w:sz w:val="24"/>
          <w:szCs w:val="24"/>
        </w:rPr>
      </w:pPr>
      <w:r w:rsidRPr="0078648F">
        <w:rPr>
          <w:rFonts w:ascii="Times New Roman" w:hAnsi="Times New Roman" w:cs="Times New Roman"/>
          <w:b/>
          <w:bCs/>
          <w:i/>
          <w:iCs/>
          <w:sz w:val="24"/>
          <w:szCs w:val="24"/>
        </w:rPr>
        <w:br w:type="page"/>
      </w:r>
    </w:p>
    <w:p w:rsidR="00022383" w:rsidRPr="008C1261" w:rsidRDefault="00022383" w:rsidP="006C2BBE">
      <w:pPr>
        <w:pStyle w:val="1f5"/>
        <w:spacing w:after="0"/>
        <w:rPr>
          <w:rFonts w:ascii="Times New Roman" w:hAnsi="Times New Roman"/>
        </w:rPr>
      </w:pPr>
      <w:r w:rsidRPr="008C1261">
        <w:rPr>
          <w:rFonts w:ascii="Times New Roman" w:hAnsi="Times New Roman"/>
        </w:rPr>
        <w:t xml:space="preserve">1. ОБЩАЯ ХАРАКТЕРИСТИКА </w:t>
      </w:r>
      <w:proofErr w:type="gramStart"/>
      <w:r w:rsidRPr="008C1261">
        <w:rPr>
          <w:rFonts w:ascii="Times New Roman" w:hAnsi="Times New Roman"/>
        </w:rPr>
        <w:t>ПРИМЕРНОЙ</w:t>
      </w:r>
      <w:proofErr w:type="gramEnd"/>
      <w:r w:rsidRPr="008C1261">
        <w:rPr>
          <w:rFonts w:ascii="Times New Roman" w:hAnsi="Times New Roman"/>
        </w:rPr>
        <w:t xml:space="preserve"> РАБОЧЕЙ</w:t>
      </w:r>
    </w:p>
    <w:p w:rsidR="00022383" w:rsidRPr="007D3208" w:rsidRDefault="00022383" w:rsidP="006C2BBE">
      <w:pPr>
        <w:spacing w:after="0" w:line="312" w:lineRule="auto"/>
        <w:jc w:val="center"/>
        <w:rPr>
          <w:rFonts w:ascii="Times New Roman" w:hAnsi="Times New Roman" w:cs="Times New Roman"/>
          <w:b/>
          <w:bCs/>
          <w:sz w:val="24"/>
          <w:szCs w:val="24"/>
        </w:rPr>
      </w:pPr>
      <w:r w:rsidRPr="007D3208">
        <w:rPr>
          <w:rFonts w:ascii="Times New Roman" w:hAnsi="Times New Roman" w:cs="Times New Roman"/>
          <w:b/>
          <w:bCs/>
          <w:sz w:val="24"/>
          <w:szCs w:val="24"/>
        </w:rPr>
        <w:t xml:space="preserve">ПРОГРАММЫ УЧЕБНОЙ ДИСЦИПЛИНЫ </w:t>
      </w:r>
    </w:p>
    <w:p w:rsidR="00022383" w:rsidRPr="008C1261" w:rsidRDefault="00022383" w:rsidP="006C2BBE">
      <w:pPr>
        <w:spacing w:after="0" w:line="312" w:lineRule="auto"/>
        <w:jc w:val="center"/>
        <w:rPr>
          <w:rFonts w:ascii="Times New Roman" w:hAnsi="Times New Roman" w:cs="Times New Roman"/>
          <w:b/>
          <w:sz w:val="24"/>
          <w:szCs w:val="24"/>
        </w:rPr>
      </w:pPr>
      <w:r w:rsidRPr="008C1261">
        <w:rPr>
          <w:rFonts w:ascii="Times New Roman" w:hAnsi="Times New Roman" w:cs="Times New Roman"/>
          <w:b/>
          <w:sz w:val="24"/>
          <w:szCs w:val="24"/>
        </w:rPr>
        <w:t>ОГСЭ 03 АНГЛИЙСКИЙ ЯЗЫК</w:t>
      </w:r>
      <w:r>
        <w:rPr>
          <w:rFonts w:ascii="Times New Roman" w:hAnsi="Times New Roman" w:cs="Times New Roman"/>
          <w:b/>
          <w:sz w:val="24"/>
          <w:szCs w:val="24"/>
        </w:rPr>
        <w:t xml:space="preserve"> В ПРОФЕССИОНАЛЬНОЙ ДЕЯТЕЛЬНОСТИ</w:t>
      </w:r>
    </w:p>
    <w:p w:rsidR="00022383" w:rsidRDefault="00022383" w:rsidP="006C2BBE">
      <w:pPr>
        <w:spacing w:after="0" w:line="312" w:lineRule="auto"/>
        <w:ind w:firstLine="709"/>
        <w:jc w:val="both"/>
        <w:rPr>
          <w:rFonts w:ascii="Times New Roman" w:hAnsi="Times New Roman" w:cs="Times New Roman"/>
          <w:sz w:val="24"/>
          <w:szCs w:val="24"/>
        </w:rPr>
      </w:pPr>
      <w:r>
        <w:rPr>
          <w:rFonts w:ascii="Times New Roman" w:hAnsi="Times New Roman" w:cs="Times New Roman"/>
          <w:b/>
          <w:bCs/>
          <w:sz w:val="24"/>
          <w:szCs w:val="24"/>
        </w:rPr>
        <w:t>1.1</w:t>
      </w:r>
      <w:r w:rsidRPr="0078648F">
        <w:rPr>
          <w:rFonts w:ascii="Times New Roman" w:hAnsi="Times New Roman" w:cs="Times New Roman"/>
          <w:b/>
          <w:bCs/>
          <w:sz w:val="24"/>
          <w:szCs w:val="24"/>
        </w:rPr>
        <w:t>. Место дисциплины в структуре основной профессиональной образов</w:t>
      </w:r>
      <w:r w:rsidRPr="0078648F">
        <w:rPr>
          <w:rFonts w:ascii="Times New Roman" w:hAnsi="Times New Roman" w:cs="Times New Roman"/>
          <w:b/>
          <w:bCs/>
          <w:sz w:val="24"/>
          <w:szCs w:val="24"/>
        </w:rPr>
        <w:t>а</w:t>
      </w:r>
      <w:r w:rsidRPr="0078648F">
        <w:rPr>
          <w:rFonts w:ascii="Times New Roman" w:hAnsi="Times New Roman" w:cs="Times New Roman"/>
          <w:b/>
          <w:bCs/>
          <w:sz w:val="24"/>
          <w:szCs w:val="24"/>
        </w:rPr>
        <w:t>тельной программы:</w:t>
      </w:r>
      <w:r w:rsidRPr="0078648F">
        <w:rPr>
          <w:rFonts w:ascii="Times New Roman" w:hAnsi="Times New Roman" w:cs="Times New Roman"/>
          <w:sz w:val="24"/>
          <w:szCs w:val="24"/>
        </w:rPr>
        <w:t xml:space="preserve"> </w:t>
      </w:r>
    </w:p>
    <w:p w:rsidR="00022383" w:rsidRPr="000256D2" w:rsidRDefault="00022383" w:rsidP="006C2BBE">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 xml:space="preserve">«Английский язык </w:t>
      </w:r>
      <w:r w:rsidRPr="008D7DB8">
        <w:rPr>
          <w:rFonts w:ascii="Times New Roman" w:hAnsi="Times New Roman" w:cs="Times New Roman"/>
          <w:sz w:val="24"/>
          <w:szCs w:val="24"/>
        </w:rPr>
        <w:t>в профессиональной деятельности</w:t>
      </w:r>
      <w:r>
        <w:rPr>
          <w:rFonts w:ascii="Times New Roman" w:hAnsi="Times New Roman" w:cs="Times New Roman"/>
          <w:sz w:val="24"/>
          <w:szCs w:val="24"/>
        </w:rPr>
        <w:t>»</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общего </w:t>
      </w:r>
      <w:r w:rsidRPr="0078648F">
        <w:rPr>
          <w:rFonts w:ascii="Times New Roman" w:hAnsi="Times New Roman" w:cs="Times New Roman"/>
          <w:sz w:val="24"/>
          <w:szCs w:val="24"/>
        </w:rPr>
        <w:t>гуманитарн</w:t>
      </w:r>
      <w:r>
        <w:rPr>
          <w:rFonts w:ascii="Times New Roman" w:hAnsi="Times New Roman" w:cs="Times New Roman"/>
          <w:sz w:val="24"/>
          <w:szCs w:val="24"/>
        </w:rPr>
        <w:t>ого</w:t>
      </w:r>
      <w:r w:rsidRPr="0078648F">
        <w:rPr>
          <w:rFonts w:ascii="Times New Roman" w:hAnsi="Times New Roman" w:cs="Times New Roman"/>
          <w:sz w:val="24"/>
          <w:szCs w:val="24"/>
        </w:rPr>
        <w:t xml:space="preserve"> и социально-экономическ</w:t>
      </w:r>
      <w:r>
        <w:rPr>
          <w:rFonts w:ascii="Times New Roman" w:hAnsi="Times New Roman" w:cs="Times New Roman"/>
          <w:sz w:val="24"/>
          <w:szCs w:val="24"/>
        </w:rPr>
        <w:t>ого</w:t>
      </w:r>
      <w:r w:rsidRPr="0078648F">
        <w:rPr>
          <w:rFonts w:ascii="Times New Roman" w:hAnsi="Times New Roman" w:cs="Times New Roman"/>
          <w:sz w:val="24"/>
          <w:szCs w:val="24"/>
        </w:rPr>
        <w:t xml:space="preserve"> учебн</w:t>
      </w:r>
      <w:r>
        <w:rPr>
          <w:rFonts w:ascii="Times New Roman" w:hAnsi="Times New Roman" w:cs="Times New Roman"/>
          <w:sz w:val="24"/>
          <w:szCs w:val="24"/>
        </w:rPr>
        <w:t>ого</w:t>
      </w:r>
      <w:r w:rsidRPr="0078648F">
        <w:rPr>
          <w:rFonts w:ascii="Times New Roman" w:hAnsi="Times New Roman" w:cs="Times New Roman"/>
          <w:sz w:val="24"/>
          <w:szCs w:val="24"/>
        </w:rPr>
        <w:t xml:space="preserve"> 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2D348A" w:rsidRDefault="00022383" w:rsidP="006C2B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Учебная дисциплина «</w:t>
      </w:r>
      <w:r>
        <w:rPr>
          <w:rFonts w:ascii="Times New Roman" w:hAnsi="Times New Roman" w:cs="Times New Roman"/>
          <w:sz w:val="24"/>
          <w:szCs w:val="24"/>
        </w:rPr>
        <w:t>Английский язык</w:t>
      </w:r>
      <w:r w:rsidRPr="008D7DB8">
        <w:rPr>
          <w:rFonts w:ascii="Times New Roman" w:hAnsi="Times New Roman" w:cs="Times New Roman"/>
          <w:b/>
          <w:sz w:val="24"/>
          <w:szCs w:val="24"/>
        </w:rPr>
        <w:t xml:space="preserve"> </w:t>
      </w:r>
      <w:r w:rsidRPr="008D7DB8">
        <w:rPr>
          <w:rFonts w:ascii="Times New Roman" w:hAnsi="Times New Roman" w:cs="Times New Roman"/>
          <w:sz w:val="24"/>
          <w:szCs w:val="24"/>
        </w:rPr>
        <w:t>в профессиональной деятельности</w:t>
      </w:r>
      <w:r>
        <w:rPr>
          <w:rFonts w:ascii="Times New Roman" w:hAnsi="Times New Roman" w:cs="Times New Roman"/>
          <w:sz w:val="24"/>
          <w:szCs w:val="24"/>
        </w:rPr>
        <w:t>»</w:t>
      </w:r>
      <w:r w:rsidRPr="002D348A">
        <w:rPr>
          <w:rFonts w:ascii="Times New Roman" w:hAnsi="Times New Roman" w:cs="Times New Roman"/>
          <w:sz w:val="24"/>
          <w:szCs w:val="24"/>
        </w:rPr>
        <w:t xml:space="preserve"> обе</w:t>
      </w:r>
      <w:r w:rsidRPr="002D348A">
        <w:rPr>
          <w:rFonts w:ascii="Times New Roman" w:hAnsi="Times New Roman" w:cs="Times New Roman"/>
          <w:sz w:val="24"/>
          <w:szCs w:val="24"/>
        </w:rPr>
        <w:t>с</w:t>
      </w:r>
      <w:r w:rsidRPr="002D348A">
        <w:rPr>
          <w:rFonts w:ascii="Times New Roman" w:hAnsi="Times New Roman" w:cs="Times New Roman"/>
          <w:sz w:val="24"/>
          <w:szCs w:val="24"/>
        </w:rPr>
        <w:t>печивает формирование профессиональных и общих компетенций по всем видам деятел</w:t>
      </w:r>
      <w:r w:rsidRPr="002D348A">
        <w:rPr>
          <w:rFonts w:ascii="Times New Roman" w:hAnsi="Times New Roman" w:cs="Times New Roman"/>
          <w:sz w:val="24"/>
          <w:szCs w:val="24"/>
        </w:rPr>
        <w:t>ь</w:t>
      </w:r>
      <w:r w:rsidRPr="002D348A">
        <w:rPr>
          <w:rFonts w:ascii="Times New Roman" w:hAnsi="Times New Roman" w:cs="Times New Roman"/>
          <w:sz w:val="24"/>
          <w:szCs w:val="24"/>
        </w:rPr>
        <w:t>ности Ф</w:t>
      </w:r>
      <w:r>
        <w:rPr>
          <w:rFonts w:ascii="Times New Roman" w:hAnsi="Times New Roman" w:cs="Times New Roman"/>
          <w:sz w:val="24"/>
          <w:szCs w:val="24"/>
        </w:rPr>
        <w:t xml:space="preserve">ГОС по специальности </w:t>
      </w:r>
      <w:r w:rsidRPr="000256D2">
        <w:rPr>
          <w:rFonts w:ascii="Times New Roman" w:hAnsi="Times New Roman" w:cs="Times New Roman"/>
          <w:sz w:val="24"/>
          <w:szCs w:val="24"/>
          <w:lang w:eastAsia="ru-RU"/>
        </w:rPr>
        <w:t>23.02.01 Организация перевозок и управление на тран</w:t>
      </w:r>
      <w:r w:rsidRPr="000256D2">
        <w:rPr>
          <w:rFonts w:ascii="Times New Roman" w:hAnsi="Times New Roman" w:cs="Times New Roman"/>
          <w:sz w:val="24"/>
          <w:szCs w:val="24"/>
          <w:lang w:eastAsia="ru-RU"/>
        </w:rPr>
        <w:t>с</w:t>
      </w:r>
      <w:r w:rsidRPr="000256D2">
        <w:rPr>
          <w:rFonts w:ascii="Times New Roman" w:hAnsi="Times New Roman" w:cs="Times New Roman"/>
          <w:sz w:val="24"/>
          <w:szCs w:val="24"/>
          <w:lang w:eastAsia="ru-RU"/>
        </w:rPr>
        <w:t>порте (на автомобильном транспорте)</w:t>
      </w:r>
      <w:r w:rsidRPr="002D348A">
        <w:rPr>
          <w:rFonts w:ascii="Times New Roman" w:hAnsi="Times New Roman" w:cs="Times New Roman"/>
          <w:sz w:val="24"/>
          <w:szCs w:val="24"/>
        </w:rPr>
        <w:t>. Особое значение дисциплина имеет при формир</w:t>
      </w:r>
      <w:r w:rsidRPr="002D348A">
        <w:rPr>
          <w:rFonts w:ascii="Times New Roman" w:hAnsi="Times New Roman" w:cs="Times New Roman"/>
          <w:sz w:val="24"/>
          <w:szCs w:val="24"/>
        </w:rPr>
        <w:t>о</w:t>
      </w:r>
      <w:r w:rsidRPr="002D348A">
        <w:rPr>
          <w:rFonts w:ascii="Times New Roman" w:hAnsi="Times New Roman" w:cs="Times New Roman"/>
          <w:sz w:val="24"/>
          <w:szCs w:val="24"/>
        </w:rPr>
        <w:t xml:space="preserve">вании и развитии </w:t>
      </w:r>
      <w:proofErr w:type="gramStart"/>
      <w:r w:rsidRPr="004253E0">
        <w:rPr>
          <w:rFonts w:ascii="Times New Roman" w:hAnsi="Times New Roman" w:cs="Times New Roman"/>
          <w:sz w:val="24"/>
          <w:szCs w:val="24"/>
        </w:rPr>
        <w:t>ОК</w:t>
      </w:r>
      <w:proofErr w:type="gramEnd"/>
      <w:r w:rsidRPr="004253E0">
        <w:rPr>
          <w:rFonts w:ascii="Times New Roman" w:hAnsi="Times New Roman" w:cs="Times New Roman"/>
          <w:sz w:val="24"/>
          <w:szCs w:val="24"/>
        </w:rPr>
        <w:t xml:space="preserve"> 1</w:t>
      </w:r>
      <w:r w:rsidRPr="004253E0">
        <w:rPr>
          <w:rFonts w:ascii="Times New Roman" w:hAnsi="Times New Roman" w:cs="Times New Roman"/>
          <w:sz w:val="24"/>
          <w:szCs w:val="24"/>
        </w:rPr>
        <w:sym w:font="Symbol" w:char="F02D"/>
      </w:r>
      <w:r>
        <w:rPr>
          <w:rFonts w:ascii="Times New Roman" w:hAnsi="Times New Roman" w:cs="Times New Roman"/>
          <w:sz w:val="24"/>
          <w:szCs w:val="24"/>
        </w:rPr>
        <w:t>4, ОК 10</w:t>
      </w:r>
      <w:r w:rsidRPr="004253E0">
        <w:rPr>
          <w:rFonts w:ascii="Times New Roman" w:hAnsi="Times New Roman" w:cs="Times New Roman"/>
          <w:sz w:val="24"/>
          <w:szCs w:val="24"/>
        </w:rPr>
        <w:t>.</w:t>
      </w:r>
    </w:p>
    <w:p w:rsidR="00022383" w:rsidRPr="0078648F" w:rsidRDefault="00022383" w:rsidP="006C2BBE">
      <w:pPr>
        <w:spacing w:after="0" w:line="312" w:lineRule="auto"/>
        <w:ind w:firstLine="709"/>
        <w:rPr>
          <w:rFonts w:ascii="Times New Roman" w:hAnsi="Times New Roman" w:cs="Times New Roman"/>
          <w:spacing w:val="1"/>
          <w:sz w:val="24"/>
          <w:szCs w:val="24"/>
        </w:rPr>
      </w:pPr>
    </w:p>
    <w:p w:rsidR="00022383" w:rsidRPr="0078648F" w:rsidRDefault="00022383" w:rsidP="006C2BBE">
      <w:pPr>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1.</w:t>
      </w:r>
      <w:r>
        <w:rPr>
          <w:rFonts w:ascii="Times New Roman" w:hAnsi="Times New Roman" w:cs="Times New Roman"/>
          <w:b/>
          <w:bCs/>
          <w:sz w:val="24"/>
          <w:szCs w:val="24"/>
        </w:rPr>
        <w:t>2</w:t>
      </w:r>
      <w:r w:rsidRPr="0078648F">
        <w:rPr>
          <w:rFonts w:ascii="Times New Roman" w:hAnsi="Times New Roman" w:cs="Times New Roman"/>
          <w:b/>
          <w:bCs/>
          <w:sz w:val="24"/>
          <w:szCs w:val="24"/>
        </w:rPr>
        <w:t xml:space="preserve">. Цели и планируемые </w:t>
      </w:r>
      <w:r>
        <w:rPr>
          <w:rFonts w:ascii="Times New Roman" w:hAnsi="Times New Roman" w:cs="Times New Roman"/>
          <w:b/>
          <w:bCs/>
          <w:sz w:val="24"/>
          <w:szCs w:val="24"/>
        </w:rPr>
        <w:t>результаты освоения дисциплины</w:t>
      </w:r>
    </w:p>
    <w:p w:rsidR="00022383" w:rsidRDefault="00022383" w:rsidP="006C2BBE">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4792"/>
        <w:gridCol w:w="3165"/>
      </w:tblGrid>
      <w:tr w:rsidR="00022383" w:rsidRPr="007D3208" w:rsidTr="00285B74">
        <w:tc>
          <w:tcPr>
            <w:tcW w:w="1526" w:type="dxa"/>
          </w:tcPr>
          <w:p w:rsidR="00022383" w:rsidRPr="007D3208" w:rsidRDefault="00022383" w:rsidP="00285B74">
            <w:pPr>
              <w:spacing w:after="0" w:line="240" w:lineRule="auto"/>
              <w:jc w:val="center"/>
              <w:rPr>
                <w:rFonts w:ascii="Times New Roman" w:hAnsi="Times New Roman" w:cs="Times New Roman"/>
                <w:b/>
                <w:bCs/>
              </w:rPr>
            </w:pPr>
            <w:r w:rsidRPr="007D3208">
              <w:rPr>
                <w:rFonts w:ascii="Times New Roman" w:hAnsi="Times New Roman" w:cs="Times New Roman"/>
                <w:b/>
                <w:bCs/>
              </w:rPr>
              <w:t>Код</w:t>
            </w:r>
          </w:p>
          <w:p w:rsidR="00022383" w:rsidRPr="007D3208" w:rsidRDefault="00022383" w:rsidP="00285B74">
            <w:pPr>
              <w:spacing w:after="0" w:line="240" w:lineRule="auto"/>
              <w:jc w:val="center"/>
              <w:rPr>
                <w:rFonts w:ascii="Times New Roman" w:hAnsi="Times New Roman" w:cs="Times New Roman"/>
                <w:b/>
                <w:bCs/>
              </w:rPr>
            </w:pPr>
            <w:r w:rsidRPr="007D3208">
              <w:rPr>
                <w:rFonts w:ascii="Times New Roman" w:hAnsi="Times New Roman" w:cs="Times New Roman"/>
                <w:b/>
                <w:bCs/>
              </w:rPr>
              <w:t xml:space="preserve">ПК, </w:t>
            </w:r>
            <w:proofErr w:type="gramStart"/>
            <w:r w:rsidRPr="007D3208">
              <w:rPr>
                <w:rFonts w:ascii="Times New Roman" w:hAnsi="Times New Roman" w:cs="Times New Roman"/>
                <w:b/>
                <w:bCs/>
              </w:rPr>
              <w:t>ОК</w:t>
            </w:r>
            <w:proofErr w:type="gramEnd"/>
          </w:p>
        </w:tc>
        <w:tc>
          <w:tcPr>
            <w:tcW w:w="4854" w:type="dxa"/>
            <w:vAlign w:val="center"/>
          </w:tcPr>
          <w:p w:rsidR="00022383" w:rsidRPr="007D3208" w:rsidRDefault="00022383" w:rsidP="00285B74">
            <w:pPr>
              <w:spacing w:after="0" w:line="240" w:lineRule="auto"/>
              <w:jc w:val="center"/>
              <w:rPr>
                <w:rFonts w:ascii="Times New Roman" w:hAnsi="Times New Roman" w:cs="Times New Roman"/>
                <w:b/>
                <w:bCs/>
              </w:rPr>
            </w:pPr>
            <w:r w:rsidRPr="007D3208">
              <w:rPr>
                <w:rFonts w:ascii="Times New Roman" w:hAnsi="Times New Roman" w:cs="Times New Roman"/>
                <w:b/>
                <w:bCs/>
              </w:rPr>
              <w:t>Умения</w:t>
            </w:r>
          </w:p>
        </w:tc>
        <w:tc>
          <w:tcPr>
            <w:tcW w:w="3191" w:type="dxa"/>
            <w:vAlign w:val="center"/>
          </w:tcPr>
          <w:p w:rsidR="00022383" w:rsidRPr="007D3208" w:rsidRDefault="00022383" w:rsidP="00285B74">
            <w:pPr>
              <w:spacing w:after="0" w:line="240" w:lineRule="auto"/>
              <w:jc w:val="center"/>
              <w:rPr>
                <w:rFonts w:ascii="Times New Roman" w:hAnsi="Times New Roman" w:cs="Times New Roman"/>
                <w:b/>
                <w:bCs/>
              </w:rPr>
            </w:pPr>
            <w:r w:rsidRPr="007D3208">
              <w:rPr>
                <w:rFonts w:ascii="Times New Roman" w:hAnsi="Times New Roman" w:cs="Times New Roman"/>
                <w:b/>
                <w:bCs/>
              </w:rPr>
              <w:t>Знания</w:t>
            </w:r>
          </w:p>
        </w:tc>
      </w:tr>
      <w:tr w:rsidR="00022383" w:rsidRPr="007D3208" w:rsidTr="00285B74">
        <w:tc>
          <w:tcPr>
            <w:tcW w:w="1526" w:type="dxa"/>
          </w:tcPr>
          <w:p w:rsidR="00022383" w:rsidRPr="00901985" w:rsidRDefault="00022383" w:rsidP="00285B74">
            <w:pPr>
              <w:spacing w:after="0" w:line="240" w:lineRule="auto"/>
              <w:rPr>
                <w:rFonts w:ascii="Times New Roman" w:hAnsi="Times New Roman" w:cs="Times New Roman"/>
              </w:rPr>
            </w:pPr>
            <w:proofErr w:type="gramStart"/>
            <w:r w:rsidRPr="00901985">
              <w:rPr>
                <w:rFonts w:ascii="Times New Roman" w:hAnsi="Times New Roman" w:cs="Times New Roman"/>
              </w:rPr>
              <w:t>ОК</w:t>
            </w:r>
            <w:proofErr w:type="gramEnd"/>
            <w:r w:rsidRPr="00901985">
              <w:rPr>
                <w:rFonts w:ascii="Times New Roman" w:hAnsi="Times New Roman" w:cs="Times New Roman"/>
              </w:rPr>
              <w:t xml:space="preserve"> 1</w:t>
            </w:r>
            <w:r w:rsidRPr="00901985">
              <w:rPr>
                <w:rFonts w:ascii="Times New Roman" w:hAnsi="Times New Roman" w:cs="Times New Roman"/>
              </w:rPr>
              <w:sym w:font="Symbol" w:char="F02D"/>
            </w:r>
            <w:r w:rsidRPr="00901985">
              <w:rPr>
                <w:rFonts w:ascii="Times New Roman" w:hAnsi="Times New Roman" w:cs="Times New Roman"/>
              </w:rPr>
              <w:t>4, ОК10</w:t>
            </w:r>
          </w:p>
          <w:p w:rsidR="00022383" w:rsidRPr="00901985" w:rsidRDefault="00022383" w:rsidP="00285B74">
            <w:pPr>
              <w:spacing w:after="0" w:line="240" w:lineRule="auto"/>
              <w:rPr>
                <w:rFonts w:ascii="Times New Roman" w:hAnsi="Times New Roman" w:cs="Times New Roman"/>
              </w:rPr>
            </w:pPr>
          </w:p>
          <w:p w:rsidR="00022383" w:rsidRPr="007D3208" w:rsidRDefault="00022383" w:rsidP="00285B74">
            <w:pPr>
              <w:spacing w:after="0" w:line="240" w:lineRule="auto"/>
              <w:rPr>
                <w:rFonts w:ascii="Times New Roman" w:hAnsi="Times New Roman" w:cs="Times New Roman"/>
              </w:rPr>
            </w:pPr>
            <w:r w:rsidRPr="007D3208">
              <w:rPr>
                <w:rFonts w:ascii="Times New Roman" w:hAnsi="Times New Roman" w:cs="Times New Roman"/>
              </w:rPr>
              <w:t>ПК 1.1, 1.3, 3.1, 3.3</w:t>
            </w:r>
          </w:p>
        </w:tc>
        <w:tc>
          <w:tcPr>
            <w:tcW w:w="4854" w:type="dxa"/>
          </w:tcPr>
          <w:p w:rsidR="00022383" w:rsidRPr="007D3208" w:rsidRDefault="00022383" w:rsidP="00285B74">
            <w:pPr>
              <w:spacing w:after="0" w:line="240" w:lineRule="auto"/>
              <w:jc w:val="both"/>
              <w:rPr>
                <w:rFonts w:ascii="Times New Roman" w:hAnsi="Times New Roman" w:cs="Times New Roman"/>
              </w:rPr>
            </w:pPr>
            <w:r w:rsidRPr="007D3208">
              <w:rPr>
                <w:rFonts w:ascii="Times New Roman" w:hAnsi="Times New Roman" w:cs="Times New Roman"/>
              </w:rPr>
              <w:t>– общаться (устно и письменно) на иностра</w:t>
            </w:r>
            <w:r w:rsidRPr="007D3208">
              <w:rPr>
                <w:rFonts w:ascii="Times New Roman" w:hAnsi="Times New Roman" w:cs="Times New Roman"/>
              </w:rPr>
              <w:t>н</w:t>
            </w:r>
            <w:r w:rsidRPr="007D3208">
              <w:rPr>
                <w:rFonts w:ascii="Times New Roman" w:hAnsi="Times New Roman" w:cs="Times New Roman"/>
              </w:rPr>
              <w:t>ном языке на профессиональные и повседне</w:t>
            </w:r>
            <w:r w:rsidRPr="007D3208">
              <w:rPr>
                <w:rFonts w:ascii="Times New Roman" w:hAnsi="Times New Roman" w:cs="Times New Roman"/>
              </w:rPr>
              <w:t>в</w:t>
            </w:r>
            <w:r w:rsidRPr="007D3208">
              <w:rPr>
                <w:rFonts w:ascii="Times New Roman" w:hAnsi="Times New Roman" w:cs="Times New Roman"/>
              </w:rPr>
              <w:t>ные темы;</w:t>
            </w:r>
          </w:p>
          <w:p w:rsidR="00022383" w:rsidRPr="007D3208" w:rsidRDefault="00022383" w:rsidP="00285B74">
            <w:pPr>
              <w:spacing w:after="0" w:line="240" w:lineRule="auto"/>
              <w:jc w:val="both"/>
              <w:rPr>
                <w:rFonts w:ascii="Times New Roman" w:hAnsi="Times New Roman" w:cs="Times New Roman"/>
              </w:rPr>
            </w:pPr>
            <w:r w:rsidRPr="007D3208">
              <w:rPr>
                <w:rFonts w:ascii="Times New Roman" w:hAnsi="Times New Roman" w:cs="Times New Roman"/>
              </w:rPr>
              <w:t>– переводить (со словарем) иностранные тексты профессиональной направленности;</w:t>
            </w:r>
          </w:p>
          <w:p w:rsidR="00022383" w:rsidRPr="007D3208" w:rsidRDefault="00022383" w:rsidP="00285B74">
            <w:pPr>
              <w:spacing w:after="0" w:line="240" w:lineRule="auto"/>
              <w:jc w:val="both"/>
              <w:rPr>
                <w:rFonts w:ascii="Times New Roman" w:hAnsi="Times New Roman" w:cs="Times New Roman"/>
              </w:rPr>
            </w:pPr>
            <w:r w:rsidRPr="007D3208">
              <w:rPr>
                <w:rFonts w:ascii="Times New Roman" w:hAnsi="Times New Roman" w:cs="Times New Roman"/>
              </w:rPr>
              <w:t>– самостоятельно совершенствовать устную и письменную речь, пополнять словарный запас</w:t>
            </w:r>
          </w:p>
          <w:p w:rsidR="00022383" w:rsidRPr="007D3208" w:rsidRDefault="00022383" w:rsidP="00285B74">
            <w:pPr>
              <w:spacing w:after="0" w:line="240" w:lineRule="auto"/>
              <w:jc w:val="both"/>
              <w:rPr>
                <w:rFonts w:ascii="Times New Roman" w:hAnsi="Times New Roman" w:cs="Times New Roman"/>
                <w:b/>
                <w:bCs/>
              </w:rPr>
            </w:pPr>
          </w:p>
        </w:tc>
        <w:tc>
          <w:tcPr>
            <w:tcW w:w="3191" w:type="dxa"/>
          </w:tcPr>
          <w:p w:rsidR="00022383" w:rsidRPr="007D3208" w:rsidRDefault="00022383" w:rsidP="0028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D3208">
              <w:rPr>
                <w:rFonts w:ascii="Times New Roman" w:hAnsi="Times New Roman" w:cs="Times New Roman"/>
              </w:rPr>
              <w:t>– лексический (1200</w:t>
            </w:r>
            <w:r w:rsidRPr="007D3208">
              <w:rPr>
                <w:rFonts w:ascii="Times New Roman" w:hAnsi="Times New Roman" w:cs="Times New Roman"/>
              </w:rPr>
              <w:sym w:font="Symbol" w:char="F02D"/>
            </w:r>
            <w:r w:rsidRPr="007D3208">
              <w:rPr>
                <w:rFonts w:ascii="Times New Roman" w:hAnsi="Times New Roman" w:cs="Times New Roman"/>
              </w:rPr>
              <w:t>1400 ле</w:t>
            </w:r>
            <w:r w:rsidRPr="007D3208">
              <w:rPr>
                <w:rFonts w:ascii="Times New Roman" w:hAnsi="Times New Roman" w:cs="Times New Roman"/>
              </w:rPr>
              <w:t>к</w:t>
            </w:r>
            <w:r w:rsidRPr="007D3208">
              <w:rPr>
                <w:rFonts w:ascii="Times New Roman" w:hAnsi="Times New Roman" w:cs="Times New Roman"/>
              </w:rPr>
              <w:t>сических единиц) и граммат</w:t>
            </w:r>
            <w:r w:rsidRPr="007D3208">
              <w:rPr>
                <w:rFonts w:ascii="Times New Roman" w:hAnsi="Times New Roman" w:cs="Times New Roman"/>
              </w:rPr>
              <w:t>и</w:t>
            </w:r>
            <w:r w:rsidRPr="007D3208">
              <w:rPr>
                <w:rFonts w:ascii="Times New Roman" w:hAnsi="Times New Roman" w:cs="Times New Roman"/>
              </w:rPr>
              <w:t>ческий минимум, необход</w:t>
            </w:r>
            <w:r w:rsidRPr="007D3208">
              <w:rPr>
                <w:rFonts w:ascii="Times New Roman" w:hAnsi="Times New Roman" w:cs="Times New Roman"/>
              </w:rPr>
              <w:t>и</w:t>
            </w:r>
            <w:r w:rsidRPr="007D3208">
              <w:rPr>
                <w:rFonts w:ascii="Times New Roman" w:hAnsi="Times New Roman" w:cs="Times New Roman"/>
              </w:rPr>
              <w:t>мый для чтения и перевода (со словарем) иностранных те</w:t>
            </w:r>
            <w:r w:rsidRPr="007D3208">
              <w:rPr>
                <w:rFonts w:ascii="Times New Roman" w:hAnsi="Times New Roman" w:cs="Times New Roman"/>
              </w:rPr>
              <w:t>к</w:t>
            </w:r>
            <w:r w:rsidRPr="007D3208">
              <w:rPr>
                <w:rFonts w:ascii="Times New Roman" w:hAnsi="Times New Roman" w:cs="Times New Roman"/>
              </w:rPr>
              <w:t>стов профессиональной направ</w:t>
            </w:r>
            <w:r w:rsidRPr="007D3208">
              <w:rPr>
                <w:rFonts w:ascii="Times New Roman" w:hAnsi="Times New Roman" w:cs="Times New Roman"/>
                <w:b/>
                <w:bCs/>
              </w:rPr>
              <w:softHyphen/>
            </w:r>
            <w:r w:rsidRPr="007D3208">
              <w:rPr>
                <w:rFonts w:ascii="Times New Roman" w:hAnsi="Times New Roman" w:cs="Times New Roman"/>
              </w:rPr>
              <w:t>лен</w:t>
            </w:r>
            <w:r w:rsidRPr="007D3208">
              <w:rPr>
                <w:rFonts w:ascii="Times New Roman" w:hAnsi="Times New Roman" w:cs="Times New Roman"/>
                <w:b/>
                <w:bCs/>
              </w:rPr>
              <w:softHyphen/>
            </w:r>
            <w:r w:rsidRPr="007D3208">
              <w:rPr>
                <w:rFonts w:ascii="Times New Roman" w:hAnsi="Times New Roman" w:cs="Times New Roman"/>
              </w:rPr>
              <w:t>ности</w:t>
            </w:r>
          </w:p>
        </w:tc>
      </w:tr>
    </w:tbl>
    <w:p w:rsidR="00022383" w:rsidRPr="0078648F" w:rsidRDefault="00022383" w:rsidP="006C2BBE">
      <w:pPr>
        <w:spacing w:after="0" w:line="312" w:lineRule="auto"/>
        <w:ind w:firstLine="709"/>
        <w:jc w:val="both"/>
        <w:rPr>
          <w:rFonts w:ascii="Times New Roman" w:hAnsi="Times New Roman" w:cs="Times New Roman"/>
          <w:sz w:val="24"/>
          <w:szCs w:val="24"/>
        </w:rPr>
      </w:pPr>
    </w:p>
    <w:p w:rsidR="00022383" w:rsidRPr="0078648F" w:rsidRDefault="00022383" w:rsidP="006C2BBE">
      <w:pPr>
        <w:spacing w:after="0" w:line="312" w:lineRule="auto"/>
        <w:ind w:firstLine="709"/>
        <w:jc w:val="both"/>
        <w:rPr>
          <w:rFonts w:ascii="Times New Roman" w:hAnsi="Times New Roman" w:cs="Times New Roman"/>
          <w:sz w:val="24"/>
          <w:szCs w:val="24"/>
        </w:rPr>
        <w:sectPr w:rsidR="00022383" w:rsidRPr="0078648F" w:rsidSect="00E173C4">
          <w:pgSz w:w="11909" w:h="16838"/>
          <w:pgMar w:top="1134" w:right="850" w:bottom="1134" w:left="1701" w:header="0" w:footer="3" w:gutter="0"/>
          <w:cols w:space="720"/>
          <w:noEndnote/>
          <w:docGrid w:linePitch="360"/>
        </w:sectPr>
      </w:pPr>
      <w:r w:rsidRPr="0078648F">
        <w:rPr>
          <w:rFonts w:ascii="Times New Roman" w:hAnsi="Times New Roman" w:cs="Times New Roman"/>
          <w:sz w:val="24"/>
          <w:szCs w:val="24"/>
        </w:rPr>
        <w:t xml:space="preserve">. </w:t>
      </w:r>
    </w:p>
    <w:p w:rsidR="00022383" w:rsidRPr="00C41CAA" w:rsidRDefault="00022383" w:rsidP="00C41CAA">
      <w:pPr>
        <w:pStyle w:val="1f5"/>
        <w:jc w:val="left"/>
        <w:rPr>
          <w:rFonts w:ascii="Times New Roman" w:hAnsi="Times New Roman"/>
        </w:rPr>
      </w:pPr>
      <w:r w:rsidRPr="00C41CAA">
        <w:rPr>
          <w:rFonts w:ascii="Times New Roman" w:hAnsi="Times New Roman"/>
        </w:rPr>
        <w:t>2. СТРУКТУРА И СОДЕРЖАНИЕ УЧЕБНОЙ ДИСЦИПЛИНЫ</w:t>
      </w:r>
    </w:p>
    <w:p w:rsidR="00022383" w:rsidRPr="0078648F" w:rsidRDefault="00022383" w:rsidP="006C2BBE">
      <w:pPr>
        <w:spacing w:after="0" w:line="312" w:lineRule="auto"/>
        <w:ind w:firstLine="709"/>
        <w:rPr>
          <w:rFonts w:ascii="Times New Roman" w:hAnsi="Times New Roman" w:cs="Times New Roman"/>
          <w:b/>
          <w:bCs/>
          <w:sz w:val="24"/>
          <w:szCs w:val="24"/>
        </w:rPr>
      </w:pPr>
    </w:p>
    <w:p w:rsidR="00022383" w:rsidRDefault="00022383" w:rsidP="00C41CAA">
      <w:pPr>
        <w:spacing w:after="0" w:line="312" w:lineRule="auto"/>
        <w:rPr>
          <w:rFonts w:ascii="Times New Roman" w:hAnsi="Times New Roman" w:cs="Times New Roman"/>
          <w:b/>
          <w:bCs/>
          <w:sz w:val="24"/>
          <w:szCs w:val="24"/>
        </w:rPr>
      </w:pPr>
      <w:r w:rsidRPr="0078648F">
        <w:rPr>
          <w:rFonts w:ascii="Times New Roman" w:hAnsi="Times New Roman" w:cs="Times New Roman"/>
          <w:b/>
          <w:bCs/>
          <w:sz w:val="24"/>
          <w:szCs w:val="24"/>
        </w:rPr>
        <w:t xml:space="preserve">2.1. Объем учебной дисциплины и виды учебной работы </w:t>
      </w:r>
    </w:p>
    <w:p w:rsidR="00022383" w:rsidRPr="0078648F" w:rsidRDefault="00022383" w:rsidP="006C2BBE">
      <w:pPr>
        <w:spacing w:after="0" w:line="312" w:lineRule="auto"/>
        <w:ind w:firstLine="709"/>
        <w:rPr>
          <w:rFonts w:ascii="Times New Roman" w:hAnsi="Times New Roman" w:cs="Times New Roman"/>
          <w:b/>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2181"/>
      </w:tblGrid>
      <w:tr w:rsidR="00022383" w:rsidRPr="00485D2A" w:rsidTr="00285B74">
        <w:tc>
          <w:tcPr>
            <w:tcW w:w="3861" w:type="pct"/>
          </w:tcPr>
          <w:p w:rsidR="00022383" w:rsidRPr="00485D2A" w:rsidRDefault="00022383" w:rsidP="00285B74">
            <w:pPr>
              <w:spacing w:after="0" w:line="312" w:lineRule="auto"/>
              <w:ind w:firstLine="709"/>
              <w:jc w:val="center"/>
              <w:rPr>
                <w:rFonts w:ascii="Times New Roman" w:hAnsi="Times New Roman" w:cs="Times New Roman"/>
              </w:rPr>
            </w:pPr>
            <w:r w:rsidRPr="00485D2A">
              <w:rPr>
                <w:rFonts w:ascii="Times New Roman" w:hAnsi="Times New Roman" w:cs="Times New Roman"/>
                <w:b/>
                <w:bCs/>
              </w:rPr>
              <w:t>Вид учебной работы</w:t>
            </w:r>
          </w:p>
        </w:tc>
        <w:tc>
          <w:tcPr>
            <w:tcW w:w="1139" w:type="pct"/>
          </w:tcPr>
          <w:p w:rsidR="00022383" w:rsidRPr="00485D2A" w:rsidRDefault="00022383" w:rsidP="00285B74">
            <w:pPr>
              <w:spacing w:after="0" w:line="312" w:lineRule="auto"/>
              <w:jc w:val="center"/>
              <w:rPr>
                <w:rFonts w:ascii="Times New Roman" w:hAnsi="Times New Roman" w:cs="Times New Roman"/>
              </w:rPr>
            </w:pPr>
            <w:r w:rsidRPr="00485D2A">
              <w:rPr>
                <w:rFonts w:ascii="Times New Roman" w:hAnsi="Times New Roman" w:cs="Times New Roman"/>
                <w:b/>
                <w:bCs/>
              </w:rPr>
              <w:t>Объем часов</w:t>
            </w:r>
          </w:p>
        </w:tc>
      </w:tr>
      <w:tr w:rsidR="00022383" w:rsidRPr="00485D2A" w:rsidTr="00285B74">
        <w:tc>
          <w:tcPr>
            <w:tcW w:w="3861" w:type="pct"/>
          </w:tcPr>
          <w:p w:rsidR="00022383" w:rsidRPr="00485D2A" w:rsidRDefault="00022383" w:rsidP="00285B74">
            <w:pPr>
              <w:spacing w:after="0" w:line="312" w:lineRule="auto"/>
              <w:rPr>
                <w:rFonts w:ascii="Times New Roman" w:hAnsi="Times New Roman" w:cs="Times New Roman"/>
                <w:b/>
                <w:bCs/>
              </w:rPr>
            </w:pPr>
            <w:r w:rsidRPr="00485D2A">
              <w:rPr>
                <w:rFonts w:ascii="Times New Roman" w:hAnsi="Times New Roman" w:cs="Times New Roman"/>
                <w:b/>
                <w:bCs/>
              </w:rPr>
              <w:t>Объем образовательной программы</w:t>
            </w:r>
            <w:r>
              <w:rPr>
                <w:rFonts w:ascii="Times New Roman" w:hAnsi="Times New Roman" w:cs="Times New Roman"/>
                <w:b/>
                <w:bCs/>
              </w:rPr>
              <w:t xml:space="preserve"> </w:t>
            </w:r>
            <w:r w:rsidRPr="001B76CB">
              <w:rPr>
                <w:rFonts w:ascii="Times New Roman" w:hAnsi="Times New Roman"/>
                <w:b/>
              </w:rPr>
              <w:t>учебной дисциплины</w:t>
            </w:r>
          </w:p>
        </w:tc>
        <w:tc>
          <w:tcPr>
            <w:tcW w:w="1139" w:type="pct"/>
          </w:tcPr>
          <w:p w:rsidR="00022383" w:rsidRPr="00485D2A" w:rsidRDefault="00022383" w:rsidP="00285B74">
            <w:pPr>
              <w:spacing w:after="0" w:line="312" w:lineRule="auto"/>
              <w:jc w:val="center"/>
              <w:rPr>
                <w:rFonts w:ascii="Times New Roman" w:hAnsi="Times New Roman" w:cs="Times New Roman"/>
                <w:b/>
                <w:bCs/>
              </w:rPr>
            </w:pPr>
            <w:r>
              <w:rPr>
                <w:rFonts w:ascii="Times New Roman" w:hAnsi="Times New Roman" w:cs="Times New Roman"/>
                <w:b/>
                <w:bCs/>
              </w:rPr>
              <w:t>168</w:t>
            </w:r>
          </w:p>
        </w:tc>
      </w:tr>
      <w:tr w:rsidR="00022383" w:rsidRPr="00485D2A" w:rsidTr="00285B74">
        <w:tc>
          <w:tcPr>
            <w:tcW w:w="5000" w:type="pct"/>
            <w:gridSpan w:val="2"/>
          </w:tcPr>
          <w:p w:rsidR="00022383" w:rsidRPr="00485D2A" w:rsidRDefault="00022383" w:rsidP="00285B74">
            <w:pPr>
              <w:spacing w:after="0" w:line="312" w:lineRule="auto"/>
              <w:rPr>
                <w:rFonts w:ascii="Times New Roman" w:hAnsi="Times New Roman" w:cs="Times New Roman"/>
              </w:rPr>
            </w:pPr>
            <w:r w:rsidRPr="00485D2A">
              <w:rPr>
                <w:rFonts w:ascii="Times New Roman" w:hAnsi="Times New Roman" w:cs="Times New Roman"/>
              </w:rPr>
              <w:t xml:space="preserve">в том числе: </w:t>
            </w:r>
          </w:p>
        </w:tc>
      </w:tr>
      <w:tr w:rsidR="00022383" w:rsidRPr="00485D2A" w:rsidTr="00285B74">
        <w:tc>
          <w:tcPr>
            <w:tcW w:w="3861" w:type="pct"/>
          </w:tcPr>
          <w:p w:rsidR="00022383" w:rsidRPr="00485D2A" w:rsidRDefault="00022383" w:rsidP="00285B74">
            <w:pPr>
              <w:spacing w:after="0" w:line="312" w:lineRule="auto"/>
              <w:rPr>
                <w:rFonts w:ascii="Times New Roman" w:hAnsi="Times New Roman" w:cs="Times New Roman"/>
              </w:rPr>
            </w:pPr>
            <w:r w:rsidRPr="00485D2A">
              <w:rPr>
                <w:rFonts w:ascii="Times New Roman" w:hAnsi="Times New Roman" w:cs="Times New Roman"/>
              </w:rPr>
              <w:t>контрольные работы</w:t>
            </w:r>
          </w:p>
        </w:tc>
        <w:tc>
          <w:tcPr>
            <w:tcW w:w="1139" w:type="pct"/>
          </w:tcPr>
          <w:p w:rsidR="00022383" w:rsidRPr="00485D2A" w:rsidRDefault="00022383" w:rsidP="00285B74">
            <w:pPr>
              <w:spacing w:after="0" w:line="312" w:lineRule="auto"/>
              <w:jc w:val="center"/>
              <w:rPr>
                <w:rFonts w:ascii="Times New Roman" w:hAnsi="Times New Roman" w:cs="Times New Roman"/>
              </w:rPr>
            </w:pPr>
            <w:r w:rsidRPr="00485D2A">
              <w:rPr>
                <w:rFonts w:ascii="Times New Roman" w:hAnsi="Times New Roman" w:cs="Times New Roman"/>
              </w:rPr>
              <w:t>6</w:t>
            </w:r>
          </w:p>
        </w:tc>
      </w:tr>
      <w:tr w:rsidR="00022383" w:rsidRPr="00485D2A" w:rsidTr="00285B74">
        <w:tc>
          <w:tcPr>
            <w:tcW w:w="3861" w:type="pct"/>
          </w:tcPr>
          <w:p w:rsidR="00022383" w:rsidRPr="00485D2A" w:rsidRDefault="00022383" w:rsidP="00285B74">
            <w:pPr>
              <w:spacing w:after="0" w:line="312" w:lineRule="auto"/>
              <w:rPr>
                <w:rFonts w:ascii="Times New Roman" w:hAnsi="Times New Roman" w:cs="Times New Roman"/>
              </w:rPr>
            </w:pPr>
            <w:r w:rsidRPr="00485D2A">
              <w:rPr>
                <w:rFonts w:ascii="Times New Roman" w:hAnsi="Times New Roman" w:cs="Times New Roman"/>
              </w:rPr>
              <w:t xml:space="preserve">практические занятия </w:t>
            </w:r>
          </w:p>
        </w:tc>
        <w:tc>
          <w:tcPr>
            <w:tcW w:w="1139" w:type="pct"/>
          </w:tcPr>
          <w:p w:rsidR="00022383" w:rsidRPr="00485D2A" w:rsidRDefault="00022383" w:rsidP="00285B74">
            <w:pPr>
              <w:spacing w:after="0" w:line="312" w:lineRule="auto"/>
              <w:jc w:val="center"/>
              <w:rPr>
                <w:rFonts w:ascii="Times New Roman" w:hAnsi="Times New Roman" w:cs="Times New Roman"/>
              </w:rPr>
            </w:pPr>
            <w:r>
              <w:rPr>
                <w:rFonts w:ascii="Times New Roman" w:hAnsi="Times New Roman" w:cs="Times New Roman"/>
              </w:rPr>
              <w:t>160</w:t>
            </w:r>
          </w:p>
        </w:tc>
      </w:tr>
      <w:tr w:rsidR="00022383" w:rsidRPr="00485D2A" w:rsidTr="00285B74">
        <w:tc>
          <w:tcPr>
            <w:tcW w:w="3861" w:type="pct"/>
          </w:tcPr>
          <w:p w:rsidR="00022383" w:rsidRPr="00901985" w:rsidRDefault="00022383" w:rsidP="00285B74">
            <w:pPr>
              <w:spacing w:after="0" w:line="312" w:lineRule="auto"/>
              <w:rPr>
                <w:rFonts w:ascii="Times New Roman" w:hAnsi="Times New Roman" w:cs="Times New Roman"/>
                <w:bCs/>
              </w:rPr>
            </w:pPr>
            <w:r>
              <w:rPr>
                <w:rFonts w:ascii="Times New Roman" w:hAnsi="Times New Roman" w:cs="Times New Roman"/>
                <w:bCs/>
              </w:rPr>
              <w:t>п</w:t>
            </w:r>
            <w:r w:rsidRPr="00901985">
              <w:rPr>
                <w:rFonts w:ascii="Times New Roman" w:hAnsi="Times New Roman" w:cs="Times New Roman"/>
                <w:bCs/>
              </w:rPr>
              <w:t xml:space="preserve">ромежуточная аттестация </w:t>
            </w:r>
          </w:p>
        </w:tc>
        <w:tc>
          <w:tcPr>
            <w:tcW w:w="1139" w:type="pct"/>
          </w:tcPr>
          <w:p w:rsidR="00022383" w:rsidRPr="00AC49FB" w:rsidRDefault="00022383" w:rsidP="00285B74">
            <w:pPr>
              <w:spacing w:after="0" w:line="312" w:lineRule="auto"/>
              <w:jc w:val="center"/>
              <w:rPr>
                <w:rFonts w:ascii="Times New Roman" w:hAnsi="Times New Roman" w:cs="Times New Roman"/>
                <w:bCs/>
              </w:rPr>
            </w:pPr>
            <w:r w:rsidRPr="00AC49FB">
              <w:rPr>
                <w:rFonts w:ascii="Times New Roman" w:hAnsi="Times New Roman" w:cs="Times New Roman"/>
                <w:bCs/>
              </w:rPr>
              <w:t>2</w:t>
            </w:r>
          </w:p>
        </w:tc>
      </w:tr>
    </w:tbl>
    <w:p w:rsidR="00022383" w:rsidRPr="0078648F" w:rsidRDefault="00022383" w:rsidP="006C2BBE">
      <w:pPr>
        <w:spacing w:after="0" w:line="312" w:lineRule="auto"/>
        <w:rPr>
          <w:rFonts w:ascii="Times New Roman" w:hAnsi="Times New Roman" w:cs="Times New Roman"/>
          <w:sz w:val="24"/>
          <w:szCs w:val="24"/>
        </w:rPr>
      </w:pPr>
    </w:p>
    <w:p w:rsidR="00022383" w:rsidRPr="0078648F" w:rsidRDefault="00022383" w:rsidP="006C2BBE">
      <w:pPr>
        <w:spacing w:after="0" w:line="312" w:lineRule="auto"/>
        <w:rPr>
          <w:rFonts w:ascii="Times New Roman" w:hAnsi="Times New Roman" w:cs="Times New Roman"/>
          <w:sz w:val="24"/>
          <w:szCs w:val="24"/>
        </w:rPr>
      </w:pPr>
    </w:p>
    <w:p w:rsidR="00022383" w:rsidRPr="0078648F" w:rsidRDefault="00022383" w:rsidP="006C2BBE">
      <w:pPr>
        <w:spacing w:after="0" w:line="312" w:lineRule="auto"/>
        <w:ind w:firstLine="709"/>
        <w:rPr>
          <w:rFonts w:ascii="Times New Roman" w:hAnsi="Times New Roman" w:cs="Times New Roman"/>
          <w:sz w:val="24"/>
          <w:szCs w:val="24"/>
        </w:rPr>
      </w:pPr>
    </w:p>
    <w:p w:rsidR="00022383" w:rsidRPr="0078648F" w:rsidRDefault="00022383" w:rsidP="006C2BBE">
      <w:pPr>
        <w:spacing w:after="0" w:line="312" w:lineRule="auto"/>
        <w:ind w:firstLine="709"/>
        <w:rPr>
          <w:rFonts w:ascii="Times New Roman" w:hAnsi="Times New Roman" w:cs="Times New Roman"/>
          <w:sz w:val="24"/>
          <w:szCs w:val="24"/>
        </w:rPr>
        <w:sectPr w:rsidR="00022383" w:rsidRPr="0078648F" w:rsidSect="00E173C4">
          <w:pgSz w:w="11909" w:h="16838"/>
          <w:pgMar w:top="1134" w:right="850" w:bottom="1134" w:left="1701" w:header="0" w:footer="3" w:gutter="0"/>
          <w:cols w:space="720"/>
          <w:noEndnote/>
          <w:docGrid w:linePitch="360"/>
        </w:sectPr>
      </w:pPr>
    </w:p>
    <w:p w:rsidR="00022383" w:rsidRPr="0078648F" w:rsidRDefault="00022383" w:rsidP="006C2BBE">
      <w:pPr>
        <w:autoSpaceDE w:val="0"/>
        <w:autoSpaceDN w:val="0"/>
        <w:adjustRightInd w:val="0"/>
        <w:spacing w:after="0" w:line="312" w:lineRule="auto"/>
        <w:ind w:firstLine="709"/>
        <w:rPr>
          <w:rFonts w:ascii="Times New Roman" w:hAnsi="Times New Roman" w:cs="Times New Roman"/>
          <w:b/>
          <w:bCs/>
          <w:sz w:val="24"/>
          <w:szCs w:val="24"/>
        </w:rPr>
      </w:pPr>
      <w:r w:rsidRPr="0078648F">
        <w:rPr>
          <w:rFonts w:ascii="Times New Roman" w:hAnsi="Times New Roman" w:cs="Times New Roman"/>
          <w:b/>
          <w:bCs/>
          <w:sz w:val="24"/>
          <w:szCs w:val="24"/>
        </w:rPr>
        <w:t>2.2. Тематический план и содержание учебной дисциплины</w:t>
      </w:r>
      <w:r w:rsidRPr="0078648F">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6"/>
        <w:gridCol w:w="8039"/>
        <w:gridCol w:w="1883"/>
        <w:gridCol w:w="1997"/>
      </w:tblGrid>
      <w:tr w:rsidR="00022383" w:rsidRPr="00485D2A" w:rsidTr="00285B74">
        <w:tc>
          <w:tcPr>
            <w:tcW w:w="2479" w:type="dxa"/>
            <w:vAlign w:val="center"/>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Наименование разд</w:t>
            </w:r>
            <w:r w:rsidRPr="00B23F39">
              <w:rPr>
                <w:rFonts w:ascii="Times New Roman" w:hAnsi="Times New Roman" w:cs="Times New Roman"/>
                <w:b/>
                <w:bCs/>
              </w:rPr>
              <w:t>е</w:t>
            </w:r>
            <w:r w:rsidRPr="00B23F39">
              <w:rPr>
                <w:rFonts w:ascii="Times New Roman" w:hAnsi="Times New Roman" w:cs="Times New Roman"/>
                <w:b/>
                <w:bCs/>
              </w:rPr>
              <w:t>лов и тем</w:t>
            </w:r>
          </w:p>
        </w:tc>
        <w:tc>
          <w:tcPr>
            <w:tcW w:w="8126" w:type="dxa"/>
            <w:vAlign w:val="center"/>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 xml:space="preserve">Содержание учебного материала и формы организации деятельности </w:t>
            </w:r>
            <w:proofErr w:type="gramStart"/>
            <w:r w:rsidRPr="00B23F39">
              <w:rPr>
                <w:rFonts w:ascii="Times New Roman" w:hAnsi="Times New Roman" w:cs="Times New Roman"/>
                <w:b/>
                <w:bCs/>
              </w:rPr>
              <w:t>обуч</w:t>
            </w:r>
            <w:r w:rsidRPr="00B23F39">
              <w:rPr>
                <w:rFonts w:ascii="Times New Roman" w:hAnsi="Times New Roman" w:cs="Times New Roman"/>
                <w:b/>
                <w:bCs/>
              </w:rPr>
              <w:t>а</w:t>
            </w:r>
            <w:r w:rsidRPr="00B23F39">
              <w:rPr>
                <w:rFonts w:ascii="Times New Roman" w:hAnsi="Times New Roman" w:cs="Times New Roman"/>
                <w:b/>
                <w:bCs/>
              </w:rPr>
              <w:t>ющихся</w:t>
            </w:r>
            <w:proofErr w:type="gramEnd"/>
          </w:p>
        </w:tc>
        <w:tc>
          <w:tcPr>
            <w:tcW w:w="1898" w:type="dxa"/>
            <w:vAlign w:val="center"/>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Объем в часах</w:t>
            </w:r>
          </w:p>
        </w:tc>
        <w:tc>
          <w:tcPr>
            <w:tcW w:w="2000" w:type="dxa"/>
            <w:vAlign w:val="center"/>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Коды компете</w:t>
            </w:r>
            <w:r w:rsidRPr="00B23F39">
              <w:rPr>
                <w:rFonts w:ascii="Times New Roman" w:hAnsi="Times New Roman" w:cs="Times New Roman"/>
                <w:b/>
                <w:bCs/>
              </w:rPr>
              <w:t>н</w:t>
            </w:r>
            <w:r w:rsidRPr="00B23F39">
              <w:rPr>
                <w:rFonts w:ascii="Times New Roman" w:hAnsi="Times New Roman" w:cs="Times New Roman"/>
                <w:b/>
                <w:bCs/>
              </w:rPr>
              <w:t>ций, формиров</w:t>
            </w:r>
            <w:r w:rsidRPr="00B23F39">
              <w:rPr>
                <w:rFonts w:ascii="Times New Roman" w:hAnsi="Times New Roman" w:cs="Times New Roman"/>
                <w:b/>
                <w:bCs/>
              </w:rPr>
              <w:t>а</w:t>
            </w:r>
            <w:r w:rsidRPr="00B23F39">
              <w:rPr>
                <w:rFonts w:ascii="Times New Roman" w:hAnsi="Times New Roman" w:cs="Times New Roman"/>
                <w:b/>
                <w:bCs/>
              </w:rPr>
              <w:t>нию которых способствует элемент пр</w:t>
            </w:r>
            <w:r w:rsidRPr="00B23F39">
              <w:rPr>
                <w:rFonts w:ascii="Times New Roman" w:hAnsi="Times New Roman" w:cs="Times New Roman"/>
                <w:b/>
                <w:bCs/>
              </w:rPr>
              <w:t>о</w:t>
            </w:r>
            <w:r w:rsidRPr="00B23F39">
              <w:rPr>
                <w:rFonts w:ascii="Times New Roman" w:hAnsi="Times New Roman" w:cs="Times New Roman"/>
                <w:b/>
                <w:bCs/>
              </w:rPr>
              <w:t>граммы</w:t>
            </w:r>
          </w:p>
        </w:tc>
      </w:tr>
      <w:tr w:rsidR="00022383" w:rsidRPr="00485D2A" w:rsidTr="00285B74">
        <w:trPr>
          <w:trHeight w:val="167"/>
        </w:trPr>
        <w:tc>
          <w:tcPr>
            <w:tcW w:w="2479" w:type="dxa"/>
            <w:vMerge w:val="restart"/>
          </w:tcPr>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b/>
                <w:bCs/>
                <w:shd w:val="clear" w:color="auto" w:fill="FFFFFF"/>
                <w:lang w:eastAsia="ru-RU"/>
              </w:rPr>
              <w:t>Тема 1. История ра</w:t>
            </w:r>
            <w:r w:rsidRPr="00B23F39">
              <w:rPr>
                <w:rFonts w:ascii="Times New Roman" w:hAnsi="Times New Roman" w:cs="Times New Roman"/>
                <w:b/>
                <w:bCs/>
                <w:shd w:val="clear" w:color="auto" w:fill="FFFFFF"/>
                <w:lang w:eastAsia="ru-RU"/>
              </w:rPr>
              <w:t>з</w:t>
            </w:r>
            <w:r w:rsidRPr="00B23F39">
              <w:rPr>
                <w:rFonts w:ascii="Times New Roman" w:hAnsi="Times New Roman" w:cs="Times New Roman"/>
                <w:b/>
                <w:bCs/>
                <w:shd w:val="clear" w:color="auto" w:fill="FFFFFF"/>
                <w:lang w:eastAsia="ru-RU"/>
              </w:rPr>
              <w:t>вития автомобил</w:t>
            </w:r>
            <w:r w:rsidRPr="00B23F39">
              <w:rPr>
                <w:rFonts w:ascii="Times New Roman" w:hAnsi="Times New Roman" w:cs="Times New Roman"/>
                <w:b/>
                <w:bCs/>
                <w:shd w:val="clear" w:color="auto" w:fill="FFFFFF"/>
                <w:lang w:eastAsia="ru-RU"/>
              </w:rPr>
              <w:t>е</w:t>
            </w:r>
            <w:r w:rsidRPr="00B23F39">
              <w:rPr>
                <w:rFonts w:ascii="Times New Roman" w:hAnsi="Times New Roman" w:cs="Times New Roman"/>
                <w:b/>
                <w:bCs/>
                <w:shd w:val="clear" w:color="auto" w:fill="FFFFFF"/>
                <w:lang w:eastAsia="ru-RU"/>
              </w:rPr>
              <w:t>строения</w:t>
            </w:r>
          </w:p>
        </w:tc>
        <w:tc>
          <w:tcPr>
            <w:tcW w:w="8126" w:type="dxa"/>
            <w:vAlign w:val="center"/>
          </w:tcPr>
          <w:p w:rsidR="00022383" w:rsidRPr="00B23F39" w:rsidRDefault="00022383" w:rsidP="00285B74">
            <w:pPr>
              <w:autoSpaceDE w:val="0"/>
              <w:autoSpaceDN w:val="0"/>
              <w:adjustRightInd w:val="0"/>
              <w:spacing w:after="0" w:line="240" w:lineRule="auto"/>
              <w:jc w:val="both"/>
              <w:rPr>
                <w:rFonts w:ascii="Times New Roman" w:hAnsi="Times New Roman" w:cs="Times New Roman"/>
                <w:b/>
                <w:bCs/>
              </w:rPr>
            </w:pPr>
            <w:r w:rsidRPr="00B23F39">
              <w:rPr>
                <w:rFonts w:ascii="Times New Roman" w:hAnsi="Times New Roman" w:cs="Times New Roman"/>
                <w:b/>
                <w:bCs/>
              </w:rPr>
              <w:t>Содержание учебного материала</w:t>
            </w:r>
          </w:p>
        </w:tc>
        <w:tc>
          <w:tcPr>
            <w:tcW w:w="1898" w:type="dxa"/>
            <w:vMerge w:val="restart"/>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6</w:t>
            </w:r>
          </w:p>
        </w:tc>
        <w:tc>
          <w:tcPr>
            <w:tcW w:w="2000" w:type="dxa"/>
            <w:vMerge w:val="restart"/>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ПК 1.3, 3.3</w:t>
            </w:r>
          </w:p>
        </w:tc>
      </w:tr>
      <w:tr w:rsidR="00022383" w:rsidRPr="00485D2A" w:rsidTr="00285B74">
        <w:trPr>
          <w:trHeight w:val="1455"/>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b/>
                <w:bCs/>
              </w:rPr>
            </w:pPr>
          </w:p>
        </w:tc>
        <w:tc>
          <w:tcPr>
            <w:tcW w:w="8126" w:type="dxa"/>
          </w:tcPr>
          <w:p w:rsidR="00022383" w:rsidRPr="00B23F39" w:rsidRDefault="00022383" w:rsidP="00285B74">
            <w:pPr>
              <w:spacing w:after="0" w:line="240" w:lineRule="auto"/>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Лексический материал по теме.</w:t>
            </w:r>
          </w:p>
          <w:p w:rsidR="00022383" w:rsidRPr="00B23F39" w:rsidRDefault="00022383" w:rsidP="00285B74">
            <w:pPr>
              <w:spacing w:after="0" w:line="240" w:lineRule="auto"/>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Грамматический материал:</w:t>
            </w:r>
          </w:p>
          <w:p w:rsidR="00022383" w:rsidRPr="00B23F39" w:rsidRDefault="00022383" w:rsidP="00285B74">
            <w:pPr>
              <w:spacing w:after="0" w:line="240" w:lineRule="auto"/>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разряды прилагательных;</w:t>
            </w:r>
          </w:p>
          <w:p w:rsidR="00022383" w:rsidRPr="00B23F39" w:rsidRDefault="00022383" w:rsidP="00285B74">
            <w:pPr>
              <w:spacing w:after="0" w:line="240" w:lineRule="auto"/>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степени сравнения прилагательных;</w:t>
            </w:r>
          </w:p>
          <w:p w:rsidR="00022383" w:rsidRPr="00B23F39" w:rsidRDefault="00022383" w:rsidP="00285B74">
            <w:pPr>
              <w:spacing w:after="0" w:line="240" w:lineRule="auto"/>
              <w:rPr>
                <w:rFonts w:ascii="Times New Roman" w:hAnsi="Times New Roman" w:cs="Times New Roman"/>
                <w:b/>
                <w:bCs/>
              </w:rPr>
            </w:pPr>
            <w:r w:rsidRPr="00B23F39">
              <w:rPr>
                <w:rFonts w:ascii="Times New Roman" w:hAnsi="Times New Roman" w:cs="Times New Roman"/>
                <w:shd w:val="clear" w:color="auto" w:fill="FFFFFF"/>
                <w:lang w:eastAsia="ru-RU"/>
              </w:rPr>
              <w:t>- сравнительные конструкции с союзами</w:t>
            </w:r>
          </w:p>
        </w:tc>
        <w:tc>
          <w:tcPr>
            <w:tcW w:w="1898"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72"/>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b/>
                <w:bCs/>
              </w:rPr>
            </w:pPr>
          </w:p>
        </w:tc>
        <w:tc>
          <w:tcPr>
            <w:tcW w:w="8126" w:type="dxa"/>
            <w:vAlign w:val="center"/>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p>
        </w:tc>
        <w:tc>
          <w:tcPr>
            <w:tcW w:w="1898" w:type="dxa"/>
            <w:vMerge w:val="restart"/>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6</w:t>
            </w:r>
          </w:p>
        </w:tc>
        <w:tc>
          <w:tcPr>
            <w:tcW w:w="2000"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342"/>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tabs>
                <w:tab w:val="left" w:pos="186"/>
              </w:tabs>
              <w:autoSpaceDE w:val="0"/>
              <w:autoSpaceDN w:val="0"/>
              <w:adjustRightInd w:val="0"/>
              <w:spacing w:after="0" w:line="240" w:lineRule="auto"/>
              <w:jc w:val="both"/>
              <w:rPr>
                <w:rFonts w:ascii="Times New Roman" w:hAnsi="Times New Roman" w:cs="Times New Roman"/>
              </w:rPr>
            </w:pPr>
            <w:r w:rsidRPr="00B23F39">
              <w:rPr>
                <w:rFonts w:ascii="Times New Roman" w:hAnsi="Times New Roman" w:cs="Times New Roman"/>
                <w:shd w:val="clear" w:color="auto" w:fill="FFFFFF"/>
                <w:lang w:eastAsia="ru-RU"/>
              </w:rPr>
              <w:t>Эволюция автомобилестроения</w:t>
            </w:r>
          </w:p>
        </w:tc>
        <w:tc>
          <w:tcPr>
            <w:tcW w:w="1898"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51"/>
        </w:trPr>
        <w:tc>
          <w:tcPr>
            <w:tcW w:w="2479" w:type="dxa"/>
            <w:vMerge w:val="restart"/>
          </w:tcPr>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b/>
                <w:bCs/>
                <w:shd w:val="clear" w:color="auto" w:fill="FFFFFF"/>
                <w:lang w:eastAsia="ru-RU"/>
              </w:rPr>
              <w:t>Тема 2. Экологич</w:t>
            </w:r>
            <w:r w:rsidRPr="00B23F39">
              <w:rPr>
                <w:rFonts w:ascii="Times New Roman" w:hAnsi="Times New Roman" w:cs="Times New Roman"/>
                <w:b/>
                <w:bCs/>
                <w:shd w:val="clear" w:color="auto" w:fill="FFFFFF"/>
                <w:lang w:eastAsia="ru-RU"/>
              </w:rPr>
              <w:t>е</w:t>
            </w:r>
            <w:r w:rsidRPr="00B23F39">
              <w:rPr>
                <w:rFonts w:ascii="Times New Roman" w:hAnsi="Times New Roman" w:cs="Times New Roman"/>
                <w:b/>
                <w:bCs/>
                <w:shd w:val="clear" w:color="auto" w:fill="FFFFFF"/>
                <w:lang w:eastAsia="ru-RU"/>
              </w:rPr>
              <w:t>ские проблемы авт</w:t>
            </w:r>
            <w:r w:rsidRPr="00B23F39">
              <w:rPr>
                <w:rFonts w:ascii="Times New Roman" w:hAnsi="Times New Roman" w:cs="Times New Roman"/>
                <w:b/>
                <w:bCs/>
                <w:shd w:val="clear" w:color="auto" w:fill="FFFFFF"/>
                <w:lang w:eastAsia="ru-RU"/>
              </w:rPr>
              <w:t>о</w:t>
            </w:r>
            <w:r w:rsidRPr="00B23F39">
              <w:rPr>
                <w:rFonts w:ascii="Times New Roman" w:hAnsi="Times New Roman" w:cs="Times New Roman"/>
                <w:b/>
                <w:bCs/>
                <w:shd w:val="clear" w:color="auto" w:fill="FFFFFF"/>
                <w:lang w:eastAsia="ru-RU"/>
              </w:rPr>
              <w:t>транспортных пре</w:t>
            </w:r>
            <w:r w:rsidRPr="00B23F39">
              <w:rPr>
                <w:rFonts w:ascii="Times New Roman" w:hAnsi="Times New Roman" w:cs="Times New Roman"/>
                <w:b/>
                <w:bCs/>
                <w:shd w:val="clear" w:color="auto" w:fill="FFFFFF"/>
                <w:lang w:eastAsia="ru-RU"/>
              </w:rPr>
              <w:t>д</w:t>
            </w:r>
            <w:r w:rsidRPr="00B23F39">
              <w:rPr>
                <w:rFonts w:ascii="Times New Roman" w:hAnsi="Times New Roman" w:cs="Times New Roman"/>
                <w:b/>
                <w:bCs/>
                <w:shd w:val="clear" w:color="auto" w:fill="FFFFFF"/>
                <w:lang w:eastAsia="ru-RU"/>
              </w:rPr>
              <w:t>приятий</w:t>
            </w:r>
          </w:p>
        </w:tc>
        <w:tc>
          <w:tcPr>
            <w:tcW w:w="8126" w:type="dxa"/>
          </w:tcPr>
          <w:p w:rsidR="00022383" w:rsidRPr="00B23F39" w:rsidRDefault="00022383" w:rsidP="00285B74">
            <w:pPr>
              <w:autoSpaceDE w:val="0"/>
              <w:autoSpaceDN w:val="0"/>
              <w:adjustRightInd w:val="0"/>
              <w:spacing w:after="0" w:line="240" w:lineRule="auto"/>
              <w:jc w:val="both"/>
              <w:rPr>
                <w:rFonts w:ascii="Times New Roman" w:hAnsi="Times New Roman" w:cs="Times New Roman"/>
              </w:rPr>
            </w:pPr>
            <w:r w:rsidRPr="00B23F39">
              <w:rPr>
                <w:rFonts w:ascii="Times New Roman" w:hAnsi="Times New Roman" w:cs="Times New Roman"/>
                <w:b/>
                <w:bCs/>
              </w:rPr>
              <w:t xml:space="preserve">Содержание учебного материала </w:t>
            </w:r>
          </w:p>
        </w:tc>
        <w:tc>
          <w:tcPr>
            <w:tcW w:w="1898" w:type="dxa"/>
            <w:vMerge w:val="restart"/>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10</w:t>
            </w:r>
          </w:p>
        </w:tc>
        <w:tc>
          <w:tcPr>
            <w:tcW w:w="2000" w:type="dxa"/>
            <w:vMerge w:val="restart"/>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ПК 1.3, 3.3</w:t>
            </w:r>
          </w:p>
        </w:tc>
      </w:tr>
      <w:tr w:rsidR="00022383" w:rsidRPr="00485D2A" w:rsidTr="00285B74">
        <w:trPr>
          <w:trHeight w:val="1104"/>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Лексический материал по теме.</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Грамматический материал:</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предлоги, разновидности предлогов;</w:t>
            </w:r>
          </w:p>
          <w:p w:rsidR="00022383" w:rsidRPr="00B23F39" w:rsidRDefault="00022383" w:rsidP="00285B74">
            <w:pPr>
              <w:spacing w:after="0"/>
              <w:rPr>
                <w:rFonts w:ascii="Times New Roman" w:hAnsi="Times New Roman" w:cs="Times New Roman"/>
                <w:b/>
                <w:bCs/>
              </w:rPr>
            </w:pPr>
            <w:r w:rsidRPr="00B23F39">
              <w:rPr>
                <w:rFonts w:ascii="Times New Roman" w:hAnsi="Times New Roman" w:cs="Times New Roman"/>
                <w:lang w:eastAsia="ru-RU"/>
              </w:rPr>
              <w:t>- особенности в употреблении предлогов</w:t>
            </w:r>
          </w:p>
        </w:tc>
        <w:tc>
          <w:tcPr>
            <w:tcW w:w="1898"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51"/>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shd w:val="clear" w:color="auto" w:fill="FFFFFF"/>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p>
        </w:tc>
        <w:tc>
          <w:tcPr>
            <w:tcW w:w="1898" w:type="dxa"/>
            <w:vMerge w:val="restart"/>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10</w:t>
            </w:r>
          </w:p>
        </w:tc>
        <w:tc>
          <w:tcPr>
            <w:tcW w:w="2000"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r>
      <w:tr w:rsidR="00022383" w:rsidRPr="00485D2A" w:rsidTr="00285B74">
        <w:trPr>
          <w:trHeight w:val="217"/>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autoSpaceDE w:val="0"/>
              <w:autoSpaceDN w:val="0"/>
              <w:adjustRightInd w:val="0"/>
              <w:spacing w:after="0" w:line="240" w:lineRule="auto"/>
              <w:jc w:val="both"/>
              <w:rPr>
                <w:rFonts w:ascii="Times New Roman" w:hAnsi="Times New Roman" w:cs="Times New Roman"/>
                <w:b/>
                <w:bCs/>
              </w:rPr>
            </w:pPr>
            <w:r w:rsidRPr="00B23F39">
              <w:rPr>
                <w:rFonts w:ascii="Times New Roman" w:hAnsi="Times New Roman" w:cs="Times New Roman"/>
                <w:lang w:eastAsia="ru-RU"/>
              </w:rPr>
              <w:t>Человек и природа – сотрудничество или противостояние</w:t>
            </w:r>
          </w:p>
        </w:tc>
        <w:tc>
          <w:tcPr>
            <w:tcW w:w="1898"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c>
          <w:tcPr>
            <w:tcW w:w="2479" w:type="dxa"/>
            <w:vMerge w:val="restart"/>
          </w:tcPr>
          <w:p w:rsidR="00022383" w:rsidRPr="00B23F39" w:rsidRDefault="00022383" w:rsidP="00285B74">
            <w:pPr>
              <w:spacing w:after="0" w:line="240" w:lineRule="auto"/>
              <w:jc w:val="both"/>
              <w:rPr>
                <w:rFonts w:ascii="Times New Roman" w:hAnsi="Times New Roman" w:cs="Times New Roman"/>
                <w:b/>
                <w:bCs/>
              </w:rPr>
            </w:pPr>
            <w:r w:rsidRPr="00AC49FB">
              <w:rPr>
                <w:rFonts w:ascii="Times New Roman" w:hAnsi="Times New Roman" w:cs="Times New Roman"/>
                <w:b/>
                <w:bCs/>
                <w:shd w:val="clear" w:color="auto" w:fill="FFFFFF"/>
                <w:lang w:eastAsia="ru-RU"/>
              </w:rPr>
              <w:t>Тема 3</w:t>
            </w:r>
            <w:r>
              <w:rPr>
                <w:rFonts w:ascii="Times New Roman" w:hAnsi="Times New Roman" w:cs="Times New Roman"/>
                <w:b/>
                <w:bCs/>
                <w:shd w:val="clear" w:color="auto" w:fill="FFFFFF"/>
                <w:lang w:eastAsia="ru-RU"/>
              </w:rPr>
              <w:t>.</w:t>
            </w:r>
            <w:r w:rsidRPr="00AC49FB">
              <w:rPr>
                <w:rFonts w:ascii="Times New Roman" w:hAnsi="Times New Roman" w:cs="Times New Roman"/>
                <w:b/>
                <w:bCs/>
                <w:shd w:val="clear" w:color="auto" w:fill="FFFFFF"/>
                <w:lang w:eastAsia="ru-RU"/>
              </w:rPr>
              <w:t xml:space="preserve"> Способы п</w:t>
            </w:r>
            <w:r w:rsidRPr="00AC49FB">
              <w:rPr>
                <w:rFonts w:ascii="Times New Roman" w:hAnsi="Times New Roman" w:cs="Times New Roman"/>
                <w:b/>
                <w:bCs/>
                <w:shd w:val="clear" w:color="auto" w:fill="FFFFFF"/>
                <w:lang w:eastAsia="ru-RU"/>
              </w:rPr>
              <w:t>е</w:t>
            </w:r>
            <w:r w:rsidRPr="00AC49FB">
              <w:rPr>
                <w:rFonts w:ascii="Times New Roman" w:hAnsi="Times New Roman" w:cs="Times New Roman"/>
                <w:b/>
                <w:bCs/>
                <w:shd w:val="clear" w:color="auto" w:fill="FFFFFF"/>
                <w:lang w:eastAsia="ru-RU"/>
              </w:rPr>
              <w:t>ревозки грузов</w:t>
            </w: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spacing w:after="0" w:line="240" w:lineRule="auto"/>
              <w:jc w:val="center"/>
              <w:rPr>
                <w:rFonts w:ascii="Times New Roman" w:hAnsi="Times New Roman" w:cs="Times New Roman"/>
                <w:b/>
                <w:bCs/>
              </w:rPr>
            </w:pPr>
            <w:r w:rsidRPr="00B23F39">
              <w:rPr>
                <w:rFonts w:ascii="Times New Roman" w:hAnsi="Times New Roman" w:cs="Times New Roman"/>
                <w:b/>
                <w:bCs/>
              </w:rPr>
              <w:t>12</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ПК 1.3, 3.1, 3.3</w:t>
            </w:r>
          </w:p>
        </w:tc>
      </w:tr>
      <w:tr w:rsidR="00022383" w:rsidRPr="00485D2A" w:rsidTr="00285B74">
        <w:trPr>
          <w:trHeight w:val="1336"/>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Лексический материал по теме.</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Грамматический материал:</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разряды числительных;</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употребление числительных;</w:t>
            </w:r>
          </w:p>
          <w:p w:rsidR="00022383" w:rsidRPr="00B23F39" w:rsidRDefault="00022383" w:rsidP="00285B74">
            <w:pPr>
              <w:spacing w:after="0"/>
              <w:rPr>
                <w:rFonts w:ascii="Times New Roman" w:hAnsi="Times New Roman" w:cs="Times New Roman"/>
                <w:b/>
                <w:bCs/>
              </w:rPr>
            </w:pPr>
            <w:r w:rsidRPr="00B23F39">
              <w:rPr>
                <w:rFonts w:ascii="Times New Roman" w:hAnsi="Times New Roman" w:cs="Times New Roman"/>
                <w:lang w:eastAsia="ru-RU"/>
              </w:rPr>
              <w:t>- обозначение времени, обозначение дат</w:t>
            </w:r>
          </w:p>
        </w:tc>
        <w:tc>
          <w:tcPr>
            <w:tcW w:w="1898"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r>
      <w:tr w:rsidR="00022383" w:rsidRPr="00485D2A" w:rsidTr="00285B74">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r w:rsidRPr="00B23F39">
              <w:rPr>
                <w:rFonts w:ascii="Times New Roman" w:hAnsi="Times New Roman" w:cs="Times New Roman"/>
                <w:lang w:eastAsia="ru-RU"/>
              </w:rPr>
              <w:t xml:space="preserve"> </w:t>
            </w:r>
          </w:p>
        </w:tc>
        <w:tc>
          <w:tcPr>
            <w:tcW w:w="1898" w:type="dxa"/>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12</w:t>
            </w:r>
          </w:p>
        </w:tc>
        <w:tc>
          <w:tcPr>
            <w:tcW w:w="2000" w:type="dxa"/>
            <w:vMerge/>
          </w:tcPr>
          <w:p w:rsidR="00022383" w:rsidRPr="00B23F39" w:rsidRDefault="00022383" w:rsidP="00285B74">
            <w:pPr>
              <w:spacing w:after="0" w:line="240" w:lineRule="auto"/>
              <w:jc w:val="center"/>
              <w:rPr>
                <w:rFonts w:ascii="Times New Roman" w:hAnsi="Times New Roman" w:cs="Times New Roman"/>
                <w:b/>
                <w:bCs/>
              </w:rPr>
            </w:pPr>
          </w:p>
        </w:tc>
      </w:tr>
      <w:tr w:rsidR="00022383" w:rsidRPr="00485D2A" w:rsidTr="00285B74">
        <w:tc>
          <w:tcPr>
            <w:tcW w:w="2479" w:type="dxa"/>
            <w:vMerge/>
          </w:tcPr>
          <w:p w:rsidR="00022383" w:rsidRPr="00B23F39" w:rsidRDefault="00022383" w:rsidP="00285B74">
            <w:pPr>
              <w:spacing w:after="0" w:line="240" w:lineRule="auto"/>
              <w:rPr>
                <w:rFonts w:ascii="Times New Roman" w:hAnsi="Times New Roman" w:cs="Times New Roman"/>
              </w:rPr>
            </w:pPr>
          </w:p>
        </w:tc>
        <w:tc>
          <w:tcPr>
            <w:tcW w:w="8126" w:type="dxa"/>
          </w:tcPr>
          <w:p w:rsidR="00022383" w:rsidRPr="00B23F39" w:rsidRDefault="00022383" w:rsidP="00285B74">
            <w:pPr>
              <w:tabs>
                <w:tab w:val="left" w:pos="186"/>
              </w:tabs>
              <w:autoSpaceDE w:val="0"/>
              <w:autoSpaceDN w:val="0"/>
              <w:adjustRightInd w:val="0"/>
              <w:spacing w:after="0" w:line="240" w:lineRule="auto"/>
              <w:jc w:val="both"/>
              <w:rPr>
                <w:rFonts w:ascii="Times New Roman" w:hAnsi="Times New Roman" w:cs="Times New Roman"/>
              </w:rPr>
            </w:pPr>
            <w:r w:rsidRPr="00B23F39">
              <w:rPr>
                <w:rFonts w:ascii="Times New Roman" w:hAnsi="Times New Roman" w:cs="Times New Roman"/>
                <w:lang w:eastAsia="ru-RU"/>
              </w:rPr>
              <w:t>Перевозка грузов различными способами</w:t>
            </w:r>
          </w:p>
        </w:tc>
        <w:tc>
          <w:tcPr>
            <w:tcW w:w="1898" w:type="dxa"/>
          </w:tcPr>
          <w:p w:rsidR="00022383" w:rsidRPr="00B23F39" w:rsidRDefault="00022383" w:rsidP="00285B74">
            <w:pPr>
              <w:spacing w:after="0" w:line="240" w:lineRule="auto"/>
              <w:jc w:val="center"/>
              <w:rPr>
                <w:rFonts w:ascii="Times New Roman" w:hAnsi="Times New Roman" w:cs="Times New Roman"/>
              </w:rPr>
            </w:pPr>
          </w:p>
        </w:tc>
        <w:tc>
          <w:tcPr>
            <w:tcW w:w="2000" w:type="dxa"/>
            <w:vMerge/>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239"/>
        </w:trPr>
        <w:tc>
          <w:tcPr>
            <w:tcW w:w="2479" w:type="dxa"/>
            <w:vMerge w:val="restart"/>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b/>
                <w:bCs/>
                <w:shd w:val="clear" w:color="auto" w:fill="FFFFFF"/>
                <w:lang w:eastAsia="ru-RU"/>
              </w:rPr>
              <w:t>Тема 4. Транспортные средства.</w:t>
            </w: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spacing w:after="0" w:line="240" w:lineRule="auto"/>
              <w:jc w:val="center"/>
              <w:rPr>
                <w:rFonts w:ascii="Times New Roman" w:hAnsi="Times New Roman" w:cs="Times New Roman"/>
                <w:b/>
                <w:bCs/>
              </w:rPr>
            </w:pPr>
            <w:r w:rsidRPr="00B23F39">
              <w:rPr>
                <w:rFonts w:ascii="Times New Roman" w:hAnsi="Times New Roman" w:cs="Times New Roman"/>
                <w:b/>
                <w:bCs/>
              </w:rPr>
              <w:t>18</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spacing w:after="0" w:line="240" w:lineRule="auto"/>
              <w:jc w:val="center"/>
              <w:rPr>
                <w:rFonts w:ascii="Times New Roman" w:hAnsi="Times New Roman" w:cs="Times New Roman"/>
              </w:rPr>
            </w:pPr>
            <w:r>
              <w:rPr>
                <w:rFonts w:ascii="Times New Roman" w:hAnsi="Times New Roman" w:cs="Times New Roman"/>
              </w:rPr>
              <w:t xml:space="preserve">ПК </w:t>
            </w:r>
            <w:r w:rsidRPr="00B23F39">
              <w:rPr>
                <w:rFonts w:ascii="Times New Roman" w:hAnsi="Times New Roman" w:cs="Times New Roman"/>
              </w:rPr>
              <w:t>1.3, 3.3</w:t>
            </w:r>
          </w:p>
        </w:tc>
      </w:tr>
      <w:tr w:rsidR="00022383" w:rsidRPr="00485D2A" w:rsidTr="00285B74">
        <w:trPr>
          <w:trHeight w:val="1403"/>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Лексический материал по теме.</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Грамматический материал:</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личные, притяжательные местоимения;</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указательные местоимения;</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возвратные местоимения;</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вопросительные местоимения;</w:t>
            </w:r>
          </w:p>
          <w:p w:rsidR="00022383" w:rsidRPr="00B23F39" w:rsidRDefault="00022383" w:rsidP="00285B74">
            <w:pPr>
              <w:spacing w:after="0"/>
              <w:rPr>
                <w:rFonts w:ascii="Times New Roman" w:hAnsi="Times New Roman" w:cs="Times New Roman"/>
                <w:shd w:val="clear" w:color="auto" w:fill="FFFFFF"/>
              </w:rPr>
            </w:pPr>
            <w:r w:rsidRPr="00B23F39">
              <w:rPr>
                <w:rFonts w:ascii="Times New Roman" w:hAnsi="Times New Roman" w:cs="Times New Roman"/>
                <w:lang w:eastAsia="ru-RU"/>
              </w:rPr>
              <w:t>- неопределенные местоимения</w:t>
            </w:r>
          </w:p>
        </w:tc>
        <w:tc>
          <w:tcPr>
            <w:tcW w:w="1898"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b/>
                <w:bCs/>
                <w:i/>
                <w:iCs/>
              </w:rPr>
            </w:pPr>
          </w:p>
        </w:tc>
      </w:tr>
      <w:tr w:rsidR="00022383" w:rsidRPr="00485D2A" w:rsidTr="00285B74">
        <w:trPr>
          <w:trHeight w:val="284"/>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p>
        </w:tc>
        <w:tc>
          <w:tcPr>
            <w:tcW w:w="1898" w:type="dxa"/>
            <w:vMerge w:val="restart"/>
            <w:shd w:val="clear" w:color="auto" w:fill="FFFFFF"/>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18</w:t>
            </w: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r>
      <w:tr w:rsidR="00022383" w:rsidRPr="00485D2A" w:rsidTr="00285B74">
        <w:trPr>
          <w:trHeight w:val="26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tabs>
                <w:tab w:val="left" w:pos="295"/>
              </w:tabs>
              <w:spacing w:after="0" w:line="240" w:lineRule="auto"/>
              <w:jc w:val="both"/>
              <w:rPr>
                <w:rFonts w:ascii="Times New Roman" w:hAnsi="Times New Roman" w:cs="Times New Roman"/>
              </w:rPr>
            </w:pPr>
            <w:r w:rsidRPr="00B23F39">
              <w:rPr>
                <w:rFonts w:ascii="Times New Roman" w:hAnsi="Times New Roman" w:cs="Times New Roman"/>
                <w:shd w:val="clear" w:color="auto" w:fill="FFFFFF"/>
                <w:lang w:eastAsia="ru-RU"/>
              </w:rPr>
              <w:t>Недостатки и преимущества отдельных видов транспортных средств</w:t>
            </w:r>
          </w:p>
        </w:tc>
        <w:tc>
          <w:tcPr>
            <w:tcW w:w="1898" w:type="dxa"/>
            <w:vMerge/>
            <w:shd w:val="clear" w:color="auto" w:fill="FFFFFF"/>
          </w:tcPr>
          <w:p w:rsidR="00022383" w:rsidRPr="00B23F39" w:rsidRDefault="00022383" w:rsidP="00285B74">
            <w:pPr>
              <w:spacing w:after="0" w:line="240" w:lineRule="auto"/>
              <w:jc w:val="center"/>
              <w:rPr>
                <w:rFonts w:ascii="Times New Roman" w:hAnsi="Times New Roman" w:cs="Times New Roman"/>
              </w:rPr>
            </w:pP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284"/>
        </w:trPr>
        <w:tc>
          <w:tcPr>
            <w:tcW w:w="2479" w:type="dxa"/>
            <w:vMerge w:val="restart"/>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b/>
                <w:bCs/>
                <w:shd w:val="clear" w:color="auto" w:fill="FFFFFF"/>
                <w:lang w:eastAsia="ru-RU"/>
              </w:rPr>
              <w:t>Тема 5. Путешествия на транспорте</w:t>
            </w: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spacing w:after="0" w:line="240" w:lineRule="auto"/>
              <w:jc w:val="center"/>
              <w:rPr>
                <w:rFonts w:ascii="Times New Roman" w:hAnsi="Times New Roman" w:cs="Times New Roman"/>
                <w:b/>
                <w:bCs/>
              </w:rPr>
            </w:pPr>
            <w:r w:rsidRPr="00B23F39">
              <w:rPr>
                <w:rFonts w:ascii="Times New Roman" w:hAnsi="Times New Roman" w:cs="Times New Roman"/>
                <w:b/>
                <w:bCs/>
              </w:rPr>
              <w:t>16</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ПК 1.3, 3.3</w:t>
            </w:r>
          </w:p>
        </w:tc>
      </w:tr>
      <w:tr w:rsidR="00022383" w:rsidRPr="00485D2A" w:rsidTr="00285B74">
        <w:trPr>
          <w:trHeight w:val="117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Лексический материал по теме.</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Грамматический материал:</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видовременные формы глагола;</w:t>
            </w:r>
          </w:p>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shd w:val="clear" w:color="auto" w:fill="FFFFFF"/>
                <w:lang w:eastAsia="ru-RU"/>
              </w:rPr>
              <w:t xml:space="preserve">- оборот </w:t>
            </w:r>
            <w:proofErr w:type="spellStart"/>
            <w:r w:rsidRPr="00B23F39">
              <w:rPr>
                <w:rFonts w:ascii="Times New Roman" w:hAnsi="Times New Roman" w:cs="Times New Roman"/>
                <w:shd w:val="clear" w:color="auto" w:fill="FFFFFF"/>
                <w:lang w:eastAsia="ru-RU"/>
              </w:rPr>
              <w:t>there</w:t>
            </w:r>
            <w:proofErr w:type="spellEnd"/>
            <w:r w:rsidRPr="00B23F39">
              <w:rPr>
                <w:rFonts w:ascii="Times New Roman" w:hAnsi="Times New Roman" w:cs="Times New Roman"/>
                <w:shd w:val="clear" w:color="auto" w:fill="FFFFFF"/>
                <w:lang w:eastAsia="ru-RU"/>
              </w:rPr>
              <w:t xml:space="preserve"> </w:t>
            </w:r>
            <w:proofErr w:type="spellStart"/>
            <w:r w:rsidRPr="00B23F39">
              <w:rPr>
                <w:rFonts w:ascii="Times New Roman" w:hAnsi="Times New Roman" w:cs="Times New Roman"/>
                <w:shd w:val="clear" w:color="auto" w:fill="FFFFFF"/>
                <w:lang w:eastAsia="ru-RU"/>
              </w:rPr>
              <w:t>is</w:t>
            </w:r>
            <w:proofErr w:type="spellEnd"/>
            <w:r w:rsidRPr="00B23F39">
              <w:rPr>
                <w:rFonts w:ascii="Times New Roman" w:hAnsi="Times New Roman" w:cs="Times New Roman"/>
                <w:shd w:val="clear" w:color="auto" w:fill="FFFFFF"/>
                <w:lang w:eastAsia="ru-RU"/>
              </w:rPr>
              <w:t>/</w:t>
            </w:r>
            <w:proofErr w:type="spellStart"/>
            <w:r w:rsidRPr="00B23F39">
              <w:rPr>
                <w:rFonts w:ascii="Times New Roman" w:hAnsi="Times New Roman" w:cs="Times New Roman"/>
                <w:shd w:val="clear" w:color="auto" w:fill="FFFFFF"/>
                <w:lang w:eastAsia="ru-RU"/>
              </w:rPr>
              <w:t>there</w:t>
            </w:r>
            <w:proofErr w:type="spellEnd"/>
            <w:r w:rsidRPr="00B23F39">
              <w:rPr>
                <w:rFonts w:ascii="Times New Roman" w:hAnsi="Times New Roman" w:cs="Times New Roman"/>
                <w:shd w:val="clear" w:color="auto" w:fill="FFFFFF"/>
                <w:lang w:eastAsia="ru-RU"/>
              </w:rPr>
              <w:t xml:space="preserve"> </w:t>
            </w:r>
            <w:proofErr w:type="spellStart"/>
            <w:r w:rsidRPr="00B23F39">
              <w:rPr>
                <w:rFonts w:ascii="Times New Roman" w:hAnsi="Times New Roman" w:cs="Times New Roman"/>
                <w:shd w:val="clear" w:color="auto" w:fill="FFFFFF"/>
                <w:lang w:eastAsia="ru-RU"/>
              </w:rPr>
              <w:t>are</w:t>
            </w:r>
            <w:proofErr w:type="spellEnd"/>
          </w:p>
        </w:tc>
        <w:tc>
          <w:tcPr>
            <w:tcW w:w="1898" w:type="dxa"/>
            <w:vMerge/>
          </w:tcPr>
          <w:p w:rsidR="00022383" w:rsidRPr="00B23F39" w:rsidRDefault="00022383" w:rsidP="00285B74">
            <w:pPr>
              <w:spacing w:after="0" w:line="240" w:lineRule="auto"/>
              <w:jc w:val="center"/>
              <w:rPr>
                <w:rFonts w:ascii="Times New Roman" w:hAnsi="Times New Roman" w:cs="Times New Roman"/>
                <w:b/>
                <w:bCs/>
              </w:rPr>
            </w:pPr>
          </w:p>
        </w:tc>
        <w:tc>
          <w:tcPr>
            <w:tcW w:w="2000" w:type="dxa"/>
            <w:vMerge/>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285"/>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rPr>
            </w:pPr>
            <w:r w:rsidRPr="00B23F39">
              <w:rPr>
                <w:rFonts w:ascii="Times New Roman" w:hAnsi="Times New Roman" w:cs="Times New Roman"/>
                <w:b/>
                <w:bCs/>
              </w:rPr>
              <w:t>В том числе, практических занятий</w:t>
            </w:r>
          </w:p>
        </w:tc>
        <w:tc>
          <w:tcPr>
            <w:tcW w:w="1898" w:type="dxa"/>
            <w:vMerge w:val="restart"/>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14</w:t>
            </w:r>
          </w:p>
        </w:tc>
        <w:tc>
          <w:tcPr>
            <w:tcW w:w="2000" w:type="dxa"/>
            <w:vMerge w:val="restart"/>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324"/>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lang w:eastAsia="ru-RU"/>
              </w:rPr>
              <w:t>Как мы путешествуем</w:t>
            </w:r>
          </w:p>
        </w:tc>
        <w:tc>
          <w:tcPr>
            <w:tcW w:w="1898" w:type="dxa"/>
            <w:vMerge/>
          </w:tcPr>
          <w:p w:rsidR="00022383" w:rsidRPr="00B23F39" w:rsidRDefault="00022383" w:rsidP="00285B74">
            <w:pPr>
              <w:spacing w:after="0" w:line="240" w:lineRule="auto"/>
              <w:jc w:val="center"/>
              <w:rPr>
                <w:rFonts w:ascii="Times New Roman" w:hAnsi="Times New Roman" w:cs="Times New Roman"/>
              </w:rPr>
            </w:pPr>
          </w:p>
        </w:tc>
        <w:tc>
          <w:tcPr>
            <w:tcW w:w="2000" w:type="dxa"/>
            <w:vMerge/>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324"/>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b/>
                <w:bCs/>
              </w:rPr>
              <w:t>Контрольная работа №1</w:t>
            </w:r>
          </w:p>
        </w:tc>
        <w:tc>
          <w:tcPr>
            <w:tcW w:w="1898" w:type="dxa"/>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2</w:t>
            </w:r>
          </w:p>
        </w:tc>
        <w:tc>
          <w:tcPr>
            <w:tcW w:w="2000" w:type="dxa"/>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301"/>
        </w:trPr>
        <w:tc>
          <w:tcPr>
            <w:tcW w:w="2479" w:type="dxa"/>
            <w:vMerge w:val="restart"/>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shd w:val="clear" w:color="auto" w:fill="FFFFFF"/>
                <w:lang w:eastAsia="ru-RU"/>
              </w:rPr>
              <w:t>Тема 6. Моя будущая профессия, карьера</w:t>
            </w: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spacing w:after="0" w:line="240" w:lineRule="auto"/>
              <w:jc w:val="center"/>
              <w:rPr>
                <w:rFonts w:ascii="Times New Roman" w:hAnsi="Times New Roman" w:cs="Times New Roman"/>
                <w:b/>
                <w:bCs/>
              </w:rPr>
            </w:pPr>
            <w:r w:rsidRPr="00B23F39">
              <w:rPr>
                <w:rFonts w:ascii="Times New Roman" w:hAnsi="Times New Roman" w:cs="Times New Roman"/>
                <w:b/>
                <w:bCs/>
              </w:rPr>
              <w:t>14</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ПК 1.1, 1.3, 3.3</w:t>
            </w:r>
          </w:p>
        </w:tc>
      </w:tr>
      <w:tr w:rsidR="00022383" w:rsidRPr="00485D2A" w:rsidTr="00285B74">
        <w:trPr>
          <w:trHeight w:val="112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Лексический материал по теме.</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Грамматический материал:</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действительный залог и страдательный залог;</w:t>
            </w:r>
          </w:p>
          <w:p w:rsidR="00022383" w:rsidRPr="00B23F39" w:rsidRDefault="00022383" w:rsidP="00285B74">
            <w:pPr>
              <w:spacing w:after="0"/>
              <w:rPr>
                <w:rFonts w:ascii="Times New Roman" w:hAnsi="Times New Roman" w:cs="Times New Roman"/>
                <w:b/>
                <w:bCs/>
              </w:rPr>
            </w:pPr>
            <w:r w:rsidRPr="00B23F39">
              <w:rPr>
                <w:rFonts w:ascii="Times New Roman" w:hAnsi="Times New Roman" w:cs="Times New Roman"/>
                <w:lang w:eastAsia="ru-RU"/>
              </w:rPr>
              <w:t>- будущее в прошедшем</w:t>
            </w:r>
          </w:p>
        </w:tc>
        <w:tc>
          <w:tcPr>
            <w:tcW w:w="1898"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301"/>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r w:rsidRPr="00B23F39">
              <w:rPr>
                <w:rFonts w:ascii="Times New Roman" w:hAnsi="Times New Roman" w:cs="Times New Roman"/>
                <w:shd w:val="clear" w:color="auto" w:fill="FFFFFF"/>
                <w:lang w:eastAsia="ru-RU"/>
              </w:rPr>
              <w:t xml:space="preserve"> </w:t>
            </w:r>
          </w:p>
        </w:tc>
        <w:tc>
          <w:tcPr>
            <w:tcW w:w="1898" w:type="dxa"/>
            <w:vMerge w:val="restart"/>
            <w:shd w:val="clear" w:color="auto" w:fill="FFFFFF"/>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14</w:t>
            </w: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389"/>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rPr>
              <w:t>Профессии, карьера</w:t>
            </w:r>
            <w:r w:rsidRPr="00B23F39">
              <w:rPr>
                <w:rFonts w:ascii="Times New Roman" w:hAnsi="Times New Roman" w:cs="Times New Roman"/>
                <w:b/>
                <w:bCs/>
              </w:rPr>
              <w:t xml:space="preserve"> </w:t>
            </w:r>
          </w:p>
        </w:tc>
        <w:tc>
          <w:tcPr>
            <w:tcW w:w="1898" w:type="dxa"/>
            <w:vMerge/>
          </w:tcPr>
          <w:p w:rsidR="00022383" w:rsidRPr="00B23F39" w:rsidRDefault="00022383" w:rsidP="00285B74">
            <w:pPr>
              <w:spacing w:after="0" w:line="240" w:lineRule="auto"/>
              <w:jc w:val="center"/>
              <w:rPr>
                <w:rFonts w:ascii="Times New Roman" w:hAnsi="Times New Roman" w:cs="Times New Roman"/>
              </w:rPr>
            </w:pPr>
          </w:p>
        </w:tc>
        <w:tc>
          <w:tcPr>
            <w:tcW w:w="2000" w:type="dxa"/>
            <w:vMerge/>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208"/>
        </w:trPr>
        <w:tc>
          <w:tcPr>
            <w:tcW w:w="2479" w:type="dxa"/>
            <w:vMerge w:val="restart"/>
          </w:tcPr>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b/>
                <w:bCs/>
                <w:shd w:val="clear" w:color="auto" w:fill="FFFFFF"/>
                <w:lang w:eastAsia="ru-RU"/>
              </w:rPr>
              <w:t>Тема 7. Основные компоненты и мех</w:t>
            </w:r>
            <w:r w:rsidRPr="00B23F39">
              <w:rPr>
                <w:rFonts w:ascii="Times New Roman" w:hAnsi="Times New Roman" w:cs="Times New Roman"/>
                <w:b/>
                <w:bCs/>
                <w:shd w:val="clear" w:color="auto" w:fill="FFFFFF"/>
                <w:lang w:eastAsia="ru-RU"/>
              </w:rPr>
              <w:t>а</w:t>
            </w:r>
            <w:r w:rsidRPr="00B23F39">
              <w:rPr>
                <w:rFonts w:ascii="Times New Roman" w:hAnsi="Times New Roman" w:cs="Times New Roman"/>
                <w:b/>
                <w:bCs/>
                <w:shd w:val="clear" w:color="auto" w:fill="FFFFFF"/>
                <w:lang w:eastAsia="ru-RU"/>
              </w:rPr>
              <w:t>низмы автомобиля</w:t>
            </w:r>
          </w:p>
        </w:tc>
        <w:tc>
          <w:tcPr>
            <w:tcW w:w="8126" w:type="dxa"/>
          </w:tcPr>
          <w:p w:rsidR="00022383" w:rsidRPr="00B23F39" w:rsidRDefault="00022383" w:rsidP="00285B74">
            <w:pPr>
              <w:spacing w:after="0"/>
              <w:rPr>
                <w:rFonts w:ascii="Times New Roman" w:hAnsi="Times New Roman" w:cs="Times New Roman"/>
              </w:rPr>
            </w:pPr>
            <w:r w:rsidRPr="00B23F39">
              <w:rPr>
                <w:rFonts w:ascii="Times New Roman" w:hAnsi="Times New Roman" w:cs="Times New Roman"/>
                <w:b/>
                <w:bCs/>
              </w:rPr>
              <w:t>Содержание учебного материала</w:t>
            </w:r>
            <w:r w:rsidRPr="00B23F39">
              <w:rPr>
                <w:rFonts w:ascii="Times New Roman" w:hAnsi="Times New Roman" w:cs="Times New Roman"/>
                <w:lang w:eastAsia="ru-RU"/>
              </w:rPr>
              <w:t xml:space="preserve"> </w:t>
            </w:r>
          </w:p>
        </w:tc>
        <w:tc>
          <w:tcPr>
            <w:tcW w:w="1898" w:type="dxa"/>
            <w:shd w:val="clear" w:color="auto" w:fill="FFFFFF"/>
          </w:tcPr>
          <w:p w:rsidR="00022383" w:rsidRPr="00B23F39" w:rsidRDefault="00022383" w:rsidP="00285B74">
            <w:pPr>
              <w:spacing w:after="0" w:line="240" w:lineRule="auto"/>
              <w:jc w:val="center"/>
              <w:rPr>
                <w:rFonts w:ascii="Times New Roman" w:hAnsi="Times New Roman" w:cs="Times New Roman"/>
                <w:b/>
                <w:bCs/>
              </w:rPr>
            </w:pPr>
            <w:r w:rsidRPr="00B23F39">
              <w:rPr>
                <w:rFonts w:ascii="Times New Roman" w:hAnsi="Times New Roman" w:cs="Times New Roman"/>
                <w:b/>
                <w:bCs/>
              </w:rPr>
              <w:t>18</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ПК 1.3, 3.3</w:t>
            </w:r>
          </w:p>
        </w:tc>
      </w:tr>
      <w:tr w:rsidR="00022383" w:rsidRPr="00485D2A" w:rsidTr="00285B74">
        <w:trPr>
          <w:trHeight w:val="1162"/>
        </w:trPr>
        <w:tc>
          <w:tcPr>
            <w:tcW w:w="2479" w:type="dxa"/>
            <w:vMerge/>
          </w:tcPr>
          <w:p w:rsidR="00022383" w:rsidRPr="00B23F39" w:rsidRDefault="00022383" w:rsidP="00285B74">
            <w:pPr>
              <w:spacing w:after="0" w:line="240" w:lineRule="auto"/>
              <w:jc w:val="both"/>
              <w:rPr>
                <w:rFonts w:ascii="Times New Roman" w:hAnsi="Times New Roman" w:cs="Times New Roman"/>
                <w:b/>
                <w:bCs/>
                <w:shd w:val="clear" w:color="auto" w:fill="FFFFFF"/>
                <w:lang w:eastAsia="ru-RU"/>
              </w:rPr>
            </w:pPr>
          </w:p>
        </w:tc>
        <w:tc>
          <w:tcPr>
            <w:tcW w:w="8126" w:type="dxa"/>
          </w:tcPr>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Лексический материал по теме.</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Грамматический материал:</w:t>
            </w:r>
          </w:p>
          <w:p w:rsidR="00022383" w:rsidRPr="00B23F39" w:rsidRDefault="00022383" w:rsidP="00285B74">
            <w:pPr>
              <w:spacing w:after="0"/>
              <w:rPr>
                <w:rFonts w:ascii="Times New Roman" w:hAnsi="Times New Roman" w:cs="Times New Roman"/>
                <w:lang w:eastAsia="ru-RU"/>
              </w:rPr>
            </w:pPr>
            <w:r w:rsidRPr="00B23F39">
              <w:rPr>
                <w:rFonts w:ascii="Times New Roman" w:hAnsi="Times New Roman" w:cs="Times New Roman"/>
                <w:lang w:eastAsia="ru-RU"/>
              </w:rPr>
              <w:t>- согласование времен;</w:t>
            </w:r>
          </w:p>
          <w:p w:rsidR="00022383" w:rsidRPr="00B23F39" w:rsidRDefault="00022383" w:rsidP="00285B74">
            <w:pPr>
              <w:spacing w:after="0"/>
              <w:rPr>
                <w:rFonts w:ascii="Times New Roman" w:hAnsi="Times New Roman" w:cs="Times New Roman"/>
                <w:b/>
                <w:bCs/>
              </w:rPr>
            </w:pPr>
            <w:r w:rsidRPr="00B23F39">
              <w:rPr>
                <w:rFonts w:ascii="Times New Roman" w:hAnsi="Times New Roman" w:cs="Times New Roman"/>
                <w:lang w:eastAsia="ru-RU"/>
              </w:rPr>
              <w:t>- прямая и косвенная речь</w:t>
            </w:r>
          </w:p>
        </w:tc>
        <w:tc>
          <w:tcPr>
            <w:tcW w:w="1898" w:type="dxa"/>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251"/>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r w:rsidRPr="00B23F39">
              <w:rPr>
                <w:rFonts w:ascii="Times New Roman" w:hAnsi="Times New Roman" w:cs="Times New Roman"/>
                <w:shd w:val="clear" w:color="auto" w:fill="FFFFFF"/>
                <w:lang w:eastAsia="ru-RU"/>
              </w:rPr>
              <w:t xml:space="preserve"> </w:t>
            </w:r>
          </w:p>
        </w:tc>
        <w:tc>
          <w:tcPr>
            <w:tcW w:w="1898" w:type="dxa"/>
            <w:vMerge w:val="restart"/>
            <w:shd w:val="clear" w:color="auto" w:fill="FFFFFF"/>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18</w:t>
            </w: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r>
      <w:tr w:rsidR="00022383" w:rsidRPr="00485D2A" w:rsidTr="00285B74">
        <w:trPr>
          <w:trHeight w:val="251"/>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shd w:val="clear" w:color="auto" w:fill="FFFFFF"/>
                <w:lang w:eastAsia="ru-RU"/>
              </w:rPr>
              <w:t>Устройство  автомобиля</w:t>
            </w:r>
          </w:p>
        </w:tc>
        <w:tc>
          <w:tcPr>
            <w:tcW w:w="1898" w:type="dxa"/>
            <w:vMerge/>
          </w:tcPr>
          <w:p w:rsidR="00022383" w:rsidRPr="00B23F39" w:rsidRDefault="00022383" w:rsidP="00285B74">
            <w:pPr>
              <w:spacing w:after="0" w:line="240" w:lineRule="auto"/>
              <w:jc w:val="center"/>
              <w:rPr>
                <w:rFonts w:ascii="Times New Roman" w:hAnsi="Times New Roman" w:cs="Times New Roman"/>
              </w:rPr>
            </w:pPr>
          </w:p>
        </w:tc>
        <w:tc>
          <w:tcPr>
            <w:tcW w:w="2000" w:type="dxa"/>
            <w:vMerge/>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318"/>
        </w:trPr>
        <w:tc>
          <w:tcPr>
            <w:tcW w:w="2479" w:type="dxa"/>
            <w:vMerge w:val="restart"/>
          </w:tcPr>
          <w:p w:rsidR="00022383" w:rsidRPr="00AC49FB" w:rsidRDefault="00022383" w:rsidP="00285B74">
            <w:pPr>
              <w:spacing w:after="0" w:line="240" w:lineRule="auto"/>
              <w:jc w:val="both"/>
              <w:rPr>
                <w:rFonts w:ascii="Times New Roman" w:hAnsi="Times New Roman" w:cs="Times New Roman"/>
              </w:rPr>
            </w:pPr>
            <w:r w:rsidRPr="00AC49FB">
              <w:rPr>
                <w:rFonts w:ascii="Times New Roman" w:hAnsi="Times New Roman" w:cs="Times New Roman"/>
                <w:b/>
                <w:bCs/>
                <w:shd w:val="clear" w:color="auto" w:fill="FFFFFF"/>
                <w:lang w:eastAsia="ru-RU"/>
              </w:rPr>
              <w:t>Тема 8. Типы грузов</w:t>
            </w: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b/>
                <w:bCs/>
              </w:rPr>
              <w:t>Содержание учебного материала</w:t>
            </w:r>
          </w:p>
        </w:tc>
        <w:tc>
          <w:tcPr>
            <w:tcW w:w="1898" w:type="dxa"/>
            <w:vMerge w:val="restart"/>
            <w:tcBorders>
              <w:top w:val="nil"/>
            </w:tcBorders>
            <w:shd w:val="clear" w:color="auto" w:fill="FFFFFF"/>
          </w:tcPr>
          <w:p w:rsidR="00022383" w:rsidRPr="00B23F39" w:rsidRDefault="00022383" w:rsidP="00285B74">
            <w:pPr>
              <w:spacing w:after="0" w:line="240" w:lineRule="auto"/>
              <w:jc w:val="center"/>
              <w:rPr>
                <w:rFonts w:ascii="Times New Roman" w:hAnsi="Times New Roman" w:cs="Times New Roman"/>
                <w:b/>
                <w:bCs/>
              </w:rPr>
            </w:pPr>
            <w:r w:rsidRPr="00B23F39">
              <w:rPr>
                <w:rFonts w:ascii="Times New Roman" w:hAnsi="Times New Roman" w:cs="Times New Roman"/>
                <w:b/>
                <w:bCs/>
              </w:rPr>
              <w:t>18</w:t>
            </w:r>
          </w:p>
        </w:tc>
        <w:tc>
          <w:tcPr>
            <w:tcW w:w="2000" w:type="dxa"/>
            <w:vMerge w:val="restart"/>
            <w:tcBorders>
              <w:top w:val="nil"/>
            </w:tcBorders>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ПК 1.3, 3.1, 3.3</w:t>
            </w:r>
          </w:p>
        </w:tc>
      </w:tr>
      <w:tr w:rsidR="00022383" w:rsidRPr="00485D2A" w:rsidTr="00285B74">
        <w:trPr>
          <w:trHeight w:val="1085"/>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Лексический материал по теме.</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Грамматический материал:</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особенности употребления форм сослагательного наклонения;</w:t>
            </w:r>
          </w:p>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shd w:val="clear" w:color="auto" w:fill="FFFFFF"/>
                <w:lang w:eastAsia="ru-RU"/>
              </w:rPr>
              <w:t>- повелительное наклонение</w:t>
            </w:r>
          </w:p>
        </w:tc>
        <w:tc>
          <w:tcPr>
            <w:tcW w:w="1898"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r>
      <w:tr w:rsidR="00022383" w:rsidRPr="00485D2A" w:rsidTr="00285B74">
        <w:trPr>
          <w:trHeight w:val="31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rPr>
            </w:pPr>
            <w:r w:rsidRPr="00B23F39">
              <w:rPr>
                <w:rFonts w:ascii="Times New Roman" w:hAnsi="Times New Roman" w:cs="Times New Roman"/>
                <w:b/>
                <w:bCs/>
              </w:rPr>
              <w:t>В том числе, практических занятий</w:t>
            </w:r>
          </w:p>
        </w:tc>
        <w:tc>
          <w:tcPr>
            <w:tcW w:w="1898" w:type="dxa"/>
            <w:vMerge w:val="restart"/>
            <w:tcBorders>
              <w:top w:val="nil"/>
            </w:tcBorders>
            <w:shd w:val="clear" w:color="auto" w:fill="FFFFFF"/>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16</w:t>
            </w:r>
          </w:p>
        </w:tc>
        <w:tc>
          <w:tcPr>
            <w:tcW w:w="2000" w:type="dxa"/>
            <w:vMerge/>
            <w:shd w:val="clear" w:color="auto" w:fill="FFFFFF"/>
          </w:tcPr>
          <w:p w:rsidR="00022383" w:rsidRPr="00B23F39" w:rsidRDefault="00022383" w:rsidP="00285B74">
            <w:pPr>
              <w:spacing w:after="0" w:line="240" w:lineRule="auto"/>
              <w:jc w:val="center"/>
              <w:rPr>
                <w:rFonts w:ascii="Times New Roman" w:hAnsi="Times New Roman" w:cs="Times New Roman"/>
                <w:b/>
                <w:bCs/>
              </w:rPr>
            </w:pPr>
          </w:p>
        </w:tc>
      </w:tr>
      <w:tr w:rsidR="00022383" w:rsidRPr="00485D2A" w:rsidTr="00285B74">
        <w:trPr>
          <w:trHeight w:val="19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rPr>
            </w:pPr>
            <w:r w:rsidRPr="00B23F39">
              <w:rPr>
                <w:rFonts w:ascii="Times New Roman" w:hAnsi="Times New Roman" w:cs="Times New Roman"/>
                <w:shd w:val="clear" w:color="auto" w:fill="FFFFFF"/>
                <w:lang w:eastAsia="ru-RU"/>
              </w:rPr>
              <w:t>Классификация грузов, перевозимых автотранспортом</w:t>
            </w:r>
          </w:p>
        </w:tc>
        <w:tc>
          <w:tcPr>
            <w:tcW w:w="1898" w:type="dxa"/>
            <w:vMerge/>
          </w:tcPr>
          <w:p w:rsidR="00022383" w:rsidRPr="00B23F39" w:rsidRDefault="00022383" w:rsidP="00285B74">
            <w:pPr>
              <w:spacing w:after="0" w:line="240" w:lineRule="auto"/>
              <w:jc w:val="center"/>
              <w:rPr>
                <w:rFonts w:ascii="Times New Roman" w:hAnsi="Times New Roman" w:cs="Times New Roman"/>
              </w:rPr>
            </w:pPr>
          </w:p>
        </w:tc>
        <w:tc>
          <w:tcPr>
            <w:tcW w:w="2000" w:type="dxa"/>
            <w:vMerge/>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198"/>
        </w:trPr>
        <w:tc>
          <w:tcPr>
            <w:tcW w:w="2479" w:type="dxa"/>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b/>
                <w:bCs/>
              </w:rPr>
              <w:t xml:space="preserve">Контрольная работа №2 </w:t>
            </w:r>
          </w:p>
        </w:tc>
        <w:tc>
          <w:tcPr>
            <w:tcW w:w="1898" w:type="dxa"/>
          </w:tcPr>
          <w:p w:rsidR="00022383" w:rsidRPr="00B23F39" w:rsidRDefault="00022383" w:rsidP="00285B74">
            <w:pPr>
              <w:spacing w:after="0" w:line="240" w:lineRule="auto"/>
              <w:jc w:val="center"/>
              <w:rPr>
                <w:rFonts w:ascii="Times New Roman" w:hAnsi="Times New Roman" w:cs="Times New Roman"/>
              </w:rPr>
            </w:pPr>
            <w:r w:rsidRPr="00B23F39">
              <w:rPr>
                <w:rFonts w:ascii="Times New Roman" w:hAnsi="Times New Roman" w:cs="Times New Roman"/>
              </w:rPr>
              <w:t>2</w:t>
            </w:r>
          </w:p>
        </w:tc>
        <w:tc>
          <w:tcPr>
            <w:tcW w:w="2000" w:type="dxa"/>
          </w:tcPr>
          <w:p w:rsidR="00022383" w:rsidRPr="00B23F39" w:rsidRDefault="00022383" w:rsidP="00285B74">
            <w:pPr>
              <w:spacing w:after="0" w:line="240" w:lineRule="auto"/>
              <w:jc w:val="center"/>
              <w:rPr>
                <w:rFonts w:ascii="Times New Roman" w:hAnsi="Times New Roman" w:cs="Times New Roman"/>
              </w:rPr>
            </w:pPr>
          </w:p>
        </w:tc>
      </w:tr>
      <w:tr w:rsidR="00022383" w:rsidRPr="00485D2A" w:rsidTr="00285B74">
        <w:trPr>
          <w:trHeight w:val="284"/>
        </w:trPr>
        <w:tc>
          <w:tcPr>
            <w:tcW w:w="2479" w:type="dxa"/>
            <w:vMerge w:val="restart"/>
          </w:tcPr>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b/>
                <w:bCs/>
                <w:shd w:val="clear" w:color="auto" w:fill="FFFFFF"/>
                <w:lang w:eastAsia="ru-RU"/>
              </w:rPr>
              <w:t>Тема 9. Оборудование и охрана труда на транспорте</w:t>
            </w:r>
          </w:p>
        </w:tc>
        <w:tc>
          <w:tcPr>
            <w:tcW w:w="8126" w:type="dxa"/>
          </w:tcPr>
          <w:p w:rsidR="00022383" w:rsidRPr="00B23F39" w:rsidRDefault="00022383" w:rsidP="00285B74">
            <w:pPr>
              <w:autoSpaceDE w:val="0"/>
              <w:autoSpaceDN w:val="0"/>
              <w:adjustRightInd w:val="0"/>
              <w:spacing w:after="0" w:line="240" w:lineRule="auto"/>
              <w:jc w:val="both"/>
              <w:rPr>
                <w:rFonts w:ascii="Times New Roman" w:hAnsi="Times New Roman" w:cs="Times New Roman"/>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12</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ПК 1.3, 3.3</w:t>
            </w:r>
          </w:p>
        </w:tc>
      </w:tr>
      <w:tr w:rsidR="00022383" w:rsidRPr="00485D2A" w:rsidTr="00285B74">
        <w:trPr>
          <w:trHeight w:val="118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Лексический материал по теме.</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Грамматический материал:</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особенности употребления модальных глаголов;</w:t>
            </w:r>
          </w:p>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shd w:val="clear" w:color="auto" w:fill="FFFFFF"/>
                <w:lang w:eastAsia="ru-RU"/>
              </w:rPr>
              <w:t>- эквиваленты модальных глаголов</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84"/>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12</w:t>
            </w: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36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rPr>
            </w:pPr>
            <w:r w:rsidRPr="00B23F39">
              <w:rPr>
                <w:rFonts w:ascii="Times New Roman" w:hAnsi="Times New Roman" w:cs="Times New Roman"/>
                <w:shd w:val="clear" w:color="auto" w:fill="FFFFFF"/>
                <w:lang w:eastAsia="ru-RU"/>
              </w:rPr>
              <w:t>Работа с текстом «Охрана труда на автотранспорте»</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80"/>
        </w:trPr>
        <w:tc>
          <w:tcPr>
            <w:tcW w:w="2479" w:type="dxa"/>
            <w:vMerge w:val="restart"/>
          </w:tcPr>
          <w:p w:rsidR="00022383" w:rsidRPr="00B23F39" w:rsidRDefault="00022383" w:rsidP="00285B74">
            <w:pPr>
              <w:autoSpaceDE w:val="0"/>
              <w:autoSpaceDN w:val="0"/>
              <w:adjustRightInd w:val="0"/>
              <w:spacing w:after="0" w:line="240" w:lineRule="auto"/>
              <w:rPr>
                <w:rFonts w:ascii="Times New Roman" w:hAnsi="Times New Roman" w:cs="Times New Roman"/>
                <w:b/>
                <w:bCs/>
                <w:highlight w:val="yellow"/>
              </w:rPr>
            </w:pPr>
            <w:r w:rsidRPr="00AC49FB">
              <w:rPr>
                <w:rFonts w:ascii="Times New Roman" w:hAnsi="Times New Roman" w:cs="Times New Roman"/>
                <w:b/>
                <w:bCs/>
                <w:shd w:val="clear" w:color="auto" w:fill="FFFFFF"/>
                <w:lang w:eastAsia="ru-RU"/>
              </w:rPr>
              <w:t>Тема 10. Склады и хранение грузов</w:t>
            </w:r>
          </w:p>
        </w:tc>
        <w:tc>
          <w:tcPr>
            <w:tcW w:w="8126" w:type="dxa"/>
          </w:tcPr>
          <w:p w:rsidR="00022383" w:rsidRPr="00B23F39" w:rsidRDefault="00022383" w:rsidP="00285B74">
            <w:pPr>
              <w:autoSpaceDE w:val="0"/>
              <w:autoSpaceDN w:val="0"/>
              <w:adjustRightInd w:val="0"/>
              <w:spacing w:after="0" w:line="240" w:lineRule="auto"/>
              <w:jc w:val="both"/>
              <w:rPr>
                <w:rFonts w:ascii="Times New Roman" w:hAnsi="Times New Roman" w:cs="Times New Roman"/>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16</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ПК 1.1, 1.3, 3.1, 3.3</w:t>
            </w:r>
          </w:p>
        </w:tc>
      </w:tr>
      <w:tr w:rsidR="00022383" w:rsidRPr="00485D2A" w:rsidTr="00285B74">
        <w:trPr>
          <w:trHeight w:val="1148"/>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highlight w:val="yellow"/>
              </w:rPr>
            </w:pPr>
          </w:p>
        </w:tc>
        <w:tc>
          <w:tcPr>
            <w:tcW w:w="8126" w:type="dxa"/>
          </w:tcPr>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Лексический материал по теме.</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Грамматический материал:</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формы инфинитива и их значение</w:t>
            </w:r>
          </w:p>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shd w:val="clear" w:color="auto" w:fill="FFFFFF"/>
                <w:lang w:eastAsia="ru-RU"/>
              </w:rPr>
              <w:t>- функции и употребление инфинитива</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r>
      <w:tr w:rsidR="00022383" w:rsidRPr="00485D2A" w:rsidTr="00285B74">
        <w:trPr>
          <w:trHeight w:val="301"/>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highlight w:val="yellow"/>
              </w:rPr>
            </w:pPr>
          </w:p>
        </w:tc>
        <w:tc>
          <w:tcPr>
            <w:tcW w:w="8126" w:type="dxa"/>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r w:rsidRPr="00B23F39">
              <w:rPr>
                <w:rFonts w:ascii="Times New Roman" w:hAnsi="Times New Roman" w:cs="Times New Roman"/>
                <w:shd w:val="clear" w:color="auto" w:fill="FFFFFF"/>
                <w:lang w:eastAsia="ru-RU"/>
              </w:rPr>
              <w:t xml:space="preserve"> </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r>
      <w:tr w:rsidR="00022383" w:rsidRPr="00485D2A" w:rsidTr="00285B74">
        <w:trPr>
          <w:trHeight w:val="295"/>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highlight w:val="yellow"/>
              </w:rPr>
            </w:pPr>
          </w:p>
        </w:tc>
        <w:tc>
          <w:tcPr>
            <w:tcW w:w="8126" w:type="dxa"/>
          </w:tcPr>
          <w:p w:rsidR="00022383" w:rsidRPr="00B23F39" w:rsidRDefault="00022383" w:rsidP="00285B74">
            <w:pPr>
              <w:autoSpaceDE w:val="0"/>
              <w:autoSpaceDN w:val="0"/>
              <w:adjustRightInd w:val="0"/>
              <w:spacing w:after="0" w:line="240" w:lineRule="auto"/>
              <w:jc w:val="both"/>
              <w:rPr>
                <w:rFonts w:ascii="Times New Roman" w:hAnsi="Times New Roman" w:cs="Times New Roman"/>
                <w:b/>
                <w:bCs/>
              </w:rPr>
            </w:pPr>
            <w:r w:rsidRPr="00B23F39">
              <w:rPr>
                <w:rFonts w:ascii="Times New Roman" w:hAnsi="Times New Roman" w:cs="Times New Roman"/>
                <w:shd w:val="clear" w:color="auto" w:fill="FFFFFF"/>
                <w:lang w:eastAsia="ru-RU"/>
              </w:rPr>
              <w:t>Характеристика складов для хранения грузов</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301"/>
        </w:trPr>
        <w:tc>
          <w:tcPr>
            <w:tcW w:w="2479" w:type="dxa"/>
            <w:vMerge w:val="restart"/>
          </w:tcPr>
          <w:p w:rsidR="00022383" w:rsidRPr="00B23F39" w:rsidRDefault="00022383" w:rsidP="00285B74">
            <w:pPr>
              <w:spacing w:after="0" w:line="240" w:lineRule="auto"/>
              <w:rPr>
                <w:rFonts w:ascii="Times New Roman" w:hAnsi="Times New Roman" w:cs="Times New Roman"/>
                <w:b/>
                <w:bCs/>
                <w:highlight w:val="yellow"/>
              </w:rPr>
            </w:pPr>
            <w:r w:rsidRPr="00AC49FB">
              <w:rPr>
                <w:rFonts w:ascii="Times New Roman" w:hAnsi="Times New Roman" w:cs="Times New Roman"/>
                <w:b/>
                <w:bCs/>
                <w:shd w:val="clear" w:color="auto" w:fill="FFFFFF"/>
                <w:lang w:eastAsia="ru-RU"/>
              </w:rPr>
              <w:t xml:space="preserve">Тема 11 </w:t>
            </w:r>
            <w:r w:rsidRPr="00AC49FB">
              <w:rPr>
                <w:rFonts w:ascii="Times New Roman" w:hAnsi="Times New Roman" w:cs="Times New Roman"/>
                <w:b/>
                <w:bCs/>
              </w:rPr>
              <w:t>Классифик</w:t>
            </w:r>
            <w:r w:rsidRPr="00AC49FB">
              <w:rPr>
                <w:rFonts w:ascii="Times New Roman" w:hAnsi="Times New Roman" w:cs="Times New Roman"/>
                <w:b/>
                <w:bCs/>
              </w:rPr>
              <w:t>а</w:t>
            </w:r>
            <w:r w:rsidRPr="00AC49FB">
              <w:rPr>
                <w:rFonts w:ascii="Times New Roman" w:hAnsi="Times New Roman" w:cs="Times New Roman"/>
                <w:b/>
                <w:bCs/>
              </w:rPr>
              <w:t xml:space="preserve">ция терминов </w:t>
            </w:r>
            <w:proofErr w:type="spellStart"/>
            <w:r w:rsidRPr="00AC49FB">
              <w:rPr>
                <w:rFonts w:ascii="Times New Roman" w:hAnsi="Times New Roman" w:cs="Times New Roman"/>
                <w:b/>
                <w:bCs/>
              </w:rPr>
              <w:t>Инк</w:t>
            </w:r>
            <w:r w:rsidRPr="00AC49FB">
              <w:rPr>
                <w:rFonts w:ascii="Times New Roman" w:hAnsi="Times New Roman" w:cs="Times New Roman"/>
                <w:b/>
                <w:bCs/>
              </w:rPr>
              <w:t>о</w:t>
            </w:r>
            <w:r w:rsidRPr="00AC49FB">
              <w:rPr>
                <w:rFonts w:ascii="Times New Roman" w:hAnsi="Times New Roman" w:cs="Times New Roman"/>
                <w:b/>
                <w:bCs/>
              </w:rPr>
              <w:t>термс</w:t>
            </w:r>
            <w:proofErr w:type="spellEnd"/>
          </w:p>
        </w:tc>
        <w:tc>
          <w:tcPr>
            <w:tcW w:w="8126" w:type="dxa"/>
          </w:tcPr>
          <w:p w:rsidR="00022383" w:rsidRPr="00B23F39" w:rsidRDefault="00022383" w:rsidP="00285B74">
            <w:pPr>
              <w:autoSpaceDE w:val="0"/>
              <w:autoSpaceDN w:val="0"/>
              <w:adjustRightInd w:val="0"/>
              <w:spacing w:after="0" w:line="240" w:lineRule="auto"/>
              <w:jc w:val="both"/>
              <w:rPr>
                <w:rFonts w:ascii="Times New Roman" w:hAnsi="Times New Roman" w:cs="Times New Roman"/>
                <w:b/>
                <w:bCs/>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20</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ПК 1.1, 1.3, 3.1, 3.3</w:t>
            </w:r>
          </w:p>
        </w:tc>
      </w:tr>
      <w:tr w:rsidR="00022383" w:rsidRPr="00485D2A" w:rsidTr="00285B74">
        <w:trPr>
          <w:trHeight w:val="1365"/>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Лексический материал по теме.</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Грамматический материал:</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причастие I, функции причастия I</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причастие II, функции причастия II</w:t>
            </w:r>
          </w:p>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shd w:val="clear" w:color="auto" w:fill="FFFFFF"/>
                <w:lang w:eastAsia="ru-RU"/>
              </w:rPr>
              <w:t>- предикативные конструкции с причастием</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301"/>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18</w:t>
            </w: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34"/>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rPr>
            </w:pPr>
            <w:r w:rsidRPr="00B23F39">
              <w:rPr>
                <w:rFonts w:ascii="Times New Roman" w:hAnsi="Times New Roman" w:cs="Times New Roman"/>
                <w:shd w:val="clear" w:color="auto" w:fill="FFFFFF"/>
                <w:lang w:eastAsia="ru-RU"/>
              </w:rPr>
              <w:t xml:space="preserve">Значение терминов </w:t>
            </w:r>
            <w:proofErr w:type="spellStart"/>
            <w:r w:rsidRPr="00B23F39">
              <w:rPr>
                <w:rFonts w:ascii="Times New Roman" w:hAnsi="Times New Roman" w:cs="Times New Roman"/>
                <w:shd w:val="clear" w:color="auto" w:fill="FFFFFF"/>
                <w:lang w:eastAsia="ru-RU"/>
              </w:rPr>
              <w:t>инкотермс</w:t>
            </w:r>
            <w:proofErr w:type="spellEnd"/>
            <w:r w:rsidRPr="00B23F39">
              <w:rPr>
                <w:rFonts w:ascii="Times New Roman" w:hAnsi="Times New Roman" w:cs="Times New Roman"/>
                <w:shd w:val="clear" w:color="auto" w:fill="FFFFFF"/>
                <w:lang w:eastAsia="ru-RU"/>
              </w:rPr>
              <w:t xml:space="preserve">  </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34"/>
        </w:trPr>
        <w:tc>
          <w:tcPr>
            <w:tcW w:w="2479" w:type="dxa"/>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b/>
                <w:bCs/>
              </w:rPr>
            </w:pPr>
            <w:r w:rsidRPr="00B23F39">
              <w:rPr>
                <w:rFonts w:ascii="Times New Roman" w:hAnsi="Times New Roman" w:cs="Times New Roman"/>
                <w:b/>
                <w:bCs/>
              </w:rPr>
              <w:t>Контрольная работа № 3</w:t>
            </w:r>
          </w:p>
        </w:tc>
        <w:tc>
          <w:tcPr>
            <w:tcW w:w="1898" w:type="dxa"/>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2</w:t>
            </w:r>
          </w:p>
        </w:tc>
        <w:tc>
          <w:tcPr>
            <w:tcW w:w="2000" w:type="dxa"/>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25"/>
        </w:trPr>
        <w:tc>
          <w:tcPr>
            <w:tcW w:w="2479" w:type="dxa"/>
            <w:vMerge w:val="restart"/>
          </w:tcPr>
          <w:p w:rsidR="00022383" w:rsidRPr="00B23F39" w:rsidRDefault="00022383" w:rsidP="00285B74">
            <w:pPr>
              <w:autoSpaceDE w:val="0"/>
              <w:autoSpaceDN w:val="0"/>
              <w:adjustRightInd w:val="0"/>
              <w:spacing w:after="0" w:line="240" w:lineRule="auto"/>
              <w:rPr>
                <w:rFonts w:ascii="Times New Roman" w:hAnsi="Times New Roman" w:cs="Times New Roman"/>
              </w:rPr>
            </w:pPr>
            <w:r w:rsidRPr="00B23F39">
              <w:rPr>
                <w:rFonts w:ascii="Times New Roman" w:hAnsi="Times New Roman" w:cs="Times New Roman"/>
                <w:b/>
                <w:bCs/>
                <w:shd w:val="clear" w:color="auto" w:fill="FFFFFF"/>
                <w:lang w:eastAsia="ru-RU"/>
              </w:rPr>
              <w:t xml:space="preserve">Тема 12. Я хочу быть техником </w:t>
            </w:r>
          </w:p>
        </w:tc>
        <w:tc>
          <w:tcPr>
            <w:tcW w:w="8126" w:type="dxa"/>
          </w:tcPr>
          <w:p w:rsidR="00022383" w:rsidRPr="00B23F39" w:rsidRDefault="00022383" w:rsidP="00285B74">
            <w:pPr>
              <w:autoSpaceDE w:val="0"/>
              <w:autoSpaceDN w:val="0"/>
              <w:adjustRightInd w:val="0"/>
              <w:spacing w:after="0" w:line="240" w:lineRule="auto"/>
              <w:jc w:val="both"/>
              <w:rPr>
                <w:rFonts w:ascii="Times New Roman" w:hAnsi="Times New Roman" w:cs="Times New Roman"/>
                <w:b/>
                <w:bCs/>
              </w:rPr>
            </w:pPr>
            <w:r w:rsidRPr="00B23F39">
              <w:rPr>
                <w:rFonts w:ascii="Times New Roman" w:hAnsi="Times New Roman" w:cs="Times New Roman"/>
                <w:b/>
                <w:bCs/>
              </w:rPr>
              <w:t>Содержание учебного материала</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r w:rsidRPr="00B23F39">
              <w:rPr>
                <w:rFonts w:ascii="Times New Roman" w:hAnsi="Times New Roman" w:cs="Times New Roman"/>
                <w:b/>
                <w:bCs/>
              </w:rPr>
              <w:t>6</w:t>
            </w:r>
          </w:p>
        </w:tc>
        <w:tc>
          <w:tcPr>
            <w:tcW w:w="2000" w:type="dxa"/>
            <w:vMerge w:val="restart"/>
            <w:shd w:val="clear" w:color="auto" w:fill="FFFFFF"/>
          </w:tcPr>
          <w:p w:rsidR="00022383" w:rsidRPr="00AC49FB" w:rsidRDefault="00022383" w:rsidP="00285B74">
            <w:pPr>
              <w:autoSpaceDE w:val="0"/>
              <w:autoSpaceDN w:val="0"/>
              <w:adjustRightInd w:val="0"/>
              <w:spacing w:after="0" w:line="240" w:lineRule="auto"/>
              <w:jc w:val="center"/>
              <w:rPr>
                <w:rFonts w:ascii="Times New Roman" w:hAnsi="Times New Roman" w:cs="Times New Roman"/>
              </w:rPr>
            </w:pPr>
            <w:proofErr w:type="gramStart"/>
            <w:r w:rsidRPr="00AC49FB">
              <w:rPr>
                <w:rFonts w:ascii="Times New Roman" w:hAnsi="Times New Roman" w:cs="Times New Roman"/>
              </w:rPr>
              <w:t>ОК</w:t>
            </w:r>
            <w:proofErr w:type="gramEnd"/>
            <w:r w:rsidRPr="00AC49FB">
              <w:rPr>
                <w:rFonts w:ascii="Times New Roman" w:hAnsi="Times New Roman" w:cs="Times New Roman"/>
              </w:rPr>
              <w:t xml:space="preserve"> 1</w:t>
            </w:r>
            <w:r w:rsidRPr="00AC49FB">
              <w:rPr>
                <w:rFonts w:ascii="Times New Roman" w:hAnsi="Times New Roman" w:cs="Times New Roman"/>
              </w:rPr>
              <w:sym w:font="Symbol" w:char="F02D"/>
            </w:r>
            <w:r w:rsidRPr="00AC49FB">
              <w:rPr>
                <w:rFonts w:ascii="Times New Roman" w:hAnsi="Times New Roman" w:cs="Times New Roman"/>
              </w:rPr>
              <w:t>4, ОК-9</w:t>
            </w:r>
          </w:p>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ПК 1.1, 1.3, 3.1, 3.3</w:t>
            </w:r>
          </w:p>
        </w:tc>
      </w:tr>
      <w:tr w:rsidR="00022383" w:rsidRPr="00485D2A" w:rsidTr="00285B74">
        <w:trPr>
          <w:trHeight w:val="1117"/>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Лексический материал по теме.</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Грамматический материал:</w:t>
            </w:r>
          </w:p>
          <w:p w:rsidR="00022383" w:rsidRPr="00B23F39" w:rsidRDefault="00022383" w:rsidP="00285B74">
            <w:pPr>
              <w:spacing w:after="0" w:line="240" w:lineRule="auto"/>
              <w:jc w:val="both"/>
              <w:rPr>
                <w:rFonts w:ascii="Times New Roman" w:hAnsi="Times New Roman" w:cs="Times New Roman"/>
                <w:shd w:val="clear" w:color="auto" w:fill="FFFFFF"/>
                <w:lang w:eastAsia="ru-RU"/>
              </w:rPr>
            </w:pPr>
            <w:r w:rsidRPr="00B23F39">
              <w:rPr>
                <w:rFonts w:ascii="Times New Roman" w:hAnsi="Times New Roman" w:cs="Times New Roman"/>
                <w:shd w:val="clear" w:color="auto" w:fill="FFFFFF"/>
                <w:lang w:eastAsia="ru-RU"/>
              </w:rPr>
              <w:t>- формы герундия и его функции в предложении;</w:t>
            </w:r>
          </w:p>
          <w:p w:rsidR="00022383" w:rsidRPr="00B23F39" w:rsidRDefault="00022383" w:rsidP="00285B74">
            <w:pPr>
              <w:spacing w:after="0" w:line="240" w:lineRule="auto"/>
              <w:jc w:val="both"/>
              <w:rPr>
                <w:rFonts w:ascii="Times New Roman" w:hAnsi="Times New Roman" w:cs="Times New Roman"/>
                <w:b/>
                <w:bCs/>
              </w:rPr>
            </w:pPr>
            <w:r w:rsidRPr="00B23F39">
              <w:rPr>
                <w:rFonts w:ascii="Times New Roman" w:hAnsi="Times New Roman" w:cs="Times New Roman"/>
                <w:shd w:val="clear" w:color="auto" w:fill="FFFFFF"/>
                <w:lang w:eastAsia="ru-RU"/>
              </w:rPr>
              <w:t>- герундиальные конструкции</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249"/>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rPr>
              <w:t>В том числе, практических занятий</w:t>
            </w:r>
          </w:p>
        </w:tc>
        <w:tc>
          <w:tcPr>
            <w:tcW w:w="1898" w:type="dxa"/>
            <w:vMerge w:val="restart"/>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sidRPr="00B23F39">
              <w:rPr>
                <w:rFonts w:ascii="Times New Roman" w:hAnsi="Times New Roman" w:cs="Times New Roman"/>
              </w:rPr>
              <w:t>6</w:t>
            </w: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r>
      <w:tr w:rsidR="00022383" w:rsidRPr="00485D2A" w:rsidTr="00285B74">
        <w:trPr>
          <w:trHeight w:val="271"/>
        </w:trPr>
        <w:tc>
          <w:tcPr>
            <w:tcW w:w="2479" w:type="dxa"/>
            <w:vMerge/>
          </w:tcPr>
          <w:p w:rsidR="00022383" w:rsidRPr="00B23F39" w:rsidRDefault="00022383" w:rsidP="00285B74">
            <w:pPr>
              <w:autoSpaceDE w:val="0"/>
              <w:autoSpaceDN w:val="0"/>
              <w:adjustRightInd w:val="0"/>
              <w:spacing w:after="0" w:line="240" w:lineRule="auto"/>
              <w:rPr>
                <w:rFonts w:ascii="Times New Roman" w:hAnsi="Times New Roman" w:cs="Times New Roman"/>
              </w:rPr>
            </w:pPr>
          </w:p>
        </w:tc>
        <w:tc>
          <w:tcPr>
            <w:tcW w:w="8126" w:type="dxa"/>
          </w:tcPr>
          <w:p w:rsidR="00022383" w:rsidRPr="00B23F39" w:rsidRDefault="00022383" w:rsidP="00285B74">
            <w:pPr>
              <w:spacing w:after="0" w:line="240" w:lineRule="auto"/>
              <w:rPr>
                <w:rFonts w:ascii="Times New Roman" w:hAnsi="Times New Roman" w:cs="Times New Roman"/>
              </w:rPr>
            </w:pPr>
            <w:r w:rsidRPr="00B23F39">
              <w:rPr>
                <w:rFonts w:ascii="Times New Roman" w:hAnsi="Times New Roman" w:cs="Times New Roman"/>
              </w:rPr>
              <w:t>Хочу быть профессионалом</w:t>
            </w:r>
          </w:p>
        </w:tc>
        <w:tc>
          <w:tcPr>
            <w:tcW w:w="1898"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c>
          <w:tcPr>
            <w:tcW w:w="2000" w:type="dxa"/>
            <w:vMerge/>
            <w:shd w:val="clear" w:color="auto" w:fill="FFFFFF"/>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p>
        </w:tc>
      </w:tr>
      <w:tr w:rsidR="00022383" w:rsidRPr="00485D2A" w:rsidTr="00285B74">
        <w:trPr>
          <w:trHeight w:val="379"/>
        </w:trPr>
        <w:tc>
          <w:tcPr>
            <w:tcW w:w="10605" w:type="dxa"/>
            <w:gridSpan w:val="2"/>
            <w:vAlign w:val="center"/>
          </w:tcPr>
          <w:p w:rsidR="00022383" w:rsidRPr="00B23F39" w:rsidRDefault="00022383" w:rsidP="00285B74">
            <w:pPr>
              <w:autoSpaceDE w:val="0"/>
              <w:autoSpaceDN w:val="0"/>
              <w:adjustRightInd w:val="0"/>
              <w:spacing w:after="0" w:line="240" w:lineRule="auto"/>
              <w:rPr>
                <w:rFonts w:ascii="Times New Roman" w:hAnsi="Times New Roman" w:cs="Times New Roman"/>
                <w:b/>
                <w:bCs/>
              </w:rPr>
            </w:pPr>
            <w:r w:rsidRPr="00B23F39">
              <w:rPr>
                <w:rFonts w:ascii="Times New Roman" w:hAnsi="Times New Roman" w:cs="Times New Roman"/>
                <w:b/>
                <w:bCs/>
              </w:rPr>
              <w:t xml:space="preserve">Самостоятельная работа </w:t>
            </w:r>
            <w:proofErr w:type="gramStart"/>
            <w:r w:rsidRPr="00B23F39">
              <w:rPr>
                <w:rFonts w:ascii="Times New Roman" w:hAnsi="Times New Roman" w:cs="Times New Roman"/>
                <w:b/>
                <w:bCs/>
              </w:rPr>
              <w:t>обучающихся</w:t>
            </w:r>
            <w:proofErr w:type="gramEnd"/>
            <w:r w:rsidRPr="00B23F39">
              <w:rPr>
                <w:rFonts w:ascii="Times New Roman" w:hAnsi="Times New Roman" w:cs="Times New Roman"/>
                <w:b/>
                <w:bCs/>
              </w:rPr>
              <w:t>*</w:t>
            </w:r>
          </w:p>
        </w:tc>
        <w:tc>
          <w:tcPr>
            <w:tcW w:w="1898" w:type="dxa"/>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c>
          <w:tcPr>
            <w:tcW w:w="2000" w:type="dxa"/>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r>
      <w:tr w:rsidR="00022383" w:rsidRPr="00485D2A" w:rsidTr="00285B74">
        <w:trPr>
          <w:trHeight w:val="379"/>
        </w:trPr>
        <w:tc>
          <w:tcPr>
            <w:tcW w:w="10605" w:type="dxa"/>
            <w:gridSpan w:val="2"/>
            <w:vAlign w:val="center"/>
          </w:tcPr>
          <w:p w:rsidR="00022383" w:rsidRPr="00B23F39" w:rsidRDefault="00022383" w:rsidP="008D7DB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Промежуточная аттестация</w:t>
            </w:r>
          </w:p>
        </w:tc>
        <w:tc>
          <w:tcPr>
            <w:tcW w:w="1898" w:type="dxa"/>
          </w:tcPr>
          <w:p w:rsidR="00022383" w:rsidRDefault="00022383" w:rsidP="00285B74">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w:t>
            </w:r>
          </w:p>
        </w:tc>
        <w:tc>
          <w:tcPr>
            <w:tcW w:w="2000" w:type="dxa"/>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r>
      <w:tr w:rsidR="00022383" w:rsidRPr="00485D2A" w:rsidTr="00285B74">
        <w:trPr>
          <w:trHeight w:val="379"/>
        </w:trPr>
        <w:tc>
          <w:tcPr>
            <w:tcW w:w="10605" w:type="dxa"/>
            <w:gridSpan w:val="2"/>
            <w:vAlign w:val="center"/>
          </w:tcPr>
          <w:p w:rsidR="00022383" w:rsidRPr="00B23F39" w:rsidRDefault="00022383" w:rsidP="00285B74">
            <w:pPr>
              <w:autoSpaceDE w:val="0"/>
              <w:autoSpaceDN w:val="0"/>
              <w:adjustRightInd w:val="0"/>
              <w:spacing w:after="0" w:line="240" w:lineRule="auto"/>
              <w:jc w:val="right"/>
              <w:rPr>
                <w:rFonts w:ascii="Times New Roman" w:hAnsi="Times New Roman" w:cs="Times New Roman"/>
                <w:b/>
                <w:bCs/>
              </w:rPr>
            </w:pPr>
            <w:r w:rsidRPr="00B23F39">
              <w:rPr>
                <w:rFonts w:ascii="Times New Roman" w:hAnsi="Times New Roman" w:cs="Times New Roman"/>
                <w:b/>
                <w:bCs/>
              </w:rPr>
              <w:t>Всего:</w:t>
            </w:r>
          </w:p>
        </w:tc>
        <w:tc>
          <w:tcPr>
            <w:tcW w:w="1898" w:type="dxa"/>
          </w:tcPr>
          <w:p w:rsidR="00022383" w:rsidRPr="00B23F39" w:rsidRDefault="00022383" w:rsidP="00285B7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168</w:t>
            </w:r>
          </w:p>
        </w:tc>
        <w:tc>
          <w:tcPr>
            <w:tcW w:w="2000" w:type="dxa"/>
          </w:tcPr>
          <w:p w:rsidR="00022383" w:rsidRPr="00B23F39" w:rsidRDefault="00022383" w:rsidP="00285B74">
            <w:pPr>
              <w:autoSpaceDE w:val="0"/>
              <w:autoSpaceDN w:val="0"/>
              <w:adjustRightInd w:val="0"/>
              <w:spacing w:after="0" w:line="240" w:lineRule="auto"/>
              <w:jc w:val="center"/>
              <w:rPr>
                <w:rFonts w:ascii="Times New Roman" w:hAnsi="Times New Roman" w:cs="Times New Roman"/>
                <w:b/>
                <w:bCs/>
              </w:rPr>
            </w:pPr>
          </w:p>
        </w:tc>
      </w:tr>
    </w:tbl>
    <w:p w:rsidR="00022383" w:rsidRPr="0078648F" w:rsidRDefault="00022383" w:rsidP="006C2BBE">
      <w:pPr>
        <w:spacing w:after="0" w:line="312" w:lineRule="auto"/>
        <w:ind w:firstLine="709"/>
        <w:rPr>
          <w:rFonts w:ascii="Times New Roman" w:hAnsi="Times New Roman" w:cs="Times New Roman"/>
          <w:i/>
          <w:iCs/>
          <w:sz w:val="24"/>
          <w:szCs w:val="24"/>
        </w:rPr>
      </w:pPr>
      <w:r w:rsidRPr="0078648F">
        <w:rPr>
          <w:rFonts w:ascii="Times New Roman" w:hAnsi="Times New Roman" w:cs="Times New Roman"/>
          <w:i/>
          <w:iCs/>
          <w:sz w:val="24"/>
          <w:szCs w:val="24"/>
        </w:rPr>
        <w:t>* Тематика самостоятельной работы определяется образовательной организацией.</w:t>
      </w:r>
    </w:p>
    <w:p w:rsidR="00022383" w:rsidRPr="0078648F" w:rsidRDefault="00022383" w:rsidP="006C2BBE">
      <w:pPr>
        <w:spacing w:after="0" w:line="312" w:lineRule="auto"/>
        <w:ind w:firstLine="709"/>
        <w:rPr>
          <w:rFonts w:ascii="Times New Roman" w:hAnsi="Times New Roman" w:cs="Times New Roman"/>
          <w:sz w:val="24"/>
          <w:szCs w:val="24"/>
        </w:rPr>
      </w:pPr>
    </w:p>
    <w:p w:rsidR="00022383" w:rsidRPr="0078648F" w:rsidRDefault="00022383" w:rsidP="006C2BBE">
      <w:pPr>
        <w:spacing w:after="0" w:line="312" w:lineRule="auto"/>
        <w:ind w:firstLine="709"/>
        <w:rPr>
          <w:rFonts w:ascii="Times New Roman" w:hAnsi="Times New Roman" w:cs="Times New Roman"/>
          <w:sz w:val="24"/>
          <w:szCs w:val="24"/>
        </w:rPr>
        <w:sectPr w:rsidR="00022383" w:rsidRPr="0078648F" w:rsidSect="00E173C4">
          <w:footerReference w:type="default" r:id="rId30"/>
          <w:type w:val="continuous"/>
          <w:pgSz w:w="16838" w:h="11909" w:orient="landscape"/>
          <w:pgMar w:top="1134" w:right="850" w:bottom="1134" w:left="1701" w:header="0" w:footer="3" w:gutter="0"/>
          <w:cols w:space="720"/>
          <w:noEndnote/>
          <w:docGrid w:linePitch="360"/>
        </w:sectPr>
      </w:pPr>
    </w:p>
    <w:p w:rsidR="00022383" w:rsidRPr="00C41CAA" w:rsidRDefault="00022383" w:rsidP="006C2BBE">
      <w:pPr>
        <w:pStyle w:val="1f5"/>
        <w:rPr>
          <w:rFonts w:ascii="Times New Roman" w:hAnsi="Times New Roman"/>
        </w:rPr>
      </w:pPr>
      <w:r w:rsidRPr="00C41CAA">
        <w:rPr>
          <w:rFonts w:ascii="Times New Roman" w:hAnsi="Times New Roman"/>
        </w:rPr>
        <w:t>3. УСЛОВИЯ РЕАЛИЗАЦИИ УЧЕБНОЙ ДИСЦИПЛИНЫ</w:t>
      </w:r>
    </w:p>
    <w:p w:rsidR="00022383" w:rsidRPr="00485D2A" w:rsidRDefault="00022383" w:rsidP="006C2BBE">
      <w:pPr>
        <w:autoSpaceDE w:val="0"/>
        <w:autoSpaceDN w:val="0"/>
        <w:adjustRightInd w:val="0"/>
        <w:spacing w:after="0" w:line="312" w:lineRule="auto"/>
        <w:ind w:firstLine="709"/>
        <w:jc w:val="both"/>
        <w:rPr>
          <w:rFonts w:ascii="Times New Roman" w:hAnsi="Times New Roman" w:cs="Times New Roman"/>
          <w:b/>
          <w:bCs/>
          <w:sz w:val="24"/>
          <w:szCs w:val="24"/>
        </w:rPr>
      </w:pPr>
      <w:r w:rsidRPr="00485D2A">
        <w:rPr>
          <w:rFonts w:ascii="Times New Roman" w:hAnsi="Times New Roman" w:cs="Times New Roman"/>
          <w:b/>
          <w:bCs/>
          <w:sz w:val="24"/>
          <w:szCs w:val="24"/>
        </w:rPr>
        <w:t>3.1. Для реализации программы учебной дисциплины должны быть предусмо</w:t>
      </w:r>
      <w:r w:rsidRPr="00485D2A">
        <w:rPr>
          <w:rFonts w:ascii="Times New Roman" w:hAnsi="Times New Roman" w:cs="Times New Roman"/>
          <w:b/>
          <w:bCs/>
          <w:sz w:val="24"/>
          <w:szCs w:val="24"/>
        </w:rPr>
        <w:t>т</w:t>
      </w:r>
      <w:r w:rsidRPr="00485D2A">
        <w:rPr>
          <w:rFonts w:ascii="Times New Roman" w:hAnsi="Times New Roman" w:cs="Times New Roman"/>
          <w:b/>
          <w:bCs/>
          <w:sz w:val="24"/>
          <w:szCs w:val="24"/>
        </w:rPr>
        <w:t>рены следующие специальные помещения:</w:t>
      </w:r>
    </w:p>
    <w:p w:rsidR="00022383" w:rsidRPr="0078648F" w:rsidRDefault="00022383" w:rsidP="006C2BBE">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4"/>
          <w:szCs w:val="24"/>
          <w:lang w:eastAsia="ru-RU"/>
        </w:rPr>
      </w:pPr>
      <w:r w:rsidRPr="0078648F">
        <w:rPr>
          <w:rFonts w:ascii="Times New Roman" w:hAnsi="Times New Roman" w:cs="Times New Roman"/>
          <w:sz w:val="24"/>
          <w:szCs w:val="24"/>
          <w:shd w:val="clear" w:color="auto" w:fill="FFFFFF"/>
          <w:lang w:eastAsia="ru-RU"/>
        </w:rPr>
        <w:t>к</w:t>
      </w:r>
      <w:r w:rsidRPr="0078648F">
        <w:rPr>
          <w:rFonts w:ascii="Times New Roman" w:hAnsi="Times New Roman" w:cs="Times New Roman"/>
          <w:sz w:val="24"/>
          <w:szCs w:val="24"/>
        </w:rPr>
        <w:t>абинет «Иностранный язык», оснащенный оборудованием:</w:t>
      </w:r>
    </w:p>
    <w:p w:rsidR="00022383" w:rsidRPr="0078648F" w:rsidRDefault="00022383" w:rsidP="006C2BBE">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4"/>
          <w:szCs w:val="24"/>
          <w:lang w:eastAsia="ru-RU"/>
        </w:rPr>
      </w:pPr>
      <w:r w:rsidRPr="0078648F">
        <w:rPr>
          <w:rFonts w:ascii="Times New Roman" w:hAnsi="Times New Roman" w:cs="Times New Roman"/>
          <w:sz w:val="24"/>
          <w:szCs w:val="24"/>
          <w:shd w:val="clear" w:color="auto" w:fill="FFFFFF"/>
          <w:lang w:eastAsia="ru-RU"/>
        </w:rPr>
        <w:sym w:font="Symbol" w:char="F02D"/>
      </w:r>
      <w:r w:rsidRPr="0078648F">
        <w:rPr>
          <w:rFonts w:ascii="Times New Roman" w:hAnsi="Times New Roman" w:cs="Times New Roman"/>
          <w:sz w:val="24"/>
          <w:szCs w:val="24"/>
          <w:lang w:eastAsia="ru-RU"/>
        </w:rPr>
        <w:t xml:space="preserve">посадочные места по количеству </w:t>
      </w:r>
      <w:proofErr w:type="gramStart"/>
      <w:r w:rsidRPr="0078648F">
        <w:rPr>
          <w:rFonts w:ascii="Times New Roman" w:hAnsi="Times New Roman" w:cs="Times New Roman"/>
          <w:sz w:val="24"/>
          <w:szCs w:val="24"/>
          <w:lang w:eastAsia="ru-RU"/>
        </w:rPr>
        <w:t>обучающихся</w:t>
      </w:r>
      <w:proofErr w:type="gramEnd"/>
      <w:r w:rsidRPr="0078648F">
        <w:rPr>
          <w:rFonts w:ascii="Times New Roman" w:hAnsi="Times New Roman" w:cs="Times New Roman"/>
          <w:sz w:val="24"/>
          <w:szCs w:val="24"/>
          <w:lang w:eastAsia="ru-RU"/>
        </w:rPr>
        <w:t>;</w:t>
      </w:r>
      <w:r w:rsidRPr="0078648F">
        <w:rPr>
          <w:rFonts w:ascii="Times New Roman" w:hAnsi="Times New Roman" w:cs="Times New Roman"/>
          <w:sz w:val="24"/>
          <w:szCs w:val="24"/>
          <w:shd w:val="clear" w:color="auto" w:fill="FFFFFF"/>
          <w:lang w:eastAsia="ru-RU"/>
        </w:rPr>
        <w:t xml:space="preserve"> </w:t>
      </w:r>
    </w:p>
    <w:p w:rsidR="00022383" w:rsidRPr="0078648F" w:rsidRDefault="00022383" w:rsidP="006C2BBE">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4"/>
          <w:szCs w:val="24"/>
          <w:lang w:eastAsia="ru-RU"/>
        </w:rPr>
      </w:pPr>
      <w:r w:rsidRPr="0078648F">
        <w:rPr>
          <w:rFonts w:ascii="Times New Roman" w:hAnsi="Times New Roman" w:cs="Times New Roman"/>
          <w:sz w:val="24"/>
          <w:szCs w:val="24"/>
          <w:shd w:val="clear" w:color="auto" w:fill="FFFFFF"/>
          <w:lang w:eastAsia="ru-RU"/>
        </w:rPr>
        <w:sym w:font="Symbol" w:char="F02D"/>
      </w:r>
      <w:r w:rsidRPr="0078648F">
        <w:rPr>
          <w:rFonts w:ascii="Times New Roman" w:hAnsi="Times New Roman" w:cs="Times New Roman"/>
          <w:sz w:val="24"/>
          <w:szCs w:val="24"/>
          <w:lang w:eastAsia="ru-RU"/>
        </w:rPr>
        <w:t xml:space="preserve"> рабочее место преподавателя; </w:t>
      </w:r>
    </w:p>
    <w:p w:rsidR="00022383" w:rsidRPr="0078648F" w:rsidRDefault="00022383" w:rsidP="006C2BBE">
      <w:p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4"/>
          <w:szCs w:val="24"/>
          <w:lang w:eastAsia="ru-RU"/>
        </w:rPr>
      </w:pPr>
      <w:r w:rsidRPr="0078648F">
        <w:rPr>
          <w:rFonts w:ascii="Times New Roman" w:hAnsi="Times New Roman" w:cs="Times New Roman"/>
          <w:sz w:val="24"/>
          <w:szCs w:val="24"/>
          <w:shd w:val="clear" w:color="auto" w:fill="FFFFFF"/>
          <w:lang w:eastAsia="ru-RU"/>
        </w:rPr>
        <w:sym w:font="Symbol" w:char="F02D"/>
      </w:r>
      <w:r w:rsidRPr="0078648F">
        <w:rPr>
          <w:rFonts w:ascii="Times New Roman" w:hAnsi="Times New Roman" w:cs="Times New Roman"/>
          <w:sz w:val="24"/>
          <w:szCs w:val="24"/>
          <w:lang w:eastAsia="ru-RU"/>
        </w:rPr>
        <w:t>стенды и плакаты по темам учебной дисциплины;</w:t>
      </w:r>
    </w:p>
    <w:p w:rsidR="00022383" w:rsidRPr="0078648F" w:rsidRDefault="00022383" w:rsidP="006C2BBE">
      <w:pPr>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техническими средствами обучения:</w:t>
      </w:r>
    </w:p>
    <w:p w:rsidR="00022383" w:rsidRPr="0078648F" w:rsidRDefault="00022383" w:rsidP="00D1245D">
      <w:pPr>
        <w:numPr>
          <w:ilvl w:val="0"/>
          <w:numId w:val="32"/>
        </w:numPr>
        <w:tabs>
          <w:tab w:val="left" w:pos="993"/>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компьютер с лицензионным программным обеспечением;</w:t>
      </w:r>
    </w:p>
    <w:p w:rsidR="00022383" w:rsidRPr="0078648F" w:rsidRDefault="00022383" w:rsidP="00D1245D">
      <w:pPr>
        <w:numPr>
          <w:ilvl w:val="0"/>
          <w:numId w:val="32"/>
        </w:numPr>
        <w:tabs>
          <w:tab w:val="left" w:pos="993"/>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мультимедийный проектор, экран.</w:t>
      </w:r>
    </w:p>
    <w:p w:rsidR="00022383" w:rsidRPr="0078648F" w:rsidRDefault="00022383" w:rsidP="006C2BBE">
      <w:pPr>
        <w:tabs>
          <w:tab w:val="left" w:pos="993"/>
        </w:tabs>
        <w:spacing w:after="0" w:line="312" w:lineRule="auto"/>
        <w:jc w:val="both"/>
        <w:rPr>
          <w:rFonts w:ascii="Times New Roman" w:hAnsi="Times New Roman" w:cs="Times New Roman"/>
          <w:sz w:val="24"/>
          <w:szCs w:val="24"/>
        </w:rPr>
      </w:pPr>
    </w:p>
    <w:p w:rsidR="00022383" w:rsidRPr="0078648F" w:rsidRDefault="00022383" w:rsidP="006C2BBE">
      <w:pPr>
        <w:tabs>
          <w:tab w:val="left" w:pos="709"/>
        </w:tabs>
        <w:autoSpaceDE w:val="0"/>
        <w:autoSpaceDN w:val="0"/>
        <w:adjustRightInd w:val="0"/>
        <w:spacing w:after="0" w:line="312" w:lineRule="auto"/>
        <w:ind w:firstLine="709"/>
        <w:rPr>
          <w:rFonts w:ascii="Times New Roman" w:hAnsi="Times New Roman" w:cs="Times New Roman"/>
          <w:b/>
          <w:bCs/>
          <w:sz w:val="24"/>
          <w:szCs w:val="24"/>
        </w:rPr>
      </w:pPr>
      <w:r w:rsidRPr="0078648F">
        <w:rPr>
          <w:rFonts w:ascii="Times New Roman" w:hAnsi="Times New Roman" w:cs="Times New Roman"/>
          <w:b/>
          <w:bCs/>
          <w:sz w:val="24"/>
          <w:szCs w:val="24"/>
        </w:rPr>
        <w:t>3.2.  Информационное обеспечение реализации программы</w:t>
      </w:r>
    </w:p>
    <w:p w:rsidR="00022383" w:rsidRPr="0078648F" w:rsidRDefault="00022383" w:rsidP="006C2BBE">
      <w:pPr>
        <w:tabs>
          <w:tab w:val="left" w:pos="709"/>
        </w:tab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Для реализации программы библиотечный фонд образовательной организации до</w:t>
      </w:r>
      <w:r w:rsidRPr="0078648F">
        <w:rPr>
          <w:rFonts w:ascii="Times New Roman" w:hAnsi="Times New Roman" w:cs="Times New Roman"/>
          <w:sz w:val="24"/>
          <w:szCs w:val="24"/>
        </w:rPr>
        <w:t>л</w:t>
      </w:r>
      <w:r w:rsidRPr="0078648F">
        <w:rPr>
          <w:rFonts w:ascii="Times New Roman" w:hAnsi="Times New Roman" w:cs="Times New Roman"/>
          <w:sz w:val="24"/>
          <w:szCs w:val="24"/>
        </w:rPr>
        <w:t>жен иметь печатные и\или электронные образовательные и информационные ресурсы, рек</w:t>
      </w:r>
      <w:r w:rsidRPr="0078648F">
        <w:rPr>
          <w:rFonts w:ascii="Times New Roman" w:hAnsi="Times New Roman" w:cs="Times New Roman"/>
          <w:sz w:val="24"/>
          <w:szCs w:val="24"/>
        </w:rPr>
        <w:t>о</w:t>
      </w:r>
      <w:r w:rsidRPr="0078648F">
        <w:rPr>
          <w:rFonts w:ascii="Times New Roman" w:hAnsi="Times New Roman" w:cs="Times New Roman"/>
          <w:sz w:val="24"/>
          <w:szCs w:val="24"/>
        </w:rPr>
        <w:t>мендуемые для использования в образовательном процессе.</w:t>
      </w:r>
    </w:p>
    <w:p w:rsidR="00022383" w:rsidRPr="0078648F" w:rsidRDefault="00022383" w:rsidP="006C2BBE">
      <w:pPr>
        <w:tabs>
          <w:tab w:val="left" w:pos="284"/>
        </w:tabs>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3.2.1. Печатные издания</w:t>
      </w:r>
    </w:p>
    <w:p w:rsidR="00022383" w:rsidRPr="00E47D24" w:rsidRDefault="00022383" w:rsidP="006C2BBE">
      <w:pPr>
        <w:spacing w:after="0" w:line="312" w:lineRule="auto"/>
        <w:ind w:firstLine="709"/>
        <w:jc w:val="both"/>
        <w:rPr>
          <w:rFonts w:ascii="Times New Roman" w:hAnsi="Times New Roman" w:cs="Times New Roman"/>
          <w:sz w:val="24"/>
          <w:szCs w:val="24"/>
        </w:rPr>
      </w:pPr>
      <w:r w:rsidRPr="00E47D24">
        <w:rPr>
          <w:rFonts w:ascii="Times New Roman" w:hAnsi="Times New Roman" w:cs="Times New Roman"/>
          <w:sz w:val="24"/>
          <w:szCs w:val="24"/>
        </w:rPr>
        <w:t xml:space="preserve">1. </w:t>
      </w:r>
      <w:proofErr w:type="gramStart"/>
      <w:r w:rsidRPr="00E47D24">
        <w:rPr>
          <w:rFonts w:ascii="Times New Roman" w:hAnsi="Times New Roman" w:cs="Times New Roman"/>
          <w:sz w:val="24"/>
          <w:szCs w:val="24"/>
        </w:rPr>
        <w:t>Голубев</w:t>
      </w:r>
      <w:proofErr w:type="gramEnd"/>
      <w:r w:rsidRPr="00E47D24">
        <w:rPr>
          <w:rFonts w:ascii="Times New Roman" w:hAnsi="Times New Roman" w:cs="Times New Roman"/>
          <w:sz w:val="24"/>
          <w:szCs w:val="24"/>
        </w:rPr>
        <w:t>, А.П. Английский язык для технических специальностей. ENGLISH FOR TECHNICAL COLLEGES : учебник для студентов учреждений сред. проф. образования</w:t>
      </w:r>
      <w:proofErr w:type="gramStart"/>
      <w:r w:rsidRPr="00E47D24">
        <w:rPr>
          <w:rFonts w:ascii="Times New Roman" w:hAnsi="Times New Roman" w:cs="Times New Roman"/>
          <w:sz w:val="24"/>
          <w:szCs w:val="24"/>
        </w:rPr>
        <w:t xml:space="preserve"> / Г</w:t>
      </w:r>
      <w:proofErr w:type="gramEnd"/>
      <w:r w:rsidRPr="00E47D24">
        <w:rPr>
          <w:rFonts w:ascii="Times New Roman" w:hAnsi="Times New Roman" w:cs="Times New Roman"/>
          <w:sz w:val="24"/>
          <w:szCs w:val="24"/>
        </w:rPr>
        <w:t>о</w:t>
      </w:r>
      <w:r w:rsidRPr="00E47D24">
        <w:rPr>
          <w:rFonts w:ascii="Times New Roman" w:hAnsi="Times New Roman" w:cs="Times New Roman"/>
          <w:sz w:val="24"/>
          <w:szCs w:val="24"/>
        </w:rPr>
        <w:t xml:space="preserve">лубев А.П. </w:t>
      </w:r>
      <w:r w:rsidRPr="00E47D24">
        <w:rPr>
          <w:rFonts w:ascii="Times New Roman" w:hAnsi="Times New Roman" w:cs="Times New Roman"/>
          <w:sz w:val="24"/>
          <w:szCs w:val="24"/>
          <w:shd w:val="clear" w:color="auto" w:fill="FFFFFF"/>
          <w:lang w:eastAsia="ru-RU"/>
        </w:rPr>
        <w:sym w:font="Symbol" w:char="F02D"/>
      </w:r>
      <w:r w:rsidRPr="00E47D24">
        <w:rPr>
          <w:rFonts w:ascii="Times New Roman" w:hAnsi="Times New Roman" w:cs="Times New Roman"/>
          <w:sz w:val="24"/>
          <w:szCs w:val="24"/>
        </w:rPr>
        <w:t xml:space="preserve"> 4-е изд., стер. </w:t>
      </w:r>
      <w:r w:rsidRPr="00E47D24">
        <w:rPr>
          <w:rFonts w:ascii="Times New Roman" w:hAnsi="Times New Roman" w:cs="Times New Roman"/>
          <w:sz w:val="24"/>
          <w:szCs w:val="24"/>
          <w:shd w:val="clear" w:color="auto" w:fill="FFFFFF"/>
          <w:lang w:eastAsia="ru-RU"/>
        </w:rPr>
        <w:sym w:font="Symbol" w:char="F02D"/>
      </w:r>
      <w:r w:rsidRPr="00E47D24">
        <w:rPr>
          <w:rFonts w:ascii="Times New Roman" w:hAnsi="Times New Roman" w:cs="Times New Roman"/>
          <w:sz w:val="24"/>
          <w:szCs w:val="24"/>
        </w:rPr>
        <w:t xml:space="preserve"> М.</w:t>
      </w:r>
      <w:proofErr w:type="gramStart"/>
      <w:r w:rsidRPr="00E47D24">
        <w:rPr>
          <w:rFonts w:ascii="Times New Roman" w:hAnsi="Times New Roman" w:cs="Times New Roman"/>
          <w:sz w:val="24"/>
          <w:szCs w:val="24"/>
        </w:rPr>
        <w:t xml:space="preserve"> :</w:t>
      </w:r>
      <w:proofErr w:type="gramEnd"/>
      <w:r w:rsidRPr="00E47D24">
        <w:rPr>
          <w:rFonts w:ascii="Times New Roman" w:hAnsi="Times New Roman" w:cs="Times New Roman"/>
          <w:sz w:val="24"/>
          <w:szCs w:val="24"/>
        </w:rPr>
        <w:t xml:space="preserve"> Академия, 2014. </w:t>
      </w:r>
      <w:r w:rsidRPr="00E47D24">
        <w:rPr>
          <w:rFonts w:ascii="Times New Roman" w:hAnsi="Times New Roman" w:cs="Times New Roman"/>
          <w:sz w:val="24"/>
          <w:szCs w:val="24"/>
          <w:shd w:val="clear" w:color="auto" w:fill="FFFFFF"/>
          <w:lang w:eastAsia="ru-RU"/>
        </w:rPr>
        <w:sym w:font="Symbol" w:char="F02D"/>
      </w:r>
      <w:r w:rsidRPr="00E47D24">
        <w:rPr>
          <w:rFonts w:ascii="Times New Roman" w:hAnsi="Times New Roman" w:cs="Times New Roman"/>
          <w:sz w:val="24"/>
          <w:szCs w:val="24"/>
          <w:shd w:val="clear" w:color="auto" w:fill="FFFFFF"/>
          <w:lang w:eastAsia="ru-RU"/>
        </w:rPr>
        <w:t> </w:t>
      </w:r>
      <w:r w:rsidRPr="00E47D24">
        <w:rPr>
          <w:rFonts w:ascii="Times New Roman" w:hAnsi="Times New Roman" w:cs="Times New Roman"/>
          <w:sz w:val="24"/>
          <w:szCs w:val="24"/>
        </w:rPr>
        <w:t xml:space="preserve">208 с.  </w:t>
      </w:r>
    </w:p>
    <w:p w:rsidR="00022383" w:rsidRPr="00E47D24" w:rsidRDefault="00022383" w:rsidP="006C2BBE">
      <w:pPr>
        <w:spacing w:after="0" w:line="312" w:lineRule="auto"/>
        <w:ind w:firstLine="709"/>
        <w:jc w:val="both"/>
        <w:rPr>
          <w:rFonts w:ascii="Times New Roman" w:hAnsi="Times New Roman" w:cs="Times New Roman"/>
          <w:sz w:val="24"/>
          <w:szCs w:val="24"/>
        </w:rPr>
      </w:pPr>
      <w:r w:rsidRPr="00E47D24">
        <w:rPr>
          <w:rFonts w:ascii="Times New Roman" w:hAnsi="Times New Roman" w:cs="Times New Roman"/>
          <w:sz w:val="24"/>
          <w:szCs w:val="24"/>
        </w:rPr>
        <w:t xml:space="preserve">2. </w:t>
      </w:r>
      <w:proofErr w:type="spellStart"/>
      <w:r w:rsidRPr="00E47D24">
        <w:rPr>
          <w:rFonts w:ascii="Times New Roman" w:hAnsi="Times New Roman" w:cs="Times New Roman"/>
          <w:sz w:val="24"/>
          <w:szCs w:val="24"/>
        </w:rPr>
        <w:t>Planet</w:t>
      </w:r>
      <w:proofErr w:type="spellEnd"/>
      <w:r w:rsidRPr="00E47D24">
        <w:rPr>
          <w:rFonts w:ascii="Times New Roman" w:hAnsi="Times New Roman" w:cs="Times New Roman"/>
          <w:sz w:val="24"/>
          <w:szCs w:val="24"/>
        </w:rPr>
        <w:t xml:space="preserve"> </w:t>
      </w:r>
      <w:proofErr w:type="spellStart"/>
      <w:r w:rsidRPr="00E47D24">
        <w:rPr>
          <w:rFonts w:ascii="Times New Roman" w:hAnsi="Times New Roman" w:cs="Times New Roman"/>
          <w:sz w:val="24"/>
          <w:szCs w:val="24"/>
        </w:rPr>
        <w:t>of</w:t>
      </w:r>
      <w:proofErr w:type="spellEnd"/>
      <w:r w:rsidRPr="00E47D24">
        <w:rPr>
          <w:rFonts w:ascii="Times New Roman" w:hAnsi="Times New Roman" w:cs="Times New Roman"/>
          <w:sz w:val="24"/>
          <w:szCs w:val="24"/>
        </w:rPr>
        <w:t xml:space="preserve"> </w:t>
      </w:r>
      <w:proofErr w:type="spellStart"/>
      <w:r w:rsidRPr="00E47D24">
        <w:rPr>
          <w:rFonts w:ascii="Times New Roman" w:hAnsi="Times New Roman" w:cs="Times New Roman"/>
          <w:sz w:val="24"/>
          <w:szCs w:val="24"/>
        </w:rPr>
        <w:t>English</w:t>
      </w:r>
      <w:proofErr w:type="spellEnd"/>
      <w:r w:rsidRPr="00E47D24">
        <w:rPr>
          <w:rFonts w:ascii="Times New Roman" w:hAnsi="Times New Roman" w:cs="Times New Roman"/>
          <w:sz w:val="24"/>
          <w:szCs w:val="24"/>
        </w:rPr>
        <w:t xml:space="preserve">. Учебник английского языка для учреждений СПО / Г.Т. </w:t>
      </w:r>
      <w:proofErr w:type="spellStart"/>
      <w:r w:rsidRPr="00E47D24">
        <w:rPr>
          <w:rFonts w:ascii="Times New Roman" w:hAnsi="Times New Roman" w:cs="Times New Roman"/>
          <w:sz w:val="24"/>
          <w:szCs w:val="24"/>
        </w:rPr>
        <w:t>Безкор</w:t>
      </w:r>
      <w:r w:rsidRPr="00E47D24">
        <w:rPr>
          <w:rFonts w:ascii="Times New Roman" w:hAnsi="Times New Roman" w:cs="Times New Roman"/>
          <w:sz w:val="24"/>
          <w:szCs w:val="24"/>
        </w:rPr>
        <w:t>о</w:t>
      </w:r>
      <w:r w:rsidRPr="00E47D24">
        <w:rPr>
          <w:rFonts w:ascii="Times New Roman" w:hAnsi="Times New Roman" w:cs="Times New Roman"/>
          <w:sz w:val="24"/>
          <w:szCs w:val="24"/>
        </w:rPr>
        <w:t>вайная</w:t>
      </w:r>
      <w:proofErr w:type="spellEnd"/>
      <w:r w:rsidRPr="00E47D24">
        <w:rPr>
          <w:rFonts w:ascii="Times New Roman" w:hAnsi="Times New Roman" w:cs="Times New Roman"/>
          <w:sz w:val="24"/>
          <w:szCs w:val="24"/>
        </w:rPr>
        <w:t xml:space="preserve"> [и др.].  – М.</w:t>
      </w:r>
      <w:proofErr w:type="gramStart"/>
      <w:r w:rsidRPr="00E47D24">
        <w:rPr>
          <w:rFonts w:ascii="Times New Roman" w:hAnsi="Times New Roman" w:cs="Times New Roman"/>
          <w:sz w:val="24"/>
          <w:szCs w:val="24"/>
        </w:rPr>
        <w:t xml:space="preserve"> :</w:t>
      </w:r>
      <w:proofErr w:type="gramEnd"/>
      <w:r w:rsidRPr="00E47D24">
        <w:rPr>
          <w:rFonts w:ascii="Times New Roman" w:hAnsi="Times New Roman" w:cs="Times New Roman"/>
          <w:sz w:val="24"/>
          <w:szCs w:val="24"/>
        </w:rPr>
        <w:t xml:space="preserve"> Академия, 2017. – 256 с.   </w:t>
      </w:r>
    </w:p>
    <w:p w:rsidR="00022383" w:rsidRPr="0078648F" w:rsidRDefault="00022383" w:rsidP="006C2BBE">
      <w:pPr>
        <w:spacing w:after="0" w:line="312" w:lineRule="auto"/>
        <w:jc w:val="center"/>
        <w:rPr>
          <w:rFonts w:ascii="Times New Roman" w:hAnsi="Times New Roman" w:cs="Times New Roman"/>
          <w:b/>
          <w:bCs/>
          <w:i/>
          <w:iCs/>
          <w:sz w:val="24"/>
          <w:szCs w:val="24"/>
        </w:rPr>
      </w:pPr>
    </w:p>
    <w:p w:rsidR="00022383" w:rsidRDefault="00022383" w:rsidP="006C2BBE">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022383" w:rsidRPr="00C41CAA" w:rsidRDefault="00022383" w:rsidP="006C2BBE">
      <w:pPr>
        <w:pStyle w:val="1f5"/>
        <w:rPr>
          <w:rFonts w:ascii="Times New Roman" w:hAnsi="Times New Roman"/>
        </w:rPr>
      </w:pPr>
      <w:r w:rsidRPr="00C41CAA">
        <w:rPr>
          <w:rFonts w:ascii="Times New Roman" w:hAnsi="Times New Roman"/>
        </w:rPr>
        <w:t>4. КОНТРОЛЬ И ОЦЕНКА РЕЗУЛЬТАТОВ ОСВОЕНИЯ УЧЕБНОЙ ДИСЦИПЛИНЫ</w:t>
      </w:r>
    </w:p>
    <w:p w:rsidR="00022383" w:rsidRPr="0078648F" w:rsidRDefault="00022383" w:rsidP="006C2BBE">
      <w:pPr>
        <w:spacing w:after="0" w:line="312" w:lineRule="auto"/>
        <w:ind w:firstLine="709"/>
        <w:jc w:val="center"/>
        <w:rPr>
          <w:rFonts w:ascii="Times New Roman" w:hAnsi="Times New Roman" w:cs="Times New Roman"/>
          <w:b/>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687"/>
        <w:gridCol w:w="2883"/>
      </w:tblGrid>
      <w:tr w:rsidR="00022383" w:rsidRPr="00485D2A" w:rsidTr="00285B74">
        <w:tc>
          <w:tcPr>
            <w:tcW w:w="1666" w:type="pct"/>
            <w:vAlign w:val="center"/>
          </w:tcPr>
          <w:p w:rsidR="00022383" w:rsidRPr="00485D2A" w:rsidRDefault="00022383" w:rsidP="00285B74">
            <w:pPr>
              <w:autoSpaceDE w:val="0"/>
              <w:autoSpaceDN w:val="0"/>
              <w:adjustRightInd w:val="0"/>
              <w:spacing w:after="0" w:line="240" w:lineRule="auto"/>
              <w:jc w:val="center"/>
              <w:rPr>
                <w:rFonts w:ascii="Times New Roman" w:hAnsi="Times New Roman" w:cs="Times New Roman"/>
                <w:b/>
                <w:bCs/>
              </w:rPr>
            </w:pPr>
            <w:r w:rsidRPr="00485D2A">
              <w:rPr>
                <w:rFonts w:ascii="Times New Roman" w:hAnsi="Times New Roman" w:cs="Times New Roman"/>
                <w:b/>
                <w:bCs/>
              </w:rPr>
              <w:t>Результаты обучения</w:t>
            </w:r>
          </w:p>
        </w:tc>
        <w:tc>
          <w:tcPr>
            <w:tcW w:w="1871" w:type="pct"/>
            <w:vAlign w:val="center"/>
          </w:tcPr>
          <w:p w:rsidR="00022383" w:rsidRPr="00485D2A" w:rsidRDefault="00022383" w:rsidP="00285B74">
            <w:pPr>
              <w:spacing w:after="0" w:line="240" w:lineRule="auto"/>
              <w:jc w:val="center"/>
              <w:rPr>
                <w:rFonts w:ascii="Times New Roman" w:hAnsi="Times New Roman" w:cs="Times New Roman"/>
                <w:b/>
                <w:bCs/>
              </w:rPr>
            </w:pPr>
            <w:r w:rsidRPr="00485D2A">
              <w:rPr>
                <w:rFonts w:ascii="Times New Roman" w:hAnsi="Times New Roman" w:cs="Times New Roman"/>
                <w:b/>
                <w:bCs/>
              </w:rPr>
              <w:t>Критерии оценки</w:t>
            </w:r>
          </w:p>
        </w:tc>
        <w:tc>
          <w:tcPr>
            <w:tcW w:w="1463" w:type="pct"/>
          </w:tcPr>
          <w:p w:rsidR="00022383" w:rsidRPr="00485D2A" w:rsidRDefault="00022383" w:rsidP="00285B74">
            <w:pPr>
              <w:spacing w:after="0" w:line="240" w:lineRule="auto"/>
              <w:jc w:val="center"/>
              <w:rPr>
                <w:rFonts w:ascii="Times New Roman" w:hAnsi="Times New Roman" w:cs="Times New Roman"/>
                <w:b/>
                <w:bCs/>
              </w:rPr>
            </w:pPr>
            <w:r w:rsidRPr="00485D2A">
              <w:rPr>
                <w:rFonts w:ascii="Times New Roman" w:hAnsi="Times New Roman" w:cs="Times New Roman"/>
                <w:b/>
                <w:bCs/>
              </w:rPr>
              <w:t>Методы оценки</w:t>
            </w:r>
          </w:p>
        </w:tc>
      </w:tr>
      <w:tr w:rsidR="00022383" w:rsidRPr="00485D2A" w:rsidTr="00285B74">
        <w:trPr>
          <w:trHeight w:val="1590"/>
        </w:trPr>
        <w:tc>
          <w:tcPr>
            <w:tcW w:w="1666" w:type="pct"/>
          </w:tcPr>
          <w:p w:rsidR="00022383" w:rsidRPr="006C2BBE" w:rsidRDefault="00022383" w:rsidP="00285B74">
            <w:pPr>
              <w:spacing w:after="0" w:line="240" w:lineRule="auto"/>
              <w:jc w:val="both"/>
              <w:rPr>
                <w:rFonts w:ascii="Times New Roman" w:hAnsi="Times New Roman" w:cs="Times New Roman"/>
                <w:iCs/>
              </w:rPr>
            </w:pPr>
            <w:r w:rsidRPr="006C2BBE">
              <w:rPr>
                <w:rFonts w:ascii="Times New Roman" w:hAnsi="Times New Roman" w:cs="Times New Roman"/>
                <w:iCs/>
              </w:rPr>
              <w:t>Перечень знаний, осваиваемых в рамках дисциплины:</w:t>
            </w:r>
          </w:p>
          <w:p w:rsidR="00022383" w:rsidRPr="00485D2A" w:rsidRDefault="00022383" w:rsidP="00285B74">
            <w:pPr>
              <w:tabs>
                <w:tab w:val="left" w:pos="220"/>
              </w:tabs>
              <w:autoSpaceDE w:val="0"/>
              <w:autoSpaceDN w:val="0"/>
              <w:adjustRightInd w:val="0"/>
              <w:spacing w:after="0" w:line="240" w:lineRule="auto"/>
              <w:jc w:val="both"/>
              <w:rPr>
                <w:rFonts w:ascii="Times New Roman" w:hAnsi="Times New Roman" w:cs="Times New Roman"/>
                <w:b/>
                <w:bCs/>
                <w:i/>
                <w:iCs/>
              </w:rPr>
            </w:pPr>
            <w:r w:rsidRPr="00485D2A">
              <w:rPr>
                <w:rFonts w:ascii="Times New Roman" w:hAnsi="Times New Roman" w:cs="Times New Roman"/>
              </w:rPr>
              <w:t>– лексический (1200</w:t>
            </w:r>
            <w:r w:rsidRPr="00485D2A">
              <w:rPr>
                <w:rFonts w:ascii="Times New Roman" w:hAnsi="Times New Roman" w:cs="Times New Roman"/>
              </w:rPr>
              <w:sym w:font="Symbol" w:char="F02D"/>
            </w:r>
            <w:r w:rsidRPr="00485D2A">
              <w:rPr>
                <w:rFonts w:ascii="Times New Roman" w:hAnsi="Times New Roman" w:cs="Times New Roman"/>
              </w:rPr>
              <w:t>1400 ле</w:t>
            </w:r>
            <w:r w:rsidRPr="00485D2A">
              <w:rPr>
                <w:rFonts w:ascii="Times New Roman" w:hAnsi="Times New Roman" w:cs="Times New Roman"/>
              </w:rPr>
              <w:t>к</w:t>
            </w:r>
            <w:r w:rsidRPr="00485D2A">
              <w:rPr>
                <w:rFonts w:ascii="Times New Roman" w:hAnsi="Times New Roman" w:cs="Times New Roman"/>
              </w:rPr>
              <w:t>сических единиц) и граммат</w:t>
            </w:r>
            <w:r w:rsidRPr="00485D2A">
              <w:rPr>
                <w:rFonts w:ascii="Times New Roman" w:hAnsi="Times New Roman" w:cs="Times New Roman"/>
              </w:rPr>
              <w:t>и</w:t>
            </w:r>
            <w:r w:rsidRPr="00485D2A">
              <w:rPr>
                <w:rFonts w:ascii="Times New Roman" w:hAnsi="Times New Roman" w:cs="Times New Roman"/>
              </w:rPr>
              <w:t>ческий минимум, необходимый для чтения и перевода (со сл</w:t>
            </w:r>
            <w:r w:rsidRPr="00485D2A">
              <w:rPr>
                <w:rFonts w:ascii="Times New Roman" w:hAnsi="Times New Roman" w:cs="Times New Roman"/>
              </w:rPr>
              <w:t>о</w:t>
            </w:r>
            <w:r w:rsidRPr="00485D2A">
              <w:rPr>
                <w:rFonts w:ascii="Times New Roman" w:hAnsi="Times New Roman" w:cs="Times New Roman"/>
              </w:rPr>
              <w:t>варем) иностранных текстов про</w:t>
            </w:r>
            <w:r w:rsidRPr="00485D2A">
              <w:rPr>
                <w:rFonts w:ascii="Times New Roman" w:hAnsi="Times New Roman" w:cs="Times New Roman"/>
              </w:rPr>
              <w:softHyphen/>
              <w:t>фессиональной направ</w:t>
            </w:r>
            <w:r w:rsidRPr="00485D2A">
              <w:rPr>
                <w:rFonts w:ascii="Times New Roman" w:hAnsi="Times New Roman" w:cs="Times New Roman"/>
              </w:rPr>
              <w:softHyphen/>
              <w:t>лен</w:t>
            </w:r>
            <w:r w:rsidRPr="00485D2A">
              <w:rPr>
                <w:rFonts w:ascii="Times New Roman" w:hAnsi="Times New Roman" w:cs="Times New Roman"/>
              </w:rPr>
              <w:softHyphen/>
              <w:t>ности</w:t>
            </w:r>
          </w:p>
          <w:p w:rsidR="00022383" w:rsidRPr="00485D2A" w:rsidRDefault="00022383" w:rsidP="00285B74">
            <w:pPr>
              <w:autoSpaceDE w:val="0"/>
              <w:autoSpaceDN w:val="0"/>
              <w:adjustRightInd w:val="0"/>
              <w:spacing w:after="0" w:line="240" w:lineRule="auto"/>
              <w:jc w:val="both"/>
              <w:rPr>
                <w:rFonts w:ascii="Times New Roman" w:hAnsi="Times New Roman" w:cs="Times New Roman"/>
                <w:b/>
                <w:bCs/>
              </w:rPr>
            </w:pPr>
          </w:p>
        </w:tc>
        <w:tc>
          <w:tcPr>
            <w:tcW w:w="1871" w:type="pct"/>
          </w:tcPr>
          <w:p w:rsidR="00022383" w:rsidRPr="00485D2A" w:rsidRDefault="00022383" w:rsidP="00285B74">
            <w:pPr>
              <w:tabs>
                <w:tab w:val="left" w:pos="220"/>
              </w:tabs>
              <w:autoSpaceDE w:val="0"/>
              <w:autoSpaceDN w:val="0"/>
              <w:adjustRightInd w:val="0"/>
              <w:spacing w:after="0" w:line="240" w:lineRule="auto"/>
              <w:jc w:val="both"/>
              <w:rPr>
                <w:rFonts w:ascii="Times New Roman" w:hAnsi="Times New Roman" w:cs="Times New Roman"/>
                <w:b/>
                <w:bCs/>
                <w:i/>
                <w:iCs/>
              </w:rPr>
            </w:pPr>
            <w:r w:rsidRPr="00485D2A">
              <w:rPr>
                <w:rFonts w:ascii="Times New Roman" w:hAnsi="Times New Roman" w:cs="Times New Roman"/>
              </w:rPr>
              <w:t>– воспроизведение лексического и грамматического минимума, нео</w:t>
            </w:r>
            <w:r w:rsidRPr="00485D2A">
              <w:rPr>
                <w:rFonts w:ascii="Times New Roman" w:hAnsi="Times New Roman" w:cs="Times New Roman"/>
              </w:rPr>
              <w:t>б</w:t>
            </w:r>
            <w:r w:rsidRPr="00485D2A">
              <w:rPr>
                <w:rFonts w:ascii="Times New Roman" w:hAnsi="Times New Roman" w:cs="Times New Roman"/>
              </w:rPr>
              <w:t>ходимого для чтения и перевода (со словарем) иностранных текстов профес</w:t>
            </w:r>
            <w:r w:rsidRPr="00485D2A">
              <w:rPr>
                <w:rFonts w:ascii="Times New Roman" w:hAnsi="Times New Roman" w:cs="Times New Roman"/>
              </w:rPr>
              <w:softHyphen/>
              <w:t>сиональной направленности</w:t>
            </w:r>
          </w:p>
          <w:p w:rsidR="00022383" w:rsidRPr="00485D2A" w:rsidRDefault="00022383" w:rsidP="0028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1463" w:type="pct"/>
          </w:tcPr>
          <w:p w:rsidR="00022383" w:rsidRPr="00485D2A" w:rsidRDefault="00022383" w:rsidP="0028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85D2A">
              <w:rPr>
                <w:rFonts w:ascii="Times New Roman" w:hAnsi="Times New Roman" w:cs="Times New Roman"/>
              </w:rPr>
              <w:t>Все виды опроса, тес</w:t>
            </w:r>
            <w:r w:rsidRPr="00485D2A">
              <w:rPr>
                <w:rFonts w:ascii="Times New Roman" w:hAnsi="Times New Roman" w:cs="Times New Roman"/>
              </w:rPr>
              <w:softHyphen/>
              <w:t>тирование, оценка ре</w:t>
            </w:r>
            <w:r w:rsidRPr="00485D2A">
              <w:rPr>
                <w:rFonts w:ascii="Times New Roman" w:hAnsi="Times New Roman" w:cs="Times New Roman"/>
              </w:rPr>
              <w:softHyphen/>
              <w:t>зультатов выполнения практических работ, ко</w:t>
            </w:r>
            <w:r w:rsidRPr="00485D2A">
              <w:rPr>
                <w:rFonts w:ascii="Times New Roman" w:hAnsi="Times New Roman" w:cs="Times New Roman"/>
              </w:rPr>
              <w:t>н</w:t>
            </w:r>
            <w:r w:rsidRPr="00485D2A">
              <w:rPr>
                <w:rFonts w:ascii="Times New Roman" w:hAnsi="Times New Roman" w:cs="Times New Roman"/>
              </w:rPr>
              <w:t>трольной работы, доклада</w:t>
            </w:r>
          </w:p>
          <w:p w:rsidR="00022383" w:rsidRPr="00485D2A" w:rsidRDefault="00022383" w:rsidP="0028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022383" w:rsidRPr="00485D2A" w:rsidTr="00285B74">
        <w:trPr>
          <w:trHeight w:val="1590"/>
        </w:trPr>
        <w:tc>
          <w:tcPr>
            <w:tcW w:w="1666" w:type="pct"/>
          </w:tcPr>
          <w:p w:rsidR="00022383" w:rsidRPr="006C2BBE" w:rsidRDefault="00022383" w:rsidP="00285B74">
            <w:pPr>
              <w:autoSpaceDE w:val="0"/>
              <w:autoSpaceDN w:val="0"/>
              <w:adjustRightInd w:val="0"/>
              <w:spacing w:after="0" w:line="240" w:lineRule="auto"/>
              <w:jc w:val="both"/>
              <w:rPr>
                <w:rFonts w:ascii="Times New Roman" w:hAnsi="Times New Roman" w:cs="Times New Roman"/>
                <w:iCs/>
              </w:rPr>
            </w:pPr>
            <w:r w:rsidRPr="006C2BBE">
              <w:rPr>
                <w:rFonts w:ascii="Times New Roman" w:hAnsi="Times New Roman" w:cs="Times New Roman"/>
                <w:iCs/>
              </w:rPr>
              <w:t>Перечень умений, осваиваемых в рамках дисциплины:</w:t>
            </w:r>
          </w:p>
          <w:p w:rsidR="00022383" w:rsidRPr="00485D2A" w:rsidRDefault="00022383" w:rsidP="00285B74">
            <w:pPr>
              <w:tabs>
                <w:tab w:val="left" w:pos="220"/>
              </w:tabs>
              <w:spacing w:after="0" w:line="240" w:lineRule="auto"/>
              <w:jc w:val="both"/>
              <w:rPr>
                <w:rFonts w:ascii="Times New Roman" w:hAnsi="Times New Roman" w:cs="Times New Roman"/>
              </w:rPr>
            </w:pPr>
            <w:r w:rsidRPr="00485D2A">
              <w:rPr>
                <w:rFonts w:ascii="Times New Roman" w:hAnsi="Times New Roman" w:cs="Times New Roman"/>
              </w:rPr>
              <w:t>–</w:t>
            </w:r>
            <w:r w:rsidRPr="00485D2A">
              <w:rPr>
                <w:rFonts w:ascii="Times New Roman" w:hAnsi="Times New Roman" w:cs="Times New Roman"/>
              </w:rPr>
              <w:tab/>
              <w:t>общаться (устно и письме</w:t>
            </w:r>
            <w:r w:rsidRPr="00485D2A">
              <w:rPr>
                <w:rFonts w:ascii="Times New Roman" w:hAnsi="Times New Roman" w:cs="Times New Roman"/>
              </w:rPr>
              <w:t>н</w:t>
            </w:r>
            <w:r w:rsidRPr="00485D2A">
              <w:rPr>
                <w:rFonts w:ascii="Times New Roman" w:hAnsi="Times New Roman" w:cs="Times New Roman"/>
              </w:rPr>
              <w:t>но) на иностранном языке на профессиональные и повс</w:t>
            </w:r>
            <w:r w:rsidRPr="00485D2A">
              <w:rPr>
                <w:rFonts w:ascii="Times New Roman" w:hAnsi="Times New Roman" w:cs="Times New Roman"/>
              </w:rPr>
              <w:t>е</w:t>
            </w:r>
            <w:r w:rsidRPr="00485D2A">
              <w:rPr>
                <w:rFonts w:ascii="Times New Roman" w:hAnsi="Times New Roman" w:cs="Times New Roman"/>
              </w:rPr>
              <w:t>дневные темы;</w:t>
            </w:r>
          </w:p>
          <w:p w:rsidR="00022383" w:rsidRPr="00485D2A" w:rsidRDefault="00022383" w:rsidP="00285B74">
            <w:pPr>
              <w:tabs>
                <w:tab w:val="left" w:pos="220"/>
              </w:tabs>
              <w:spacing w:after="0" w:line="240" w:lineRule="auto"/>
              <w:jc w:val="both"/>
              <w:rPr>
                <w:rFonts w:ascii="Times New Roman" w:hAnsi="Times New Roman" w:cs="Times New Roman"/>
              </w:rPr>
            </w:pPr>
            <w:r w:rsidRPr="00485D2A">
              <w:rPr>
                <w:rFonts w:ascii="Times New Roman" w:hAnsi="Times New Roman" w:cs="Times New Roman"/>
              </w:rPr>
              <w:t>–</w:t>
            </w:r>
            <w:r w:rsidRPr="00485D2A">
              <w:rPr>
                <w:rFonts w:ascii="Times New Roman" w:hAnsi="Times New Roman" w:cs="Times New Roman"/>
              </w:rPr>
              <w:tab/>
              <w:t>переводить (со словарем) иностранные тексты про</w:t>
            </w:r>
            <w:r w:rsidRPr="00485D2A">
              <w:rPr>
                <w:rFonts w:ascii="Times New Roman" w:hAnsi="Times New Roman" w:cs="Times New Roman"/>
              </w:rPr>
              <w:softHyphen/>
              <w:t>фес</w:t>
            </w:r>
            <w:r w:rsidRPr="00485D2A">
              <w:rPr>
                <w:rFonts w:ascii="Times New Roman" w:hAnsi="Times New Roman" w:cs="Times New Roman"/>
              </w:rPr>
              <w:softHyphen/>
              <w:t>сиональной направ</w:t>
            </w:r>
            <w:r w:rsidRPr="00485D2A">
              <w:rPr>
                <w:rFonts w:ascii="Times New Roman" w:hAnsi="Times New Roman" w:cs="Times New Roman"/>
              </w:rPr>
              <w:softHyphen/>
              <w:t>лен</w:t>
            </w:r>
            <w:r w:rsidRPr="00485D2A">
              <w:rPr>
                <w:rFonts w:ascii="Times New Roman" w:hAnsi="Times New Roman" w:cs="Times New Roman"/>
              </w:rPr>
              <w:softHyphen/>
              <w:t>ности;</w:t>
            </w:r>
          </w:p>
          <w:p w:rsidR="00022383" w:rsidRPr="00485D2A" w:rsidRDefault="00022383" w:rsidP="00285B74">
            <w:pPr>
              <w:tabs>
                <w:tab w:val="left" w:pos="220"/>
              </w:tabs>
              <w:spacing w:after="0" w:line="240" w:lineRule="auto"/>
              <w:jc w:val="both"/>
              <w:rPr>
                <w:rFonts w:ascii="Times New Roman" w:hAnsi="Times New Roman" w:cs="Times New Roman"/>
              </w:rPr>
            </w:pPr>
            <w:r w:rsidRPr="00485D2A">
              <w:rPr>
                <w:rFonts w:ascii="Times New Roman" w:hAnsi="Times New Roman" w:cs="Times New Roman"/>
              </w:rPr>
              <w:t>–</w:t>
            </w:r>
            <w:r w:rsidRPr="00485D2A">
              <w:rPr>
                <w:rFonts w:ascii="Times New Roman" w:hAnsi="Times New Roman" w:cs="Times New Roman"/>
              </w:rPr>
              <w:tab/>
              <w:t>самостоятельно совер</w:t>
            </w:r>
            <w:r w:rsidRPr="00485D2A">
              <w:rPr>
                <w:rFonts w:ascii="Times New Roman" w:hAnsi="Times New Roman" w:cs="Times New Roman"/>
              </w:rPr>
              <w:softHyphen/>
              <w:t>шенствовать устную и пис</w:t>
            </w:r>
            <w:r w:rsidRPr="00485D2A">
              <w:rPr>
                <w:rFonts w:ascii="Times New Roman" w:hAnsi="Times New Roman" w:cs="Times New Roman"/>
              </w:rPr>
              <w:t>ь</w:t>
            </w:r>
            <w:r w:rsidRPr="00485D2A">
              <w:rPr>
                <w:rFonts w:ascii="Times New Roman" w:hAnsi="Times New Roman" w:cs="Times New Roman"/>
              </w:rPr>
              <w:t>менную речь, попол</w:t>
            </w:r>
            <w:r w:rsidRPr="00485D2A">
              <w:rPr>
                <w:rFonts w:ascii="Times New Roman" w:hAnsi="Times New Roman" w:cs="Times New Roman"/>
              </w:rPr>
              <w:softHyphen/>
              <w:t>нять сл</w:t>
            </w:r>
            <w:r w:rsidRPr="00485D2A">
              <w:rPr>
                <w:rFonts w:ascii="Times New Roman" w:hAnsi="Times New Roman" w:cs="Times New Roman"/>
              </w:rPr>
              <w:t>о</w:t>
            </w:r>
            <w:r w:rsidRPr="00485D2A">
              <w:rPr>
                <w:rFonts w:ascii="Times New Roman" w:hAnsi="Times New Roman" w:cs="Times New Roman"/>
              </w:rPr>
              <w:t>варный запас</w:t>
            </w:r>
          </w:p>
          <w:p w:rsidR="00022383" w:rsidRPr="00485D2A" w:rsidRDefault="00022383" w:rsidP="0028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rPr>
            </w:pPr>
          </w:p>
        </w:tc>
        <w:tc>
          <w:tcPr>
            <w:tcW w:w="1871" w:type="pct"/>
          </w:tcPr>
          <w:p w:rsidR="00022383" w:rsidRPr="00485D2A" w:rsidRDefault="00022383" w:rsidP="00285B74">
            <w:pPr>
              <w:tabs>
                <w:tab w:val="left" w:pos="220"/>
              </w:tabs>
              <w:spacing w:after="0" w:line="240" w:lineRule="auto"/>
              <w:jc w:val="both"/>
              <w:rPr>
                <w:rFonts w:ascii="Times New Roman" w:hAnsi="Times New Roman" w:cs="Times New Roman"/>
              </w:rPr>
            </w:pPr>
            <w:r w:rsidRPr="00485D2A">
              <w:rPr>
                <w:rFonts w:ascii="Times New Roman" w:hAnsi="Times New Roman" w:cs="Times New Roman"/>
              </w:rPr>
              <w:t>–</w:t>
            </w:r>
            <w:r w:rsidRPr="00485D2A">
              <w:rPr>
                <w:rFonts w:ascii="Times New Roman" w:hAnsi="Times New Roman" w:cs="Times New Roman"/>
              </w:rPr>
              <w:tab/>
              <w:t>воспроизведение диалогов (устно и письменно) на иностранном языке на профессиональные и повседне</w:t>
            </w:r>
            <w:r w:rsidRPr="00485D2A">
              <w:rPr>
                <w:rFonts w:ascii="Times New Roman" w:hAnsi="Times New Roman" w:cs="Times New Roman"/>
              </w:rPr>
              <w:t>в</w:t>
            </w:r>
            <w:r w:rsidRPr="00485D2A">
              <w:rPr>
                <w:rFonts w:ascii="Times New Roman" w:hAnsi="Times New Roman" w:cs="Times New Roman"/>
              </w:rPr>
              <w:t>ные темы;</w:t>
            </w:r>
          </w:p>
          <w:p w:rsidR="00022383" w:rsidRPr="00485D2A" w:rsidRDefault="00022383" w:rsidP="00285B74">
            <w:pPr>
              <w:tabs>
                <w:tab w:val="left" w:pos="220"/>
              </w:tabs>
              <w:spacing w:after="0" w:line="240" w:lineRule="auto"/>
              <w:jc w:val="both"/>
              <w:rPr>
                <w:rFonts w:ascii="Times New Roman" w:hAnsi="Times New Roman" w:cs="Times New Roman"/>
              </w:rPr>
            </w:pPr>
            <w:r w:rsidRPr="00485D2A">
              <w:rPr>
                <w:rFonts w:ascii="Times New Roman" w:hAnsi="Times New Roman" w:cs="Times New Roman"/>
              </w:rPr>
              <w:t>–</w:t>
            </w:r>
            <w:r w:rsidRPr="00485D2A">
              <w:rPr>
                <w:rFonts w:ascii="Times New Roman" w:hAnsi="Times New Roman" w:cs="Times New Roman"/>
              </w:rPr>
              <w:tab/>
              <w:t>грамотный перевод (со сло</w:t>
            </w:r>
            <w:r w:rsidRPr="00485D2A">
              <w:rPr>
                <w:rFonts w:ascii="Times New Roman" w:hAnsi="Times New Roman" w:cs="Times New Roman"/>
              </w:rPr>
              <w:softHyphen/>
              <w:t>варем) иностранных текстов професси</w:t>
            </w:r>
            <w:r w:rsidRPr="00485D2A">
              <w:rPr>
                <w:rFonts w:ascii="Times New Roman" w:hAnsi="Times New Roman" w:cs="Times New Roman"/>
              </w:rPr>
              <w:t>о</w:t>
            </w:r>
            <w:r w:rsidRPr="00485D2A">
              <w:rPr>
                <w:rFonts w:ascii="Times New Roman" w:hAnsi="Times New Roman" w:cs="Times New Roman"/>
              </w:rPr>
              <w:t>нальной направлен</w:t>
            </w:r>
            <w:r w:rsidRPr="00485D2A">
              <w:rPr>
                <w:rFonts w:ascii="Times New Roman" w:hAnsi="Times New Roman" w:cs="Times New Roman"/>
              </w:rPr>
              <w:softHyphen/>
              <w:t>ности;</w:t>
            </w:r>
          </w:p>
          <w:p w:rsidR="00022383" w:rsidRPr="00485D2A" w:rsidRDefault="00022383" w:rsidP="00285B74">
            <w:pPr>
              <w:tabs>
                <w:tab w:val="left" w:pos="220"/>
              </w:tabs>
              <w:spacing w:after="0" w:line="240" w:lineRule="auto"/>
              <w:jc w:val="both"/>
              <w:rPr>
                <w:rFonts w:ascii="Times New Roman" w:hAnsi="Times New Roman" w:cs="Times New Roman"/>
              </w:rPr>
            </w:pPr>
            <w:r w:rsidRPr="00485D2A">
              <w:rPr>
                <w:rFonts w:ascii="Times New Roman" w:hAnsi="Times New Roman" w:cs="Times New Roman"/>
              </w:rPr>
              <w:t>–</w:t>
            </w:r>
            <w:r w:rsidRPr="00485D2A">
              <w:rPr>
                <w:rFonts w:ascii="Times New Roman" w:hAnsi="Times New Roman" w:cs="Times New Roman"/>
              </w:rPr>
              <w:tab/>
              <w:t>самостоятельная работа по с</w:t>
            </w:r>
            <w:r w:rsidRPr="00485D2A">
              <w:rPr>
                <w:rFonts w:ascii="Times New Roman" w:hAnsi="Times New Roman" w:cs="Times New Roman"/>
              </w:rPr>
              <w:t>о</w:t>
            </w:r>
            <w:r w:rsidRPr="00485D2A">
              <w:rPr>
                <w:rFonts w:ascii="Times New Roman" w:hAnsi="Times New Roman" w:cs="Times New Roman"/>
              </w:rPr>
              <w:t>вершенствованию устной и пис</w:t>
            </w:r>
            <w:r w:rsidRPr="00485D2A">
              <w:rPr>
                <w:rFonts w:ascii="Times New Roman" w:hAnsi="Times New Roman" w:cs="Times New Roman"/>
              </w:rPr>
              <w:t>ь</w:t>
            </w:r>
            <w:r w:rsidRPr="00485D2A">
              <w:rPr>
                <w:rFonts w:ascii="Times New Roman" w:hAnsi="Times New Roman" w:cs="Times New Roman"/>
              </w:rPr>
              <w:t>менной речи, регулярное пополн</w:t>
            </w:r>
            <w:r w:rsidRPr="00485D2A">
              <w:rPr>
                <w:rFonts w:ascii="Times New Roman" w:hAnsi="Times New Roman" w:cs="Times New Roman"/>
              </w:rPr>
              <w:t>е</w:t>
            </w:r>
            <w:r w:rsidRPr="00485D2A">
              <w:rPr>
                <w:rFonts w:ascii="Times New Roman" w:hAnsi="Times New Roman" w:cs="Times New Roman"/>
              </w:rPr>
              <w:t>ние словарного запаса</w:t>
            </w:r>
          </w:p>
        </w:tc>
        <w:tc>
          <w:tcPr>
            <w:tcW w:w="1463" w:type="pct"/>
          </w:tcPr>
          <w:p w:rsidR="00022383" w:rsidRPr="00485D2A" w:rsidRDefault="00022383" w:rsidP="0028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85D2A">
              <w:rPr>
                <w:rFonts w:ascii="Times New Roman" w:hAnsi="Times New Roman" w:cs="Times New Roman"/>
              </w:rPr>
              <w:t>Оценка результатов выпо</w:t>
            </w:r>
            <w:r w:rsidRPr="00485D2A">
              <w:rPr>
                <w:rFonts w:ascii="Times New Roman" w:hAnsi="Times New Roman" w:cs="Times New Roman"/>
              </w:rPr>
              <w:t>л</w:t>
            </w:r>
            <w:r w:rsidRPr="00485D2A">
              <w:rPr>
                <w:rFonts w:ascii="Times New Roman" w:hAnsi="Times New Roman" w:cs="Times New Roman"/>
              </w:rPr>
              <w:t>нения прак</w:t>
            </w:r>
            <w:r w:rsidRPr="00485D2A">
              <w:rPr>
                <w:rFonts w:ascii="Times New Roman" w:hAnsi="Times New Roman" w:cs="Times New Roman"/>
              </w:rPr>
              <w:softHyphen/>
              <w:t>ти</w:t>
            </w:r>
            <w:r w:rsidRPr="00485D2A">
              <w:rPr>
                <w:rFonts w:ascii="Times New Roman" w:hAnsi="Times New Roman" w:cs="Times New Roman"/>
              </w:rPr>
              <w:softHyphen/>
              <w:t>ческих работ, конт</w:t>
            </w:r>
            <w:r w:rsidRPr="00485D2A">
              <w:rPr>
                <w:rFonts w:ascii="Times New Roman" w:hAnsi="Times New Roman" w:cs="Times New Roman"/>
              </w:rPr>
              <w:softHyphen/>
              <w:t>роль</w:t>
            </w:r>
            <w:r w:rsidRPr="00485D2A">
              <w:rPr>
                <w:rFonts w:ascii="Times New Roman" w:hAnsi="Times New Roman" w:cs="Times New Roman"/>
              </w:rPr>
              <w:softHyphen/>
              <w:t>ных  работ</w:t>
            </w:r>
          </w:p>
        </w:tc>
      </w:tr>
    </w:tbl>
    <w:p w:rsidR="00022383" w:rsidRPr="0078648F" w:rsidRDefault="00022383" w:rsidP="006C2BBE">
      <w:pPr>
        <w:spacing w:after="0" w:line="240" w:lineRule="auto"/>
        <w:ind w:left="450" w:right="20"/>
        <w:jc w:val="center"/>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78648F" w:rsidRDefault="00022383" w:rsidP="006C2BBE">
      <w:pPr>
        <w:spacing w:after="0" w:line="240" w:lineRule="auto"/>
        <w:rPr>
          <w:rFonts w:ascii="Times New Roman" w:hAnsi="Times New Roman" w:cs="Times New Roman"/>
          <w:sz w:val="24"/>
          <w:szCs w:val="24"/>
        </w:rPr>
      </w:pPr>
    </w:p>
    <w:p w:rsidR="00022383" w:rsidRPr="0058350E" w:rsidRDefault="00022383" w:rsidP="006C2BBE">
      <w:pPr>
        <w:spacing w:after="0" w:line="360" w:lineRule="auto"/>
        <w:rPr>
          <w:rFonts w:ascii="Times New Roman" w:hAnsi="Times New Roman" w:cs="Times New Roman"/>
          <w:sz w:val="24"/>
          <w:szCs w:val="24"/>
        </w:rPr>
        <w:sectPr w:rsidR="00022383" w:rsidRPr="0058350E" w:rsidSect="006C2BBE">
          <w:pgSz w:w="11906" w:h="16838" w:code="9"/>
          <w:pgMar w:top="567" w:right="1134" w:bottom="1134" w:left="1134" w:header="709" w:footer="709" w:gutter="0"/>
          <w:cols w:space="708"/>
          <w:titlePg/>
          <w:docGrid w:linePitch="360"/>
        </w:sectPr>
      </w:pPr>
    </w:p>
    <w:tbl>
      <w:tblPr>
        <w:tblW w:w="9889" w:type="dxa"/>
        <w:tblInd w:w="108" w:type="dxa"/>
        <w:tblLook w:val="00A0" w:firstRow="1" w:lastRow="0" w:firstColumn="1" w:lastColumn="0" w:noHBand="0" w:noVBand="0"/>
      </w:tblPr>
      <w:tblGrid>
        <w:gridCol w:w="5920"/>
        <w:gridCol w:w="3969"/>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969"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.4</w:t>
            </w:r>
          </w:p>
          <w:p w:rsidR="00022383" w:rsidRPr="00B23F39" w:rsidRDefault="00022383" w:rsidP="00B23F39">
            <w:pPr>
              <w:spacing w:after="0"/>
              <w:jc w:val="both"/>
              <w:rPr>
                <w:rFonts w:ascii="Times New Roman" w:hAnsi="Times New Roman" w:cs="Times New Roman"/>
                <w:sz w:val="24"/>
                <w:szCs w:val="24"/>
              </w:rPr>
            </w:pPr>
            <w:r w:rsidRPr="00B23F39">
              <w:rPr>
                <w:rFonts w:ascii="Times New Roman" w:hAnsi="Times New Roman" w:cs="Times New Roman"/>
                <w:sz w:val="24"/>
                <w:szCs w:val="24"/>
              </w:rPr>
              <w:t>к ПООП по специальности</w:t>
            </w:r>
            <w:r>
              <w:rPr>
                <w:rFonts w:ascii="Times New Roman" w:hAnsi="Times New Roman" w:cs="Times New Roman"/>
                <w:sz w:val="24"/>
                <w:szCs w:val="24"/>
              </w:rPr>
              <w:t xml:space="preserve"> 23.02.01</w:t>
            </w:r>
          </w:p>
          <w:p w:rsidR="00022383" w:rsidRPr="00B23F39" w:rsidRDefault="00022383" w:rsidP="009F2490">
            <w:pPr>
              <w:spacing w:after="0"/>
              <w:jc w:val="both"/>
              <w:rPr>
                <w:rFonts w:ascii="Times New Roman" w:hAnsi="Times New Roman" w:cs="Times New Roman"/>
                <w:b/>
                <w:bCs/>
                <w:sz w:val="24"/>
                <w:szCs w:val="24"/>
              </w:rPr>
            </w:pPr>
            <w:r w:rsidRPr="000256D2">
              <w:rPr>
                <w:rFonts w:ascii="Times New Roman" w:hAnsi="Times New Roman" w:cs="Times New Roman"/>
                <w:sz w:val="24"/>
                <w:szCs w:val="24"/>
                <w:lang w:eastAsia="ru-RU"/>
              </w:rPr>
              <w:t>Организация перевозок и управл</w:t>
            </w:r>
            <w:r w:rsidRPr="000256D2">
              <w:rPr>
                <w:rFonts w:ascii="Times New Roman" w:hAnsi="Times New Roman" w:cs="Times New Roman"/>
                <w:sz w:val="24"/>
                <w:szCs w:val="24"/>
                <w:lang w:eastAsia="ru-RU"/>
              </w:rPr>
              <w:t>е</w:t>
            </w:r>
            <w:r w:rsidRPr="000256D2">
              <w:rPr>
                <w:rFonts w:ascii="Times New Roman" w:hAnsi="Times New Roman" w:cs="Times New Roman"/>
                <w:sz w:val="24"/>
                <w:szCs w:val="24"/>
                <w:lang w:eastAsia="ru-RU"/>
              </w:rPr>
              <w:t>ние на транспорте (на автомобил</w:t>
            </w:r>
            <w:r w:rsidRPr="000256D2">
              <w:rPr>
                <w:rFonts w:ascii="Times New Roman" w:hAnsi="Times New Roman" w:cs="Times New Roman"/>
                <w:sz w:val="24"/>
                <w:szCs w:val="24"/>
                <w:lang w:eastAsia="ru-RU"/>
              </w:rPr>
              <w:t>ь</w:t>
            </w:r>
            <w:r w:rsidRPr="000256D2">
              <w:rPr>
                <w:rFonts w:ascii="Times New Roman" w:hAnsi="Times New Roman" w:cs="Times New Roman"/>
                <w:sz w:val="24"/>
                <w:szCs w:val="24"/>
                <w:lang w:eastAsia="ru-RU"/>
              </w:rPr>
              <w:t>ном транспорте</w:t>
            </w:r>
            <w:r>
              <w:rPr>
                <w:rFonts w:ascii="Times New Roman" w:hAnsi="Times New Roman" w:cs="Times New Roman"/>
                <w:sz w:val="24"/>
                <w:szCs w:val="24"/>
                <w:lang w:eastAsia="ru-RU"/>
              </w:rPr>
              <w:t>).</w:t>
            </w:r>
          </w:p>
        </w:tc>
      </w:tr>
    </w:tbl>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shd w:val="clear" w:color="auto" w:fill="FFFF00"/>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shd w:val="clear" w:color="auto" w:fill="FFFF00"/>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color w:val="000000"/>
          <w:sz w:val="24"/>
          <w:szCs w:val="24"/>
        </w:rPr>
      </w:pPr>
    </w:p>
    <w:p w:rsidR="00022383" w:rsidRPr="0058350E" w:rsidRDefault="00022383" w:rsidP="00D24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bCs/>
          <w:caps/>
          <w:color w:val="000000"/>
          <w:sz w:val="24"/>
          <w:szCs w:val="24"/>
        </w:rPr>
      </w:pPr>
      <w:r w:rsidRPr="0058350E">
        <w:rPr>
          <w:rFonts w:ascii="Times New Roman" w:hAnsi="Times New Roman" w:cs="Times New Roman"/>
          <w:b/>
          <w:bCs/>
          <w:caps/>
          <w:color w:val="000000"/>
          <w:sz w:val="24"/>
          <w:szCs w:val="24"/>
        </w:rPr>
        <w:t>примерная РАБОЧАЯ ПРОГРАММа УЧЕБНОЙ ДИСЦИПЛИНЫ</w:t>
      </w:r>
    </w:p>
    <w:p w:rsidR="00022383" w:rsidRPr="0058350E" w:rsidRDefault="00022383" w:rsidP="00D24AB8">
      <w:pPr>
        <w:pStyle w:val="1"/>
        <w:keepNext w:val="0"/>
        <w:spacing w:line="360" w:lineRule="auto"/>
        <w:jc w:val="center"/>
        <w:rPr>
          <w:rFonts w:ascii="Times New Roman" w:hAnsi="Times New Roman"/>
          <w:color w:val="000000"/>
          <w:sz w:val="24"/>
          <w:szCs w:val="24"/>
        </w:rPr>
      </w:pPr>
      <w:bookmarkStart w:id="144" w:name="_Toc18492498"/>
      <w:r w:rsidRPr="0058350E">
        <w:rPr>
          <w:rFonts w:ascii="Times New Roman" w:hAnsi="Times New Roman"/>
          <w:color w:val="000000"/>
          <w:sz w:val="24"/>
          <w:szCs w:val="24"/>
        </w:rPr>
        <w:t>ОГСЭ 04 ФИЗИЧЕСКАЯ КУЛЬТУРА</w:t>
      </w:r>
      <w:bookmarkEnd w:id="144"/>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color w:val="000000"/>
          <w:sz w:val="24"/>
          <w:szCs w:val="24"/>
        </w:rPr>
      </w:pPr>
      <w:r w:rsidRPr="0058350E">
        <w:rPr>
          <w:rFonts w:ascii="Times New Roman" w:hAnsi="Times New Roman" w:cs="Times New Roman"/>
          <w:color w:val="000000"/>
          <w:sz w:val="24"/>
          <w:szCs w:val="24"/>
        </w:rPr>
        <w:t>2019</w:t>
      </w:r>
      <w:r w:rsidRPr="0058350E">
        <w:rPr>
          <w:rFonts w:ascii="Times New Roman" w:hAnsi="Times New Roman" w:cs="Times New Roman"/>
          <w:sz w:val="24"/>
          <w:szCs w:val="24"/>
        </w:rPr>
        <w:br w:type="page"/>
      </w:r>
    </w:p>
    <w:p w:rsidR="00022383" w:rsidRPr="00C41CAA" w:rsidRDefault="00022383" w:rsidP="00D24AB8">
      <w:pPr>
        <w:pStyle w:val="2"/>
        <w:spacing w:line="360" w:lineRule="auto"/>
        <w:jc w:val="center"/>
        <w:rPr>
          <w:rFonts w:ascii="Times New Roman" w:hAnsi="Times New Roman" w:cs="Times New Roman"/>
          <w:iCs w:val="0"/>
          <w:sz w:val="24"/>
          <w:szCs w:val="24"/>
        </w:rPr>
      </w:pPr>
      <w:bookmarkStart w:id="145" w:name="_Toc18492499"/>
      <w:r w:rsidRPr="00C41CAA">
        <w:rPr>
          <w:rFonts w:ascii="Times New Roman" w:hAnsi="Times New Roman" w:cs="Times New Roman"/>
          <w:iCs w:val="0"/>
          <w:sz w:val="24"/>
          <w:szCs w:val="24"/>
        </w:rPr>
        <w:t>СОДЕРЖАНИЕ</w:t>
      </w:r>
      <w:bookmarkEnd w:id="145"/>
    </w:p>
    <w:p w:rsidR="00022383" w:rsidRPr="0058350E" w:rsidRDefault="00022383" w:rsidP="00D24AB8">
      <w:pPr>
        <w:spacing w:line="360" w:lineRule="auto"/>
        <w:rPr>
          <w:rFonts w:ascii="Times New Roman" w:hAnsi="Times New Roman" w:cs="Times New Roman"/>
          <w:b/>
          <w:bCs/>
          <w:i/>
          <w:iCs/>
          <w:sz w:val="24"/>
          <w:szCs w:val="24"/>
        </w:rPr>
      </w:pPr>
    </w:p>
    <w:tbl>
      <w:tblPr>
        <w:tblW w:w="0" w:type="auto"/>
        <w:tblInd w:w="108" w:type="dxa"/>
        <w:tblLook w:val="01E0" w:firstRow="1" w:lastRow="1" w:firstColumn="1" w:lastColumn="1" w:noHBand="0" w:noVBand="0"/>
      </w:tblPr>
      <w:tblGrid>
        <w:gridCol w:w="7501"/>
        <w:gridCol w:w="1854"/>
      </w:tblGrid>
      <w:tr w:rsidR="00022383" w:rsidRPr="0058350E">
        <w:tc>
          <w:tcPr>
            <w:tcW w:w="7501" w:type="dxa"/>
          </w:tcPr>
          <w:p w:rsidR="00022383" w:rsidRPr="0058350E" w:rsidRDefault="00022383" w:rsidP="00D1245D">
            <w:pPr>
              <w:numPr>
                <w:ilvl w:val="0"/>
                <w:numId w:val="73"/>
              </w:numPr>
              <w:tabs>
                <w:tab w:val="left" w:pos="567"/>
              </w:tabs>
              <w:suppressAutoHyphens/>
              <w:jc w:val="both"/>
              <w:rPr>
                <w:rFonts w:ascii="Times New Roman" w:hAnsi="Times New Roman" w:cs="Times New Roman"/>
                <w:b/>
                <w:bCs/>
                <w:sz w:val="24"/>
                <w:szCs w:val="24"/>
              </w:rPr>
            </w:pPr>
            <w:r w:rsidRPr="0058350E">
              <w:rPr>
                <w:rFonts w:ascii="Times New Roman" w:hAnsi="Times New Roman" w:cs="Times New Roman"/>
                <w:b/>
                <w:bCs/>
                <w:sz w:val="24"/>
                <w:szCs w:val="24"/>
              </w:rPr>
              <w:t>ОБЩАЯ ХАРАКТЕРИСТИКА ПРИМЕРНОЙ РАБОЧЕЙ ПРОГРАММЫ УЧЕБНОЙ ДИСЦИПЛИНЫ</w:t>
            </w:r>
          </w:p>
        </w:tc>
        <w:tc>
          <w:tcPr>
            <w:tcW w:w="1854" w:type="dxa"/>
          </w:tcPr>
          <w:p w:rsidR="00022383" w:rsidRPr="0058350E" w:rsidRDefault="00022383" w:rsidP="00D24AB8">
            <w:pPr>
              <w:rPr>
                <w:rFonts w:ascii="Times New Roman" w:hAnsi="Times New Roman" w:cs="Times New Roman"/>
                <w:b/>
                <w:bCs/>
                <w:sz w:val="24"/>
                <w:szCs w:val="24"/>
              </w:rPr>
            </w:pPr>
          </w:p>
        </w:tc>
      </w:tr>
      <w:tr w:rsidR="00022383" w:rsidRPr="0058350E">
        <w:tc>
          <w:tcPr>
            <w:tcW w:w="7501" w:type="dxa"/>
          </w:tcPr>
          <w:p w:rsidR="00022383" w:rsidRPr="0058350E" w:rsidRDefault="00022383" w:rsidP="00D1245D">
            <w:pPr>
              <w:numPr>
                <w:ilvl w:val="0"/>
                <w:numId w:val="73"/>
              </w:numPr>
              <w:tabs>
                <w:tab w:val="clear" w:pos="644"/>
              </w:tabs>
              <w:suppressAutoHyphens/>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СТРУКТУРА И СОДЕРЖАНИЕ УЧЕБНОЙ ДИСЦИПЛИНЫ</w:t>
            </w:r>
          </w:p>
          <w:p w:rsidR="00022383" w:rsidRPr="0058350E" w:rsidRDefault="00022383" w:rsidP="00D1245D">
            <w:pPr>
              <w:numPr>
                <w:ilvl w:val="0"/>
                <w:numId w:val="73"/>
              </w:numPr>
              <w:tabs>
                <w:tab w:val="clear" w:pos="644"/>
              </w:tabs>
              <w:suppressAutoHyphens/>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УСЛОВИЯ РЕАЛИЗАЦИИУЧЕБНОЙ ДИСЦИПЛИНЫ</w:t>
            </w:r>
          </w:p>
        </w:tc>
        <w:tc>
          <w:tcPr>
            <w:tcW w:w="1854" w:type="dxa"/>
          </w:tcPr>
          <w:p w:rsidR="00022383" w:rsidRPr="0058350E" w:rsidRDefault="00022383" w:rsidP="00D24AB8">
            <w:pPr>
              <w:ind w:left="644"/>
              <w:rPr>
                <w:rFonts w:ascii="Times New Roman" w:hAnsi="Times New Roman" w:cs="Times New Roman"/>
                <w:b/>
                <w:bCs/>
                <w:sz w:val="24"/>
                <w:szCs w:val="24"/>
              </w:rPr>
            </w:pPr>
          </w:p>
        </w:tc>
      </w:tr>
      <w:tr w:rsidR="00022383" w:rsidRPr="0058350E">
        <w:tc>
          <w:tcPr>
            <w:tcW w:w="7501" w:type="dxa"/>
          </w:tcPr>
          <w:p w:rsidR="00022383" w:rsidRPr="0058350E" w:rsidRDefault="00022383" w:rsidP="00D1245D">
            <w:pPr>
              <w:numPr>
                <w:ilvl w:val="0"/>
                <w:numId w:val="73"/>
              </w:numPr>
              <w:tabs>
                <w:tab w:val="clear" w:pos="644"/>
              </w:tabs>
              <w:suppressAutoHyphens/>
              <w:ind w:left="567" w:hanging="283"/>
              <w:jc w:val="both"/>
              <w:rPr>
                <w:rFonts w:ascii="Times New Roman" w:hAnsi="Times New Roman" w:cs="Times New Roman"/>
                <w:b/>
                <w:bCs/>
                <w:sz w:val="24"/>
                <w:szCs w:val="24"/>
              </w:rPr>
            </w:pPr>
            <w:r w:rsidRPr="0058350E">
              <w:rPr>
                <w:rFonts w:ascii="Times New Roman" w:hAnsi="Times New Roman" w:cs="Times New Roman"/>
                <w:b/>
                <w:bCs/>
                <w:sz w:val="24"/>
                <w:szCs w:val="24"/>
              </w:rPr>
              <w:t>КОНТРОЛЬ И ОЦЕНКА РЕЗУЛЬТАТОВ ОСВОЕНИЯ УЧЕБНОЙ ДИСЦИПЛИНЫ</w:t>
            </w:r>
          </w:p>
          <w:p w:rsidR="00022383" w:rsidRPr="0058350E" w:rsidRDefault="00022383" w:rsidP="00D24AB8">
            <w:pPr>
              <w:suppressAutoHyphens/>
              <w:jc w:val="both"/>
              <w:rPr>
                <w:rFonts w:ascii="Times New Roman" w:hAnsi="Times New Roman" w:cs="Times New Roman"/>
                <w:b/>
                <w:bCs/>
                <w:sz w:val="24"/>
                <w:szCs w:val="24"/>
              </w:rPr>
            </w:pPr>
          </w:p>
        </w:tc>
        <w:tc>
          <w:tcPr>
            <w:tcW w:w="1854" w:type="dxa"/>
          </w:tcPr>
          <w:p w:rsidR="00022383" w:rsidRPr="0058350E" w:rsidRDefault="00022383" w:rsidP="00D24AB8">
            <w:pPr>
              <w:rPr>
                <w:rFonts w:ascii="Times New Roman" w:hAnsi="Times New Roman" w:cs="Times New Roman"/>
                <w:b/>
                <w:bCs/>
                <w:sz w:val="24"/>
                <w:szCs w:val="24"/>
              </w:rPr>
            </w:pPr>
          </w:p>
        </w:tc>
      </w:tr>
    </w:tbl>
    <w:p w:rsidR="00022383" w:rsidRPr="0058350E" w:rsidRDefault="00022383" w:rsidP="00D24AB8">
      <w:pPr>
        <w:spacing w:after="0" w:line="360" w:lineRule="auto"/>
        <w:ind w:firstLine="709"/>
        <w:rPr>
          <w:rFonts w:ascii="Times New Roman" w:hAnsi="Times New Roman" w:cs="Times New Roman"/>
          <w:b/>
          <w:bCs/>
          <w:sz w:val="24"/>
          <w:szCs w:val="24"/>
        </w:rPr>
      </w:pPr>
    </w:p>
    <w:p w:rsidR="00022383" w:rsidRPr="0058350E" w:rsidRDefault="00022383" w:rsidP="00D24AB8">
      <w:pPr>
        <w:pStyle w:val="2"/>
        <w:spacing w:line="360" w:lineRule="auto"/>
        <w:jc w:val="center"/>
        <w:rPr>
          <w:rFonts w:ascii="Times New Roman" w:hAnsi="Times New Roman" w:cs="Times New Roman"/>
          <w:i w:val="0"/>
          <w:iCs w:val="0"/>
          <w:sz w:val="24"/>
          <w:szCs w:val="24"/>
        </w:rPr>
      </w:pPr>
      <w:r w:rsidRPr="0058350E">
        <w:rPr>
          <w:rFonts w:ascii="Times New Roman" w:hAnsi="Times New Roman" w:cs="Times New Roman"/>
          <w:b w:val="0"/>
          <w:bCs w:val="0"/>
          <w:i w:val="0"/>
          <w:iCs w:val="0"/>
          <w:sz w:val="24"/>
          <w:szCs w:val="24"/>
          <w:u w:val="single"/>
        </w:rPr>
        <w:br w:type="page"/>
      </w:r>
      <w:bookmarkStart w:id="146" w:name="_Toc18492500"/>
      <w:r w:rsidRPr="0058350E">
        <w:rPr>
          <w:rFonts w:ascii="Times New Roman" w:hAnsi="Times New Roman" w:cs="Times New Roman"/>
          <w:i w:val="0"/>
          <w:iCs w:val="0"/>
          <w:sz w:val="24"/>
          <w:szCs w:val="24"/>
        </w:rPr>
        <w:t>1. ОБЩАЯ ХАРАКТЕРИСТИКА ПРИМЕРНОЙ РАБОЧЕЙ ПРОГРАММЫ</w:t>
      </w:r>
      <w:r w:rsidRPr="0058350E">
        <w:rPr>
          <w:rFonts w:ascii="Times New Roman" w:hAnsi="Times New Roman" w:cs="Times New Roman"/>
          <w:b w:val="0"/>
          <w:bCs w:val="0"/>
          <w:i w:val="0"/>
          <w:iCs w:val="0"/>
          <w:sz w:val="24"/>
          <w:szCs w:val="24"/>
        </w:rPr>
        <w:t xml:space="preserve"> </w:t>
      </w:r>
      <w:r w:rsidRPr="0058350E">
        <w:rPr>
          <w:rFonts w:ascii="Times New Roman" w:hAnsi="Times New Roman" w:cs="Times New Roman"/>
          <w:b w:val="0"/>
          <w:bCs w:val="0"/>
          <w:i w:val="0"/>
          <w:iCs w:val="0"/>
          <w:sz w:val="24"/>
          <w:szCs w:val="24"/>
        </w:rPr>
        <w:br/>
      </w:r>
      <w:r w:rsidRPr="0058350E">
        <w:rPr>
          <w:rFonts w:ascii="Times New Roman" w:hAnsi="Times New Roman" w:cs="Times New Roman"/>
          <w:i w:val="0"/>
          <w:iCs w:val="0"/>
          <w:sz w:val="24"/>
          <w:szCs w:val="24"/>
        </w:rPr>
        <w:t>УЧЕБНОЙ ДИСЦИПЛИНЫ</w:t>
      </w:r>
      <w:bookmarkEnd w:id="146"/>
    </w:p>
    <w:p w:rsidR="00022383" w:rsidRPr="0058350E" w:rsidRDefault="00022383" w:rsidP="00D24AB8">
      <w:pPr>
        <w:suppressAutoHyphens/>
        <w:spacing w:after="0" w:line="360" w:lineRule="auto"/>
        <w:jc w:val="center"/>
        <w:rPr>
          <w:rFonts w:ascii="Times New Roman" w:hAnsi="Times New Roman" w:cs="Times New Roman"/>
          <w:sz w:val="24"/>
          <w:szCs w:val="24"/>
        </w:rPr>
      </w:pPr>
      <w:r w:rsidRPr="0058350E">
        <w:rPr>
          <w:rFonts w:ascii="Times New Roman" w:hAnsi="Times New Roman" w:cs="Times New Roman"/>
          <w:sz w:val="24"/>
          <w:szCs w:val="24"/>
        </w:rPr>
        <w:t>ОГСЭ 04</w:t>
      </w:r>
      <w:r w:rsidRPr="0058350E">
        <w:rPr>
          <w:rFonts w:ascii="Times New Roman" w:hAnsi="Times New Roman" w:cs="Times New Roman"/>
          <w:b/>
          <w:bCs/>
          <w:sz w:val="24"/>
          <w:szCs w:val="24"/>
        </w:rPr>
        <w:t xml:space="preserve"> </w:t>
      </w:r>
      <w:r w:rsidRPr="0058350E">
        <w:rPr>
          <w:rFonts w:ascii="Times New Roman" w:hAnsi="Times New Roman" w:cs="Times New Roman"/>
          <w:sz w:val="24"/>
          <w:szCs w:val="24"/>
        </w:rPr>
        <w:t>ФИЗИЧЕСКАЯ КУЛЬТУРА</w:t>
      </w:r>
    </w:p>
    <w:p w:rsidR="00022383" w:rsidRPr="0058350E" w:rsidRDefault="00022383" w:rsidP="00D24AB8">
      <w:pPr>
        <w:suppressAutoHyphens/>
        <w:spacing w:after="0" w:line="360" w:lineRule="auto"/>
        <w:ind w:firstLine="709"/>
        <w:rPr>
          <w:rFonts w:ascii="Times New Roman" w:hAnsi="Times New Roman" w:cs="Times New Roman"/>
          <w:b/>
          <w:bCs/>
          <w:sz w:val="24"/>
          <w:szCs w:val="24"/>
        </w:rPr>
      </w:pPr>
      <w:r w:rsidRPr="0058350E">
        <w:rPr>
          <w:rFonts w:ascii="Times New Roman" w:hAnsi="Times New Roman" w:cs="Times New Roman"/>
          <w:b/>
          <w:bCs/>
          <w:sz w:val="24"/>
          <w:szCs w:val="24"/>
        </w:rPr>
        <w:t xml:space="preserve">1.2. Место дисциплины в структуре основной профессиональной образовательной программы: </w:t>
      </w:r>
    </w:p>
    <w:p w:rsidR="00022383" w:rsidRDefault="00022383" w:rsidP="009F2490">
      <w:pPr>
        <w:suppressAutoHyphens/>
        <w:spacing w:before="240" w:after="0" w:line="360" w:lineRule="auto"/>
        <w:jc w:val="both"/>
        <w:rPr>
          <w:rFonts w:ascii="Times New Roman" w:hAnsi="Times New Roman" w:cs="Times New Roman"/>
          <w:sz w:val="24"/>
          <w:szCs w:val="24"/>
          <w:lang w:eastAsia="ru-RU"/>
        </w:rPr>
      </w:pPr>
      <w:r w:rsidRPr="0058350E">
        <w:rPr>
          <w:rFonts w:ascii="Times New Roman" w:hAnsi="Times New Roman" w:cs="Times New Roman"/>
          <w:color w:val="000000"/>
          <w:sz w:val="24"/>
          <w:szCs w:val="24"/>
        </w:rPr>
        <w:tab/>
      </w:r>
      <w:r w:rsidRPr="0058350E">
        <w:rPr>
          <w:rFonts w:ascii="Times New Roman" w:hAnsi="Times New Roman" w:cs="Times New Roman"/>
          <w:sz w:val="24"/>
          <w:szCs w:val="24"/>
        </w:rPr>
        <w:t xml:space="preserve">Учебная дисциплина ОГСЭ.04 Физическая культура  является обязательной частью общего гуманитарного и социально-экономического учебного цикла примерной основной образовательной программы в соответствии с ФГОС по специальности </w:t>
      </w:r>
      <w:r>
        <w:rPr>
          <w:rFonts w:ascii="Times New Roman" w:hAnsi="Times New Roman" w:cs="Times New Roman"/>
          <w:sz w:val="24"/>
          <w:szCs w:val="24"/>
          <w:lang w:eastAsia="ru-RU"/>
        </w:rPr>
        <w:t>23.02.01</w:t>
      </w:r>
      <w:r w:rsidRPr="0058350E">
        <w:rPr>
          <w:rFonts w:ascii="Times New Roman" w:hAnsi="Times New Roman" w:cs="Times New Roman"/>
          <w:sz w:val="24"/>
          <w:szCs w:val="24"/>
          <w:lang w:eastAsia="ru-RU"/>
        </w:rPr>
        <w:t xml:space="preserve">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Pr>
          <w:rFonts w:ascii="Times New Roman" w:hAnsi="Times New Roman" w:cs="Times New Roman"/>
          <w:sz w:val="24"/>
          <w:szCs w:val="24"/>
          <w:lang w:eastAsia="ru-RU"/>
        </w:rPr>
        <w:t>).</w:t>
      </w:r>
    </w:p>
    <w:p w:rsidR="00022383" w:rsidRPr="0058350E" w:rsidRDefault="00022383" w:rsidP="009F2490">
      <w:pPr>
        <w:suppressAutoHyphens/>
        <w:spacing w:before="240" w:after="0" w:line="360" w:lineRule="auto"/>
        <w:jc w:val="both"/>
        <w:rPr>
          <w:rFonts w:ascii="Times New Roman" w:hAnsi="Times New Roman" w:cs="Times New Roman"/>
          <w:sz w:val="24"/>
          <w:szCs w:val="24"/>
        </w:rPr>
      </w:pPr>
      <w:r w:rsidRPr="0058350E">
        <w:rPr>
          <w:rFonts w:ascii="Times New Roman" w:hAnsi="Times New Roman" w:cs="Times New Roman"/>
          <w:sz w:val="24"/>
          <w:szCs w:val="24"/>
        </w:rPr>
        <w:tab/>
        <w:t xml:space="preserve">Учебная дисциплина «Физическая культура» обеспечивает формирование профессиональных и общих компетенций по всем видам деятельности ФГОС по специальности </w:t>
      </w:r>
      <w:r w:rsidRPr="0058350E">
        <w:rPr>
          <w:rFonts w:ascii="Times New Roman" w:hAnsi="Times New Roman" w:cs="Times New Roman"/>
          <w:sz w:val="24"/>
          <w:szCs w:val="24"/>
          <w:lang w:eastAsia="ru-RU"/>
        </w:rPr>
        <w:t xml:space="preserve">23.02.02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Pr>
          <w:rFonts w:ascii="Times New Roman" w:hAnsi="Times New Roman" w:cs="Times New Roman"/>
          <w:sz w:val="24"/>
          <w:szCs w:val="24"/>
          <w:lang w:eastAsia="ru-RU"/>
        </w:rPr>
        <w:t>).</w:t>
      </w:r>
      <w:r w:rsidRPr="0058350E">
        <w:rPr>
          <w:rFonts w:ascii="Times New Roman" w:hAnsi="Times New Roman" w:cs="Times New Roman"/>
          <w:sz w:val="24"/>
          <w:szCs w:val="24"/>
        </w:rPr>
        <w:t xml:space="preserve"> Особое значение дисциплина имеет при формировании и развитии </w:t>
      </w:r>
      <w:proofErr w:type="gramStart"/>
      <w:r w:rsidRPr="0058350E">
        <w:rPr>
          <w:rFonts w:ascii="Times New Roman" w:hAnsi="Times New Roman" w:cs="Times New Roman"/>
          <w:sz w:val="24"/>
          <w:szCs w:val="24"/>
        </w:rPr>
        <w:t>ОК</w:t>
      </w:r>
      <w:proofErr w:type="gramEnd"/>
      <w:r w:rsidRPr="0058350E">
        <w:rPr>
          <w:rFonts w:ascii="Times New Roman" w:hAnsi="Times New Roman" w:cs="Times New Roman"/>
          <w:sz w:val="24"/>
          <w:szCs w:val="24"/>
        </w:rPr>
        <w:t xml:space="preserve"> 4, ОК 8.</w:t>
      </w:r>
    </w:p>
    <w:p w:rsidR="00022383" w:rsidRPr="0058350E" w:rsidRDefault="00022383" w:rsidP="00D24AB8">
      <w:pPr>
        <w:suppressAutoHyphens/>
        <w:spacing w:after="0" w:line="360" w:lineRule="auto"/>
        <w:ind w:firstLine="709"/>
        <w:jc w:val="both"/>
        <w:rPr>
          <w:rFonts w:ascii="Times New Roman" w:hAnsi="Times New Roman" w:cs="Times New Roman"/>
          <w:b/>
          <w:bCs/>
          <w:sz w:val="24"/>
          <w:szCs w:val="24"/>
        </w:rPr>
      </w:pPr>
    </w:p>
    <w:p w:rsidR="00022383" w:rsidRPr="0058350E" w:rsidRDefault="00022383" w:rsidP="00D24AB8">
      <w:pPr>
        <w:suppressAutoHyphens/>
        <w:spacing w:after="0" w:line="360" w:lineRule="auto"/>
        <w:ind w:firstLine="709"/>
        <w:rPr>
          <w:rFonts w:ascii="Times New Roman" w:hAnsi="Times New Roman" w:cs="Times New Roman"/>
          <w:b/>
          <w:bCs/>
          <w:sz w:val="24"/>
          <w:szCs w:val="24"/>
        </w:rPr>
      </w:pPr>
      <w:r w:rsidRPr="0058350E">
        <w:rPr>
          <w:rFonts w:ascii="Times New Roman" w:hAnsi="Times New Roman" w:cs="Times New Roman"/>
          <w:b/>
          <w:bCs/>
          <w:sz w:val="24"/>
          <w:szCs w:val="24"/>
        </w:rPr>
        <w:t>1.2. Цель и планируемые результаты освоения дисциплины:</w:t>
      </w:r>
    </w:p>
    <w:p w:rsidR="00022383" w:rsidRPr="0058350E" w:rsidRDefault="00022383" w:rsidP="00D24AB8">
      <w:pPr>
        <w:suppressAutoHyphens/>
        <w:spacing w:after="0" w:line="360" w:lineRule="auto"/>
        <w:ind w:firstLine="567"/>
        <w:jc w:val="both"/>
        <w:rPr>
          <w:rFonts w:ascii="Times New Roman" w:hAnsi="Times New Roman" w:cs="Times New Roman"/>
          <w:sz w:val="24"/>
          <w:szCs w:val="24"/>
        </w:rPr>
      </w:pPr>
      <w:r w:rsidRPr="0058350E">
        <w:rPr>
          <w:rFonts w:ascii="Times New Roman" w:hAnsi="Times New Roman" w:cs="Times New Roman"/>
          <w:sz w:val="24"/>
          <w:szCs w:val="24"/>
        </w:rPr>
        <w:t xml:space="preserve">В рамках программы учебной дисциплины </w:t>
      </w:r>
      <w:proofErr w:type="gramStart"/>
      <w:r w:rsidRPr="0058350E">
        <w:rPr>
          <w:rFonts w:ascii="Times New Roman" w:hAnsi="Times New Roman" w:cs="Times New Roman"/>
          <w:sz w:val="24"/>
          <w:szCs w:val="24"/>
        </w:rPr>
        <w:t>обучающимися</w:t>
      </w:r>
      <w:proofErr w:type="gramEnd"/>
      <w:r w:rsidRPr="0058350E">
        <w:rPr>
          <w:rFonts w:ascii="Times New Roman" w:hAnsi="Times New Roman" w:cs="Times New Roman"/>
          <w:sz w:val="24"/>
          <w:szCs w:val="24"/>
        </w:rPr>
        <w:t xml:space="preserve"> осваиваются умения и знания:</w:t>
      </w:r>
    </w:p>
    <w:p w:rsidR="00022383" w:rsidRPr="0058350E" w:rsidRDefault="00022383" w:rsidP="00D24AB8">
      <w:pPr>
        <w:suppressAutoHyphens/>
        <w:spacing w:after="0" w:line="360" w:lineRule="auto"/>
        <w:ind w:firstLine="567"/>
        <w:jc w:val="both"/>
        <w:rPr>
          <w:rFonts w:ascii="Times New Roman" w:hAnsi="Times New Roman" w:cs="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600"/>
        <w:gridCol w:w="4550"/>
      </w:tblGrid>
      <w:tr w:rsidR="00022383" w:rsidRPr="0058350E">
        <w:trPr>
          <w:trHeight w:val="649"/>
        </w:trPr>
        <w:tc>
          <w:tcPr>
            <w:tcW w:w="610"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Код</w:t>
            </w:r>
          </w:p>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 xml:space="preserve">ПК, </w:t>
            </w:r>
            <w:proofErr w:type="gramStart"/>
            <w:r w:rsidRPr="0058350E">
              <w:rPr>
                <w:rFonts w:ascii="Times New Roman" w:hAnsi="Times New Roman" w:cs="Times New Roman"/>
                <w:b/>
                <w:bCs/>
              </w:rPr>
              <w:t>ОК</w:t>
            </w:r>
            <w:proofErr w:type="gramEnd"/>
          </w:p>
        </w:tc>
        <w:tc>
          <w:tcPr>
            <w:tcW w:w="2207"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Умения</w:t>
            </w:r>
          </w:p>
        </w:tc>
        <w:tc>
          <w:tcPr>
            <w:tcW w:w="2183"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Знания</w:t>
            </w:r>
          </w:p>
        </w:tc>
      </w:tr>
      <w:tr w:rsidR="00022383" w:rsidRPr="0058350E">
        <w:trPr>
          <w:trHeight w:val="212"/>
        </w:trPr>
        <w:tc>
          <w:tcPr>
            <w:tcW w:w="610" w:type="pct"/>
          </w:tcPr>
          <w:p w:rsidR="00022383" w:rsidRPr="0058350E" w:rsidRDefault="00022383" w:rsidP="00D24AB8">
            <w:pPr>
              <w:suppressAutoHyphens/>
              <w:spacing w:after="0"/>
              <w:jc w:val="center"/>
              <w:rPr>
                <w:rFonts w:ascii="Times New Roman" w:hAnsi="Times New Roman" w:cs="Times New Roman"/>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4 </w:t>
            </w:r>
            <w:r w:rsidRPr="0058350E">
              <w:rPr>
                <w:rFonts w:ascii="Times New Roman" w:hAnsi="Times New Roman" w:cs="Times New Roman"/>
              </w:rPr>
              <w:br/>
              <w:t xml:space="preserve">ОК 8 </w:t>
            </w:r>
            <w:r w:rsidRPr="0058350E">
              <w:rPr>
                <w:rFonts w:ascii="Times New Roman" w:hAnsi="Times New Roman" w:cs="Times New Roman"/>
              </w:rPr>
              <w:br/>
            </w:r>
          </w:p>
        </w:tc>
        <w:tc>
          <w:tcPr>
            <w:tcW w:w="2207" w:type="pct"/>
          </w:tcPr>
          <w:p w:rsidR="00022383" w:rsidRPr="0058350E" w:rsidRDefault="00022383" w:rsidP="00D1245D">
            <w:pPr>
              <w:numPr>
                <w:ilvl w:val="0"/>
                <w:numId w:val="74"/>
              </w:numPr>
              <w:tabs>
                <w:tab w:val="left" w:pos="429"/>
              </w:tabs>
              <w:suppressAutoHyphens/>
              <w:spacing w:after="0"/>
              <w:ind w:left="0" w:firstLine="145"/>
              <w:jc w:val="both"/>
              <w:rPr>
                <w:rFonts w:ascii="Times New Roman" w:hAnsi="Times New Roman" w:cs="Times New Roman"/>
              </w:rPr>
            </w:pPr>
            <w:r w:rsidRPr="0058350E">
              <w:rPr>
                <w:rFonts w:ascii="Times New Roman" w:hAnsi="Times New Roman" w:cs="Times New Roman"/>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022383" w:rsidRPr="0058350E" w:rsidRDefault="00022383" w:rsidP="00D1245D">
            <w:pPr>
              <w:numPr>
                <w:ilvl w:val="0"/>
                <w:numId w:val="74"/>
              </w:numPr>
              <w:tabs>
                <w:tab w:val="left" w:pos="429"/>
              </w:tabs>
              <w:suppressAutoHyphens/>
              <w:spacing w:after="0"/>
              <w:ind w:left="0" w:firstLine="145"/>
              <w:jc w:val="both"/>
              <w:rPr>
                <w:rFonts w:ascii="Times New Roman" w:hAnsi="Times New Roman" w:cs="Times New Roman"/>
              </w:rPr>
            </w:pPr>
            <w:r w:rsidRPr="0058350E">
              <w:rPr>
                <w:rFonts w:ascii="Times New Roman" w:hAnsi="Times New Roman" w:cs="Times New Roman"/>
              </w:rPr>
              <w:t xml:space="preserve">применять рациональные приемы двигательных функций в профессиональной деятельности; </w:t>
            </w:r>
          </w:p>
          <w:p w:rsidR="00022383" w:rsidRPr="0058350E" w:rsidRDefault="00022383" w:rsidP="00D1245D">
            <w:pPr>
              <w:numPr>
                <w:ilvl w:val="0"/>
                <w:numId w:val="74"/>
              </w:numPr>
              <w:tabs>
                <w:tab w:val="left" w:pos="429"/>
              </w:tabs>
              <w:suppressAutoHyphens/>
              <w:spacing w:after="0"/>
              <w:ind w:left="0" w:firstLine="145"/>
              <w:jc w:val="both"/>
              <w:rPr>
                <w:rFonts w:ascii="Times New Roman" w:hAnsi="Times New Roman" w:cs="Times New Roman"/>
              </w:rPr>
            </w:pPr>
            <w:r w:rsidRPr="0058350E">
              <w:rPr>
                <w:rFonts w:ascii="Times New Roman" w:hAnsi="Times New Roman" w:cs="Times New Roman"/>
              </w:rPr>
              <w:t>пользоваться средствами профилактики перенапряжения характерными для данной специальности.</w:t>
            </w:r>
          </w:p>
        </w:tc>
        <w:tc>
          <w:tcPr>
            <w:tcW w:w="2183" w:type="pct"/>
          </w:tcPr>
          <w:p w:rsidR="00022383" w:rsidRPr="0058350E" w:rsidRDefault="00022383" w:rsidP="00D1245D">
            <w:pPr>
              <w:numPr>
                <w:ilvl w:val="0"/>
                <w:numId w:val="75"/>
              </w:numPr>
              <w:tabs>
                <w:tab w:val="left" w:pos="459"/>
              </w:tabs>
              <w:suppressAutoHyphens/>
              <w:spacing w:after="0"/>
              <w:ind w:left="34" w:firstLine="142"/>
              <w:jc w:val="both"/>
              <w:rPr>
                <w:rFonts w:ascii="Times New Roman" w:hAnsi="Times New Roman" w:cs="Times New Roman"/>
              </w:rPr>
            </w:pPr>
            <w:r w:rsidRPr="0058350E">
              <w:rPr>
                <w:rFonts w:ascii="Times New Roman" w:hAnsi="Times New Roman" w:cs="Times New Roman"/>
              </w:rPr>
              <w:t>рол</w:t>
            </w:r>
            <w:r>
              <w:rPr>
                <w:rFonts w:ascii="Times New Roman" w:hAnsi="Times New Roman" w:cs="Times New Roman"/>
              </w:rPr>
              <w:t>и</w:t>
            </w:r>
            <w:r w:rsidRPr="0058350E">
              <w:rPr>
                <w:rFonts w:ascii="Times New Roman" w:hAnsi="Times New Roman" w:cs="Times New Roman"/>
              </w:rPr>
              <w:t xml:space="preserve"> физической культуры в общекультурном, профессиональном и социальном развитии человека; </w:t>
            </w:r>
          </w:p>
          <w:p w:rsidR="00022383" w:rsidRPr="0058350E" w:rsidRDefault="00022383" w:rsidP="00D1245D">
            <w:pPr>
              <w:numPr>
                <w:ilvl w:val="0"/>
                <w:numId w:val="75"/>
              </w:numPr>
              <w:tabs>
                <w:tab w:val="left" w:pos="459"/>
              </w:tabs>
              <w:suppressAutoHyphens/>
              <w:spacing w:after="0"/>
              <w:ind w:left="34" w:firstLine="142"/>
              <w:jc w:val="both"/>
              <w:rPr>
                <w:rFonts w:ascii="Times New Roman" w:hAnsi="Times New Roman" w:cs="Times New Roman"/>
              </w:rPr>
            </w:pPr>
            <w:r w:rsidRPr="0058350E">
              <w:rPr>
                <w:rFonts w:ascii="Times New Roman" w:hAnsi="Times New Roman" w:cs="Times New Roman"/>
              </w:rPr>
              <w:t xml:space="preserve">основ здорового образа жизни; </w:t>
            </w:r>
          </w:p>
          <w:p w:rsidR="00022383" w:rsidRPr="0058350E" w:rsidRDefault="00022383" w:rsidP="00D1245D">
            <w:pPr>
              <w:numPr>
                <w:ilvl w:val="0"/>
                <w:numId w:val="75"/>
              </w:numPr>
              <w:tabs>
                <w:tab w:val="left" w:pos="459"/>
              </w:tabs>
              <w:suppressAutoHyphens/>
              <w:spacing w:after="0"/>
              <w:ind w:left="34" w:firstLine="142"/>
              <w:jc w:val="both"/>
              <w:rPr>
                <w:rFonts w:ascii="Times New Roman" w:hAnsi="Times New Roman" w:cs="Times New Roman"/>
              </w:rPr>
            </w:pPr>
            <w:r w:rsidRPr="0058350E">
              <w:rPr>
                <w:rFonts w:ascii="Times New Roman" w:hAnsi="Times New Roman" w:cs="Times New Roman"/>
              </w:rPr>
              <w:t>услови</w:t>
            </w:r>
            <w:r>
              <w:rPr>
                <w:rFonts w:ascii="Times New Roman" w:hAnsi="Times New Roman" w:cs="Times New Roman"/>
              </w:rPr>
              <w:t>й</w:t>
            </w:r>
            <w:r w:rsidRPr="0058350E">
              <w:rPr>
                <w:rFonts w:ascii="Times New Roman" w:hAnsi="Times New Roman" w:cs="Times New Roman"/>
              </w:rPr>
              <w:t xml:space="preserve"> профессиональной деятельности и зоны риска физического здоровья для специальности; </w:t>
            </w:r>
          </w:p>
          <w:p w:rsidR="00022383" w:rsidRPr="0058350E" w:rsidRDefault="00022383" w:rsidP="00D1245D">
            <w:pPr>
              <w:numPr>
                <w:ilvl w:val="0"/>
                <w:numId w:val="75"/>
              </w:numPr>
              <w:tabs>
                <w:tab w:val="left" w:pos="459"/>
              </w:tabs>
              <w:suppressAutoHyphens/>
              <w:spacing w:after="0"/>
              <w:ind w:left="34" w:firstLine="142"/>
              <w:jc w:val="both"/>
              <w:rPr>
                <w:rFonts w:ascii="Times New Roman" w:hAnsi="Times New Roman" w:cs="Times New Roman"/>
              </w:rPr>
            </w:pPr>
            <w:r w:rsidRPr="0058350E">
              <w:rPr>
                <w:rFonts w:ascii="Times New Roman" w:hAnsi="Times New Roman" w:cs="Times New Roman"/>
              </w:rPr>
              <w:t>сре</w:t>
            </w:r>
            <w:proofErr w:type="gramStart"/>
            <w:r w:rsidRPr="0058350E">
              <w:rPr>
                <w:rFonts w:ascii="Times New Roman" w:hAnsi="Times New Roman" w:cs="Times New Roman"/>
              </w:rPr>
              <w:t>дств пр</w:t>
            </w:r>
            <w:proofErr w:type="gramEnd"/>
            <w:r w:rsidRPr="0058350E">
              <w:rPr>
                <w:rFonts w:ascii="Times New Roman" w:hAnsi="Times New Roman" w:cs="Times New Roman"/>
              </w:rPr>
              <w:t>офилактики перенапряжения.</w:t>
            </w:r>
          </w:p>
          <w:p w:rsidR="00022383" w:rsidRPr="0058350E" w:rsidRDefault="00022383" w:rsidP="00D24AB8">
            <w:pPr>
              <w:suppressAutoHyphens/>
              <w:rPr>
                <w:rFonts w:ascii="Times New Roman" w:hAnsi="Times New Roman" w:cs="Times New Roman"/>
              </w:rPr>
            </w:pPr>
          </w:p>
        </w:tc>
      </w:tr>
    </w:tbl>
    <w:p w:rsidR="00022383" w:rsidRPr="0058350E" w:rsidRDefault="00022383" w:rsidP="00D24AB8">
      <w:pPr>
        <w:suppressAutoHyphens/>
        <w:spacing w:after="0" w:line="360" w:lineRule="auto"/>
        <w:ind w:firstLine="709"/>
        <w:jc w:val="both"/>
        <w:rPr>
          <w:rFonts w:ascii="Times New Roman" w:hAnsi="Times New Roman" w:cs="Times New Roman"/>
          <w:sz w:val="24"/>
          <w:szCs w:val="24"/>
        </w:rPr>
      </w:pPr>
    </w:p>
    <w:p w:rsidR="00022383" w:rsidRPr="0058350E" w:rsidRDefault="00022383" w:rsidP="00D24AB8">
      <w:pPr>
        <w:spacing w:after="0" w:line="360" w:lineRule="auto"/>
        <w:rPr>
          <w:rFonts w:ascii="Times New Roman" w:hAnsi="Times New Roman" w:cs="Times New Roman"/>
          <w:sz w:val="24"/>
          <w:szCs w:val="24"/>
        </w:rPr>
      </w:pPr>
      <w:r w:rsidRPr="0058350E">
        <w:rPr>
          <w:rFonts w:ascii="Times New Roman" w:hAnsi="Times New Roman" w:cs="Times New Roman"/>
          <w:sz w:val="24"/>
          <w:szCs w:val="24"/>
        </w:rPr>
        <w:br w:type="page"/>
      </w:r>
    </w:p>
    <w:p w:rsidR="00022383" w:rsidRPr="0058350E" w:rsidRDefault="00022383" w:rsidP="00D24AB8">
      <w:pPr>
        <w:pStyle w:val="2"/>
        <w:spacing w:line="360" w:lineRule="auto"/>
        <w:jc w:val="center"/>
        <w:rPr>
          <w:rFonts w:ascii="Times New Roman" w:hAnsi="Times New Roman" w:cs="Times New Roman"/>
          <w:i w:val="0"/>
          <w:iCs w:val="0"/>
          <w:sz w:val="24"/>
          <w:szCs w:val="24"/>
        </w:rPr>
      </w:pPr>
      <w:bookmarkStart w:id="147" w:name="_Toc18492501"/>
      <w:r w:rsidRPr="0058350E">
        <w:rPr>
          <w:rFonts w:ascii="Times New Roman" w:hAnsi="Times New Roman" w:cs="Times New Roman"/>
          <w:i w:val="0"/>
          <w:iCs w:val="0"/>
          <w:sz w:val="24"/>
          <w:szCs w:val="24"/>
        </w:rPr>
        <w:t>2. СТРУКТУРА И СОДЕРЖАНИЕ УЧЕБНОЙ ДИСЦИПЛИНЫ</w:t>
      </w:r>
      <w:bookmarkEnd w:id="147"/>
    </w:p>
    <w:p w:rsidR="00022383" w:rsidRPr="0058350E" w:rsidRDefault="00022383" w:rsidP="00D24AB8">
      <w:pPr>
        <w:pStyle w:val="3"/>
        <w:spacing w:line="360" w:lineRule="auto"/>
        <w:rPr>
          <w:rFonts w:ascii="Times New Roman" w:hAnsi="Times New Roman" w:cs="Times New Roman"/>
          <w:sz w:val="24"/>
          <w:szCs w:val="24"/>
        </w:rPr>
      </w:pPr>
      <w:bookmarkStart w:id="148" w:name="_Toc18492502"/>
      <w:r w:rsidRPr="0058350E">
        <w:rPr>
          <w:rFonts w:ascii="Times New Roman" w:hAnsi="Times New Roman" w:cs="Times New Roman"/>
          <w:sz w:val="24"/>
          <w:szCs w:val="24"/>
        </w:rPr>
        <w:t>2.1. Объем учебной дисциплины и виды учебной работы</w:t>
      </w:r>
      <w:bookmarkEnd w:id="148"/>
    </w:p>
    <w:p w:rsidR="00022383" w:rsidRPr="0058350E" w:rsidRDefault="00022383" w:rsidP="00D24AB8">
      <w:pPr>
        <w:suppressAutoHyphens/>
        <w:spacing w:after="0" w:line="360" w:lineRule="auto"/>
        <w:ind w:firstLine="709"/>
        <w:rPr>
          <w:rFonts w:ascii="Times New Roman" w:hAnsi="Times New Roman" w:cs="Times New Roman"/>
          <w:b/>
          <w:bCs/>
          <w:sz w:val="24"/>
          <w:szCs w:val="24"/>
        </w:rPr>
      </w:pP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022383" w:rsidRPr="0058350E">
        <w:trPr>
          <w:trHeight w:val="286"/>
        </w:trPr>
        <w:tc>
          <w:tcPr>
            <w:tcW w:w="4073" w:type="pct"/>
            <w:vAlign w:val="center"/>
          </w:tcPr>
          <w:p w:rsidR="00022383" w:rsidRPr="0058350E" w:rsidRDefault="00022383" w:rsidP="00D24AB8">
            <w:pPr>
              <w:suppressAutoHyphens/>
              <w:rPr>
                <w:rFonts w:ascii="Times New Roman" w:hAnsi="Times New Roman" w:cs="Times New Roman"/>
                <w:b/>
                <w:bCs/>
              </w:rPr>
            </w:pPr>
            <w:r w:rsidRPr="0058350E">
              <w:rPr>
                <w:rFonts w:ascii="Times New Roman" w:hAnsi="Times New Roman" w:cs="Times New Roman"/>
                <w:b/>
                <w:bCs/>
              </w:rPr>
              <w:t>Вид учебной работы</w:t>
            </w:r>
          </w:p>
        </w:tc>
        <w:tc>
          <w:tcPr>
            <w:tcW w:w="927" w:type="pct"/>
            <w:vAlign w:val="center"/>
          </w:tcPr>
          <w:p w:rsidR="00022383" w:rsidRPr="0058350E" w:rsidRDefault="00022383" w:rsidP="00D24AB8">
            <w:pPr>
              <w:suppressAutoHyphens/>
              <w:jc w:val="center"/>
              <w:rPr>
                <w:rFonts w:ascii="Times New Roman" w:hAnsi="Times New Roman" w:cs="Times New Roman"/>
                <w:b/>
                <w:bCs/>
              </w:rPr>
            </w:pPr>
            <w:r w:rsidRPr="0058350E">
              <w:rPr>
                <w:rFonts w:ascii="Times New Roman" w:hAnsi="Times New Roman" w:cs="Times New Roman"/>
                <w:b/>
                <w:bCs/>
              </w:rPr>
              <w:t>Объем в часах</w:t>
            </w:r>
          </w:p>
        </w:tc>
      </w:tr>
      <w:tr w:rsidR="00022383" w:rsidRPr="0058350E">
        <w:trPr>
          <w:trHeight w:val="302"/>
        </w:trPr>
        <w:tc>
          <w:tcPr>
            <w:tcW w:w="4073" w:type="pct"/>
            <w:vAlign w:val="center"/>
          </w:tcPr>
          <w:p w:rsidR="00022383" w:rsidRPr="0058350E" w:rsidRDefault="00022383" w:rsidP="00D24AB8">
            <w:pPr>
              <w:suppressAutoHyphens/>
              <w:rPr>
                <w:rFonts w:ascii="Times New Roman" w:hAnsi="Times New Roman" w:cs="Times New Roman"/>
                <w:b/>
                <w:bCs/>
              </w:rPr>
            </w:pPr>
            <w:r w:rsidRPr="0058350E">
              <w:rPr>
                <w:rFonts w:ascii="Times New Roman" w:hAnsi="Times New Roman" w:cs="Times New Roman"/>
                <w:b/>
                <w:bCs/>
              </w:rPr>
              <w:t>Объем образовательной программы учебной дисциплины</w:t>
            </w:r>
          </w:p>
        </w:tc>
        <w:tc>
          <w:tcPr>
            <w:tcW w:w="927" w:type="pct"/>
            <w:vAlign w:val="center"/>
          </w:tcPr>
          <w:p w:rsidR="00022383" w:rsidRPr="0058350E" w:rsidRDefault="00022383" w:rsidP="00D24AB8">
            <w:pPr>
              <w:suppressAutoHyphens/>
              <w:jc w:val="center"/>
              <w:rPr>
                <w:rFonts w:ascii="Times New Roman" w:hAnsi="Times New Roman" w:cs="Times New Roman"/>
                <w:b/>
                <w:bCs/>
              </w:rPr>
            </w:pPr>
            <w:r w:rsidRPr="0058350E">
              <w:rPr>
                <w:rFonts w:ascii="Times New Roman" w:hAnsi="Times New Roman" w:cs="Times New Roman"/>
                <w:b/>
                <w:bCs/>
              </w:rPr>
              <w:t>168</w:t>
            </w:r>
          </w:p>
        </w:tc>
      </w:tr>
      <w:tr w:rsidR="00022383" w:rsidRPr="0058350E">
        <w:trPr>
          <w:trHeight w:val="147"/>
        </w:trPr>
        <w:tc>
          <w:tcPr>
            <w:tcW w:w="5000" w:type="pct"/>
            <w:gridSpan w:val="2"/>
            <w:vAlign w:val="center"/>
          </w:tcPr>
          <w:p w:rsidR="00022383" w:rsidRPr="0058350E" w:rsidRDefault="00022383" w:rsidP="00D24AB8">
            <w:pPr>
              <w:suppressAutoHyphens/>
              <w:rPr>
                <w:rFonts w:ascii="Times New Roman" w:hAnsi="Times New Roman" w:cs="Times New Roman"/>
              </w:rPr>
            </w:pPr>
            <w:r w:rsidRPr="0058350E">
              <w:rPr>
                <w:rFonts w:ascii="Times New Roman" w:hAnsi="Times New Roman" w:cs="Times New Roman"/>
              </w:rPr>
              <w:t>в том числе:</w:t>
            </w:r>
          </w:p>
        </w:tc>
      </w:tr>
      <w:tr w:rsidR="00022383" w:rsidRPr="0058350E">
        <w:trPr>
          <w:trHeight w:val="251"/>
        </w:trPr>
        <w:tc>
          <w:tcPr>
            <w:tcW w:w="4073" w:type="pct"/>
            <w:vAlign w:val="center"/>
          </w:tcPr>
          <w:p w:rsidR="00022383" w:rsidRPr="0058350E" w:rsidRDefault="00022383" w:rsidP="00D24AB8">
            <w:pPr>
              <w:suppressAutoHyphens/>
              <w:rPr>
                <w:rFonts w:ascii="Times New Roman" w:hAnsi="Times New Roman" w:cs="Times New Roman"/>
              </w:rPr>
            </w:pPr>
            <w:r w:rsidRPr="0058350E">
              <w:rPr>
                <w:rFonts w:ascii="Times New Roman" w:hAnsi="Times New Roman" w:cs="Times New Roman"/>
              </w:rPr>
              <w:t>теоретическое обучение</w:t>
            </w:r>
          </w:p>
        </w:tc>
        <w:tc>
          <w:tcPr>
            <w:tcW w:w="927" w:type="pct"/>
            <w:vAlign w:val="center"/>
          </w:tcPr>
          <w:p w:rsidR="00022383" w:rsidRPr="0058350E" w:rsidRDefault="00022383" w:rsidP="00D24AB8">
            <w:pPr>
              <w:suppressAutoHyphens/>
              <w:jc w:val="center"/>
              <w:rPr>
                <w:rFonts w:ascii="Times New Roman" w:hAnsi="Times New Roman" w:cs="Times New Roman"/>
              </w:rPr>
            </w:pPr>
            <w:r w:rsidRPr="0058350E">
              <w:rPr>
                <w:rFonts w:ascii="Times New Roman" w:hAnsi="Times New Roman" w:cs="Times New Roman"/>
              </w:rPr>
              <w:t>2</w:t>
            </w:r>
          </w:p>
        </w:tc>
      </w:tr>
      <w:tr w:rsidR="00022383" w:rsidRPr="0058350E">
        <w:trPr>
          <w:trHeight w:val="339"/>
        </w:trPr>
        <w:tc>
          <w:tcPr>
            <w:tcW w:w="4073" w:type="pct"/>
            <w:vAlign w:val="center"/>
          </w:tcPr>
          <w:p w:rsidR="00022383" w:rsidRPr="0058350E" w:rsidRDefault="00022383" w:rsidP="00D24AB8">
            <w:pPr>
              <w:suppressAutoHyphens/>
              <w:rPr>
                <w:rFonts w:ascii="Times New Roman" w:hAnsi="Times New Roman" w:cs="Times New Roman"/>
              </w:rPr>
            </w:pPr>
            <w:r w:rsidRPr="0058350E">
              <w:rPr>
                <w:rFonts w:ascii="Times New Roman" w:hAnsi="Times New Roman" w:cs="Times New Roman"/>
              </w:rPr>
              <w:t xml:space="preserve">практические занятия </w:t>
            </w:r>
          </w:p>
        </w:tc>
        <w:tc>
          <w:tcPr>
            <w:tcW w:w="927" w:type="pct"/>
            <w:vAlign w:val="center"/>
          </w:tcPr>
          <w:p w:rsidR="00022383" w:rsidRPr="0058350E" w:rsidRDefault="00022383" w:rsidP="00D24AB8">
            <w:pPr>
              <w:suppressAutoHyphens/>
              <w:jc w:val="center"/>
              <w:rPr>
                <w:rFonts w:ascii="Times New Roman" w:hAnsi="Times New Roman" w:cs="Times New Roman"/>
              </w:rPr>
            </w:pPr>
            <w:r w:rsidRPr="0058350E">
              <w:rPr>
                <w:rFonts w:ascii="Times New Roman" w:hAnsi="Times New Roman" w:cs="Times New Roman"/>
              </w:rPr>
              <w:t>164</w:t>
            </w:r>
          </w:p>
        </w:tc>
      </w:tr>
      <w:tr w:rsidR="00022383" w:rsidRPr="0058350E">
        <w:trPr>
          <w:trHeight w:val="358"/>
        </w:trPr>
        <w:tc>
          <w:tcPr>
            <w:tcW w:w="4073" w:type="pct"/>
            <w:vAlign w:val="center"/>
          </w:tcPr>
          <w:p w:rsidR="00022383" w:rsidRPr="0058350E" w:rsidRDefault="00022383" w:rsidP="00D24AB8">
            <w:pPr>
              <w:suppressAutoHyphens/>
              <w:rPr>
                <w:rFonts w:ascii="Times New Roman" w:hAnsi="Times New Roman" w:cs="Times New Roman"/>
              </w:rPr>
            </w:pPr>
            <w:r w:rsidRPr="0058350E">
              <w:rPr>
                <w:rFonts w:ascii="Times New Roman" w:hAnsi="Times New Roman" w:cs="Times New Roman"/>
              </w:rPr>
              <w:t>Самостоятельная работа</w:t>
            </w:r>
            <w:r w:rsidRPr="0058350E">
              <w:rPr>
                <w:rStyle w:val="ad"/>
                <w:rFonts w:ascii="Times New Roman" w:hAnsi="Times New Roman" w:cs="Times New Roman"/>
              </w:rPr>
              <w:footnoteReference w:id="11"/>
            </w:r>
            <w:r w:rsidRPr="0058350E">
              <w:rPr>
                <w:rFonts w:ascii="Times New Roman" w:hAnsi="Times New Roman" w:cs="Times New Roman"/>
              </w:rPr>
              <w:t xml:space="preserve"> </w:t>
            </w:r>
          </w:p>
        </w:tc>
        <w:tc>
          <w:tcPr>
            <w:tcW w:w="927" w:type="pct"/>
            <w:vAlign w:val="center"/>
          </w:tcPr>
          <w:p w:rsidR="00022383" w:rsidRPr="0058350E" w:rsidRDefault="00022383" w:rsidP="00D24AB8">
            <w:pPr>
              <w:suppressAutoHyphens/>
              <w:jc w:val="center"/>
              <w:rPr>
                <w:rFonts w:ascii="Times New Roman" w:hAnsi="Times New Roman" w:cs="Times New Roman"/>
              </w:rPr>
            </w:pPr>
            <w:r w:rsidRPr="0058350E">
              <w:rPr>
                <w:rFonts w:ascii="Times New Roman" w:hAnsi="Times New Roman" w:cs="Times New Roman"/>
              </w:rPr>
              <w:t>*</w:t>
            </w:r>
          </w:p>
        </w:tc>
      </w:tr>
      <w:tr w:rsidR="00022383" w:rsidRPr="0058350E">
        <w:trPr>
          <w:trHeight w:val="263"/>
        </w:trPr>
        <w:tc>
          <w:tcPr>
            <w:tcW w:w="4073" w:type="pct"/>
            <w:vAlign w:val="center"/>
          </w:tcPr>
          <w:p w:rsidR="00022383" w:rsidRPr="0058350E" w:rsidRDefault="00022383" w:rsidP="00D24AB8">
            <w:pPr>
              <w:suppressAutoHyphens/>
              <w:rPr>
                <w:rFonts w:ascii="Times New Roman" w:hAnsi="Times New Roman" w:cs="Times New Roman"/>
              </w:rPr>
            </w:pPr>
            <w:r w:rsidRPr="0058350E">
              <w:rPr>
                <w:rFonts w:ascii="Times New Roman" w:hAnsi="Times New Roman" w:cs="Times New Roman"/>
              </w:rPr>
              <w:t xml:space="preserve">Промежуточная аттестация </w:t>
            </w:r>
          </w:p>
        </w:tc>
        <w:tc>
          <w:tcPr>
            <w:tcW w:w="927" w:type="pct"/>
            <w:vAlign w:val="center"/>
          </w:tcPr>
          <w:p w:rsidR="00022383" w:rsidRPr="0058350E" w:rsidRDefault="00022383" w:rsidP="00D24AB8">
            <w:pPr>
              <w:suppressAutoHyphens/>
              <w:jc w:val="center"/>
              <w:rPr>
                <w:rFonts w:ascii="Times New Roman" w:hAnsi="Times New Roman" w:cs="Times New Roman"/>
              </w:rPr>
            </w:pPr>
            <w:r w:rsidRPr="0058350E">
              <w:rPr>
                <w:rFonts w:ascii="Times New Roman" w:hAnsi="Times New Roman" w:cs="Times New Roman"/>
              </w:rPr>
              <w:t>2</w:t>
            </w:r>
          </w:p>
        </w:tc>
      </w:tr>
    </w:tbl>
    <w:p w:rsidR="00022383" w:rsidRPr="0058350E" w:rsidRDefault="00022383" w:rsidP="00D24AB8">
      <w:pPr>
        <w:suppressAutoHyphens/>
        <w:spacing w:after="0" w:line="360" w:lineRule="auto"/>
        <w:ind w:firstLine="709"/>
        <w:rPr>
          <w:rFonts w:ascii="Times New Roman" w:hAnsi="Times New Roman" w:cs="Times New Roman"/>
          <w:b/>
          <w:bCs/>
          <w:sz w:val="24"/>
          <w:szCs w:val="24"/>
        </w:rPr>
      </w:pPr>
    </w:p>
    <w:p w:rsidR="00022383" w:rsidRPr="0058350E" w:rsidRDefault="00022383" w:rsidP="00D24AB8">
      <w:pPr>
        <w:suppressAutoHyphens/>
        <w:spacing w:after="0" w:line="360" w:lineRule="auto"/>
        <w:ind w:firstLine="709"/>
        <w:rPr>
          <w:rFonts w:ascii="Times New Roman" w:hAnsi="Times New Roman" w:cs="Times New Roman"/>
          <w:b/>
          <w:bCs/>
          <w:sz w:val="24"/>
          <w:szCs w:val="24"/>
        </w:rPr>
      </w:pPr>
    </w:p>
    <w:p w:rsidR="00022383" w:rsidRPr="0058350E" w:rsidRDefault="00022383" w:rsidP="00D24AB8">
      <w:pPr>
        <w:suppressAutoHyphens/>
        <w:spacing w:after="0" w:line="360" w:lineRule="auto"/>
        <w:ind w:firstLine="709"/>
        <w:rPr>
          <w:rFonts w:ascii="Times New Roman" w:hAnsi="Times New Roman" w:cs="Times New Roman"/>
          <w:b/>
          <w:bCs/>
          <w:sz w:val="24"/>
          <w:szCs w:val="24"/>
        </w:rPr>
      </w:pPr>
    </w:p>
    <w:p w:rsidR="00022383" w:rsidRPr="0058350E" w:rsidRDefault="00022383" w:rsidP="00D24AB8">
      <w:pPr>
        <w:suppressAutoHyphens/>
        <w:spacing w:after="0" w:line="360" w:lineRule="auto"/>
        <w:ind w:firstLine="709"/>
        <w:rPr>
          <w:rFonts w:ascii="Times New Roman" w:hAnsi="Times New Roman" w:cs="Times New Roman"/>
          <w:b/>
          <w:bCs/>
          <w:sz w:val="24"/>
          <w:szCs w:val="24"/>
        </w:rPr>
      </w:pPr>
    </w:p>
    <w:p w:rsidR="00022383" w:rsidRPr="0058350E" w:rsidRDefault="00022383" w:rsidP="00D24AB8">
      <w:pPr>
        <w:spacing w:after="0" w:line="360" w:lineRule="auto"/>
        <w:ind w:firstLine="709"/>
        <w:rPr>
          <w:rFonts w:ascii="Times New Roman" w:hAnsi="Times New Roman" w:cs="Times New Roman"/>
          <w:b/>
          <w:bCs/>
          <w:sz w:val="24"/>
          <w:szCs w:val="24"/>
        </w:rPr>
        <w:sectPr w:rsidR="00022383" w:rsidRPr="0058350E" w:rsidSect="00D47344">
          <w:footerReference w:type="default" r:id="rId31"/>
          <w:pgSz w:w="11906" w:h="16838"/>
          <w:pgMar w:top="1134" w:right="567" w:bottom="1134" w:left="1134" w:header="709" w:footer="709" w:gutter="0"/>
          <w:cols w:space="720"/>
          <w:docGrid w:linePitch="299"/>
        </w:sectPr>
      </w:pPr>
    </w:p>
    <w:p w:rsidR="00022383" w:rsidRPr="0058350E" w:rsidRDefault="00022383" w:rsidP="00D24AB8">
      <w:pPr>
        <w:pStyle w:val="3"/>
        <w:spacing w:line="360" w:lineRule="auto"/>
        <w:rPr>
          <w:rFonts w:ascii="Times New Roman" w:hAnsi="Times New Roman" w:cs="Times New Roman"/>
          <w:sz w:val="24"/>
          <w:szCs w:val="24"/>
        </w:rPr>
      </w:pPr>
      <w:bookmarkStart w:id="149" w:name="_Toc18492503"/>
      <w:r w:rsidRPr="0058350E">
        <w:rPr>
          <w:rFonts w:ascii="Times New Roman" w:hAnsi="Times New Roman" w:cs="Times New Roman"/>
          <w:sz w:val="24"/>
          <w:szCs w:val="24"/>
        </w:rPr>
        <w:t>2.2. Тематический план и содержание учебной дисциплины</w:t>
      </w:r>
      <w:bookmarkEnd w:id="14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097"/>
        <w:gridCol w:w="1038"/>
        <w:gridCol w:w="1901"/>
      </w:tblGrid>
      <w:tr w:rsidR="00022383" w:rsidRPr="0058350E">
        <w:tc>
          <w:tcPr>
            <w:tcW w:w="755" w:type="pct"/>
            <w:vAlign w:val="center"/>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Наименование ра</w:t>
            </w:r>
            <w:r w:rsidRPr="0058350E">
              <w:rPr>
                <w:rFonts w:ascii="Times New Roman" w:hAnsi="Times New Roman" w:cs="Times New Roman"/>
                <w:b/>
                <w:bCs/>
              </w:rPr>
              <w:t>з</w:t>
            </w:r>
            <w:r w:rsidRPr="0058350E">
              <w:rPr>
                <w:rFonts w:ascii="Times New Roman" w:hAnsi="Times New Roman" w:cs="Times New Roman"/>
                <w:b/>
                <w:bCs/>
              </w:rPr>
              <w:t>делов и тем</w:t>
            </w:r>
          </w:p>
        </w:tc>
        <w:tc>
          <w:tcPr>
            <w:tcW w:w="3288" w:type="pct"/>
            <w:vAlign w:val="center"/>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 xml:space="preserve">Содержание учебного материала и формы организации деятельности </w:t>
            </w:r>
            <w:proofErr w:type="gramStart"/>
            <w:r w:rsidRPr="0058350E">
              <w:rPr>
                <w:rFonts w:ascii="Times New Roman" w:hAnsi="Times New Roman" w:cs="Times New Roman"/>
                <w:b/>
                <w:bCs/>
              </w:rPr>
              <w:t>обучающихся</w:t>
            </w:r>
            <w:proofErr w:type="gramEnd"/>
          </w:p>
        </w:tc>
        <w:tc>
          <w:tcPr>
            <w:tcW w:w="338" w:type="pct"/>
            <w:vAlign w:val="center"/>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Объем в часах</w:t>
            </w:r>
          </w:p>
        </w:tc>
        <w:tc>
          <w:tcPr>
            <w:tcW w:w="619" w:type="pct"/>
            <w:vAlign w:val="center"/>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Коды компете</w:t>
            </w:r>
            <w:r w:rsidRPr="0058350E">
              <w:rPr>
                <w:rFonts w:ascii="Times New Roman" w:hAnsi="Times New Roman" w:cs="Times New Roman"/>
                <w:b/>
                <w:bCs/>
              </w:rPr>
              <w:t>н</w:t>
            </w:r>
            <w:r w:rsidRPr="0058350E">
              <w:rPr>
                <w:rFonts w:ascii="Times New Roman" w:hAnsi="Times New Roman" w:cs="Times New Roman"/>
                <w:b/>
                <w:bCs/>
              </w:rPr>
              <w:t>ций, формир</w:t>
            </w:r>
            <w:r w:rsidRPr="0058350E">
              <w:rPr>
                <w:rFonts w:ascii="Times New Roman" w:hAnsi="Times New Roman" w:cs="Times New Roman"/>
                <w:b/>
                <w:bCs/>
              </w:rPr>
              <w:t>о</w:t>
            </w:r>
            <w:r w:rsidRPr="0058350E">
              <w:rPr>
                <w:rFonts w:ascii="Times New Roman" w:hAnsi="Times New Roman" w:cs="Times New Roman"/>
                <w:b/>
                <w:bCs/>
              </w:rPr>
              <w:t>ванию которых способствует элемент пр</w:t>
            </w:r>
            <w:r w:rsidRPr="0058350E">
              <w:rPr>
                <w:rFonts w:ascii="Times New Roman" w:hAnsi="Times New Roman" w:cs="Times New Roman"/>
                <w:b/>
                <w:bCs/>
              </w:rPr>
              <w:t>о</w:t>
            </w:r>
            <w:r w:rsidRPr="0058350E">
              <w:rPr>
                <w:rFonts w:ascii="Times New Roman" w:hAnsi="Times New Roman" w:cs="Times New Roman"/>
                <w:b/>
                <w:bCs/>
              </w:rPr>
              <w:t>граммы</w:t>
            </w:r>
          </w:p>
        </w:tc>
      </w:tr>
      <w:tr w:rsidR="00022383" w:rsidRPr="0058350E">
        <w:tc>
          <w:tcPr>
            <w:tcW w:w="755"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w:t>
            </w:r>
          </w:p>
        </w:tc>
        <w:tc>
          <w:tcPr>
            <w:tcW w:w="328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2</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3</w:t>
            </w:r>
          </w:p>
        </w:tc>
        <w:tc>
          <w:tcPr>
            <w:tcW w:w="619"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4</w:t>
            </w:r>
          </w:p>
        </w:tc>
      </w:tr>
      <w:tr w:rsidR="00022383" w:rsidRPr="0058350E">
        <w:tc>
          <w:tcPr>
            <w:tcW w:w="4043" w:type="pct"/>
            <w:gridSpan w:val="2"/>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Раздел 1 Научно-методические основы формирования физической культуры личности.</w:t>
            </w:r>
          </w:p>
        </w:tc>
        <w:tc>
          <w:tcPr>
            <w:tcW w:w="338" w:type="pc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10</w:t>
            </w:r>
          </w:p>
        </w:tc>
        <w:tc>
          <w:tcPr>
            <w:tcW w:w="619" w:type="pct"/>
          </w:tcPr>
          <w:p w:rsidR="00022383" w:rsidRPr="0058350E" w:rsidRDefault="00022383" w:rsidP="00D24AB8">
            <w:pPr>
              <w:spacing w:after="0"/>
              <w:jc w:val="center"/>
              <w:rPr>
                <w:rFonts w:ascii="Times New Roman" w:hAnsi="Times New Roman" w:cs="Times New Roman"/>
                <w:b/>
                <w:bCs/>
              </w:rPr>
            </w:pPr>
          </w:p>
        </w:tc>
      </w:tr>
      <w:tr w:rsidR="00022383" w:rsidRPr="0058350E">
        <w:trPr>
          <w:trHeight w:val="178"/>
        </w:trPr>
        <w:tc>
          <w:tcPr>
            <w:tcW w:w="755" w:type="pct"/>
            <w:vMerge w:val="restar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Тема 1.1. Общекуль</w:t>
            </w:r>
            <w:r w:rsidRPr="0058350E">
              <w:rPr>
                <w:rFonts w:ascii="Times New Roman" w:hAnsi="Times New Roman" w:cs="Times New Roman"/>
                <w:b/>
                <w:bCs/>
              </w:rPr>
              <w:softHyphen/>
              <w:t>турное  и социал</w:t>
            </w:r>
            <w:r w:rsidRPr="0058350E">
              <w:rPr>
                <w:rFonts w:ascii="Times New Roman" w:hAnsi="Times New Roman" w:cs="Times New Roman"/>
                <w:b/>
                <w:bCs/>
              </w:rPr>
              <w:t>ь</w:t>
            </w:r>
            <w:r w:rsidRPr="0058350E">
              <w:rPr>
                <w:rFonts w:ascii="Times New Roman" w:hAnsi="Times New Roman" w:cs="Times New Roman"/>
                <w:b/>
                <w:bCs/>
              </w:rPr>
              <w:t>ное значение физ</w:t>
            </w:r>
            <w:r w:rsidRPr="0058350E">
              <w:rPr>
                <w:rFonts w:ascii="Times New Roman" w:hAnsi="Times New Roman" w:cs="Times New Roman"/>
                <w:b/>
                <w:bCs/>
              </w:rPr>
              <w:t>и</w:t>
            </w:r>
            <w:r w:rsidRPr="0058350E">
              <w:rPr>
                <w:rFonts w:ascii="Times New Roman" w:hAnsi="Times New Roman" w:cs="Times New Roman"/>
                <w:b/>
                <w:bCs/>
              </w:rPr>
              <w:t>ческой культуры. Здоровый об</w:t>
            </w:r>
            <w:r w:rsidRPr="0058350E">
              <w:rPr>
                <w:rFonts w:ascii="Times New Roman" w:hAnsi="Times New Roman" w:cs="Times New Roman"/>
                <w:b/>
                <w:bCs/>
              </w:rPr>
              <w:softHyphen/>
              <w:t>раз жизни.</w:t>
            </w:r>
          </w:p>
        </w:tc>
        <w:tc>
          <w:tcPr>
            <w:tcW w:w="3288" w:type="pc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338" w:type="pct"/>
            <w:vMerge w:val="restar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10</w:t>
            </w:r>
          </w:p>
          <w:p w:rsidR="00022383" w:rsidRPr="0058350E" w:rsidRDefault="00022383" w:rsidP="00D24AB8">
            <w:pPr>
              <w:spacing w:after="0"/>
              <w:jc w:val="center"/>
              <w:rPr>
                <w:rFonts w:ascii="Times New Roman" w:hAnsi="Times New Roman" w:cs="Times New Roman"/>
                <w:b/>
                <w:bCs/>
              </w:rPr>
            </w:pPr>
          </w:p>
        </w:tc>
        <w:tc>
          <w:tcPr>
            <w:tcW w:w="619" w:type="pct"/>
            <w:vMerge w:val="restart"/>
          </w:tcPr>
          <w:p w:rsidR="00022383" w:rsidRPr="0058350E" w:rsidRDefault="00022383" w:rsidP="00D24AB8">
            <w:pPr>
              <w:spacing w:after="0"/>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08</w:t>
            </w:r>
          </w:p>
        </w:tc>
      </w:tr>
      <w:tr w:rsidR="00022383" w:rsidRPr="0058350E">
        <w:trPr>
          <w:trHeight w:val="557"/>
        </w:trPr>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Физическая культура и спорт как социальные явления, как явления культуры</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 Дисциплина. Физ</w:t>
            </w:r>
            <w:r w:rsidRPr="0058350E">
              <w:rPr>
                <w:rFonts w:ascii="Times New Roman" w:hAnsi="Times New Roman" w:cs="Times New Roman"/>
              </w:rPr>
              <w:t>и</w:t>
            </w:r>
            <w:r w:rsidRPr="0058350E">
              <w:rPr>
                <w:rFonts w:ascii="Times New Roman" w:hAnsi="Times New Roman" w:cs="Times New Roman"/>
              </w:rPr>
              <w:t>ческая культура в системе среднего профессионального образования.</w:t>
            </w:r>
          </w:p>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Социально-биологические основы физической культуры</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Характеристика изменений, происходящих в организме человека под воздействием выполнения физ</w:t>
            </w:r>
            <w:r w:rsidRPr="0058350E">
              <w:rPr>
                <w:rFonts w:ascii="Times New Roman" w:hAnsi="Times New Roman" w:cs="Times New Roman"/>
              </w:rPr>
              <w:t>и</w:t>
            </w:r>
            <w:r w:rsidRPr="0058350E">
              <w:rPr>
                <w:rFonts w:ascii="Times New Roman" w:hAnsi="Times New Roman" w:cs="Times New Roman"/>
              </w:rPr>
              <w:t>ческих упражнений, в процессе регулярных занятий. Эффекты физических упражнений. Нагрузка и о</w:t>
            </w:r>
            <w:r w:rsidRPr="0058350E">
              <w:rPr>
                <w:rFonts w:ascii="Times New Roman" w:hAnsi="Times New Roman" w:cs="Times New Roman"/>
              </w:rPr>
              <w:t>т</w:t>
            </w:r>
            <w:r w:rsidRPr="0058350E">
              <w:rPr>
                <w:rFonts w:ascii="Times New Roman" w:hAnsi="Times New Roman" w:cs="Times New Roman"/>
              </w:rPr>
              <w:t>дых в процессе выполнения упражнений. Характеристика некоторых состояний организма:</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Основы здорового образа и стиля жизни. Физическая культура в обеспечении здоровья</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 xml:space="preserve"> 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w:t>
            </w:r>
            <w:r w:rsidRPr="0058350E">
              <w:rPr>
                <w:rFonts w:ascii="Times New Roman" w:hAnsi="Times New Roman" w:cs="Times New Roman"/>
              </w:rPr>
              <w:t>о</w:t>
            </w:r>
            <w:r w:rsidRPr="0058350E">
              <w:rPr>
                <w:rFonts w:ascii="Times New Roman" w:hAnsi="Times New Roman" w:cs="Times New Roman"/>
              </w:rPr>
              <w:t>вании и поддержании здоровья. Компоненты здорового образа жизни. Роль и место физической культ</w:t>
            </w:r>
            <w:r w:rsidRPr="0058350E">
              <w:rPr>
                <w:rFonts w:ascii="Times New Roman" w:hAnsi="Times New Roman" w:cs="Times New Roman"/>
              </w:rPr>
              <w:t>у</w:t>
            </w:r>
            <w:r w:rsidRPr="0058350E">
              <w:rPr>
                <w:rFonts w:ascii="Times New Roman" w:hAnsi="Times New Roman" w:cs="Times New Roman"/>
              </w:rPr>
              <w:t>ры и спорта в формировании здорового образа и стиля жизни.</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Формы занятий физическими упражнениями в режиме дня и их влияние на здоровье. Коррекция инд</w:t>
            </w:r>
            <w:r w:rsidRPr="0058350E">
              <w:rPr>
                <w:rFonts w:ascii="Times New Roman" w:hAnsi="Times New Roman" w:cs="Times New Roman"/>
              </w:rPr>
              <w:t>и</w:t>
            </w:r>
            <w:r w:rsidRPr="0058350E">
              <w:rPr>
                <w:rFonts w:ascii="Times New Roman" w:hAnsi="Times New Roman" w:cs="Times New Roman"/>
              </w:rPr>
              <w:t>видуальных нарушений здоровья, в том числе, возникающих в процессе профессиональной деятельн</w:t>
            </w:r>
            <w:r w:rsidRPr="0058350E">
              <w:rPr>
                <w:rFonts w:ascii="Times New Roman" w:hAnsi="Times New Roman" w:cs="Times New Roman"/>
              </w:rPr>
              <w:t>о</w:t>
            </w:r>
            <w:r w:rsidRPr="0058350E">
              <w:rPr>
                <w:rFonts w:ascii="Times New Roman" w:hAnsi="Times New Roman" w:cs="Times New Roman"/>
              </w:rPr>
              <w:t>сти, средствами физического воспитания.</w:t>
            </w:r>
          </w:p>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rPr>
              <w:t>Пропорции тела, коррекция массы тела средствами физического воспитания</w:t>
            </w:r>
          </w:p>
        </w:tc>
        <w:tc>
          <w:tcPr>
            <w:tcW w:w="338" w:type="pct"/>
            <w:vMerge/>
          </w:tcPr>
          <w:p w:rsidR="00022383" w:rsidRPr="0058350E" w:rsidRDefault="00022383" w:rsidP="00D24AB8">
            <w:pPr>
              <w:spacing w:after="0"/>
              <w:jc w:val="center"/>
              <w:rPr>
                <w:rFonts w:ascii="Times New Roman" w:hAnsi="Times New Roman" w:cs="Times New Roman"/>
              </w:rPr>
            </w:pPr>
          </w:p>
        </w:tc>
        <w:tc>
          <w:tcPr>
            <w:tcW w:w="619" w:type="pct"/>
            <w:vMerge/>
          </w:tcPr>
          <w:p w:rsidR="00022383" w:rsidRPr="0058350E" w:rsidRDefault="00022383" w:rsidP="00D24AB8">
            <w:pPr>
              <w:spacing w:after="0"/>
              <w:jc w:val="center"/>
              <w:rPr>
                <w:rFonts w:ascii="Times New Roman" w:hAnsi="Times New Roman" w:cs="Times New Roman"/>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 xml:space="preserve">В том числе, практических занятий </w:t>
            </w:r>
          </w:p>
        </w:tc>
        <w:tc>
          <w:tcPr>
            <w:tcW w:w="338" w:type="pct"/>
            <w:vMerge w:val="restar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Практическое занятие № 1</w:t>
            </w:r>
            <w:r w:rsidRPr="0058350E">
              <w:rPr>
                <w:rFonts w:ascii="Times New Roman" w:hAnsi="Times New Roman" w:cs="Times New Roman"/>
              </w:rPr>
              <w:t xml:space="preserve"> Выполнение комплексов утренней гимнастики. Выполнение комплексов упражнений для глаз.</w:t>
            </w:r>
          </w:p>
        </w:tc>
        <w:tc>
          <w:tcPr>
            <w:tcW w:w="338" w:type="pct"/>
            <w:vMerge/>
          </w:tcPr>
          <w:p w:rsidR="00022383" w:rsidRPr="0058350E" w:rsidRDefault="00022383" w:rsidP="00D24AB8">
            <w:pPr>
              <w:spacing w:after="0"/>
              <w:jc w:val="center"/>
              <w:rPr>
                <w:rFonts w:ascii="Times New Roman" w:hAnsi="Times New Roman" w:cs="Times New Roman"/>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rPr>
          <w:trHeight w:val="70"/>
        </w:trPr>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Практическое занятие № 2</w:t>
            </w:r>
            <w:r w:rsidRPr="0058350E">
              <w:rPr>
                <w:rFonts w:ascii="Times New Roman" w:hAnsi="Times New Roman" w:cs="Times New Roman"/>
              </w:rPr>
              <w:t xml:space="preserve"> Выполнение комплексов упражнений по формированию осанки. Выполн</w:t>
            </w:r>
            <w:r w:rsidRPr="0058350E">
              <w:rPr>
                <w:rFonts w:ascii="Times New Roman" w:hAnsi="Times New Roman" w:cs="Times New Roman"/>
              </w:rPr>
              <w:t>е</w:t>
            </w:r>
            <w:r w:rsidRPr="0058350E">
              <w:rPr>
                <w:rFonts w:ascii="Times New Roman" w:hAnsi="Times New Roman" w:cs="Times New Roman"/>
              </w:rPr>
              <w:t>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338" w:type="pct"/>
            <w:vMerge/>
          </w:tcPr>
          <w:p w:rsidR="00022383" w:rsidRPr="0058350E" w:rsidRDefault="00022383" w:rsidP="00D24AB8">
            <w:pPr>
              <w:spacing w:after="0"/>
              <w:jc w:val="center"/>
              <w:rPr>
                <w:rFonts w:ascii="Times New Roman" w:hAnsi="Times New Roman" w:cs="Times New Roman"/>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Практическое занятие № 3</w:t>
            </w:r>
            <w:r w:rsidRPr="0058350E">
              <w:rPr>
                <w:rFonts w:ascii="Times New Roman" w:hAnsi="Times New Roman" w:cs="Times New Roman"/>
              </w:rPr>
              <w:t xml:space="preserve"> Выполнение комплексов упражнений для снижения массы тела. Выполн</w:t>
            </w:r>
            <w:r w:rsidRPr="0058350E">
              <w:rPr>
                <w:rFonts w:ascii="Times New Roman" w:hAnsi="Times New Roman" w:cs="Times New Roman"/>
              </w:rPr>
              <w:t>е</w:t>
            </w:r>
            <w:r w:rsidRPr="0058350E">
              <w:rPr>
                <w:rFonts w:ascii="Times New Roman" w:hAnsi="Times New Roman" w:cs="Times New Roman"/>
              </w:rPr>
              <w:t>ние комплексов упражнений для наращивания массы тела.</w:t>
            </w:r>
          </w:p>
        </w:tc>
        <w:tc>
          <w:tcPr>
            <w:tcW w:w="338" w:type="pct"/>
            <w:vMerge/>
          </w:tcPr>
          <w:p w:rsidR="00022383" w:rsidRPr="0058350E" w:rsidRDefault="00022383" w:rsidP="00D24AB8">
            <w:pPr>
              <w:spacing w:after="0"/>
              <w:jc w:val="center"/>
              <w:rPr>
                <w:rFonts w:ascii="Times New Roman" w:hAnsi="Times New Roman" w:cs="Times New Roman"/>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Borders>
              <w:bottom w:val="nil"/>
            </w:tcBorders>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Практическое занятие № 4</w:t>
            </w:r>
            <w:r w:rsidRPr="0058350E">
              <w:rPr>
                <w:rFonts w:ascii="Times New Roman" w:hAnsi="Times New Roman" w:cs="Times New Roman"/>
              </w:rPr>
              <w:t xml:space="preserve"> Выполнение комплексов упражнений по профилактике плоскостопий. В</w:t>
            </w:r>
            <w:r w:rsidRPr="0058350E">
              <w:rPr>
                <w:rFonts w:ascii="Times New Roman" w:hAnsi="Times New Roman" w:cs="Times New Roman"/>
              </w:rPr>
              <w:t>ы</w:t>
            </w:r>
            <w:r w:rsidRPr="0058350E">
              <w:rPr>
                <w:rFonts w:ascii="Times New Roman" w:hAnsi="Times New Roman" w:cs="Times New Roman"/>
              </w:rPr>
              <w:t>полнение комплексов упражнений для снятия утомления организма</w:t>
            </w:r>
          </w:p>
        </w:tc>
        <w:tc>
          <w:tcPr>
            <w:tcW w:w="338" w:type="pct"/>
            <w:vMerge/>
          </w:tcPr>
          <w:p w:rsidR="00022383" w:rsidRPr="0058350E" w:rsidRDefault="00022383" w:rsidP="00D24AB8">
            <w:pPr>
              <w:spacing w:after="0"/>
              <w:jc w:val="center"/>
              <w:rPr>
                <w:rFonts w:ascii="Times New Roman" w:hAnsi="Times New Roman" w:cs="Times New Roman"/>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rPr>
          <w:trHeight w:val="407"/>
        </w:trPr>
        <w:tc>
          <w:tcPr>
            <w:tcW w:w="4043" w:type="pct"/>
            <w:gridSpan w:val="2"/>
          </w:tcPr>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Раздел 2. Учебно-практические основы формирования физической культуры личности</w:t>
            </w:r>
          </w:p>
        </w:tc>
        <w:tc>
          <w:tcPr>
            <w:tcW w:w="338" w:type="pc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116</w:t>
            </w:r>
          </w:p>
        </w:tc>
        <w:tc>
          <w:tcPr>
            <w:tcW w:w="619" w:type="pct"/>
            <w:vMerge w:val="restart"/>
          </w:tcPr>
          <w:p w:rsidR="00022383" w:rsidRPr="0058350E" w:rsidRDefault="00022383" w:rsidP="00D24AB8">
            <w:pPr>
              <w:spacing w:after="0"/>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08</w:t>
            </w:r>
          </w:p>
        </w:tc>
      </w:tr>
      <w:tr w:rsidR="00022383" w:rsidRPr="0058350E">
        <w:trPr>
          <w:trHeight w:val="273"/>
        </w:trPr>
        <w:tc>
          <w:tcPr>
            <w:tcW w:w="755" w:type="pct"/>
            <w:vMerge w:val="restar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Тема 2.1 Общая ф</w:t>
            </w:r>
            <w:r w:rsidRPr="0058350E">
              <w:rPr>
                <w:rFonts w:ascii="Times New Roman" w:hAnsi="Times New Roman" w:cs="Times New Roman"/>
                <w:b/>
                <w:bCs/>
              </w:rPr>
              <w:t>и</w:t>
            </w:r>
            <w:r w:rsidRPr="0058350E">
              <w:rPr>
                <w:rFonts w:ascii="Times New Roman" w:hAnsi="Times New Roman" w:cs="Times New Roman"/>
                <w:b/>
                <w:bCs/>
              </w:rPr>
              <w:t>зи</w:t>
            </w:r>
            <w:r w:rsidRPr="0058350E">
              <w:rPr>
                <w:rFonts w:ascii="Times New Roman" w:hAnsi="Times New Roman" w:cs="Times New Roman"/>
                <w:b/>
                <w:bCs/>
              </w:rPr>
              <w:softHyphen/>
              <w:t>ческая подготовка</w:t>
            </w:r>
          </w:p>
        </w:tc>
        <w:tc>
          <w:tcPr>
            <w:tcW w:w="3288" w:type="pct"/>
          </w:tcPr>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338" w:type="pct"/>
            <w:vMerge w:val="restar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16</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Во</w:t>
            </w:r>
            <w:r w:rsidRPr="0058350E">
              <w:rPr>
                <w:rFonts w:ascii="Times New Roman" w:hAnsi="Times New Roman" w:cs="Times New Roman"/>
              </w:rPr>
              <w:t>з</w:t>
            </w:r>
            <w:r w:rsidRPr="0058350E">
              <w:rPr>
                <w:rFonts w:ascii="Times New Roman" w:hAnsi="Times New Roman" w:cs="Times New Roman"/>
              </w:rPr>
              <w:t>растная динамика развития физических качеств и способностей. Взаимосвязь в развитии физических качеств и возможности направленного воспитания отдельных качеств. Особенности физической и функциональной подготовленности.</w:t>
            </w:r>
          </w:p>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rPr>
              <w:t>Построения, перестроения, различные виды ходьбы, комплексы общеразвивающих упражнений, в том числе, в парах, с предметами. Подвижные игры.</w:t>
            </w:r>
          </w:p>
        </w:tc>
        <w:tc>
          <w:tcPr>
            <w:tcW w:w="338" w:type="pct"/>
            <w:vMerge/>
          </w:tcPr>
          <w:p w:rsidR="00022383" w:rsidRPr="0058350E" w:rsidRDefault="00022383" w:rsidP="00D24AB8">
            <w:pPr>
              <w:spacing w:after="0"/>
              <w:jc w:val="center"/>
              <w:rPr>
                <w:rFonts w:ascii="Times New Roman" w:hAnsi="Times New Roman" w:cs="Times New Roman"/>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 xml:space="preserve">В том числе, практических занятий </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16</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Практическое занятие № 5</w:t>
            </w:r>
            <w:r w:rsidRPr="0058350E">
              <w:rPr>
                <w:rFonts w:ascii="Times New Roman" w:hAnsi="Times New Roman" w:cs="Times New Roman"/>
              </w:rPr>
              <w:t xml:space="preserve"> Выполнение построений, перестроений, различных видов ходьбы, беговых и прыжковых упражнений, комплексов общеразвивающих упражнений, в том числе, в парах, с предм</w:t>
            </w:r>
            <w:r w:rsidRPr="0058350E">
              <w:rPr>
                <w:rFonts w:ascii="Times New Roman" w:hAnsi="Times New Roman" w:cs="Times New Roman"/>
              </w:rPr>
              <w:t>е</w:t>
            </w:r>
            <w:r w:rsidRPr="0058350E">
              <w:rPr>
                <w:rFonts w:ascii="Times New Roman" w:hAnsi="Times New Roman" w:cs="Times New Roman"/>
              </w:rPr>
              <w:t xml:space="preserve">тами. </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Практическое занятие № 6</w:t>
            </w:r>
            <w:r w:rsidRPr="0058350E">
              <w:rPr>
                <w:rFonts w:ascii="Times New Roman" w:hAnsi="Times New Roman" w:cs="Times New Roman"/>
              </w:rPr>
              <w:t xml:space="preserve"> Подвижные игры различной интенсивности</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rPr>
          <w:trHeight w:val="215"/>
        </w:trPr>
        <w:tc>
          <w:tcPr>
            <w:tcW w:w="755" w:type="pct"/>
            <w:vMerge w:val="restar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Тема 2.2. Легкая а</w:t>
            </w:r>
            <w:r w:rsidRPr="0058350E">
              <w:rPr>
                <w:rFonts w:ascii="Times New Roman" w:hAnsi="Times New Roman" w:cs="Times New Roman"/>
                <w:b/>
                <w:bCs/>
              </w:rPr>
              <w:t>т</w:t>
            </w:r>
            <w:r w:rsidRPr="0058350E">
              <w:rPr>
                <w:rFonts w:ascii="Times New Roman" w:hAnsi="Times New Roman" w:cs="Times New Roman"/>
                <w:b/>
                <w:bCs/>
              </w:rPr>
              <w:t>летика</w:t>
            </w: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Содержание учебного материала</w:t>
            </w:r>
          </w:p>
        </w:tc>
        <w:tc>
          <w:tcPr>
            <w:tcW w:w="338" w:type="pct"/>
            <w:vMerge w:val="restar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26</w:t>
            </w:r>
          </w:p>
        </w:tc>
        <w:tc>
          <w:tcPr>
            <w:tcW w:w="619" w:type="pct"/>
            <w:vMerge w:val="restart"/>
          </w:tcPr>
          <w:p w:rsidR="00022383" w:rsidRPr="0058350E" w:rsidRDefault="00022383" w:rsidP="00D24AB8">
            <w:pPr>
              <w:spacing w:after="0"/>
              <w:ind w:firstLine="317"/>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08</w:t>
            </w:r>
          </w:p>
        </w:tc>
      </w:tr>
      <w:tr w:rsidR="00022383" w:rsidRPr="0058350E">
        <w:trPr>
          <w:trHeight w:hRule="exact" w:val="509"/>
        </w:trPr>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Техника бега на короткие, средние и длинные дистанции, бега по прямой и виражу, на стадионе и пер</w:t>
            </w:r>
            <w:r w:rsidRPr="0058350E">
              <w:rPr>
                <w:rFonts w:ascii="Times New Roman" w:hAnsi="Times New Roman" w:cs="Times New Roman"/>
              </w:rPr>
              <w:t>е</w:t>
            </w:r>
            <w:r w:rsidRPr="0058350E">
              <w:rPr>
                <w:rFonts w:ascii="Times New Roman" w:hAnsi="Times New Roman" w:cs="Times New Roman"/>
              </w:rPr>
              <w:t>сеченной местности. Эстафетный бег. Техника спортивной ходьбы. Прыжки в длину с разбега и с места.</w:t>
            </w:r>
          </w:p>
        </w:tc>
        <w:tc>
          <w:tcPr>
            <w:tcW w:w="338" w:type="pct"/>
            <w:vMerge/>
          </w:tcPr>
          <w:p w:rsidR="00022383" w:rsidRPr="0058350E" w:rsidRDefault="00022383" w:rsidP="00D24AB8">
            <w:pPr>
              <w:spacing w:after="0"/>
              <w:jc w:val="center"/>
              <w:rPr>
                <w:rFonts w:ascii="Times New Roman" w:hAnsi="Times New Roman" w:cs="Times New Roman"/>
                <w:strike/>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В том числе, практических занятий</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26</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rPr>
          <w:trHeight w:hRule="exact" w:val="567"/>
        </w:trPr>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Практическое занятие № 7</w:t>
            </w:r>
            <w:r w:rsidRPr="0058350E">
              <w:rPr>
                <w:rFonts w:ascii="Times New Roman" w:hAnsi="Times New Roman" w:cs="Times New Roman"/>
              </w:rPr>
              <w:t xml:space="preserve"> Разучивание, закрепление и совершенствование техники двигательных действий</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12</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Практическое занятие № 8</w:t>
            </w:r>
            <w:r w:rsidRPr="0058350E">
              <w:rPr>
                <w:rFonts w:ascii="Times New Roman" w:hAnsi="Times New Roman" w:cs="Times New Roman"/>
              </w:rPr>
              <w:t xml:space="preserve"> Воспитание двигательных качеств и способностей:</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 воспитание быстроты в процессе занятий лёгкой атлетикой</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 воспитание скоростно-силовых каче</w:t>
            </w:r>
            <w:proofErr w:type="gramStart"/>
            <w:r w:rsidRPr="0058350E">
              <w:rPr>
                <w:rFonts w:ascii="Times New Roman" w:hAnsi="Times New Roman" w:cs="Times New Roman"/>
              </w:rPr>
              <w:t>ств в пр</w:t>
            </w:r>
            <w:proofErr w:type="gramEnd"/>
            <w:r w:rsidRPr="0058350E">
              <w:rPr>
                <w:rFonts w:ascii="Times New Roman" w:hAnsi="Times New Roman" w:cs="Times New Roman"/>
              </w:rPr>
              <w:t>оцессе занятий лёгкой атлетикой</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 воспитание выносливости в процессе занятий лёгкой атлетикой</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 воспитание координации движений в процессе занятий лёгкой атлетикой</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14</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val="restar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Тема 2.3. Спорти</w:t>
            </w:r>
            <w:r w:rsidRPr="0058350E">
              <w:rPr>
                <w:rFonts w:ascii="Times New Roman" w:hAnsi="Times New Roman" w:cs="Times New Roman"/>
                <w:b/>
                <w:bCs/>
              </w:rPr>
              <w:t>в</w:t>
            </w:r>
            <w:r w:rsidRPr="0058350E">
              <w:rPr>
                <w:rFonts w:ascii="Times New Roman" w:hAnsi="Times New Roman" w:cs="Times New Roman"/>
                <w:b/>
                <w:bCs/>
              </w:rPr>
              <w:t>ные игры</w:t>
            </w:r>
          </w:p>
        </w:tc>
        <w:tc>
          <w:tcPr>
            <w:tcW w:w="3288" w:type="pct"/>
          </w:tcPr>
          <w:p w:rsidR="00022383" w:rsidRPr="0058350E" w:rsidRDefault="00022383" w:rsidP="00D24AB8">
            <w:pPr>
              <w:spacing w:after="0"/>
              <w:rPr>
                <w:rFonts w:ascii="Times New Roman" w:hAnsi="Times New Roman" w:cs="Times New Roman"/>
              </w:rPr>
            </w:pPr>
            <w:r w:rsidRPr="0058350E">
              <w:rPr>
                <w:rFonts w:ascii="Times New Roman" w:hAnsi="Times New Roman" w:cs="Times New Roman"/>
                <w:b/>
                <w:bCs/>
              </w:rPr>
              <w:t>Содержание учебного материала</w:t>
            </w:r>
          </w:p>
        </w:tc>
        <w:tc>
          <w:tcPr>
            <w:tcW w:w="338" w:type="pct"/>
            <w:vMerge w:val="restar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58</w:t>
            </w:r>
          </w:p>
        </w:tc>
        <w:tc>
          <w:tcPr>
            <w:tcW w:w="619" w:type="pct"/>
            <w:vMerge w:val="restart"/>
          </w:tcPr>
          <w:p w:rsidR="00022383" w:rsidRPr="0058350E" w:rsidRDefault="00022383" w:rsidP="00D24AB8">
            <w:pPr>
              <w:spacing w:after="0"/>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08, ОК 04</w:t>
            </w: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shd w:val="clear" w:color="auto" w:fill="FFFFFF"/>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Баскетбол</w:t>
            </w:r>
          </w:p>
          <w:p w:rsidR="00022383" w:rsidRPr="0058350E" w:rsidRDefault="00022383" w:rsidP="00D24AB8">
            <w:pPr>
              <w:widowControl w:val="0"/>
              <w:shd w:val="clear" w:color="auto" w:fill="FFFFFF"/>
              <w:autoSpaceDE w:val="0"/>
              <w:autoSpaceDN w:val="0"/>
              <w:adjustRightInd w:val="0"/>
              <w:spacing w:after="0"/>
              <w:jc w:val="both"/>
              <w:rPr>
                <w:rFonts w:ascii="Times New Roman" w:hAnsi="Times New Roman" w:cs="Times New Roman"/>
              </w:rPr>
            </w:pPr>
            <w:r w:rsidRPr="0058350E">
              <w:rPr>
                <w:rFonts w:ascii="Times New Roman" w:hAnsi="Times New Roman" w:cs="Times New Roman"/>
              </w:rPr>
              <w:t>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w:t>
            </w:r>
            <w:r w:rsidRPr="0058350E">
              <w:rPr>
                <w:rFonts w:ascii="Times New Roman" w:hAnsi="Times New Roman" w:cs="Times New Roman"/>
              </w:rPr>
              <w:t>т</w:t>
            </w:r>
            <w:r w:rsidRPr="0058350E">
              <w:rPr>
                <w:rFonts w:ascii="Times New Roman" w:hAnsi="Times New Roman" w:cs="Times New Roman"/>
              </w:rPr>
              <w:t>скока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учебная  игра</w:t>
            </w:r>
          </w:p>
          <w:p w:rsidR="00022383" w:rsidRPr="0058350E" w:rsidRDefault="00022383" w:rsidP="00D24AB8">
            <w:pPr>
              <w:widowControl w:val="0"/>
              <w:shd w:val="clear" w:color="auto" w:fill="FFFFFF"/>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Волейбол</w:t>
            </w:r>
          </w:p>
          <w:p w:rsidR="00022383" w:rsidRPr="0058350E" w:rsidRDefault="00022383" w:rsidP="00D24AB8">
            <w:pPr>
              <w:widowControl w:val="0"/>
              <w:shd w:val="clear" w:color="auto" w:fill="FFFFFF"/>
              <w:autoSpaceDE w:val="0"/>
              <w:autoSpaceDN w:val="0"/>
              <w:adjustRightInd w:val="0"/>
              <w:spacing w:after="0"/>
              <w:jc w:val="both"/>
              <w:rPr>
                <w:rFonts w:ascii="Times New Roman" w:hAnsi="Times New Roman" w:cs="Times New Roman"/>
              </w:rPr>
            </w:pPr>
            <w:r w:rsidRPr="0058350E">
              <w:rPr>
                <w:rFonts w:ascii="Times New Roman" w:hAnsi="Times New Roman" w:cs="Times New Roman"/>
              </w:rPr>
              <w:t>Стойка волейболиста. Перемещение по площадке. Подача мяча: нижняя прямая, нижняя боковая, вер</w:t>
            </w:r>
            <w:r w:rsidRPr="0058350E">
              <w:rPr>
                <w:rFonts w:ascii="Times New Roman" w:hAnsi="Times New Roman" w:cs="Times New Roman"/>
              </w:rPr>
              <w:t>х</w:t>
            </w:r>
            <w:r w:rsidRPr="0058350E">
              <w:rPr>
                <w:rFonts w:ascii="Times New Roman" w:hAnsi="Times New Roman" w:cs="Times New Roman"/>
              </w:rPr>
              <w:t>няя прямая, верхняя боковая. Прием мяча. Передачи мяча. Нападающие удары. Блокирование напада</w:t>
            </w:r>
            <w:r w:rsidRPr="0058350E">
              <w:rPr>
                <w:rFonts w:ascii="Times New Roman" w:hAnsi="Times New Roman" w:cs="Times New Roman"/>
              </w:rPr>
              <w:t>ю</w:t>
            </w:r>
            <w:r w:rsidRPr="0058350E">
              <w:rPr>
                <w:rFonts w:ascii="Times New Roman" w:hAnsi="Times New Roman" w:cs="Times New Roman"/>
              </w:rPr>
              <w:t>щего удара. Страховка у сетки. Расстановка игроков. Тактика игры в защите, в нападении. Индивид</w:t>
            </w:r>
            <w:r w:rsidRPr="0058350E">
              <w:rPr>
                <w:rFonts w:ascii="Times New Roman" w:hAnsi="Times New Roman" w:cs="Times New Roman"/>
              </w:rPr>
              <w:t>у</w:t>
            </w:r>
            <w:r w:rsidRPr="0058350E">
              <w:rPr>
                <w:rFonts w:ascii="Times New Roman" w:hAnsi="Times New Roman" w:cs="Times New Roman"/>
              </w:rPr>
              <w:t>альные действия игроков с мячом, без мяча.</w:t>
            </w:r>
          </w:p>
          <w:p w:rsidR="00022383" w:rsidRPr="0058350E" w:rsidRDefault="00022383" w:rsidP="00D24AB8">
            <w:pPr>
              <w:widowControl w:val="0"/>
              <w:shd w:val="clear" w:color="auto" w:fill="FFFFFF"/>
              <w:autoSpaceDE w:val="0"/>
              <w:autoSpaceDN w:val="0"/>
              <w:adjustRightInd w:val="0"/>
              <w:spacing w:after="0"/>
              <w:jc w:val="both"/>
              <w:rPr>
                <w:rFonts w:ascii="Times New Roman" w:hAnsi="Times New Roman" w:cs="Times New Roman"/>
              </w:rPr>
            </w:pPr>
            <w:r w:rsidRPr="0058350E">
              <w:rPr>
                <w:rFonts w:ascii="Times New Roman" w:hAnsi="Times New Roman" w:cs="Times New Roman"/>
              </w:rPr>
              <w:t>Групповые и командные действия игроков. Взаимодействие игроков. Двусторонняя  учебная игра.</w:t>
            </w:r>
          </w:p>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 xml:space="preserve">Футбол </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Перемещение по полю. Ведение мяча. Передачи мяча. Удары по мячу ногой, головой. Остановка мяча ногой. Приём мяча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Настольный теннис</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Стойки игрока. Способы держания ракетки: горизонтальная хватка, вертикальная хватка. Передвиж</w:t>
            </w:r>
            <w:r w:rsidRPr="0058350E">
              <w:rPr>
                <w:rFonts w:ascii="Times New Roman" w:hAnsi="Times New Roman" w:cs="Times New Roman"/>
              </w:rPr>
              <w:t>е</w:t>
            </w:r>
            <w:r w:rsidRPr="0058350E">
              <w:rPr>
                <w:rFonts w:ascii="Times New Roman" w:hAnsi="Times New Roman" w:cs="Times New Roman"/>
              </w:rPr>
              <w:t xml:space="preserve">ния: </w:t>
            </w:r>
            <w:proofErr w:type="spellStart"/>
            <w:r w:rsidRPr="0058350E">
              <w:rPr>
                <w:rFonts w:ascii="Times New Roman" w:hAnsi="Times New Roman" w:cs="Times New Roman"/>
              </w:rPr>
              <w:t>бесшажные</w:t>
            </w:r>
            <w:proofErr w:type="spellEnd"/>
            <w:r w:rsidRPr="0058350E">
              <w:rPr>
                <w:rFonts w:ascii="Times New Roman" w:hAnsi="Times New Roman" w:cs="Times New Roman"/>
              </w:rPr>
              <w:t xml:space="preserve">, шаги, прыжки, рывки. Технические приёмы: подача, подрезка, срезка, накат, поставка, топ-спин, </w:t>
            </w:r>
            <w:proofErr w:type="spellStart"/>
            <w:r w:rsidRPr="0058350E">
              <w:rPr>
                <w:rFonts w:ascii="Times New Roman" w:hAnsi="Times New Roman" w:cs="Times New Roman"/>
              </w:rPr>
              <w:t>топс</w:t>
            </w:r>
            <w:proofErr w:type="spellEnd"/>
            <w:r w:rsidRPr="0058350E">
              <w:rPr>
                <w:rFonts w:ascii="Times New Roman" w:hAnsi="Times New Roman" w:cs="Times New Roman"/>
              </w:rPr>
              <w:t>-удар, сеча. Тактика игры, стили игры. Тактические комбинации. Тактика одиночной и парной игры. Двусторонняя игра.</w:t>
            </w:r>
          </w:p>
        </w:tc>
        <w:tc>
          <w:tcPr>
            <w:tcW w:w="338" w:type="pct"/>
            <w:vMerge/>
          </w:tcPr>
          <w:p w:rsidR="00022383" w:rsidRPr="0058350E" w:rsidRDefault="00022383" w:rsidP="00D24AB8">
            <w:pPr>
              <w:spacing w:after="0"/>
              <w:jc w:val="center"/>
              <w:rPr>
                <w:rFonts w:ascii="Times New Roman" w:hAnsi="Times New Roman" w:cs="Times New Roman"/>
                <w:b/>
                <w:bCs/>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В том числе, практических занятий</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58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9</w:t>
            </w:r>
            <w:r w:rsidRPr="0058350E">
              <w:rPr>
                <w:rFonts w:ascii="Times New Roman" w:hAnsi="Times New Roman" w:cs="Times New Roman"/>
                <w:lang w:val="ru-RU"/>
              </w:rPr>
              <w:t xml:space="preserve"> Разучивание, закрепление и совершенствование техники двигательных действий, технико-тактических</w:t>
            </w:r>
            <w:r w:rsidRPr="0058350E">
              <w:rPr>
                <w:rFonts w:ascii="Times New Roman" w:hAnsi="Times New Roman" w:cs="Times New Roman"/>
                <w:spacing w:val="-27"/>
                <w:lang w:val="ru-RU"/>
              </w:rPr>
              <w:t xml:space="preserve"> </w:t>
            </w:r>
            <w:r w:rsidRPr="0058350E">
              <w:rPr>
                <w:rFonts w:ascii="Times New Roman" w:hAnsi="Times New Roman" w:cs="Times New Roman"/>
                <w:lang w:val="ru-RU"/>
              </w:rPr>
              <w:t>приёмов</w:t>
            </w:r>
            <w:r w:rsidRPr="0058350E">
              <w:rPr>
                <w:rFonts w:ascii="Times New Roman" w:hAnsi="Times New Roman" w:cs="Times New Roman"/>
                <w:spacing w:val="-27"/>
                <w:lang w:val="ru-RU"/>
              </w:rPr>
              <w:t xml:space="preserve"> </w:t>
            </w:r>
            <w:r w:rsidRPr="0058350E">
              <w:rPr>
                <w:rFonts w:ascii="Times New Roman" w:hAnsi="Times New Roman" w:cs="Times New Roman"/>
                <w:lang w:val="ru-RU"/>
              </w:rPr>
              <w:t>игры.</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10</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vAlign w:val="bottom"/>
          </w:tcPr>
          <w:p w:rsidR="00022383" w:rsidRPr="0058350E" w:rsidRDefault="00022383" w:rsidP="00D24AB8">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10</w:t>
            </w:r>
            <w:r w:rsidRPr="0058350E">
              <w:rPr>
                <w:rFonts w:ascii="Times New Roman" w:hAnsi="Times New Roman" w:cs="Times New Roman"/>
                <w:lang w:val="ru-RU"/>
              </w:rPr>
              <w:t xml:space="preserve"> Воспитание двигательных качеств и способностей:</w:t>
            </w:r>
          </w:p>
          <w:p w:rsidR="00022383" w:rsidRPr="0058350E" w:rsidRDefault="00022383" w:rsidP="00D24AB8">
            <w:pPr>
              <w:pStyle w:val="TableParagraph"/>
              <w:spacing w:line="276" w:lineRule="auto"/>
              <w:ind w:left="0"/>
              <w:jc w:val="both"/>
              <w:rPr>
                <w:rFonts w:ascii="Times New Roman" w:hAnsi="Times New Roman" w:cs="Times New Roman"/>
                <w:lang w:val="ru-RU"/>
              </w:rPr>
            </w:pPr>
            <w:r w:rsidRPr="0058350E">
              <w:rPr>
                <w:rFonts w:ascii="Times New Roman" w:hAnsi="Times New Roman" w:cs="Times New Roman"/>
                <w:lang w:val="ru-RU"/>
              </w:rPr>
              <w:t>-воспитание быстроты в процессе занятий спортивными играми.</w:t>
            </w:r>
          </w:p>
          <w:p w:rsidR="00022383" w:rsidRPr="0058350E" w:rsidRDefault="00022383" w:rsidP="00D24AB8">
            <w:pPr>
              <w:pStyle w:val="TableParagraph"/>
              <w:spacing w:line="276" w:lineRule="auto"/>
              <w:ind w:left="0"/>
              <w:jc w:val="both"/>
              <w:rPr>
                <w:rFonts w:ascii="Times New Roman" w:hAnsi="Times New Roman" w:cs="Times New Roman"/>
                <w:lang w:val="ru-RU"/>
              </w:rPr>
            </w:pPr>
            <w:r w:rsidRPr="0058350E">
              <w:rPr>
                <w:rFonts w:ascii="Times New Roman" w:hAnsi="Times New Roman" w:cs="Times New Roman"/>
                <w:lang w:val="ru-RU"/>
              </w:rPr>
              <w:t>-воспитание скоростно-силовых каче</w:t>
            </w:r>
            <w:proofErr w:type="gramStart"/>
            <w:r w:rsidRPr="0058350E">
              <w:rPr>
                <w:rFonts w:ascii="Times New Roman" w:hAnsi="Times New Roman" w:cs="Times New Roman"/>
                <w:lang w:val="ru-RU"/>
              </w:rPr>
              <w:t>ств в пр</w:t>
            </w:r>
            <w:proofErr w:type="gramEnd"/>
            <w:r w:rsidRPr="0058350E">
              <w:rPr>
                <w:rFonts w:ascii="Times New Roman" w:hAnsi="Times New Roman" w:cs="Times New Roman"/>
                <w:lang w:val="ru-RU"/>
              </w:rPr>
              <w:t>оцессе занятий спортивными играми.</w:t>
            </w:r>
          </w:p>
          <w:p w:rsidR="00022383" w:rsidRPr="0058350E" w:rsidRDefault="00022383" w:rsidP="00D24AB8">
            <w:pPr>
              <w:pStyle w:val="TableParagraph"/>
              <w:spacing w:line="276" w:lineRule="auto"/>
              <w:ind w:left="0"/>
              <w:jc w:val="both"/>
              <w:rPr>
                <w:rFonts w:ascii="Times New Roman" w:hAnsi="Times New Roman" w:cs="Times New Roman"/>
                <w:lang w:val="ru-RU"/>
              </w:rPr>
            </w:pPr>
            <w:r w:rsidRPr="0058350E">
              <w:rPr>
                <w:rFonts w:ascii="Times New Roman" w:hAnsi="Times New Roman" w:cs="Times New Roman"/>
                <w:lang w:val="ru-RU"/>
              </w:rPr>
              <w:t>-воспитание выносливости в процессе занятий спортивными играми.</w:t>
            </w:r>
          </w:p>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rPr>
              <w:t>-воспитание координации движений в процессе занятий спортивными играми</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10</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pStyle w:val="TableParagraph"/>
              <w:tabs>
                <w:tab w:val="left" w:pos="891"/>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11</w:t>
            </w:r>
            <w:r w:rsidRPr="0058350E">
              <w:rPr>
                <w:rFonts w:ascii="Times New Roman" w:hAnsi="Times New Roman" w:cs="Times New Roman"/>
                <w:lang w:val="ru-RU"/>
              </w:rPr>
              <w:t xml:space="preserve"> Проведение тренировочных игр, двусторонних игр на</w:t>
            </w:r>
            <w:r w:rsidRPr="0058350E">
              <w:rPr>
                <w:rFonts w:ascii="Times New Roman" w:hAnsi="Times New Roman" w:cs="Times New Roman"/>
                <w:spacing w:val="-36"/>
                <w:lang w:val="ru-RU"/>
              </w:rPr>
              <w:t xml:space="preserve"> </w:t>
            </w:r>
            <w:r w:rsidRPr="0058350E">
              <w:rPr>
                <w:rFonts w:ascii="Times New Roman" w:hAnsi="Times New Roman" w:cs="Times New Roman"/>
                <w:lang w:val="ru-RU"/>
              </w:rPr>
              <w:t>счёт.</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14</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vAlign w:val="bottom"/>
          </w:tcPr>
          <w:p w:rsidR="00022383" w:rsidRPr="0058350E" w:rsidRDefault="00022383" w:rsidP="00D24AB8">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12</w:t>
            </w:r>
            <w:r w:rsidRPr="0058350E">
              <w:rPr>
                <w:rFonts w:ascii="Times New Roman" w:hAnsi="Times New Roman" w:cs="Times New Roman"/>
                <w:lang w:val="ru-RU"/>
              </w:rPr>
              <w:t xml:space="preserve"> Изучение техники отдельного элемента, выполнение контрольных норм</w:t>
            </w:r>
            <w:r w:rsidRPr="0058350E">
              <w:rPr>
                <w:rFonts w:ascii="Times New Roman" w:hAnsi="Times New Roman" w:cs="Times New Roman"/>
                <w:lang w:val="ru-RU"/>
              </w:rPr>
              <w:t>а</w:t>
            </w:r>
            <w:r w:rsidRPr="0058350E">
              <w:rPr>
                <w:rFonts w:ascii="Times New Roman" w:hAnsi="Times New Roman" w:cs="Times New Roman"/>
                <w:lang w:val="ru-RU"/>
              </w:rPr>
              <w:t>тивов по элементам техники спортивных игр, технико-тактических</w:t>
            </w:r>
            <w:r w:rsidRPr="0058350E">
              <w:rPr>
                <w:rFonts w:ascii="Times New Roman" w:hAnsi="Times New Roman" w:cs="Times New Roman"/>
                <w:spacing w:val="-26"/>
                <w:lang w:val="ru-RU"/>
              </w:rPr>
              <w:t xml:space="preserve"> </w:t>
            </w:r>
            <w:r w:rsidRPr="0058350E">
              <w:rPr>
                <w:rFonts w:ascii="Times New Roman" w:hAnsi="Times New Roman" w:cs="Times New Roman"/>
                <w:lang w:val="ru-RU"/>
              </w:rPr>
              <w:t>приёмов</w:t>
            </w:r>
            <w:r w:rsidRPr="0058350E">
              <w:rPr>
                <w:rFonts w:ascii="Times New Roman" w:hAnsi="Times New Roman" w:cs="Times New Roman"/>
                <w:spacing w:val="-26"/>
                <w:lang w:val="ru-RU"/>
              </w:rPr>
              <w:t xml:space="preserve"> </w:t>
            </w:r>
            <w:r w:rsidRPr="0058350E">
              <w:rPr>
                <w:rFonts w:ascii="Times New Roman" w:hAnsi="Times New Roman" w:cs="Times New Roman"/>
                <w:lang w:val="ru-RU"/>
              </w:rPr>
              <w:t>игры.</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rPr>
          <w:trHeight w:val="277"/>
        </w:trPr>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pStyle w:val="TableParagraph"/>
              <w:tabs>
                <w:tab w:val="left" w:pos="2015"/>
              </w:tabs>
              <w:spacing w:line="276" w:lineRule="auto"/>
              <w:ind w:left="0"/>
              <w:jc w:val="both"/>
              <w:rPr>
                <w:rFonts w:ascii="Times New Roman" w:hAnsi="Times New Roman" w:cs="Times New Roman"/>
                <w:b/>
                <w:bCs/>
                <w:lang w:val="ru-RU"/>
              </w:rPr>
            </w:pPr>
            <w:r w:rsidRPr="0058350E">
              <w:rPr>
                <w:rFonts w:ascii="Times New Roman" w:hAnsi="Times New Roman" w:cs="Times New Roman"/>
                <w:b/>
                <w:bCs/>
                <w:lang w:val="ru-RU"/>
              </w:rPr>
              <w:t>Практическое занятие № 13</w:t>
            </w:r>
            <w:r w:rsidRPr="0058350E">
              <w:rPr>
                <w:rFonts w:ascii="Times New Roman" w:hAnsi="Times New Roman" w:cs="Times New Roman"/>
                <w:lang w:val="ru-RU"/>
              </w:rPr>
              <w:t xml:space="preserve"> Выполнение  </w:t>
            </w:r>
            <w:proofErr w:type="gramStart"/>
            <w:r w:rsidRPr="0058350E">
              <w:rPr>
                <w:rFonts w:ascii="Times New Roman" w:hAnsi="Times New Roman" w:cs="Times New Roman"/>
                <w:lang w:val="ru-RU"/>
              </w:rPr>
              <w:t>обучающимися</w:t>
            </w:r>
            <w:proofErr w:type="gramEnd"/>
            <w:r w:rsidRPr="0058350E">
              <w:rPr>
                <w:rFonts w:ascii="Times New Roman" w:hAnsi="Times New Roman" w:cs="Times New Roman"/>
                <w:lang w:val="ru-RU"/>
              </w:rPr>
              <w:t xml:space="preserve"> самостоятельного судейства</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pStyle w:val="TableParagraph"/>
              <w:tabs>
                <w:tab w:val="left" w:pos="824"/>
              </w:tabs>
              <w:spacing w:line="276" w:lineRule="auto"/>
              <w:ind w:left="0"/>
              <w:jc w:val="both"/>
              <w:rPr>
                <w:rFonts w:ascii="Times New Roman" w:hAnsi="Times New Roman" w:cs="Times New Roman"/>
                <w:lang w:val="ru-RU"/>
              </w:rPr>
            </w:pPr>
            <w:r w:rsidRPr="0058350E">
              <w:rPr>
                <w:rFonts w:ascii="Times New Roman" w:hAnsi="Times New Roman" w:cs="Times New Roman"/>
                <w:b/>
                <w:bCs/>
                <w:lang w:val="ru-RU"/>
              </w:rPr>
              <w:t>Практическое занятие № 14</w:t>
            </w:r>
            <w:r w:rsidRPr="0058350E">
              <w:rPr>
                <w:rFonts w:ascii="Times New Roman" w:hAnsi="Times New Roman" w:cs="Times New Roman"/>
                <w:lang w:val="ru-RU"/>
              </w:rPr>
              <w:t xml:space="preserve"> Выполнение разученной комбинац</w:t>
            </w:r>
            <w:proofErr w:type="gramStart"/>
            <w:r w:rsidRPr="0058350E">
              <w:rPr>
                <w:rFonts w:ascii="Times New Roman" w:hAnsi="Times New Roman" w:cs="Times New Roman"/>
                <w:lang w:val="ru-RU"/>
              </w:rPr>
              <w:t>ии аэ</w:t>
            </w:r>
            <w:proofErr w:type="gramEnd"/>
            <w:r w:rsidRPr="0058350E">
              <w:rPr>
                <w:rFonts w:ascii="Times New Roman" w:hAnsi="Times New Roman" w:cs="Times New Roman"/>
                <w:lang w:val="ru-RU"/>
              </w:rPr>
              <w:t>робики различной интенсивности, продолжительности, преимущественной направленности.</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val="restart"/>
          </w:tcPr>
          <w:p w:rsidR="00022383" w:rsidRPr="0058350E" w:rsidRDefault="00022383" w:rsidP="00D24AB8">
            <w:pPr>
              <w:spacing w:after="0"/>
              <w:rPr>
                <w:rFonts w:ascii="Times New Roman" w:hAnsi="Times New Roman" w:cs="Times New Roman"/>
                <w:b/>
                <w:bCs/>
                <w:strike/>
              </w:rPr>
            </w:pPr>
            <w:r w:rsidRPr="0058350E">
              <w:rPr>
                <w:rFonts w:ascii="Times New Roman" w:hAnsi="Times New Roman" w:cs="Times New Roman"/>
                <w:b/>
                <w:bCs/>
              </w:rPr>
              <w:t xml:space="preserve">Тема 2.4. </w:t>
            </w:r>
          </w:p>
          <w:p w:rsidR="00022383" w:rsidRPr="0058350E" w:rsidRDefault="00022383" w:rsidP="00D24AB8">
            <w:pPr>
              <w:spacing w:after="0"/>
              <w:rPr>
                <w:rFonts w:ascii="Times New Roman" w:hAnsi="Times New Roman" w:cs="Times New Roman"/>
                <w:b/>
                <w:bCs/>
                <w:strike/>
              </w:rPr>
            </w:pPr>
            <w:r w:rsidRPr="0058350E">
              <w:rPr>
                <w:rFonts w:ascii="Times New Roman" w:hAnsi="Times New Roman" w:cs="Times New Roman"/>
                <w:b/>
                <w:bCs/>
              </w:rPr>
              <w:t>Атлетическая ги</w:t>
            </w:r>
            <w:r w:rsidRPr="0058350E">
              <w:rPr>
                <w:rFonts w:ascii="Times New Roman" w:hAnsi="Times New Roman" w:cs="Times New Roman"/>
                <w:b/>
                <w:bCs/>
              </w:rPr>
              <w:t>м</w:t>
            </w:r>
            <w:r w:rsidRPr="0058350E">
              <w:rPr>
                <w:rFonts w:ascii="Times New Roman" w:hAnsi="Times New Roman" w:cs="Times New Roman"/>
                <w:b/>
                <w:bCs/>
              </w:rPr>
              <w:t xml:space="preserve">настика  </w:t>
            </w:r>
          </w:p>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Содержание учебного материала</w:t>
            </w:r>
          </w:p>
        </w:tc>
        <w:tc>
          <w:tcPr>
            <w:tcW w:w="338" w:type="pct"/>
            <w:vMerge w:val="restar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16</w:t>
            </w:r>
          </w:p>
        </w:tc>
        <w:tc>
          <w:tcPr>
            <w:tcW w:w="619" w:type="pct"/>
            <w:vMerge w:val="restart"/>
          </w:tcPr>
          <w:p w:rsidR="00022383" w:rsidRPr="0058350E" w:rsidRDefault="00022383" w:rsidP="00D24AB8">
            <w:pPr>
              <w:spacing w:after="0"/>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08</w:t>
            </w: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rPr>
              <w:t>Особенности составления комплексов атлетической гимнастики в зависимости от решаемых задач.</w:t>
            </w:r>
          </w:p>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rPr>
              <w:t>Особенности использования атлетической гимнастики как средства физической подготовки к службе в армии.</w:t>
            </w:r>
          </w:p>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rPr>
              <w:t>Упражнения на блочных тренажёрах для развития основных групп мышц.</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 xml:space="preserve">Упражнения со свободными весами: гантелями, штангами, </w:t>
            </w:r>
            <w:proofErr w:type="spellStart"/>
            <w:r w:rsidRPr="0058350E">
              <w:rPr>
                <w:rFonts w:ascii="Times New Roman" w:hAnsi="Times New Roman" w:cs="Times New Roman"/>
              </w:rPr>
              <w:t>бодибарами</w:t>
            </w:r>
            <w:proofErr w:type="spellEnd"/>
            <w:r w:rsidRPr="0058350E">
              <w:rPr>
                <w:rFonts w:ascii="Times New Roman" w:hAnsi="Times New Roman" w:cs="Times New Roman"/>
              </w:rPr>
              <w:t>. Упражнения  с собственным весом. Техника выполнения упражнений. Методы регулирования нагрузки: изменение веса, исходного положения упражнения, количество повторений.</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Комплексы упражнений для акцентированного развития определённых мышечных групп. Круговая тр</w:t>
            </w:r>
            <w:r w:rsidRPr="0058350E">
              <w:rPr>
                <w:rFonts w:ascii="Times New Roman" w:hAnsi="Times New Roman" w:cs="Times New Roman"/>
              </w:rPr>
              <w:t>е</w:t>
            </w:r>
            <w:r w:rsidRPr="0058350E">
              <w:rPr>
                <w:rFonts w:ascii="Times New Roman" w:hAnsi="Times New Roman" w:cs="Times New Roman"/>
              </w:rPr>
              <w:t>нировка. Акцентированное развитие гибкости в процессе занятий атлетической гимнастикой на основе включения специальных упражнений и их сочетаний</w:t>
            </w:r>
          </w:p>
        </w:tc>
        <w:tc>
          <w:tcPr>
            <w:tcW w:w="338" w:type="pct"/>
            <w:vMerge/>
          </w:tcPr>
          <w:p w:rsidR="00022383" w:rsidRPr="0058350E" w:rsidRDefault="00022383" w:rsidP="00D24AB8">
            <w:pPr>
              <w:spacing w:after="0"/>
              <w:jc w:val="center"/>
              <w:rPr>
                <w:rFonts w:ascii="Times New Roman" w:hAnsi="Times New Roman" w:cs="Times New Roman"/>
                <w:b/>
                <w:bCs/>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В том числе, практических занятий</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16</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Практическое занятие № 15</w:t>
            </w:r>
            <w:r w:rsidRPr="0058350E">
              <w:rPr>
                <w:rFonts w:ascii="Times New Roman" w:hAnsi="Times New Roman" w:cs="Times New Roman"/>
              </w:rPr>
              <w:t xml:space="preserve"> Разучивание, закрепление и совершенствование основных элементов те</w:t>
            </w:r>
            <w:r w:rsidRPr="0058350E">
              <w:rPr>
                <w:rFonts w:ascii="Times New Roman" w:hAnsi="Times New Roman" w:cs="Times New Roman"/>
              </w:rPr>
              <w:t>х</w:t>
            </w:r>
            <w:r w:rsidRPr="0058350E">
              <w:rPr>
                <w:rFonts w:ascii="Times New Roman" w:hAnsi="Times New Roman" w:cs="Times New Roman"/>
              </w:rPr>
              <w:t>ники выполнения упражнений на тренажёрах, с отягощениями.</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Практическое занятие № 16</w:t>
            </w:r>
            <w:r w:rsidRPr="0058350E">
              <w:rPr>
                <w:rFonts w:ascii="Times New Roman" w:hAnsi="Times New Roman" w:cs="Times New Roman"/>
              </w:rPr>
              <w:t xml:space="preserve">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w:t>
            </w:r>
          </w:p>
          <w:p w:rsidR="00022383" w:rsidRPr="0058350E" w:rsidRDefault="00022383" w:rsidP="00D24AB8">
            <w:pPr>
              <w:widowControl w:val="0"/>
              <w:autoSpaceDE w:val="0"/>
              <w:autoSpaceDN w:val="0"/>
              <w:spacing w:after="0"/>
              <w:jc w:val="both"/>
              <w:rPr>
                <w:rFonts w:ascii="Times New Roman" w:hAnsi="Times New Roman" w:cs="Times New Roman"/>
              </w:rPr>
            </w:pPr>
            <w:r w:rsidRPr="0058350E">
              <w:rPr>
                <w:rFonts w:ascii="Times New Roman" w:hAnsi="Times New Roman" w:cs="Times New Roman"/>
              </w:rPr>
              <w:t>- воспитание силовых способностей в ходе занятий атлетической гимнастикой;</w:t>
            </w:r>
          </w:p>
          <w:p w:rsidR="00022383" w:rsidRPr="0058350E" w:rsidRDefault="00022383" w:rsidP="00D24AB8">
            <w:pPr>
              <w:widowControl w:val="0"/>
              <w:tabs>
                <w:tab w:val="left" w:pos="303"/>
              </w:tabs>
              <w:autoSpaceDE w:val="0"/>
              <w:autoSpaceDN w:val="0"/>
              <w:spacing w:after="0"/>
              <w:jc w:val="both"/>
              <w:rPr>
                <w:rFonts w:ascii="Times New Roman" w:hAnsi="Times New Roman" w:cs="Times New Roman"/>
              </w:rPr>
            </w:pPr>
            <w:r w:rsidRPr="0058350E">
              <w:rPr>
                <w:rFonts w:ascii="Times New Roman" w:hAnsi="Times New Roman" w:cs="Times New Roman"/>
              </w:rPr>
              <w:t>-воспитание силовой выносливости в процессе занятий атлетической гимнастикой;</w:t>
            </w:r>
          </w:p>
          <w:p w:rsidR="00022383" w:rsidRPr="0058350E" w:rsidRDefault="00022383" w:rsidP="00D24AB8">
            <w:pPr>
              <w:widowControl w:val="0"/>
              <w:tabs>
                <w:tab w:val="left" w:pos="303"/>
              </w:tabs>
              <w:autoSpaceDE w:val="0"/>
              <w:autoSpaceDN w:val="0"/>
              <w:spacing w:after="0"/>
              <w:jc w:val="both"/>
              <w:rPr>
                <w:rFonts w:ascii="Times New Roman" w:hAnsi="Times New Roman" w:cs="Times New Roman"/>
              </w:rPr>
            </w:pPr>
            <w:r w:rsidRPr="0058350E">
              <w:rPr>
                <w:rFonts w:ascii="Times New Roman" w:hAnsi="Times New Roman" w:cs="Times New Roman"/>
              </w:rPr>
              <w:t>- воспитание скоростно-силовых способностей в процессе занятий атлетической гимнастикой;</w:t>
            </w:r>
          </w:p>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 xml:space="preserve">- воспитание гибкости через включение специальных комплексов  </w:t>
            </w:r>
            <w:r w:rsidRPr="0058350E">
              <w:rPr>
                <w:rFonts w:ascii="Times New Roman" w:hAnsi="Times New Roman" w:cs="Times New Roman"/>
                <w:spacing w:val="39"/>
              </w:rPr>
              <w:t xml:space="preserve"> </w:t>
            </w:r>
            <w:r w:rsidRPr="0058350E">
              <w:rPr>
                <w:rFonts w:ascii="Times New Roman" w:hAnsi="Times New Roman" w:cs="Times New Roman"/>
              </w:rPr>
              <w:t>упражнений</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8</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rPr>
          <w:trHeight w:val="363"/>
        </w:trPr>
        <w:tc>
          <w:tcPr>
            <w:tcW w:w="4043" w:type="pct"/>
            <w:gridSpan w:val="2"/>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Раздел 3. Профессионально-прикладная физическая подготовка (ППФП)</w:t>
            </w:r>
          </w:p>
        </w:tc>
        <w:tc>
          <w:tcPr>
            <w:tcW w:w="338" w:type="pc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40</w:t>
            </w:r>
          </w:p>
        </w:tc>
        <w:tc>
          <w:tcPr>
            <w:tcW w:w="619" w:type="pct"/>
            <w:vMerge w:val="restart"/>
          </w:tcPr>
          <w:p w:rsidR="00022383" w:rsidRPr="0058350E" w:rsidRDefault="00022383" w:rsidP="00D24AB8">
            <w:pPr>
              <w:spacing w:after="0"/>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08</w:t>
            </w:r>
          </w:p>
        </w:tc>
      </w:tr>
      <w:tr w:rsidR="00022383" w:rsidRPr="0058350E">
        <w:trPr>
          <w:trHeight w:val="305"/>
        </w:trPr>
        <w:tc>
          <w:tcPr>
            <w:tcW w:w="755" w:type="pct"/>
            <w:vMerge w:val="restar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Тема 3.1. Сущность и содержание ППФП в дос</w:t>
            </w:r>
            <w:r w:rsidRPr="0058350E">
              <w:rPr>
                <w:rFonts w:ascii="Times New Roman" w:hAnsi="Times New Roman" w:cs="Times New Roman"/>
                <w:b/>
                <w:bCs/>
              </w:rPr>
              <w:softHyphen/>
              <w:t>тижении выс</w:t>
            </w:r>
            <w:r w:rsidRPr="0058350E">
              <w:rPr>
                <w:rFonts w:ascii="Times New Roman" w:hAnsi="Times New Roman" w:cs="Times New Roman"/>
                <w:b/>
                <w:bCs/>
              </w:rPr>
              <w:t>о</w:t>
            </w:r>
            <w:r w:rsidRPr="0058350E">
              <w:rPr>
                <w:rFonts w:ascii="Times New Roman" w:hAnsi="Times New Roman" w:cs="Times New Roman"/>
                <w:b/>
                <w:bCs/>
              </w:rPr>
              <w:t>ких профессионал</w:t>
            </w:r>
            <w:r w:rsidRPr="0058350E">
              <w:rPr>
                <w:rFonts w:ascii="Times New Roman" w:hAnsi="Times New Roman" w:cs="Times New Roman"/>
                <w:b/>
                <w:bCs/>
              </w:rPr>
              <w:t>ь</w:t>
            </w:r>
            <w:r w:rsidRPr="0058350E">
              <w:rPr>
                <w:rFonts w:ascii="Times New Roman" w:hAnsi="Times New Roman" w:cs="Times New Roman"/>
                <w:b/>
                <w:bCs/>
              </w:rPr>
              <w:t>ных результатов</w:t>
            </w:r>
          </w:p>
        </w:tc>
        <w:tc>
          <w:tcPr>
            <w:tcW w:w="3288" w:type="pct"/>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338" w:type="pct"/>
            <w:vMerge w:val="restar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40</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rPr>
          <w:trHeight w:val="557"/>
        </w:trPr>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rPr>
              <w:t>Значение психофизиологической подготовки человека к профессиональной деятельности. Социально-экономическая обусловленность необходимости подготовки</w:t>
            </w:r>
            <w:r w:rsidRPr="0058350E">
              <w:rPr>
                <w:rFonts w:ascii="Times New Roman" w:hAnsi="Times New Roman" w:cs="Times New Roman"/>
                <w:spacing w:val="-19"/>
              </w:rPr>
              <w:t xml:space="preserve"> </w:t>
            </w:r>
            <w:r w:rsidRPr="0058350E">
              <w:rPr>
                <w:rFonts w:ascii="Times New Roman" w:hAnsi="Times New Roman" w:cs="Times New Roman"/>
              </w:rPr>
              <w:t>человека</w:t>
            </w:r>
            <w:r w:rsidRPr="0058350E">
              <w:rPr>
                <w:rFonts w:ascii="Times New Roman" w:hAnsi="Times New Roman" w:cs="Times New Roman"/>
                <w:spacing w:val="-19"/>
              </w:rPr>
              <w:t xml:space="preserve"> </w:t>
            </w:r>
            <w:r w:rsidRPr="0058350E">
              <w:rPr>
                <w:rFonts w:ascii="Times New Roman" w:hAnsi="Times New Roman" w:cs="Times New Roman"/>
              </w:rPr>
              <w:t>к</w:t>
            </w:r>
            <w:r w:rsidRPr="0058350E">
              <w:rPr>
                <w:rFonts w:ascii="Times New Roman" w:hAnsi="Times New Roman" w:cs="Times New Roman"/>
                <w:spacing w:val="-20"/>
              </w:rPr>
              <w:t xml:space="preserve"> </w:t>
            </w:r>
            <w:r w:rsidRPr="0058350E">
              <w:rPr>
                <w:rFonts w:ascii="Times New Roman" w:hAnsi="Times New Roman" w:cs="Times New Roman"/>
              </w:rPr>
              <w:t>профессиональной</w:t>
            </w:r>
            <w:r w:rsidRPr="0058350E">
              <w:rPr>
                <w:rFonts w:ascii="Times New Roman" w:hAnsi="Times New Roman" w:cs="Times New Roman"/>
                <w:spacing w:val="-19"/>
              </w:rPr>
              <w:t xml:space="preserve"> </w:t>
            </w:r>
            <w:r w:rsidRPr="0058350E">
              <w:rPr>
                <w:rFonts w:ascii="Times New Roman" w:hAnsi="Times New Roman" w:cs="Times New Roman"/>
              </w:rPr>
              <w:t>деятельности.</w:t>
            </w:r>
            <w:r w:rsidRPr="0058350E">
              <w:rPr>
                <w:rFonts w:ascii="Times New Roman" w:hAnsi="Times New Roman" w:cs="Times New Roman"/>
                <w:spacing w:val="-7"/>
              </w:rPr>
              <w:t xml:space="preserve"> </w:t>
            </w:r>
            <w:r w:rsidRPr="0058350E">
              <w:rPr>
                <w:rFonts w:ascii="Times New Roman" w:hAnsi="Times New Roman" w:cs="Times New Roman"/>
              </w:rPr>
              <w:t xml:space="preserve">Основные факторы и дополнительные факторы, определяющие конкретное содержание ППФП для </w:t>
            </w:r>
            <w:proofErr w:type="gramStart"/>
            <w:r w:rsidRPr="0058350E">
              <w:rPr>
                <w:rFonts w:ascii="Times New Roman" w:hAnsi="Times New Roman" w:cs="Times New Roman"/>
              </w:rPr>
              <w:t>об</w:t>
            </w:r>
            <w:r w:rsidRPr="0058350E">
              <w:rPr>
                <w:rFonts w:ascii="Times New Roman" w:hAnsi="Times New Roman" w:cs="Times New Roman"/>
              </w:rPr>
              <w:t>у</w:t>
            </w:r>
            <w:r w:rsidRPr="0058350E">
              <w:rPr>
                <w:rFonts w:ascii="Times New Roman" w:hAnsi="Times New Roman" w:cs="Times New Roman"/>
              </w:rPr>
              <w:t>чающихся</w:t>
            </w:r>
            <w:proofErr w:type="gramEnd"/>
            <w:r w:rsidRPr="0058350E">
              <w:rPr>
                <w:rFonts w:ascii="Times New Roman" w:hAnsi="Times New Roman" w:cs="Times New Roman"/>
              </w:rPr>
              <w:t xml:space="preserve"> с учётом специфики будущей  профессиональной деятельности. Цели и задачи ППФП с уч</w:t>
            </w:r>
            <w:r w:rsidRPr="0058350E">
              <w:rPr>
                <w:rFonts w:ascii="Times New Roman" w:hAnsi="Times New Roman" w:cs="Times New Roman"/>
              </w:rPr>
              <w:t>ё</w:t>
            </w:r>
            <w:r w:rsidRPr="0058350E">
              <w:rPr>
                <w:rFonts w:ascii="Times New Roman" w:hAnsi="Times New Roman" w:cs="Times New Roman"/>
              </w:rPr>
              <w:t xml:space="preserve">том специфики будущей  профессиональной деятельности. Профессиональные риски, обусловленные спецификой труда. Анализ </w:t>
            </w:r>
            <w:proofErr w:type="spellStart"/>
            <w:r w:rsidRPr="0058350E">
              <w:rPr>
                <w:rFonts w:ascii="Times New Roman" w:hAnsi="Times New Roman" w:cs="Times New Roman"/>
              </w:rPr>
              <w:t>профессиограммы</w:t>
            </w:r>
            <w:proofErr w:type="spellEnd"/>
            <w:r w:rsidRPr="0058350E">
              <w:rPr>
                <w:rFonts w:ascii="Times New Roman" w:hAnsi="Times New Roman" w:cs="Times New Roman"/>
              </w:rPr>
              <w:t>.</w:t>
            </w:r>
          </w:p>
          <w:p w:rsidR="00022383" w:rsidRPr="0058350E" w:rsidRDefault="00022383" w:rsidP="00D24AB8">
            <w:pPr>
              <w:widowControl w:val="0"/>
              <w:autoSpaceDE w:val="0"/>
              <w:autoSpaceDN w:val="0"/>
              <w:spacing w:after="0"/>
              <w:jc w:val="both"/>
              <w:rPr>
                <w:rFonts w:ascii="Times New Roman" w:hAnsi="Times New Roman" w:cs="Times New Roman"/>
              </w:rPr>
            </w:pPr>
            <w:r w:rsidRPr="0058350E">
              <w:rPr>
                <w:rFonts w:ascii="Times New Roman" w:hAnsi="Times New Roman" w:cs="Times New Roman"/>
              </w:rPr>
              <w:t>Средства, методы и методика формирования профессионально значимых двигательных умений и нав</w:t>
            </w:r>
            <w:r w:rsidRPr="0058350E">
              <w:rPr>
                <w:rFonts w:ascii="Times New Roman" w:hAnsi="Times New Roman" w:cs="Times New Roman"/>
              </w:rPr>
              <w:t>ы</w:t>
            </w:r>
            <w:r w:rsidRPr="0058350E">
              <w:rPr>
                <w:rFonts w:ascii="Times New Roman" w:hAnsi="Times New Roman" w:cs="Times New Roman"/>
              </w:rPr>
              <w:t>ков. Средства, методы и методика формирования профессионально значимых физических и психич</w:t>
            </w:r>
            <w:r w:rsidRPr="0058350E">
              <w:rPr>
                <w:rFonts w:ascii="Times New Roman" w:hAnsi="Times New Roman" w:cs="Times New Roman"/>
              </w:rPr>
              <w:t>е</w:t>
            </w:r>
            <w:r w:rsidRPr="0058350E">
              <w:rPr>
                <w:rFonts w:ascii="Times New Roman" w:hAnsi="Times New Roman" w:cs="Times New Roman"/>
              </w:rPr>
              <w:t xml:space="preserve">ских свойств и качеств. </w:t>
            </w:r>
          </w:p>
          <w:p w:rsidR="00022383" w:rsidRPr="0058350E" w:rsidRDefault="00022383" w:rsidP="00D24AB8">
            <w:pPr>
              <w:widowControl w:val="0"/>
              <w:autoSpaceDE w:val="0"/>
              <w:autoSpaceDN w:val="0"/>
              <w:spacing w:after="0"/>
              <w:jc w:val="both"/>
              <w:rPr>
                <w:rFonts w:ascii="Times New Roman" w:hAnsi="Times New Roman" w:cs="Times New Roman"/>
              </w:rPr>
            </w:pPr>
            <w:r w:rsidRPr="0058350E">
              <w:rPr>
                <w:rFonts w:ascii="Times New Roman" w:hAnsi="Times New Roman" w:cs="Times New Roman"/>
              </w:rPr>
              <w:t>Условия профессиональной деятельности и зоны риска физического здоровья для специальности. Сре</w:t>
            </w:r>
            <w:r w:rsidRPr="0058350E">
              <w:rPr>
                <w:rFonts w:ascii="Times New Roman" w:hAnsi="Times New Roman" w:cs="Times New Roman"/>
              </w:rPr>
              <w:t>д</w:t>
            </w:r>
            <w:r w:rsidRPr="0058350E">
              <w:rPr>
                <w:rFonts w:ascii="Times New Roman" w:hAnsi="Times New Roman" w:cs="Times New Roman"/>
              </w:rPr>
              <w:t>ства профилактики перенапряжения. Средства, методы и методика формирования устойчивости к пр</w:t>
            </w:r>
            <w:r w:rsidRPr="0058350E">
              <w:rPr>
                <w:rFonts w:ascii="Times New Roman" w:hAnsi="Times New Roman" w:cs="Times New Roman"/>
              </w:rPr>
              <w:t>о</w:t>
            </w:r>
            <w:r w:rsidRPr="0058350E">
              <w:rPr>
                <w:rFonts w:ascii="Times New Roman" w:hAnsi="Times New Roman" w:cs="Times New Roman"/>
              </w:rPr>
              <w:t xml:space="preserve">фессиональным заболеваниям. </w:t>
            </w:r>
          </w:p>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rPr>
              <w:t>Прикладные</w:t>
            </w:r>
            <w:r w:rsidRPr="0058350E">
              <w:rPr>
                <w:rFonts w:ascii="Times New Roman" w:hAnsi="Times New Roman" w:cs="Times New Roman"/>
                <w:spacing w:val="-32"/>
              </w:rPr>
              <w:t xml:space="preserve"> </w:t>
            </w:r>
            <w:r w:rsidRPr="0058350E">
              <w:rPr>
                <w:rFonts w:ascii="Times New Roman" w:hAnsi="Times New Roman" w:cs="Times New Roman"/>
              </w:rPr>
              <w:t>виды</w:t>
            </w:r>
            <w:r w:rsidRPr="0058350E">
              <w:rPr>
                <w:rFonts w:ascii="Times New Roman" w:hAnsi="Times New Roman" w:cs="Times New Roman"/>
                <w:spacing w:val="-32"/>
              </w:rPr>
              <w:t xml:space="preserve"> </w:t>
            </w:r>
            <w:r w:rsidRPr="0058350E">
              <w:rPr>
                <w:rFonts w:ascii="Times New Roman" w:hAnsi="Times New Roman" w:cs="Times New Roman"/>
              </w:rPr>
              <w:t>спорта.</w:t>
            </w:r>
            <w:r w:rsidRPr="0058350E">
              <w:rPr>
                <w:rFonts w:ascii="Times New Roman" w:hAnsi="Times New Roman" w:cs="Times New Roman"/>
                <w:spacing w:val="-26"/>
              </w:rPr>
              <w:t xml:space="preserve"> </w:t>
            </w:r>
            <w:r w:rsidRPr="0058350E">
              <w:rPr>
                <w:rFonts w:ascii="Times New Roman" w:hAnsi="Times New Roman" w:cs="Times New Roman"/>
              </w:rPr>
              <w:t>Прикладные</w:t>
            </w:r>
            <w:r w:rsidRPr="0058350E">
              <w:rPr>
                <w:rFonts w:ascii="Times New Roman" w:hAnsi="Times New Roman" w:cs="Times New Roman"/>
                <w:spacing w:val="-32"/>
              </w:rPr>
              <w:t xml:space="preserve"> </w:t>
            </w:r>
            <w:r w:rsidRPr="0058350E">
              <w:rPr>
                <w:rFonts w:ascii="Times New Roman" w:hAnsi="Times New Roman" w:cs="Times New Roman"/>
              </w:rPr>
              <w:t>умения</w:t>
            </w:r>
            <w:r w:rsidRPr="0058350E">
              <w:rPr>
                <w:rFonts w:ascii="Times New Roman" w:hAnsi="Times New Roman" w:cs="Times New Roman"/>
                <w:spacing w:val="-32"/>
              </w:rPr>
              <w:t xml:space="preserve"> </w:t>
            </w:r>
            <w:r w:rsidRPr="0058350E">
              <w:rPr>
                <w:rFonts w:ascii="Times New Roman" w:hAnsi="Times New Roman" w:cs="Times New Roman"/>
              </w:rPr>
              <w:t>и</w:t>
            </w:r>
            <w:r w:rsidRPr="0058350E">
              <w:rPr>
                <w:rFonts w:ascii="Times New Roman" w:hAnsi="Times New Roman" w:cs="Times New Roman"/>
                <w:spacing w:val="-32"/>
              </w:rPr>
              <w:t xml:space="preserve"> </w:t>
            </w:r>
            <w:r w:rsidRPr="0058350E">
              <w:rPr>
                <w:rFonts w:ascii="Times New Roman" w:hAnsi="Times New Roman" w:cs="Times New Roman"/>
              </w:rPr>
              <w:t>навыки.</w:t>
            </w:r>
            <w:r w:rsidRPr="0058350E">
              <w:rPr>
                <w:rFonts w:ascii="Times New Roman" w:hAnsi="Times New Roman" w:cs="Times New Roman"/>
                <w:spacing w:val="-26"/>
              </w:rPr>
              <w:t xml:space="preserve"> </w:t>
            </w:r>
            <w:r w:rsidRPr="0058350E">
              <w:rPr>
                <w:rFonts w:ascii="Times New Roman" w:hAnsi="Times New Roman" w:cs="Times New Roman"/>
              </w:rPr>
              <w:t>Оценка</w:t>
            </w:r>
            <w:r w:rsidRPr="0058350E">
              <w:rPr>
                <w:rFonts w:ascii="Times New Roman" w:hAnsi="Times New Roman" w:cs="Times New Roman"/>
                <w:spacing w:val="-32"/>
              </w:rPr>
              <w:t xml:space="preserve"> </w:t>
            </w:r>
            <w:r w:rsidRPr="0058350E">
              <w:rPr>
                <w:rFonts w:ascii="Times New Roman" w:hAnsi="Times New Roman" w:cs="Times New Roman"/>
              </w:rPr>
              <w:t>эффективности ППФП.</w:t>
            </w:r>
          </w:p>
        </w:tc>
        <w:tc>
          <w:tcPr>
            <w:tcW w:w="338" w:type="pct"/>
            <w:vMerge/>
          </w:tcPr>
          <w:p w:rsidR="00022383" w:rsidRPr="0058350E" w:rsidRDefault="00022383" w:rsidP="00D24AB8">
            <w:pPr>
              <w:spacing w:after="0"/>
              <w:jc w:val="center"/>
              <w:rPr>
                <w:rFonts w:ascii="Times New Roman" w:hAnsi="Times New Roman" w:cs="Times New Roman"/>
              </w:rPr>
            </w:pP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b/>
                <w:bCs/>
              </w:rPr>
            </w:pPr>
            <w:r w:rsidRPr="0058350E">
              <w:rPr>
                <w:rFonts w:ascii="Times New Roman" w:hAnsi="Times New Roman" w:cs="Times New Roman"/>
                <w:b/>
                <w:bCs/>
              </w:rPr>
              <w:t xml:space="preserve">В том числе, практических занятий </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40</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widowControl w:val="0"/>
              <w:autoSpaceDE w:val="0"/>
              <w:autoSpaceDN w:val="0"/>
              <w:adjustRightInd w:val="0"/>
              <w:spacing w:after="0"/>
              <w:jc w:val="both"/>
              <w:rPr>
                <w:rFonts w:ascii="Times New Roman" w:hAnsi="Times New Roman" w:cs="Times New Roman"/>
              </w:rPr>
            </w:pPr>
            <w:r w:rsidRPr="0058350E">
              <w:rPr>
                <w:rFonts w:ascii="Times New Roman" w:hAnsi="Times New Roman" w:cs="Times New Roman"/>
                <w:b/>
                <w:bCs/>
              </w:rPr>
              <w:t>Практическое занятие № 17</w:t>
            </w:r>
            <w:r w:rsidRPr="0058350E">
              <w:rPr>
                <w:rFonts w:ascii="Times New Roman" w:hAnsi="Times New Roman" w:cs="Times New Roman"/>
              </w:rPr>
              <w:t xml:space="preserve"> Разучивание, закрепление и совершенствование  профессионально знач</w:t>
            </w:r>
            <w:r w:rsidRPr="0058350E">
              <w:rPr>
                <w:rFonts w:ascii="Times New Roman" w:hAnsi="Times New Roman" w:cs="Times New Roman"/>
              </w:rPr>
              <w:t>и</w:t>
            </w:r>
            <w:r w:rsidRPr="0058350E">
              <w:rPr>
                <w:rFonts w:ascii="Times New Roman" w:hAnsi="Times New Roman" w:cs="Times New Roman"/>
              </w:rPr>
              <w:t>мых  двигательных действий; упражнения, укрепляющие и развивающие мышцы туловища, рук, ног; упражнения на расслабление мышц</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16</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Практическое занятие № 18</w:t>
            </w:r>
            <w:r w:rsidRPr="0058350E">
              <w:rPr>
                <w:rFonts w:ascii="Times New Roman" w:hAnsi="Times New Roman" w:cs="Times New Roman"/>
              </w:rPr>
              <w:t xml:space="preserve"> Формирование профессионально значимых физических качеств; упра</w:t>
            </w:r>
            <w:r w:rsidRPr="0058350E">
              <w:rPr>
                <w:rFonts w:ascii="Times New Roman" w:hAnsi="Times New Roman" w:cs="Times New Roman"/>
              </w:rPr>
              <w:t>ж</w:t>
            </w:r>
            <w:r w:rsidRPr="0058350E">
              <w:rPr>
                <w:rFonts w:ascii="Times New Roman" w:hAnsi="Times New Roman" w:cs="Times New Roman"/>
              </w:rPr>
              <w:t>нения, сохраняющие и развивающие гибкость, совершенствующие координацию движений, оказыва</w:t>
            </w:r>
            <w:r w:rsidRPr="0058350E">
              <w:rPr>
                <w:rFonts w:ascii="Times New Roman" w:hAnsi="Times New Roman" w:cs="Times New Roman"/>
              </w:rPr>
              <w:t>ю</w:t>
            </w:r>
            <w:r w:rsidRPr="0058350E">
              <w:rPr>
                <w:rFonts w:ascii="Times New Roman" w:hAnsi="Times New Roman" w:cs="Times New Roman"/>
              </w:rPr>
              <w:t>щие комбинированное воздействие.</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12</w:t>
            </w:r>
          </w:p>
        </w:tc>
        <w:tc>
          <w:tcPr>
            <w:tcW w:w="619" w:type="pct"/>
            <w:vMerge/>
          </w:tcPr>
          <w:p w:rsidR="00022383" w:rsidRPr="0058350E" w:rsidRDefault="00022383" w:rsidP="00D24AB8">
            <w:pPr>
              <w:spacing w:after="0"/>
              <w:jc w:val="center"/>
              <w:rPr>
                <w:rFonts w:ascii="Times New Roman" w:hAnsi="Times New Roman" w:cs="Times New Roman"/>
                <w:b/>
                <w:bCs/>
              </w:rPr>
            </w:pPr>
          </w:p>
        </w:tc>
      </w:tr>
      <w:tr w:rsidR="00022383" w:rsidRPr="0058350E">
        <w:tc>
          <w:tcPr>
            <w:tcW w:w="755" w:type="pct"/>
            <w:vMerge/>
          </w:tcPr>
          <w:p w:rsidR="00022383" w:rsidRPr="0058350E" w:rsidRDefault="00022383" w:rsidP="00D24AB8">
            <w:pPr>
              <w:spacing w:after="0"/>
              <w:rPr>
                <w:rFonts w:ascii="Times New Roman" w:hAnsi="Times New Roman" w:cs="Times New Roman"/>
                <w:b/>
                <w:bCs/>
              </w:rPr>
            </w:pPr>
          </w:p>
        </w:tc>
        <w:tc>
          <w:tcPr>
            <w:tcW w:w="3288" w:type="pct"/>
          </w:tcPr>
          <w:p w:rsidR="00022383" w:rsidRPr="0058350E" w:rsidRDefault="00022383" w:rsidP="00D24AB8">
            <w:pPr>
              <w:spacing w:after="0"/>
              <w:jc w:val="both"/>
              <w:rPr>
                <w:rFonts w:ascii="Times New Roman" w:hAnsi="Times New Roman" w:cs="Times New Roman"/>
              </w:rPr>
            </w:pPr>
            <w:r w:rsidRPr="0058350E">
              <w:rPr>
                <w:rFonts w:ascii="Times New Roman" w:hAnsi="Times New Roman" w:cs="Times New Roman"/>
                <w:b/>
                <w:bCs/>
              </w:rPr>
              <w:t>Практическое занятие № 19</w:t>
            </w:r>
            <w:r w:rsidRPr="0058350E">
              <w:rPr>
                <w:rFonts w:ascii="Times New Roman" w:hAnsi="Times New Roman" w:cs="Times New Roman"/>
              </w:rPr>
              <w:t xml:space="preserve"> </w:t>
            </w:r>
            <w:proofErr w:type="gramStart"/>
            <w:r w:rsidRPr="0058350E">
              <w:rPr>
                <w:rFonts w:ascii="Times New Roman" w:hAnsi="Times New Roman" w:cs="Times New Roman"/>
              </w:rPr>
              <w:t>Упражнения</w:t>
            </w:r>
            <w:proofErr w:type="gramEnd"/>
            <w:r w:rsidRPr="0058350E">
              <w:rPr>
                <w:rFonts w:ascii="Times New Roman" w:hAnsi="Times New Roman" w:cs="Times New Roman"/>
              </w:rPr>
              <w:t xml:space="preserve"> укрепляющие сердечно-сосудистую систему и улучшающие дыхательные функции</w:t>
            </w:r>
          </w:p>
        </w:tc>
        <w:tc>
          <w:tcPr>
            <w:tcW w:w="338" w:type="pct"/>
          </w:tcPr>
          <w:p w:rsidR="00022383" w:rsidRPr="0058350E" w:rsidRDefault="00022383" w:rsidP="00D24AB8">
            <w:pPr>
              <w:spacing w:after="0"/>
              <w:jc w:val="center"/>
              <w:rPr>
                <w:rFonts w:ascii="Times New Roman" w:hAnsi="Times New Roman" w:cs="Times New Roman"/>
              </w:rPr>
            </w:pPr>
            <w:r w:rsidRPr="0058350E">
              <w:rPr>
                <w:rFonts w:ascii="Times New Roman" w:hAnsi="Times New Roman" w:cs="Times New Roman"/>
              </w:rPr>
              <w:t>12</w:t>
            </w:r>
          </w:p>
        </w:tc>
        <w:tc>
          <w:tcPr>
            <w:tcW w:w="619" w:type="pct"/>
          </w:tcPr>
          <w:p w:rsidR="00022383" w:rsidRPr="0058350E" w:rsidRDefault="00022383" w:rsidP="00D24AB8">
            <w:pPr>
              <w:spacing w:after="0"/>
              <w:jc w:val="center"/>
              <w:rPr>
                <w:rFonts w:ascii="Times New Roman" w:hAnsi="Times New Roman" w:cs="Times New Roman"/>
                <w:b/>
                <w:bCs/>
              </w:rPr>
            </w:pPr>
          </w:p>
        </w:tc>
      </w:tr>
      <w:tr w:rsidR="00022383" w:rsidRPr="0058350E">
        <w:tc>
          <w:tcPr>
            <w:tcW w:w="4043" w:type="pct"/>
            <w:gridSpan w:val="2"/>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Промежуточная аттестация</w:t>
            </w:r>
          </w:p>
        </w:tc>
        <w:tc>
          <w:tcPr>
            <w:tcW w:w="338" w:type="pct"/>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2</w:t>
            </w:r>
          </w:p>
        </w:tc>
        <w:tc>
          <w:tcPr>
            <w:tcW w:w="619" w:type="pct"/>
          </w:tcPr>
          <w:p w:rsidR="00022383" w:rsidRPr="0058350E" w:rsidRDefault="00022383" w:rsidP="00D24AB8">
            <w:pPr>
              <w:spacing w:after="0"/>
              <w:jc w:val="center"/>
              <w:rPr>
                <w:rFonts w:ascii="Times New Roman" w:hAnsi="Times New Roman" w:cs="Times New Roman"/>
                <w:b/>
                <w:bCs/>
              </w:rPr>
            </w:pPr>
          </w:p>
        </w:tc>
      </w:tr>
      <w:tr w:rsidR="00022383" w:rsidRPr="0058350E">
        <w:trPr>
          <w:trHeight w:val="320"/>
        </w:trPr>
        <w:tc>
          <w:tcPr>
            <w:tcW w:w="4043" w:type="pct"/>
            <w:gridSpan w:val="2"/>
          </w:tcPr>
          <w:p w:rsidR="00022383" w:rsidRPr="0058350E" w:rsidRDefault="00022383" w:rsidP="00D24AB8">
            <w:pPr>
              <w:spacing w:after="0"/>
              <w:rPr>
                <w:rFonts w:ascii="Times New Roman" w:hAnsi="Times New Roman" w:cs="Times New Roman"/>
                <w:b/>
                <w:bCs/>
              </w:rPr>
            </w:pPr>
            <w:r w:rsidRPr="0058350E">
              <w:rPr>
                <w:rFonts w:ascii="Times New Roman" w:hAnsi="Times New Roman" w:cs="Times New Roman"/>
                <w:b/>
                <w:bCs/>
              </w:rPr>
              <w:t>Всего</w:t>
            </w:r>
          </w:p>
        </w:tc>
        <w:tc>
          <w:tcPr>
            <w:tcW w:w="338" w:type="pct"/>
            <w:vAlign w:val="center"/>
          </w:tcPr>
          <w:p w:rsidR="00022383" w:rsidRPr="0058350E" w:rsidRDefault="00022383" w:rsidP="00D24AB8">
            <w:pPr>
              <w:spacing w:after="0"/>
              <w:jc w:val="center"/>
              <w:rPr>
                <w:rFonts w:ascii="Times New Roman" w:hAnsi="Times New Roman" w:cs="Times New Roman"/>
                <w:b/>
                <w:bCs/>
              </w:rPr>
            </w:pPr>
            <w:r w:rsidRPr="0058350E">
              <w:rPr>
                <w:rFonts w:ascii="Times New Roman" w:hAnsi="Times New Roman" w:cs="Times New Roman"/>
                <w:b/>
                <w:bCs/>
              </w:rPr>
              <w:t>168</w:t>
            </w:r>
          </w:p>
        </w:tc>
        <w:tc>
          <w:tcPr>
            <w:tcW w:w="619" w:type="pct"/>
            <w:vAlign w:val="center"/>
          </w:tcPr>
          <w:p w:rsidR="00022383" w:rsidRPr="0058350E" w:rsidRDefault="00022383" w:rsidP="00D24AB8">
            <w:pPr>
              <w:spacing w:after="0"/>
              <w:jc w:val="center"/>
              <w:rPr>
                <w:rFonts w:ascii="Times New Roman" w:hAnsi="Times New Roman" w:cs="Times New Roman"/>
                <w:b/>
                <w:bCs/>
              </w:rPr>
            </w:pPr>
          </w:p>
        </w:tc>
      </w:tr>
    </w:tbl>
    <w:p w:rsidR="00022383" w:rsidRPr="0058350E" w:rsidRDefault="00022383" w:rsidP="00D24AB8">
      <w:pPr>
        <w:spacing w:after="0" w:line="360" w:lineRule="auto"/>
        <w:rPr>
          <w:rFonts w:ascii="Times New Roman" w:hAnsi="Times New Roman" w:cs="Times New Roman"/>
          <w:sz w:val="24"/>
          <w:szCs w:val="24"/>
        </w:rPr>
        <w:sectPr w:rsidR="00022383" w:rsidRPr="0058350E" w:rsidSect="00D24AB8">
          <w:type w:val="nextColumn"/>
          <w:pgSz w:w="16840" w:h="11907" w:orient="landscape"/>
          <w:pgMar w:top="1134" w:right="567" w:bottom="1134" w:left="1134" w:header="709" w:footer="709" w:gutter="0"/>
          <w:cols w:space="720"/>
        </w:sectPr>
      </w:pPr>
    </w:p>
    <w:p w:rsidR="00022383" w:rsidRPr="00734AE8" w:rsidRDefault="00022383" w:rsidP="00D24AB8">
      <w:pPr>
        <w:pStyle w:val="2"/>
        <w:spacing w:before="0" w:after="0" w:line="360" w:lineRule="auto"/>
        <w:jc w:val="center"/>
        <w:rPr>
          <w:rFonts w:ascii="Times New Roman" w:hAnsi="Times New Roman" w:cs="Times New Roman"/>
          <w:i w:val="0"/>
          <w:iCs w:val="0"/>
          <w:sz w:val="24"/>
          <w:szCs w:val="24"/>
        </w:rPr>
      </w:pPr>
      <w:bookmarkStart w:id="150" w:name="_Toc18492504"/>
      <w:r w:rsidRPr="00734AE8">
        <w:rPr>
          <w:rFonts w:ascii="Times New Roman" w:hAnsi="Times New Roman" w:cs="Times New Roman"/>
          <w:i w:val="0"/>
          <w:iCs w:val="0"/>
          <w:sz w:val="24"/>
          <w:szCs w:val="24"/>
        </w:rPr>
        <w:t>3. УСЛОВИЯ РЕАЛИЗАЦИИ ПРОГРАММЫ УЧЕБНОЙ ДИСЦИПЛИНЫ</w:t>
      </w:r>
      <w:bookmarkEnd w:id="150"/>
    </w:p>
    <w:p w:rsidR="00022383" w:rsidRPr="00734AE8" w:rsidRDefault="00022383" w:rsidP="00D24AB8">
      <w:pPr>
        <w:pStyle w:val="3"/>
        <w:spacing w:before="0" w:after="0" w:line="360" w:lineRule="auto"/>
        <w:ind w:firstLine="709"/>
        <w:rPr>
          <w:rFonts w:ascii="Times New Roman" w:hAnsi="Times New Roman" w:cs="Times New Roman"/>
          <w:sz w:val="24"/>
          <w:szCs w:val="24"/>
        </w:rPr>
      </w:pPr>
      <w:bookmarkStart w:id="151" w:name="_Toc18492505"/>
      <w:r w:rsidRPr="00734AE8">
        <w:rPr>
          <w:rFonts w:ascii="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bookmarkEnd w:id="151"/>
    </w:p>
    <w:p w:rsidR="00022383" w:rsidRPr="00734AE8" w:rsidRDefault="00022383" w:rsidP="00D1245D">
      <w:pPr>
        <w:numPr>
          <w:ilvl w:val="0"/>
          <w:numId w:val="76"/>
        </w:numPr>
        <w:tabs>
          <w:tab w:val="left" w:pos="993"/>
        </w:tabs>
        <w:spacing w:after="0" w:line="360" w:lineRule="auto"/>
        <w:ind w:left="0" w:right="98" w:firstLine="709"/>
        <w:jc w:val="both"/>
        <w:rPr>
          <w:rFonts w:ascii="Times New Roman" w:hAnsi="Times New Roman" w:cs="Times New Roman"/>
          <w:sz w:val="24"/>
          <w:szCs w:val="24"/>
        </w:rPr>
      </w:pPr>
      <w:bookmarkStart w:id="152" w:name="_Toc482352591"/>
      <w:r w:rsidRPr="00734AE8">
        <w:rPr>
          <w:rFonts w:ascii="Times New Roman" w:hAnsi="Times New Roman" w:cs="Times New Roman"/>
          <w:sz w:val="24"/>
          <w:szCs w:val="24"/>
        </w:rPr>
        <w:t>спортивный зал;</w:t>
      </w:r>
    </w:p>
    <w:p w:rsidR="00022383" w:rsidRPr="00734AE8" w:rsidRDefault="00022383" w:rsidP="00D1245D">
      <w:pPr>
        <w:numPr>
          <w:ilvl w:val="0"/>
          <w:numId w:val="76"/>
        </w:numPr>
        <w:tabs>
          <w:tab w:val="left" w:pos="993"/>
        </w:tabs>
        <w:spacing w:after="0" w:line="360" w:lineRule="auto"/>
        <w:ind w:left="0" w:right="98" w:firstLine="709"/>
        <w:jc w:val="both"/>
        <w:rPr>
          <w:rFonts w:ascii="Times New Roman" w:hAnsi="Times New Roman" w:cs="Times New Roman"/>
          <w:sz w:val="24"/>
          <w:szCs w:val="24"/>
        </w:rPr>
      </w:pPr>
      <w:r w:rsidRPr="00734AE8">
        <w:rPr>
          <w:rFonts w:ascii="Times New Roman" w:hAnsi="Times New Roman" w:cs="Times New Roman"/>
          <w:sz w:val="24"/>
          <w:szCs w:val="24"/>
        </w:rPr>
        <w:t>оборудованные раздевалки;</w:t>
      </w:r>
    </w:p>
    <w:p w:rsidR="00022383" w:rsidRPr="00734AE8" w:rsidRDefault="00022383" w:rsidP="00D1245D">
      <w:pPr>
        <w:numPr>
          <w:ilvl w:val="0"/>
          <w:numId w:val="76"/>
        </w:numPr>
        <w:tabs>
          <w:tab w:val="left" w:pos="993"/>
        </w:tabs>
        <w:spacing w:after="0" w:line="360" w:lineRule="auto"/>
        <w:ind w:left="0" w:firstLine="709"/>
        <w:jc w:val="both"/>
        <w:rPr>
          <w:rFonts w:ascii="Times New Roman" w:hAnsi="Times New Roman" w:cs="Times New Roman"/>
          <w:b/>
          <w:bCs/>
          <w:sz w:val="24"/>
          <w:szCs w:val="24"/>
        </w:rPr>
      </w:pPr>
      <w:r w:rsidRPr="00734AE8">
        <w:rPr>
          <w:rFonts w:ascii="Times New Roman" w:hAnsi="Times New Roman" w:cs="Times New Roman"/>
          <w:sz w:val="24"/>
          <w:szCs w:val="24"/>
        </w:rPr>
        <w:t>оборудование</w:t>
      </w:r>
      <w:r w:rsidRPr="00734AE8">
        <w:rPr>
          <w:rFonts w:ascii="Times New Roman" w:hAnsi="Times New Roman" w:cs="Times New Roman"/>
          <w:b/>
          <w:bCs/>
          <w:sz w:val="24"/>
          <w:szCs w:val="24"/>
        </w:rPr>
        <w:t>:</w:t>
      </w:r>
    </w:p>
    <w:p w:rsidR="00022383" w:rsidRPr="00734AE8"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proofErr w:type="gramStart"/>
      <w:r w:rsidRPr="00734AE8">
        <w:rPr>
          <w:rFonts w:ascii="Times New Roman" w:hAnsi="Times New Roman" w:cs="Times New Roman"/>
          <w:sz w:val="24"/>
          <w:szCs w:val="24"/>
        </w:rPr>
        <w:t>баскетбольные, футбольные, волейбольные мячи; щиты, ворота, баскетбольные корзины, волейбольная сетка; оборудование для силовых упражнений (гантели, утяжелители, резина, шта</w:t>
      </w:r>
      <w:r w:rsidRPr="00734AE8">
        <w:rPr>
          <w:rFonts w:ascii="Times New Roman" w:hAnsi="Times New Roman" w:cs="Times New Roman"/>
          <w:sz w:val="24"/>
          <w:szCs w:val="24"/>
        </w:rPr>
        <w:t>н</w:t>
      </w:r>
      <w:r w:rsidRPr="00734AE8">
        <w:rPr>
          <w:rFonts w:ascii="Times New Roman" w:hAnsi="Times New Roman" w:cs="Times New Roman"/>
          <w:sz w:val="24"/>
          <w:szCs w:val="24"/>
        </w:rPr>
        <w:t xml:space="preserve">ги с комплектом различных отягощений), для занятий общей физической подготовкой (скакалки, гимнастические коврики, </w:t>
      </w:r>
      <w:proofErr w:type="spellStart"/>
      <w:r w:rsidRPr="00734AE8">
        <w:rPr>
          <w:rFonts w:ascii="Times New Roman" w:hAnsi="Times New Roman" w:cs="Times New Roman"/>
          <w:sz w:val="24"/>
          <w:szCs w:val="24"/>
        </w:rPr>
        <w:t>фитболы</w:t>
      </w:r>
      <w:proofErr w:type="spellEnd"/>
      <w:r w:rsidRPr="00734AE8">
        <w:rPr>
          <w:rFonts w:ascii="Times New Roman" w:hAnsi="Times New Roman" w:cs="Times New Roman"/>
          <w:sz w:val="24"/>
          <w:szCs w:val="24"/>
        </w:rPr>
        <w:t>); шведская стенка, секундомеры, столы для тенниса,  инвентарь и оборудование для тестирования по нормам ВФСК «ГТО».</w:t>
      </w:r>
      <w:proofErr w:type="gramEnd"/>
    </w:p>
    <w:p w:rsidR="00022383" w:rsidRPr="00734AE8"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b/>
          <w:bCs/>
          <w:sz w:val="24"/>
          <w:szCs w:val="24"/>
        </w:rPr>
      </w:pPr>
      <w:r w:rsidRPr="00734AE8">
        <w:rPr>
          <w:rFonts w:ascii="Times New Roman" w:hAnsi="Times New Roman" w:cs="Times New Roman"/>
          <w:b/>
          <w:bCs/>
          <w:sz w:val="24"/>
          <w:szCs w:val="24"/>
        </w:rPr>
        <w:t>3.2. Информационное обеспечение реализации программы</w:t>
      </w:r>
      <w:bookmarkEnd w:id="152"/>
    </w:p>
    <w:p w:rsidR="00022383" w:rsidRPr="00734AE8" w:rsidRDefault="00022383" w:rsidP="00D24AB8">
      <w:pPr>
        <w:spacing w:after="0" w:line="360" w:lineRule="auto"/>
        <w:ind w:firstLine="709"/>
        <w:jc w:val="both"/>
        <w:rPr>
          <w:rFonts w:ascii="Times New Roman" w:hAnsi="Times New Roman" w:cs="Times New Roman"/>
          <w:sz w:val="24"/>
          <w:szCs w:val="24"/>
        </w:rPr>
      </w:pPr>
      <w:r w:rsidRPr="00734AE8">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734AE8" w:rsidRDefault="00022383" w:rsidP="00D24AB8">
      <w:pPr>
        <w:spacing w:after="0" w:line="360" w:lineRule="auto"/>
        <w:ind w:firstLine="709"/>
        <w:rPr>
          <w:rFonts w:ascii="Times New Roman" w:hAnsi="Times New Roman" w:cs="Times New Roman"/>
          <w:b/>
          <w:bCs/>
          <w:sz w:val="24"/>
          <w:szCs w:val="24"/>
        </w:rPr>
      </w:pPr>
      <w:r w:rsidRPr="00734AE8">
        <w:rPr>
          <w:rFonts w:ascii="Times New Roman" w:hAnsi="Times New Roman" w:cs="Times New Roman"/>
          <w:b/>
          <w:bCs/>
          <w:sz w:val="24"/>
          <w:szCs w:val="24"/>
        </w:rPr>
        <w:t>3.2.1. Печатные издания</w:t>
      </w:r>
    </w:p>
    <w:p w:rsidR="00022383" w:rsidRPr="00734AE8" w:rsidRDefault="00022383" w:rsidP="00D24AB8">
      <w:pPr>
        <w:autoSpaceDE w:val="0"/>
        <w:autoSpaceDN w:val="0"/>
        <w:adjustRightInd w:val="0"/>
        <w:spacing w:after="0" w:line="360" w:lineRule="auto"/>
        <w:ind w:firstLine="709"/>
        <w:rPr>
          <w:rFonts w:ascii="Times New Roman" w:hAnsi="Times New Roman" w:cs="Times New Roman"/>
          <w:spacing w:val="-1"/>
          <w:sz w:val="24"/>
          <w:szCs w:val="24"/>
          <w:lang w:eastAsia="ru-RU"/>
        </w:rPr>
      </w:pPr>
      <w:r w:rsidRPr="00734AE8">
        <w:rPr>
          <w:rFonts w:ascii="Times New Roman" w:hAnsi="Times New Roman" w:cs="Times New Roman"/>
          <w:color w:val="000000"/>
          <w:spacing w:val="-10"/>
          <w:sz w:val="24"/>
          <w:szCs w:val="24"/>
        </w:rPr>
        <w:t xml:space="preserve">1. </w:t>
      </w:r>
      <w:proofErr w:type="spellStart"/>
      <w:r w:rsidRPr="00734AE8">
        <w:rPr>
          <w:rFonts w:ascii="Times New Roman" w:hAnsi="Times New Roman" w:cs="Times New Roman"/>
          <w:spacing w:val="-1"/>
          <w:sz w:val="24"/>
          <w:szCs w:val="24"/>
          <w:lang w:eastAsia="ru-RU"/>
        </w:rPr>
        <w:t>Алхасов</w:t>
      </w:r>
      <w:proofErr w:type="spellEnd"/>
      <w:r w:rsidRPr="00734AE8">
        <w:rPr>
          <w:rFonts w:ascii="Times New Roman" w:hAnsi="Times New Roman" w:cs="Times New Roman"/>
          <w:spacing w:val="-1"/>
          <w:sz w:val="24"/>
          <w:szCs w:val="24"/>
          <w:lang w:eastAsia="ru-RU"/>
        </w:rPr>
        <w:t xml:space="preserve">, Д.С., </w:t>
      </w:r>
      <w:proofErr w:type="spellStart"/>
      <w:r w:rsidRPr="00734AE8">
        <w:rPr>
          <w:rFonts w:ascii="Times New Roman" w:hAnsi="Times New Roman" w:cs="Times New Roman"/>
          <w:spacing w:val="-1"/>
          <w:sz w:val="24"/>
          <w:szCs w:val="24"/>
          <w:lang w:eastAsia="ru-RU"/>
        </w:rPr>
        <w:t>Амелин</w:t>
      </w:r>
      <w:proofErr w:type="spellEnd"/>
      <w:r w:rsidRPr="00734AE8">
        <w:rPr>
          <w:rFonts w:ascii="Times New Roman" w:hAnsi="Times New Roman" w:cs="Times New Roman"/>
          <w:spacing w:val="-1"/>
          <w:sz w:val="24"/>
          <w:szCs w:val="24"/>
          <w:lang w:eastAsia="ru-RU"/>
        </w:rPr>
        <w:t>, С.Н., Преподавание физической культуры по основным общеобр</w:t>
      </w:r>
      <w:r w:rsidRPr="00734AE8">
        <w:rPr>
          <w:rFonts w:ascii="Times New Roman" w:hAnsi="Times New Roman" w:cs="Times New Roman"/>
          <w:spacing w:val="-1"/>
          <w:sz w:val="24"/>
          <w:szCs w:val="24"/>
          <w:lang w:eastAsia="ru-RU"/>
        </w:rPr>
        <w:t>а</w:t>
      </w:r>
      <w:r w:rsidRPr="00734AE8">
        <w:rPr>
          <w:rFonts w:ascii="Times New Roman" w:hAnsi="Times New Roman" w:cs="Times New Roman"/>
          <w:spacing w:val="-1"/>
          <w:sz w:val="24"/>
          <w:szCs w:val="24"/>
          <w:lang w:eastAsia="ru-RU"/>
        </w:rPr>
        <w:t xml:space="preserve">зовательным программам – учебник для СПО – М. -  Издательство </w:t>
      </w:r>
      <w:proofErr w:type="spellStart"/>
      <w:r w:rsidRPr="00734AE8">
        <w:rPr>
          <w:rFonts w:ascii="Times New Roman" w:hAnsi="Times New Roman" w:cs="Times New Roman"/>
          <w:spacing w:val="-1"/>
          <w:sz w:val="24"/>
          <w:szCs w:val="24"/>
          <w:lang w:eastAsia="ru-RU"/>
        </w:rPr>
        <w:t>Юрайт</w:t>
      </w:r>
      <w:proofErr w:type="spellEnd"/>
      <w:r w:rsidRPr="00734AE8">
        <w:rPr>
          <w:rFonts w:ascii="Times New Roman" w:hAnsi="Times New Roman" w:cs="Times New Roman"/>
          <w:spacing w:val="-1"/>
          <w:sz w:val="24"/>
          <w:szCs w:val="24"/>
          <w:lang w:eastAsia="ru-RU"/>
        </w:rPr>
        <w:t>,  2018. – 240 с.</w:t>
      </w:r>
    </w:p>
    <w:p w:rsidR="00022383" w:rsidRPr="00734AE8" w:rsidRDefault="00022383" w:rsidP="00D24AB8">
      <w:pPr>
        <w:widowControl w:val="0"/>
        <w:shd w:val="clear" w:color="auto" w:fill="FFFFFF"/>
        <w:tabs>
          <w:tab w:val="left" w:pos="0"/>
          <w:tab w:val="left" w:pos="284"/>
        </w:tabs>
        <w:autoSpaceDE w:val="0"/>
        <w:autoSpaceDN w:val="0"/>
        <w:adjustRightInd w:val="0"/>
        <w:spacing w:after="0" w:line="360" w:lineRule="auto"/>
        <w:ind w:firstLine="709"/>
        <w:rPr>
          <w:rFonts w:ascii="Times New Roman" w:hAnsi="Times New Roman" w:cs="Times New Roman"/>
          <w:spacing w:val="-16"/>
          <w:sz w:val="24"/>
          <w:szCs w:val="24"/>
          <w:lang w:eastAsia="ru-RU"/>
        </w:rPr>
      </w:pPr>
      <w:r w:rsidRPr="00734AE8">
        <w:rPr>
          <w:rFonts w:ascii="Times New Roman" w:hAnsi="Times New Roman" w:cs="Times New Roman"/>
          <w:sz w:val="24"/>
          <w:szCs w:val="24"/>
          <w:lang w:eastAsia="ru-RU"/>
        </w:rPr>
        <w:t xml:space="preserve">2. </w:t>
      </w:r>
      <w:proofErr w:type="spellStart"/>
      <w:r w:rsidRPr="00734AE8">
        <w:rPr>
          <w:rFonts w:ascii="Times New Roman" w:hAnsi="Times New Roman" w:cs="Times New Roman"/>
          <w:sz w:val="24"/>
          <w:szCs w:val="24"/>
          <w:lang w:eastAsia="ru-RU"/>
        </w:rPr>
        <w:t>Виленский</w:t>
      </w:r>
      <w:proofErr w:type="spellEnd"/>
      <w:r w:rsidRPr="00734AE8">
        <w:rPr>
          <w:rFonts w:ascii="Times New Roman" w:hAnsi="Times New Roman" w:cs="Times New Roman"/>
          <w:sz w:val="24"/>
          <w:szCs w:val="24"/>
          <w:lang w:eastAsia="ru-RU"/>
        </w:rPr>
        <w:t xml:space="preserve">, М.Я., Физическая культура: Учебник для СПО / М.Я. </w:t>
      </w:r>
      <w:proofErr w:type="spellStart"/>
      <w:r w:rsidRPr="00734AE8">
        <w:rPr>
          <w:rFonts w:ascii="Times New Roman" w:hAnsi="Times New Roman" w:cs="Times New Roman"/>
          <w:sz w:val="24"/>
          <w:szCs w:val="24"/>
          <w:lang w:eastAsia="ru-RU"/>
        </w:rPr>
        <w:t>Виленский</w:t>
      </w:r>
      <w:proofErr w:type="spellEnd"/>
      <w:r w:rsidRPr="00734AE8">
        <w:rPr>
          <w:rFonts w:ascii="Times New Roman" w:hAnsi="Times New Roman" w:cs="Times New Roman"/>
          <w:sz w:val="24"/>
          <w:szCs w:val="24"/>
          <w:lang w:eastAsia="ru-RU"/>
        </w:rPr>
        <w:t>, А.Т. Гор</w:t>
      </w:r>
      <w:r w:rsidRPr="00734AE8">
        <w:rPr>
          <w:rFonts w:ascii="Times New Roman" w:hAnsi="Times New Roman" w:cs="Times New Roman"/>
          <w:sz w:val="24"/>
          <w:szCs w:val="24"/>
          <w:lang w:eastAsia="ru-RU"/>
        </w:rPr>
        <w:t>ш</w:t>
      </w:r>
      <w:r w:rsidRPr="00734AE8">
        <w:rPr>
          <w:rFonts w:ascii="Times New Roman" w:hAnsi="Times New Roman" w:cs="Times New Roman"/>
          <w:sz w:val="24"/>
          <w:szCs w:val="24"/>
          <w:lang w:eastAsia="ru-RU"/>
        </w:rPr>
        <w:t>ков. – М.</w:t>
      </w:r>
      <w:proofErr w:type="gramStart"/>
      <w:r w:rsidRPr="00734AE8">
        <w:rPr>
          <w:rFonts w:ascii="Times New Roman" w:hAnsi="Times New Roman" w:cs="Times New Roman"/>
          <w:sz w:val="24"/>
          <w:szCs w:val="24"/>
          <w:lang w:eastAsia="ru-RU"/>
        </w:rPr>
        <w:t xml:space="preserve"> :</w:t>
      </w:r>
      <w:proofErr w:type="gramEnd"/>
      <w:r w:rsidRPr="00734AE8">
        <w:rPr>
          <w:rFonts w:ascii="Times New Roman" w:hAnsi="Times New Roman" w:cs="Times New Roman"/>
          <w:sz w:val="24"/>
          <w:szCs w:val="24"/>
          <w:lang w:eastAsia="ru-RU"/>
        </w:rPr>
        <w:t xml:space="preserve"> </w:t>
      </w:r>
      <w:proofErr w:type="spellStart"/>
      <w:r w:rsidRPr="00734AE8">
        <w:rPr>
          <w:rFonts w:ascii="Times New Roman" w:hAnsi="Times New Roman" w:cs="Times New Roman"/>
          <w:sz w:val="24"/>
          <w:szCs w:val="24"/>
          <w:lang w:eastAsia="ru-RU"/>
        </w:rPr>
        <w:t>КноРус</w:t>
      </w:r>
      <w:proofErr w:type="spellEnd"/>
      <w:r w:rsidRPr="00734AE8">
        <w:rPr>
          <w:rFonts w:ascii="Times New Roman" w:hAnsi="Times New Roman" w:cs="Times New Roman"/>
          <w:sz w:val="24"/>
          <w:szCs w:val="24"/>
          <w:lang w:eastAsia="ru-RU"/>
        </w:rPr>
        <w:t xml:space="preserve">, 2015. – 216 с. </w:t>
      </w:r>
    </w:p>
    <w:p w:rsidR="00022383" w:rsidRPr="00734AE8" w:rsidRDefault="00022383" w:rsidP="00D24AB8">
      <w:pPr>
        <w:spacing w:after="0" w:line="360" w:lineRule="auto"/>
        <w:ind w:firstLine="709"/>
        <w:rPr>
          <w:rFonts w:ascii="Times New Roman" w:hAnsi="Times New Roman" w:cs="Times New Roman"/>
          <w:b/>
          <w:bCs/>
          <w:sz w:val="24"/>
          <w:szCs w:val="24"/>
        </w:rPr>
      </w:pPr>
      <w:r w:rsidRPr="00734AE8">
        <w:rPr>
          <w:rFonts w:ascii="Times New Roman" w:hAnsi="Times New Roman" w:cs="Times New Roman"/>
          <w:b/>
          <w:bCs/>
          <w:sz w:val="24"/>
          <w:szCs w:val="24"/>
        </w:rPr>
        <w:t>3.2.2. Электронные издания (электронные ресурсы)</w:t>
      </w:r>
    </w:p>
    <w:p w:rsidR="00022383" w:rsidRPr="00734AE8" w:rsidRDefault="00022383" w:rsidP="00D1245D">
      <w:pPr>
        <w:numPr>
          <w:ilvl w:val="0"/>
          <w:numId w:val="77"/>
        </w:numPr>
        <w:tabs>
          <w:tab w:val="left" w:pos="851"/>
        </w:tabs>
        <w:spacing w:after="0" w:line="360" w:lineRule="auto"/>
        <w:ind w:left="0" w:firstLine="709"/>
        <w:rPr>
          <w:rFonts w:ascii="Times New Roman" w:hAnsi="Times New Roman" w:cs="Times New Roman"/>
          <w:sz w:val="24"/>
          <w:szCs w:val="24"/>
          <w:u w:val="single"/>
        </w:rPr>
      </w:pPr>
      <w:r w:rsidRPr="00734AE8">
        <w:rPr>
          <w:rFonts w:ascii="Times New Roman" w:hAnsi="Times New Roman" w:cs="Times New Roman"/>
          <w:sz w:val="24"/>
          <w:szCs w:val="24"/>
        </w:rPr>
        <w:t>Физическая культура: Учебник и практикум для СПО/</w:t>
      </w:r>
      <w:proofErr w:type="spellStart"/>
      <w:r w:rsidRPr="00734AE8">
        <w:rPr>
          <w:rFonts w:ascii="Times New Roman" w:hAnsi="Times New Roman" w:cs="Times New Roman"/>
          <w:sz w:val="24"/>
          <w:szCs w:val="24"/>
        </w:rPr>
        <w:t>Муллер</w:t>
      </w:r>
      <w:proofErr w:type="spellEnd"/>
      <w:r w:rsidRPr="00734AE8">
        <w:rPr>
          <w:rFonts w:ascii="Times New Roman" w:hAnsi="Times New Roman" w:cs="Times New Roman"/>
          <w:sz w:val="24"/>
          <w:szCs w:val="24"/>
        </w:rPr>
        <w:t xml:space="preserve"> А.Б., </w:t>
      </w:r>
      <w:proofErr w:type="spellStart"/>
      <w:r w:rsidRPr="00734AE8">
        <w:rPr>
          <w:rFonts w:ascii="Times New Roman" w:hAnsi="Times New Roman" w:cs="Times New Roman"/>
          <w:sz w:val="24"/>
          <w:szCs w:val="24"/>
        </w:rPr>
        <w:t>Дядичкина</w:t>
      </w:r>
      <w:proofErr w:type="spellEnd"/>
      <w:r w:rsidRPr="00734AE8">
        <w:rPr>
          <w:rFonts w:ascii="Times New Roman" w:hAnsi="Times New Roman" w:cs="Times New Roman"/>
          <w:sz w:val="24"/>
          <w:szCs w:val="24"/>
        </w:rPr>
        <w:t xml:space="preserve"> Н.С., Б</w:t>
      </w:r>
      <w:r w:rsidRPr="00734AE8">
        <w:rPr>
          <w:rFonts w:ascii="Times New Roman" w:hAnsi="Times New Roman" w:cs="Times New Roman"/>
          <w:sz w:val="24"/>
          <w:szCs w:val="24"/>
        </w:rPr>
        <w:t>о</w:t>
      </w:r>
      <w:r w:rsidRPr="00734AE8">
        <w:rPr>
          <w:rFonts w:ascii="Times New Roman" w:hAnsi="Times New Roman" w:cs="Times New Roman"/>
          <w:sz w:val="24"/>
          <w:szCs w:val="24"/>
        </w:rPr>
        <w:t>гащенко Ю.А. и др.- М.:Юрайт,2016.- Режим доступа: https://www.biblio-online.ru</w:t>
      </w:r>
      <w:r w:rsidRPr="00734AE8">
        <w:rPr>
          <w:rFonts w:ascii="Times New Roman" w:hAnsi="Times New Roman" w:cs="Times New Roman"/>
          <w:sz w:val="24"/>
          <w:szCs w:val="24"/>
          <w:u w:val="single"/>
        </w:rPr>
        <w:t xml:space="preserve"> </w:t>
      </w:r>
    </w:p>
    <w:p w:rsidR="00022383" w:rsidRPr="00734AE8" w:rsidRDefault="00022383" w:rsidP="00D1245D">
      <w:pPr>
        <w:widowControl w:val="0"/>
        <w:numPr>
          <w:ilvl w:val="0"/>
          <w:numId w:val="77"/>
        </w:numPr>
        <w:tabs>
          <w:tab w:val="left" w:pos="0"/>
          <w:tab w:val="left" w:pos="851"/>
        </w:tabs>
        <w:autoSpaceDE w:val="0"/>
        <w:autoSpaceDN w:val="0"/>
        <w:adjustRightInd w:val="0"/>
        <w:spacing w:after="0" w:line="360" w:lineRule="auto"/>
        <w:ind w:left="0" w:firstLine="709"/>
        <w:jc w:val="both"/>
        <w:rPr>
          <w:rStyle w:val="ae"/>
          <w:rFonts w:ascii="Times New Roman" w:hAnsi="Times New Roman" w:cs="Times New Roman"/>
          <w:color w:val="auto"/>
          <w:sz w:val="24"/>
          <w:szCs w:val="24"/>
          <w:u w:val="none"/>
        </w:rPr>
      </w:pPr>
      <w:r w:rsidRPr="00734AE8">
        <w:rPr>
          <w:rFonts w:ascii="Times New Roman" w:hAnsi="Times New Roman" w:cs="Times New Roman"/>
          <w:sz w:val="24"/>
          <w:szCs w:val="24"/>
        </w:rPr>
        <w:t xml:space="preserve">Чеснова, Е.Л. Физическая культура: учебное пособие / Е.Л. Чеснова. - М.: </w:t>
      </w:r>
      <w:proofErr w:type="spellStart"/>
      <w:r w:rsidRPr="00734AE8">
        <w:rPr>
          <w:rFonts w:ascii="Times New Roman" w:hAnsi="Times New Roman" w:cs="Times New Roman"/>
          <w:sz w:val="24"/>
          <w:szCs w:val="24"/>
        </w:rPr>
        <w:t>Директ</w:t>
      </w:r>
      <w:proofErr w:type="spellEnd"/>
      <w:r w:rsidRPr="00734AE8">
        <w:rPr>
          <w:rFonts w:ascii="Times New Roman" w:hAnsi="Times New Roman" w:cs="Times New Roman"/>
          <w:sz w:val="24"/>
          <w:szCs w:val="24"/>
        </w:rPr>
        <w:t xml:space="preserve">-Медиа, 2013. - То же [Электронный ресурс]. - Режим доступа: </w:t>
      </w:r>
      <w:hyperlink r:id="rId32" w:history="1">
        <w:r w:rsidRPr="00734AE8">
          <w:rPr>
            <w:rStyle w:val="ae"/>
            <w:rFonts w:ascii="Times New Roman" w:hAnsi="Times New Roman" w:cs="Times New Roman"/>
            <w:color w:val="auto"/>
            <w:sz w:val="24"/>
            <w:szCs w:val="24"/>
            <w:u w:val="none"/>
          </w:rPr>
          <w:t>http://biblioclub.ru</w:t>
        </w:r>
      </w:hyperlink>
    </w:p>
    <w:p w:rsidR="00022383" w:rsidRPr="00734AE8" w:rsidRDefault="00642E8A" w:rsidP="00D1245D">
      <w:pPr>
        <w:widowControl w:val="0"/>
        <w:numPr>
          <w:ilvl w:val="0"/>
          <w:numId w:val="77"/>
        </w:numPr>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FF"/>
          <w:sz w:val="24"/>
          <w:szCs w:val="24"/>
          <w:u w:val="single"/>
        </w:rPr>
      </w:pPr>
      <w:hyperlink r:id="rId33" w:history="1">
        <w:r w:rsidR="00022383" w:rsidRPr="00734AE8">
          <w:rPr>
            <w:rFonts w:ascii="Times New Roman" w:hAnsi="Times New Roman" w:cs="Times New Roman"/>
            <w:kern w:val="36"/>
            <w:sz w:val="24"/>
            <w:szCs w:val="24"/>
          </w:rPr>
          <w:t>Евсеев, Ю.И.</w:t>
        </w:r>
      </w:hyperlink>
      <w:r w:rsidR="00022383" w:rsidRPr="00734AE8">
        <w:rPr>
          <w:rFonts w:ascii="Times New Roman" w:hAnsi="Times New Roman" w:cs="Times New Roman"/>
          <w:sz w:val="24"/>
          <w:szCs w:val="24"/>
        </w:rPr>
        <w:t>Физическая культура : учеб</w:t>
      </w:r>
      <w:proofErr w:type="gramStart"/>
      <w:r w:rsidR="00022383" w:rsidRPr="00734AE8">
        <w:rPr>
          <w:rFonts w:ascii="Times New Roman" w:hAnsi="Times New Roman" w:cs="Times New Roman"/>
          <w:sz w:val="24"/>
          <w:szCs w:val="24"/>
        </w:rPr>
        <w:t>.</w:t>
      </w:r>
      <w:proofErr w:type="gramEnd"/>
      <w:r w:rsidR="00022383" w:rsidRPr="00734AE8">
        <w:rPr>
          <w:rFonts w:ascii="Times New Roman" w:hAnsi="Times New Roman" w:cs="Times New Roman"/>
          <w:sz w:val="24"/>
          <w:szCs w:val="24"/>
        </w:rPr>
        <w:t xml:space="preserve"> </w:t>
      </w:r>
      <w:proofErr w:type="gramStart"/>
      <w:r w:rsidR="00022383" w:rsidRPr="00734AE8">
        <w:rPr>
          <w:rFonts w:ascii="Times New Roman" w:hAnsi="Times New Roman" w:cs="Times New Roman"/>
          <w:sz w:val="24"/>
          <w:szCs w:val="24"/>
        </w:rPr>
        <w:t>п</w:t>
      </w:r>
      <w:proofErr w:type="gramEnd"/>
      <w:r w:rsidR="00022383" w:rsidRPr="00734AE8">
        <w:rPr>
          <w:rFonts w:ascii="Times New Roman" w:hAnsi="Times New Roman" w:cs="Times New Roman"/>
          <w:sz w:val="24"/>
          <w:szCs w:val="24"/>
        </w:rPr>
        <w:t>особие / Ю.И. Евсеев. – М.</w:t>
      </w:r>
      <w:proofErr w:type="gramStart"/>
      <w:r w:rsidR="00022383" w:rsidRPr="00734AE8">
        <w:rPr>
          <w:rFonts w:ascii="Times New Roman" w:hAnsi="Times New Roman" w:cs="Times New Roman"/>
          <w:sz w:val="24"/>
          <w:szCs w:val="24"/>
        </w:rPr>
        <w:t xml:space="preserve"> :</w:t>
      </w:r>
      <w:proofErr w:type="gramEnd"/>
      <w:r w:rsidR="00022383" w:rsidRPr="00734AE8">
        <w:rPr>
          <w:rFonts w:ascii="Times New Roman" w:hAnsi="Times New Roman" w:cs="Times New Roman"/>
          <w:sz w:val="24"/>
          <w:szCs w:val="24"/>
        </w:rPr>
        <w:t xml:space="preserve"> Ростов н/Д. : </w:t>
      </w:r>
      <w:hyperlink r:id="rId34" w:history="1">
        <w:r w:rsidR="00022383" w:rsidRPr="00734AE8">
          <w:rPr>
            <w:rFonts w:ascii="Times New Roman" w:hAnsi="Times New Roman" w:cs="Times New Roman"/>
            <w:sz w:val="24"/>
            <w:szCs w:val="24"/>
          </w:rPr>
          <w:t>Ф</w:t>
        </w:r>
        <w:r w:rsidR="00022383" w:rsidRPr="00734AE8">
          <w:rPr>
            <w:rFonts w:ascii="Times New Roman" w:hAnsi="Times New Roman" w:cs="Times New Roman"/>
            <w:sz w:val="24"/>
            <w:szCs w:val="24"/>
          </w:rPr>
          <w:t>е</w:t>
        </w:r>
        <w:r w:rsidR="00022383" w:rsidRPr="00734AE8">
          <w:rPr>
            <w:rFonts w:ascii="Times New Roman" w:hAnsi="Times New Roman" w:cs="Times New Roman"/>
            <w:sz w:val="24"/>
            <w:szCs w:val="24"/>
          </w:rPr>
          <w:t>никс</w:t>
        </w:r>
      </w:hyperlink>
      <w:r w:rsidR="00022383" w:rsidRPr="00734AE8">
        <w:rPr>
          <w:rFonts w:ascii="Times New Roman" w:hAnsi="Times New Roman" w:cs="Times New Roman"/>
          <w:sz w:val="24"/>
          <w:szCs w:val="24"/>
        </w:rPr>
        <w:t xml:space="preserve">, 2014. – 448 с. </w:t>
      </w:r>
      <w:r w:rsidR="00022383" w:rsidRPr="00734AE8">
        <w:rPr>
          <w:rFonts w:ascii="Times New Roman" w:hAnsi="Times New Roman" w:cs="Times New Roman"/>
          <w:sz w:val="24"/>
          <w:szCs w:val="24"/>
        </w:rPr>
        <w:sym w:font="Symbol" w:char="F02D"/>
      </w:r>
      <w:r w:rsidR="00022383" w:rsidRPr="00734AE8">
        <w:rPr>
          <w:rFonts w:ascii="Times New Roman" w:hAnsi="Times New Roman" w:cs="Times New Roman"/>
          <w:sz w:val="24"/>
          <w:szCs w:val="24"/>
        </w:rPr>
        <w:t xml:space="preserve"> Режим доступа: </w:t>
      </w:r>
      <w:hyperlink r:id="rId35" w:history="1">
        <w:r w:rsidR="00022383" w:rsidRPr="00734AE8">
          <w:rPr>
            <w:rFonts w:ascii="Times New Roman" w:hAnsi="Times New Roman" w:cs="Times New Roman"/>
            <w:sz w:val="24"/>
            <w:szCs w:val="24"/>
          </w:rPr>
          <w:t>http://elar.urfu.ru/bitstream/10995/</w:t>
        </w:r>
        <w:r w:rsidR="00022383" w:rsidRPr="00734AE8">
          <w:rPr>
            <w:rFonts w:ascii="Times New Roman" w:hAnsi="Times New Roman" w:cs="Times New Roman"/>
            <w:sz w:val="24"/>
            <w:szCs w:val="24"/>
          </w:rPr>
          <w:br/>
          <w:t>1308/1/evseev_physical_culture.pdf</w:t>
        </w:r>
      </w:hyperlink>
      <w:r w:rsidR="00022383" w:rsidRPr="00734AE8">
        <w:rPr>
          <w:rFonts w:ascii="Times New Roman" w:hAnsi="Times New Roman" w:cs="Times New Roman"/>
          <w:sz w:val="24"/>
          <w:szCs w:val="24"/>
        </w:rPr>
        <w:t>.</w:t>
      </w:r>
    </w:p>
    <w:p w:rsidR="00022383" w:rsidRPr="00734AE8" w:rsidRDefault="00022383" w:rsidP="00D24AB8">
      <w:pPr>
        <w:spacing w:after="0"/>
        <w:ind w:left="360" w:firstLine="349"/>
        <w:rPr>
          <w:rFonts w:ascii="Times New Roman" w:hAnsi="Times New Roman" w:cs="Times New Roman"/>
          <w:b/>
          <w:bCs/>
          <w:sz w:val="24"/>
          <w:szCs w:val="24"/>
        </w:rPr>
      </w:pPr>
      <w:r w:rsidRPr="00734AE8">
        <w:rPr>
          <w:rFonts w:ascii="Times New Roman" w:hAnsi="Times New Roman" w:cs="Times New Roman"/>
          <w:b/>
          <w:bCs/>
          <w:sz w:val="24"/>
          <w:szCs w:val="24"/>
        </w:rPr>
        <w:t>3.2.2. Электронные издания</w:t>
      </w:r>
    </w:p>
    <w:p w:rsidR="00022383" w:rsidRPr="00734AE8" w:rsidRDefault="00022383" w:rsidP="00D1245D">
      <w:pPr>
        <w:pStyle w:val="af"/>
        <w:numPr>
          <w:ilvl w:val="0"/>
          <w:numId w:val="87"/>
        </w:numPr>
        <w:tabs>
          <w:tab w:val="left" w:pos="851"/>
          <w:tab w:val="left" w:pos="993"/>
        </w:tabs>
        <w:spacing w:before="0" w:after="0" w:line="360" w:lineRule="auto"/>
        <w:ind w:left="0" w:firstLine="709"/>
        <w:jc w:val="both"/>
      </w:pPr>
      <w:proofErr w:type="spellStart"/>
      <w:r w:rsidRPr="00734AE8">
        <w:t>Аллянов</w:t>
      </w:r>
      <w:proofErr w:type="spellEnd"/>
      <w:r w:rsidRPr="00734AE8">
        <w:t>, Ю. Н. Физическая культура</w:t>
      </w:r>
      <w:proofErr w:type="gramStart"/>
      <w:r w:rsidRPr="00734AE8">
        <w:t xml:space="preserve"> :</w:t>
      </w:r>
      <w:proofErr w:type="gramEnd"/>
      <w:r w:rsidRPr="00734AE8">
        <w:t xml:space="preserve"> учебник для СПО / Ю. Н. </w:t>
      </w:r>
      <w:proofErr w:type="spellStart"/>
      <w:r w:rsidRPr="00734AE8">
        <w:t>Аллянов</w:t>
      </w:r>
      <w:proofErr w:type="spellEnd"/>
      <w:r w:rsidRPr="00734AE8">
        <w:t xml:space="preserve">, И. А. </w:t>
      </w:r>
      <w:proofErr w:type="spellStart"/>
      <w:r w:rsidRPr="00734AE8">
        <w:t>Пис</w:t>
      </w:r>
      <w:r w:rsidRPr="00734AE8">
        <w:t>ь</w:t>
      </w:r>
      <w:r w:rsidRPr="00734AE8">
        <w:t>менский</w:t>
      </w:r>
      <w:proofErr w:type="spellEnd"/>
      <w:r w:rsidRPr="00734AE8">
        <w:t xml:space="preserve">. — 3-е изд., </w:t>
      </w:r>
      <w:proofErr w:type="spellStart"/>
      <w:r w:rsidRPr="00734AE8">
        <w:t>испр</w:t>
      </w:r>
      <w:proofErr w:type="spellEnd"/>
      <w:r w:rsidRPr="00734AE8">
        <w:t>. — М.</w:t>
      </w:r>
      <w:proofErr w:type="gramStart"/>
      <w:r w:rsidRPr="00734AE8">
        <w:t xml:space="preserve"> :</w:t>
      </w:r>
      <w:proofErr w:type="gramEnd"/>
      <w:r w:rsidRPr="00734AE8">
        <w:t xml:space="preserve"> Издательство </w:t>
      </w:r>
      <w:proofErr w:type="spellStart"/>
      <w:r w:rsidRPr="00734AE8">
        <w:t>Юрайт</w:t>
      </w:r>
      <w:proofErr w:type="spellEnd"/>
      <w:r w:rsidRPr="00734AE8">
        <w:t xml:space="preserve">, 2019. — 493 с. — (Серия : </w:t>
      </w:r>
      <w:proofErr w:type="gramStart"/>
      <w:r w:rsidRPr="00734AE8">
        <w:t>Професси</w:t>
      </w:r>
      <w:r w:rsidRPr="00734AE8">
        <w:t>о</w:t>
      </w:r>
      <w:r w:rsidRPr="00734AE8">
        <w:t>нальное образование).</w:t>
      </w:r>
      <w:proofErr w:type="gramEnd"/>
      <w:r w:rsidRPr="00734AE8">
        <w:t xml:space="preserve"> — ISBN 978-5-534-02309-1. — Режим доступа</w:t>
      </w:r>
      <w:proofErr w:type="gramStart"/>
      <w:r w:rsidRPr="00734AE8">
        <w:t xml:space="preserve"> :</w:t>
      </w:r>
      <w:proofErr w:type="gramEnd"/>
      <w:r w:rsidRPr="00734AE8">
        <w:t xml:space="preserve"> www.biblio-online.ru/</w:t>
      </w:r>
      <w:proofErr w:type="spellStart"/>
      <w:r w:rsidRPr="00734AE8">
        <w:t>book</w:t>
      </w:r>
      <w:proofErr w:type="spellEnd"/>
      <w:r w:rsidRPr="00734AE8">
        <w:t>/71692065-C57D-44A0-9B87-6127A5029739.</w:t>
      </w:r>
    </w:p>
    <w:p w:rsidR="00022383" w:rsidRPr="00734AE8" w:rsidRDefault="00022383" w:rsidP="00D1245D">
      <w:pPr>
        <w:pStyle w:val="af"/>
        <w:numPr>
          <w:ilvl w:val="0"/>
          <w:numId w:val="87"/>
        </w:numPr>
        <w:tabs>
          <w:tab w:val="left" w:pos="851"/>
          <w:tab w:val="left" w:pos="993"/>
        </w:tabs>
        <w:spacing w:before="0" w:after="0" w:line="360" w:lineRule="auto"/>
        <w:ind w:left="0" w:firstLine="709"/>
        <w:jc w:val="both"/>
      </w:pPr>
      <w:proofErr w:type="spellStart"/>
      <w:r w:rsidRPr="00734AE8">
        <w:t>Алхасов</w:t>
      </w:r>
      <w:proofErr w:type="spellEnd"/>
      <w:r w:rsidRPr="00734AE8">
        <w:t>, Д. С. Теория и история физической культуры</w:t>
      </w:r>
      <w:proofErr w:type="gramStart"/>
      <w:r w:rsidRPr="00734AE8">
        <w:t xml:space="preserve"> :</w:t>
      </w:r>
      <w:proofErr w:type="gramEnd"/>
      <w:r w:rsidRPr="00734AE8">
        <w:t xml:space="preserve"> учебник и практикум для СПО / Д. С. </w:t>
      </w:r>
      <w:proofErr w:type="spellStart"/>
      <w:r w:rsidRPr="00734AE8">
        <w:t>Алхасов</w:t>
      </w:r>
      <w:proofErr w:type="spellEnd"/>
      <w:r w:rsidRPr="00734AE8">
        <w:t>. — Москва</w:t>
      </w:r>
      <w:proofErr w:type="gramStart"/>
      <w:r w:rsidRPr="00734AE8">
        <w:t xml:space="preserve"> :</w:t>
      </w:r>
      <w:proofErr w:type="gramEnd"/>
      <w:r w:rsidRPr="00734AE8">
        <w:t xml:space="preserve"> Издательство </w:t>
      </w:r>
      <w:proofErr w:type="spellStart"/>
      <w:r w:rsidRPr="00734AE8">
        <w:t>Юрайт</w:t>
      </w:r>
      <w:proofErr w:type="spellEnd"/>
      <w:r w:rsidRPr="00734AE8">
        <w:t>, 2019. — 191 с. — (Серия</w:t>
      </w:r>
      <w:proofErr w:type="gramStart"/>
      <w:r w:rsidRPr="00734AE8">
        <w:t xml:space="preserve"> :</w:t>
      </w:r>
      <w:proofErr w:type="gramEnd"/>
      <w:r w:rsidRPr="00734AE8">
        <w:t xml:space="preserve"> </w:t>
      </w:r>
      <w:proofErr w:type="gramStart"/>
      <w:r w:rsidRPr="00734AE8">
        <w:t>Профессиональное о</w:t>
      </w:r>
      <w:r w:rsidRPr="00734AE8">
        <w:t>б</w:t>
      </w:r>
      <w:r w:rsidRPr="00734AE8">
        <w:t>разование).</w:t>
      </w:r>
      <w:proofErr w:type="gramEnd"/>
      <w:r w:rsidRPr="00734AE8">
        <w:t xml:space="preserve"> — ISBN 978-5-534-06071-3. — Текст</w:t>
      </w:r>
      <w:proofErr w:type="gramStart"/>
      <w:r w:rsidRPr="00734AE8">
        <w:t xml:space="preserve"> :</w:t>
      </w:r>
      <w:proofErr w:type="gramEnd"/>
      <w:r w:rsidRPr="00734AE8">
        <w:t xml:space="preserve"> электронный // ЭБС </w:t>
      </w:r>
      <w:proofErr w:type="spellStart"/>
      <w:r w:rsidRPr="00734AE8">
        <w:t>Юрайт</w:t>
      </w:r>
      <w:proofErr w:type="spellEnd"/>
      <w:r w:rsidRPr="00734AE8">
        <w:t xml:space="preserve"> [сайт]. — URL: https://www.biblio-online.ru/book/teoriya-i-istoriya-fizicheskoy-kultury-439006.</w:t>
      </w:r>
    </w:p>
    <w:p w:rsidR="00022383" w:rsidRDefault="00022383" w:rsidP="00D24AB8">
      <w:pPr>
        <w:pStyle w:val="Style3"/>
        <w:widowControl/>
        <w:spacing w:line="360" w:lineRule="auto"/>
        <w:ind w:firstLine="709"/>
        <w:jc w:val="left"/>
        <w:rPr>
          <w:b/>
          <w:bCs/>
        </w:rPr>
      </w:pPr>
    </w:p>
    <w:p w:rsidR="00022383" w:rsidRDefault="00022383" w:rsidP="00D24AB8">
      <w:pPr>
        <w:pStyle w:val="Style3"/>
        <w:widowControl/>
        <w:spacing w:line="360" w:lineRule="auto"/>
        <w:ind w:firstLine="709"/>
        <w:jc w:val="left"/>
        <w:rPr>
          <w:b/>
          <w:bCs/>
        </w:rPr>
      </w:pPr>
    </w:p>
    <w:p w:rsidR="00022383" w:rsidRPr="00734AE8" w:rsidRDefault="00022383" w:rsidP="00D24AB8">
      <w:pPr>
        <w:pStyle w:val="Style3"/>
        <w:widowControl/>
        <w:spacing w:line="360" w:lineRule="auto"/>
        <w:ind w:firstLine="709"/>
        <w:jc w:val="left"/>
        <w:rPr>
          <w:b/>
          <w:bCs/>
        </w:rPr>
      </w:pPr>
    </w:p>
    <w:p w:rsidR="00022383" w:rsidRPr="0058350E" w:rsidRDefault="00022383" w:rsidP="00D24AB8">
      <w:pPr>
        <w:pStyle w:val="Style3"/>
        <w:widowControl/>
        <w:spacing w:line="360" w:lineRule="auto"/>
        <w:jc w:val="center"/>
        <w:outlineLvl w:val="1"/>
        <w:rPr>
          <w:b/>
          <w:bCs/>
        </w:rPr>
      </w:pPr>
      <w:bookmarkStart w:id="153" w:name="_Toc18492506"/>
      <w:r w:rsidRPr="0058350E">
        <w:rPr>
          <w:b/>
          <w:bCs/>
        </w:rPr>
        <w:t>4. КОНТРОЛЬ И ОЦЕНКА РЕЗУЛЬТАТОВ ОСВОЕНИЯ УЧЕБНОЙ ДИСЦИПЛИНЫ</w:t>
      </w:r>
      <w:bookmarkEnd w:id="153"/>
    </w:p>
    <w:p w:rsidR="00022383" w:rsidRPr="0058350E" w:rsidRDefault="00022383" w:rsidP="00D24AB8">
      <w:pPr>
        <w:spacing w:after="0" w:line="360" w:lineRule="auto"/>
        <w:jc w:val="center"/>
        <w:rPr>
          <w:rFonts w:ascii="Times New Roman" w:hAnsi="Times New Roman" w:cs="Times New Roman"/>
          <w:b/>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4"/>
        <w:gridCol w:w="3706"/>
        <w:gridCol w:w="2901"/>
      </w:tblGrid>
      <w:tr w:rsidR="00022383" w:rsidRPr="0058350E">
        <w:trPr>
          <w:trHeight w:val="664"/>
        </w:trPr>
        <w:tc>
          <w:tcPr>
            <w:tcW w:w="1830" w:type="pct"/>
            <w:vAlign w:val="center"/>
          </w:tcPr>
          <w:p w:rsidR="00022383" w:rsidRPr="0058350E" w:rsidRDefault="00022383" w:rsidP="00D24AB8">
            <w:pPr>
              <w:pStyle w:val="NoSpacing2"/>
              <w:spacing w:line="276" w:lineRule="auto"/>
              <w:jc w:val="center"/>
              <w:rPr>
                <w:b/>
                <w:bCs/>
                <w:sz w:val="22"/>
                <w:szCs w:val="22"/>
              </w:rPr>
            </w:pPr>
            <w:r w:rsidRPr="0058350E">
              <w:rPr>
                <w:b/>
                <w:bCs/>
                <w:sz w:val="22"/>
                <w:szCs w:val="22"/>
              </w:rPr>
              <w:t>Результаты обучения</w:t>
            </w:r>
          </w:p>
        </w:tc>
        <w:tc>
          <w:tcPr>
            <w:tcW w:w="1778" w:type="pct"/>
            <w:vAlign w:val="center"/>
          </w:tcPr>
          <w:p w:rsidR="00022383" w:rsidRPr="0058350E" w:rsidRDefault="00022383" w:rsidP="00D24AB8">
            <w:pPr>
              <w:pStyle w:val="NoSpacing2"/>
              <w:spacing w:line="276" w:lineRule="auto"/>
              <w:jc w:val="center"/>
              <w:rPr>
                <w:b/>
                <w:bCs/>
                <w:sz w:val="22"/>
                <w:szCs w:val="22"/>
              </w:rPr>
            </w:pPr>
            <w:r w:rsidRPr="0058350E">
              <w:rPr>
                <w:b/>
                <w:bCs/>
                <w:sz w:val="22"/>
                <w:szCs w:val="22"/>
              </w:rPr>
              <w:t>Критерии оценки</w:t>
            </w:r>
          </w:p>
        </w:tc>
        <w:tc>
          <w:tcPr>
            <w:tcW w:w="1392" w:type="pct"/>
            <w:vAlign w:val="center"/>
          </w:tcPr>
          <w:p w:rsidR="00022383" w:rsidRPr="0058350E" w:rsidRDefault="00022383" w:rsidP="00D24AB8">
            <w:pPr>
              <w:pStyle w:val="NoSpacing2"/>
              <w:spacing w:line="276" w:lineRule="auto"/>
              <w:jc w:val="center"/>
              <w:rPr>
                <w:b/>
                <w:bCs/>
                <w:sz w:val="22"/>
                <w:szCs w:val="22"/>
              </w:rPr>
            </w:pPr>
            <w:r w:rsidRPr="0058350E">
              <w:rPr>
                <w:b/>
                <w:bCs/>
                <w:sz w:val="22"/>
                <w:szCs w:val="22"/>
              </w:rPr>
              <w:t>Методы оценки</w:t>
            </w:r>
          </w:p>
        </w:tc>
      </w:tr>
      <w:tr w:rsidR="00022383" w:rsidRPr="0058350E">
        <w:trPr>
          <w:trHeight w:hRule="exact" w:val="537"/>
        </w:trPr>
        <w:tc>
          <w:tcPr>
            <w:tcW w:w="5000" w:type="pct"/>
            <w:gridSpan w:val="3"/>
            <w:vAlign w:val="center"/>
          </w:tcPr>
          <w:p w:rsidR="00022383" w:rsidRPr="0058350E" w:rsidRDefault="00022383" w:rsidP="00D24AB8">
            <w:pPr>
              <w:pStyle w:val="NoSpacing3"/>
              <w:spacing w:line="276" w:lineRule="auto"/>
              <w:jc w:val="left"/>
              <w:rPr>
                <w:b/>
                <w:bCs/>
                <w:sz w:val="22"/>
                <w:szCs w:val="22"/>
              </w:rPr>
            </w:pPr>
            <w:r w:rsidRPr="0058350E">
              <w:rPr>
                <w:b/>
                <w:bCs/>
                <w:sz w:val="22"/>
                <w:szCs w:val="22"/>
              </w:rPr>
              <w:t>Перечень знаний, осваиваемых в рамках дисциплины:</w:t>
            </w:r>
          </w:p>
        </w:tc>
      </w:tr>
      <w:tr w:rsidR="00022383" w:rsidRPr="0058350E">
        <w:trPr>
          <w:trHeight w:val="3320"/>
        </w:trPr>
        <w:tc>
          <w:tcPr>
            <w:tcW w:w="1830" w:type="pct"/>
          </w:tcPr>
          <w:p w:rsidR="00022383" w:rsidRPr="0058350E" w:rsidRDefault="00022383" w:rsidP="00D1245D">
            <w:pPr>
              <w:pStyle w:val="TableParagraph"/>
              <w:numPr>
                <w:ilvl w:val="0"/>
                <w:numId w:val="80"/>
              </w:numPr>
              <w:tabs>
                <w:tab w:val="left" w:pos="334"/>
              </w:tabs>
              <w:spacing w:before="8" w:line="276" w:lineRule="auto"/>
              <w:ind w:left="-2" w:right="98" w:firstLine="142"/>
              <w:jc w:val="both"/>
              <w:rPr>
                <w:rFonts w:ascii="Times New Roman" w:hAnsi="Times New Roman" w:cs="Times New Roman"/>
                <w:lang w:val="ru-RU"/>
              </w:rPr>
            </w:pPr>
            <w:r w:rsidRPr="0058350E">
              <w:rPr>
                <w:rFonts w:ascii="Times New Roman" w:hAnsi="Times New Roman" w:cs="Times New Roman"/>
                <w:lang w:val="ru-RU"/>
              </w:rPr>
              <w:t>роль физической культуры в о</w:t>
            </w:r>
            <w:r w:rsidRPr="0058350E">
              <w:rPr>
                <w:rFonts w:ascii="Times New Roman" w:hAnsi="Times New Roman" w:cs="Times New Roman"/>
                <w:lang w:val="ru-RU"/>
              </w:rPr>
              <w:t>б</w:t>
            </w:r>
            <w:r w:rsidRPr="0058350E">
              <w:rPr>
                <w:rFonts w:ascii="Times New Roman" w:hAnsi="Times New Roman" w:cs="Times New Roman"/>
                <w:lang w:val="ru-RU"/>
              </w:rPr>
              <w:t>щекультурном, профессиональном и социальном развитии</w:t>
            </w:r>
            <w:r w:rsidRPr="0058350E">
              <w:rPr>
                <w:rFonts w:ascii="Times New Roman" w:hAnsi="Times New Roman" w:cs="Times New Roman"/>
                <w:spacing w:val="-15"/>
                <w:lang w:val="ru-RU"/>
              </w:rPr>
              <w:t xml:space="preserve"> </w:t>
            </w:r>
            <w:r w:rsidRPr="0058350E">
              <w:rPr>
                <w:rFonts w:ascii="Times New Roman" w:hAnsi="Times New Roman" w:cs="Times New Roman"/>
                <w:lang w:val="ru-RU"/>
              </w:rPr>
              <w:t>человека;</w:t>
            </w:r>
          </w:p>
          <w:p w:rsidR="00022383" w:rsidRPr="0058350E" w:rsidRDefault="00022383" w:rsidP="00D1245D">
            <w:pPr>
              <w:numPr>
                <w:ilvl w:val="0"/>
                <w:numId w:val="80"/>
              </w:numPr>
              <w:tabs>
                <w:tab w:val="left" w:pos="334"/>
              </w:tabs>
              <w:spacing w:after="0"/>
              <w:ind w:left="-2" w:firstLine="142"/>
              <w:jc w:val="both"/>
              <w:rPr>
                <w:rFonts w:ascii="Times New Roman" w:hAnsi="Times New Roman" w:cs="Times New Roman"/>
              </w:rPr>
            </w:pPr>
            <w:r w:rsidRPr="0058350E">
              <w:rPr>
                <w:rFonts w:ascii="Times New Roman" w:hAnsi="Times New Roman" w:cs="Times New Roman"/>
              </w:rPr>
              <w:t>основы здорового образа</w:t>
            </w:r>
            <w:r w:rsidRPr="0058350E">
              <w:rPr>
                <w:rFonts w:ascii="Times New Roman" w:hAnsi="Times New Roman" w:cs="Times New Roman"/>
                <w:spacing w:val="19"/>
              </w:rPr>
              <w:t xml:space="preserve"> </w:t>
            </w:r>
            <w:r w:rsidRPr="0058350E">
              <w:rPr>
                <w:rFonts w:ascii="Times New Roman" w:hAnsi="Times New Roman" w:cs="Times New Roman"/>
              </w:rPr>
              <w:t>жизни;</w:t>
            </w:r>
          </w:p>
          <w:p w:rsidR="00022383" w:rsidRPr="0058350E" w:rsidRDefault="00022383" w:rsidP="00D1245D">
            <w:pPr>
              <w:numPr>
                <w:ilvl w:val="0"/>
                <w:numId w:val="80"/>
              </w:numPr>
              <w:tabs>
                <w:tab w:val="left" w:pos="334"/>
              </w:tabs>
              <w:spacing w:after="0"/>
              <w:ind w:left="-2" w:firstLine="142"/>
              <w:jc w:val="both"/>
              <w:rPr>
                <w:rFonts w:ascii="Times New Roman" w:hAnsi="Times New Roman" w:cs="Times New Roman"/>
              </w:rPr>
            </w:pPr>
            <w:r w:rsidRPr="0058350E">
              <w:rPr>
                <w:rFonts w:ascii="Times New Roman" w:hAnsi="Times New Roman" w:cs="Times New Roman"/>
              </w:rPr>
              <w:t>условия профессиональной де</w:t>
            </w:r>
            <w:r w:rsidRPr="0058350E">
              <w:rPr>
                <w:rFonts w:ascii="Times New Roman" w:hAnsi="Times New Roman" w:cs="Times New Roman"/>
              </w:rPr>
              <w:t>я</w:t>
            </w:r>
            <w:r w:rsidRPr="0058350E">
              <w:rPr>
                <w:rFonts w:ascii="Times New Roman" w:hAnsi="Times New Roman" w:cs="Times New Roman"/>
              </w:rPr>
              <w:t xml:space="preserve">тельности и зоны риска физического здоровья для специальности; </w:t>
            </w:r>
          </w:p>
          <w:p w:rsidR="00022383" w:rsidRPr="0058350E" w:rsidRDefault="00022383" w:rsidP="00D1245D">
            <w:pPr>
              <w:numPr>
                <w:ilvl w:val="0"/>
                <w:numId w:val="80"/>
              </w:numPr>
              <w:tabs>
                <w:tab w:val="left" w:pos="334"/>
              </w:tabs>
              <w:spacing w:after="0"/>
              <w:ind w:left="-2" w:firstLine="142"/>
              <w:jc w:val="both"/>
              <w:rPr>
                <w:rFonts w:ascii="Times New Roman" w:hAnsi="Times New Roman" w:cs="Times New Roman"/>
              </w:rPr>
            </w:pPr>
            <w:r w:rsidRPr="0058350E">
              <w:rPr>
                <w:rFonts w:ascii="Times New Roman" w:hAnsi="Times New Roman" w:cs="Times New Roman"/>
              </w:rPr>
              <w:t>средства профилактики перен</w:t>
            </w:r>
            <w:r w:rsidRPr="0058350E">
              <w:rPr>
                <w:rFonts w:ascii="Times New Roman" w:hAnsi="Times New Roman" w:cs="Times New Roman"/>
              </w:rPr>
              <w:t>а</w:t>
            </w:r>
            <w:r w:rsidRPr="0058350E">
              <w:rPr>
                <w:rFonts w:ascii="Times New Roman" w:hAnsi="Times New Roman" w:cs="Times New Roman"/>
              </w:rPr>
              <w:t xml:space="preserve">пряжения </w:t>
            </w:r>
          </w:p>
        </w:tc>
        <w:tc>
          <w:tcPr>
            <w:tcW w:w="1778" w:type="pct"/>
          </w:tcPr>
          <w:p w:rsidR="00022383" w:rsidRPr="0058350E" w:rsidRDefault="00022383" w:rsidP="00D1245D">
            <w:pPr>
              <w:pStyle w:val="NoSpacing3"/>
              <w:numPr>
                <w:ilvl w:val="0"/>
                <w:numId w:val="81"/>
              </w:numPr>
              <w:tabs>
                <w:tab w:val="left" w:pos="376"/>
              </w:tabs>
              <w:spacing w:line="276" w:lineRule="auto"/>
              <w:ind w:left="33" w:firstLine="142"/>
              <w:rPr>
                <w:sz w:val="22"/>
                <w:szCs w:val="22"/>
              </w:rPr>
            </w:pPr>
            <w:r w:rsidRPr="0058350E">
              <w:rPr>
                <w:sz w:val="22"/>
                <w:szCs w:val="22"/>
              </w:rPr>
              <w:t>понимание  роли физической культуры в общекультурном, пр</w:t>
            </w:r>
            <w:r w:rsidRPr="0058350E">
              <w:rPr>
                <w:sz w:val="22"/>
                <w:szCs w:val="22"/>
              </w:rPr>
              <w:t>о</w:t>
            </w:r>
            <w:r w:rsidRPr="0058350E">
              <w:rPr>
                <w:sz w:val="22"/>
                <w:szCs w:val="22"/>
              </w:rPr>
              <w:t>фессиональном и социальном ра</w:t>
            </w:r>
            <w:r w:rsidRPr="0058350E">
              <w:rPr>
                <w:sz w:val="22"/>
                <w:szCs w:val="22"/>
              </w:rPr>
              <w:t>з</w:t>
            </w:r>
            <w:r w:rsidRPr="0058350E">
              <w:rPr>
                <w:sz w:val="22"/>
                <w:szCs w:val="22"/>
              </w:rPr>
              <w:t>витии человека;</w:t>
            </w:r>
          </w:p>
          <w:p w:rsidR="00022383" w:rsidRPr="0058350E" w:rsidRDefault="00022383" w:rsidP="00D1245D">
            <w:pPr>
              <w:pStyle w:val="NoSpacing3"/>
              <w:numPr>
                <w:ilvl w:val="0"/>
                <w:numId w:val="81"/>
              </w:numPr>
              <w:tabs>
                <w:tab w:val="left" w:pos="376"/>
              </w:tabs>
              <w:spacing w:line="276" w:lineRule="auto"/>
              <w:ind w:left="33" w:firstLine="142"/>
              <w:rPr>
                <w:sz w:val="22"/>
                <w:szCs w:val="22"/>
              </w:rPr>
            </w:pPr>
            <w:r w:rsidRPr="0058350E">
              <w:rPr>
                <w:sz w:val="22"/>
                <w:szCs w:val="22"/>
              </w:rPr>
              <w:t>понимание принципов, понятий и правил здорового образа жизни;</w:t>
            </w:r>
          </w:p>
          <w:p w:rsidR="00022383" w:rsidRPr="0058350E" w:rsidRDefault="00022383" w:rsidP="00D1245D">
            <w:pPr>
              <w:pStyle w:val="NoSpacing3"/>
              <w:numPr>
                <w:ilvl w:val="0"/>
                <w:numId w:val="81"/>
              </w:numPr>
              <w:tabs>
                <w:tab w:val="left" w:pos="376"/>
              </w:tabs>
              <w:spacing w:line="276" w:lineRule="auto"/>
              <w:ind w:left="33" w:firstLine="142"/>
              <w:rPr>
                <w:sz w:val="22"/>
                <w:szCs w:val="22"/>
              </w:rPr>
            </w:pPr>
            <w:r w:rsidRPr="0058350E">
              <w:rPr>
                <w:sz w:val="22"/>
                <w:szCs w:val="22"/>
              </w:rPr>
              <w:t>оценка условий профессионал</w:t>
            </w:r>
            <w:r w:rsidRPr="0058350E">
              <w:rPr>
                <w:sz w:val="22"/>
                <w:szCs w:val="22"/>
              </w:rPr>
              <w:t>ь</w:t>
            </w:r>
            <w:r w:rsidRPr="0058350E">
              <w:rPr>
                <w:sz w:val="22"/>
                <w:szCs w:val="22"/>
              </w:rPr>
              <w:t>ной деятельности и понимание з</w:t>
            </w:r>
            <w:r w:rsidRPr="0058350E">
              <w:rPr>
                <w:sz w:val="22"/>
                <w:szCs w:val="22"/>
              </w:rPr>
              <w:t>о</w:t>
            </w:r>
            <w:r w:rsidRPr="0058350E">
              <w:rPr>
                <w:sz w:val="22"/>
                <w:szCs w:val="22"/>
              </w:rPr>
              <w:t>ны риска для физического здоровья;</w:t>
            </w:r>
          </w:p>
          <w:p w:rsidR="00022383" w:rsidRPr="0058350E" w:rsidRDefault="00022383" w:rsidP="00D1245D">
            <w:pPr>
              <w:pStyle w:val="NoSpacing3"/>
              <w:numPr>
                <w:ilvl w:val="0"/>
                <w:numId w:val="81"/>
              </w:numPr>
              <w:tabs>
                <w:tab w:val="left" w:pos="376"/>
              </w:tabs>
              <w:spacing w:line="276" w:lineRule="auto"/>
              <w:ind w:left="33" w:firstLine="142"/>
              <w:rPr>
                <w:sz w:val="22"/>
                <w:szCs w:val="22"/>
              </w:rPr>
            </w:pPr>
            <w:r w:rsidRPr="0058350E">
              <w:rPr>
                <w:sz w:val="22"/>
                <w:szCs w:val="22"/>
              </w:rPr>
              <w:t>знание средств и методов пр</w:t>
            </w:r>
            <w:r w:rsidRPr="0058350E">
              <w:rPr>
                <w:sz w:val="22"/>
                <w:szCs w:val="22"/>
              </w:rPr>
              <w:t>о</w:t>
            </w:r>
            <w:r w:rsidRPr="0058350E">
              <w:rPr>
                <w:sz w:val="22"/>
                <w:szCs w:val="22"/>
              </w:rPr>
              <w:t>филактики перенапряжения в пр</w:t>
            </w:r>
            <w:r w:rsidRPr="0058350E">
              <w:rPr>
                <w:sz w:val="22"/>
                <w:szCs w:val="22"/>
              </w:rPr>
              <w:t>о</w:t>
            </w:r>
            <w:r w:rsidRPr="0058350E">
              <w:rPr>
                <w:sz w:val="22"/>
                <w:szCs w:val="22"/>
              </w:rPr>
              <w:t>фессиональной деятельности</w:t>
            </w:r>
          </w:p>
        </w:tc>
        <w:tc>
          <w:tcPr>
            <w:tcW w:w="1392" w:type="pct"/>
          </w:tcPr>
          <w:p w:rsidR="00022383" w:rsidRPr="0058350E" w:rsidRDefault="00022383" w:rsidP="00D1245D">
            <w:pPr>
              <w:numPr>
                <w:ilvl w:val="0"/>
                <w:numId w:val="82"/>
              </w:numPr>
              <w:tabs>
                <w:tab w:val="left" w:pos="259"/>
              </w:tabs>
              <w:ind w:left="34" w:firstLine="0"/>
              <w:jc w:val="both"/>
              <w:rPr>
                <w:rFonts w:ascii="Times New Roman" w:hAnsi="Times New Roman" w:cs="Times New Roman"/>
              </w:rPr>
            </w:pPr>
            <w:r w:rsidRPr="0058350E">
              <w:rPr>
                <w:rFonts w:ascii="Times New Roman" w:hAnsi="Times New Roman" w:cs="Times New Roman"/>
              </w:rPr>
              <w:t>тестирование;</w:t>
            </w:r>
          </w:p>
          <w:p w:rsidR="00022383" w:rsidRPr="0058350E" w:rsidRDefault="00022383" w:rsidP="00D1245D">
            <w:pPr>
              <w:numPr>
                <w:ilvl w:val="0"/>
                <w:numId w:val="82"/>
              </w:numPr>
              <w:tabs>
                <w:tab w:val="left" w:pos="259"/>
              </w:tabs>
              <w:ind w:left="34" w:firstLine="0"/>
              <w:jc w:val="both"/>
              <w:rPr>
                <w:rFonts w:ascii="Times New Roman" w:hAnsi="Times New Roman" w:cs="Times New Roman"/>
              </w:rPr>
            </w:pPr>
            <w:proofErr w:type="gramStart"/>
            <w:r w:rsidRPr="0058350E">
              <w:rPr>
                <w:rFonts w:ascii="Times New Roman" w:hAnsi="Times New Roman" w:cs="Times New Roman"/>
              </w:rPr>
              <w:t>экспертное наблюдение за деятельностью обуча</w:t>
            </w:r>
            <w:r w:rsidRPr="0058350E">
              <w:rPr>
                <w:rFonts w:ascii="Times New Roman" w:hAnsi="Times New Roman" w:cs="Times New Roman"/>
              </w:rPr>
              <w:t>ю</w:t>
            </w:r>
            <w:r w:rsidRPr="0058350E">
              <w:rPr>
                <w:rFonts w:ascii="Times New Roman" w:hAnsi="Times New Roman" w:cs="Times New Roman"/>
              </w:rPr>
              <w:t>щихся на практических з</w:t>
            </w:r>
            <w:r w:rsidRPr="0058350E">
              <w:rPr>
                <w:rFonts w:ascii="Times New Roman" w:hAnsi="Times New Roman" w:cs="Times New Roman"/>
              </w:rPr>
              <w:t>а</w:t>
            </w:r>
            <w:r w:rsidRPr="0058350E">
              <w:rPr>
                <w:rFonts w:ascii="Times New Roman" w:hAnsi="Times New Roman" w:cs="Times New Roman"/>
              </w:rPr>
              <w:t>нятиях;</w:t>
            </w:r>
            <w:proofErr w:type="gramEnd"/>
          </w:p>
          <w:p w:rsidR="00022383" w:rsidRPr="0058350E" w:rsidRDefault="00022383" w:rsidP="00D24AB8">
            <w:pPr>
              <w:autoSpaceDE w:val="0"/>
              <w:autoSpaceDN w:val="0"/>
              <w:adjustRightInd w:val="0"/>
              <w:rPr>
                <w:rFonts w:ascii="Times New Roman" w:hAnsi="Times New Roman" w:cs="Times New Roman"/>
              </w:rPr>
            </w:pPr>
          </w:p>
        </w:tc>
      </w:tr>
      <w:tr w:rsidR="00022383" w:rsidRPr="0058350E">
        <w:trPr>
          <w:trHeight w:val="512"/>
        </w:trPr>
        <w:tc>
          <w:tcPr>
            <w:tcW w:w="5000" w:type="pct"/>
            <w:gridSpan w:val="3"/>
            <w:vAlign w:val="center"/>
          </w:tcPr>
          <w:p w:rsidR="00022383" w:rsidRPr="0058350E" w:rsidRDefault="00022383" w:rsidP="00D24AB8">
            <w:pPr>
              <w:pStyle w:val="NoSpacing3"/>
              <w:spacing w:line="276" w:lineRule="auto"/>
              <w:jc w:val="left"/>
              <w:rPr>
                <w:b/>
                <w:bCs/>
                <w:sz w:val="22"/>
                <w:szCs w:val="22"/>
              </w:rPr>
            </w:pPr>
            <w:r w:rsidRPr="0058350E">
              <w:rPr>
                <w:b/>
                <w:bCs/>
                <w:sz w:val="22"/>
                <w:szCs w:val="22"/>
              </w:rPr>
              <w:t xml:space="preserve">Перечень умений, осваиваемых в рамках дисциплины: </w:t>
            </w:r>
          </w:p>
        </w:tc>
      </w:tr>
      <w:tr w:rsidR="00022383" w:rsidRPr="0058350E">
        <w:tc>
          <w:tcPr>
            <w:tcW w:w="1830" w:type="pct"/>
          </w:tcPr>
          <w:p w:rsidR="00022383" w:rsidRPr="0058350E" w:rsidRDefault="00022383" w:rsidP="00D1245D">
            <w:pPr>
              <w:pStyle w:val="NoSpacing3"/>
              <w:numPr>
                <w:ilvl w:val="0"/>
                <w:numId w:val="78"/>
              </w:numPr>
              <w:tabs>
                <w:tab w:val="left" w:pos="426"/>
              </w:tabs>
              <w:spacing w:line="276" w:lineRule="auto"/>
              <w:ind w:left="0" w:firstLine="142"/>
              <w:rPr>
                <w:sz w:val="22"/>
                <w:szCs w:val="22"/>
              </w:rPr>
            </w:pPr>
            <w:r w:rsidRPr="0058350E">
              <w:rPr>
                <w:sz w:val="22"/>
                <w:szCs w:val="22"/>
              </w:rPr>
              <w:t>использовать физкультурно-оздоровительную деятельность для укрепления здоровья, достижения жизненных и профессиональных ц</w:t>
            </w:r>
            <w:r w:rsidRPr="0058350E">
              <w:rPr>
                <w:sz w:val="22"/>
                <w:szCs w:val="22"/>
              </w:rPr>
              <w:t>е</w:t>
            </w:r>
            <w:r w:rsidRPr="0058350E">
              <w:rPr>
                <w:sz w:val="22"/>
                <w:szCs w:val="22"/>
              </w:rPr>
              <w:t xml:space="preserve">лей. </w:t>
            </w:r>
          </w:p>
          <w:p w:rsidR="00022383" w:rsidRPr="0058350E" w:rsidRDefault="00022383" w:rsidP="00D1245D">
            <w:pPr>
              <w:numPr>
                <w:ilvl w:val="0"/>
                <w:numId w:val="78"/>
              </w:numPr>
              <w:tabs>
                <w:tab w:val="left" w:pos="426"/>
              </w:tabs>
              <w:spacing w:after="0"/>
              <w:ind w:left="0" w:firstLine="142"/>
              <w:jc w:val="both"/>
              <w:rPr>
                <w:rFonts w:ascii="Times New Roman" w:hAnsi="Times New Roman" w:cs="Times New Roman"/>
              </w:rPr>
            </w:pPr>
            <w:r w:rsidRPr="0058350E">
              <w:rPr>
                <w:rFonts w:ascii="Times New Roman" w:hAnsi="Times New Roman" w:cs="Times New Roman"/>
              </w:rPr>
              <w:t>применять рациональные при</w:t>
            </w:r>
            <w:r w:rsidRPr="0058350E">
              <w:rPr>
                <w:rFonts w:ascii="Times New Roman" w:hAnsi="Times New Roman" w:cs="Times New Roman"/>
              </w:rPr>
              <w:t>е</w:t>
            </w:r>
            <w:r w:rsidRPr="0058350E">
              <w:rPr>
                <w:rFonts w:ascii="Times New Roman" w:hAnsi="Times New Roman" w:cs="Times New Roman"/>
              </w:rPr>
              <w:t>мы двигательных функций в профе</w:t>
            </w:r>
            <w:r w:rsidRPr="0058350E">
              <w:rPr>
                <w:rFonts w:ascii="Times New Roman" w:hAnsi="Times New Roman" w:cs="Times New Roman"/>
              </w:rPr>
              <w:t>с</w:t>
            </w:r>
            <w:r w:rsidRPr="0058350E">
              <w:rPr>
                <w:rFonts w:ascii="Times New Roman" w:hAnsi="Times New Roman" w:cs="Times New Roman"/>
              </w:rPr>
              <w:t xml:space="preserve">сиональной деятельности; </w:t>
            </w:r>
          </w:p>
          <w:p w:rsidR="00022383" w:rsidRPr="0058350E" w:rsidRDefault="00022383" w:rsidP="00D1245D">
            <w:pPr>
              <w:pStyle w:val="NoSpacing3"/>
              <w:numPr>
                <w:ilvl w:val="0"/>
                <w:numId w:val="78"/>
              </w:numPr>
              <w:tabs>
                <w:tab w:val="left" w:pos="426"/>
              </w:tabs>
              <w:spacing w:line="276" w:lineRule="auto"/>
              <w:ind w:left="0" w:firstLine="142"/>
              <w:rPr>
                <w:sz w:val="22"/>
                <w:szCs w:val="22"/>
              </w:rPr>
            </w:pPr>
            <w:r w:rsidRPr="0058350E">
              <w:rPr>
                <w:sz w:val="22"/>
                <w:szCs w:val="22"/>
              </w:rPr>
              <w:t>пользоваться средствами проф</w:t>
            </w:r>
            <w:r w:rsidRPr="0058350E">
              <w:rPr>
                <w:sz w:val="22"/>
                <w:szCs w:val="22"/>
              </w:rPr>
              <w:t>и</w:t>
            </w:r>
            <w:r w:rsidRPr="0058350E">
              <w:rPr>
                <w:sz w:val="22"/>
                <w:szCs w:val="22"/>
              </w:rPr>
              <w:t>лактики перенапряжения характе</w:t>
            </w:r>
            <w:r w:rsidRPr="0058350E">
              <w:rPr>
                <w:sz w:val="22"/>
                <w:szCs w:val="22"/>
              </w:rPr>
              <w:t>р</w:t>
            </w:r>
            <w:r w:rsidRPr="0058350E">
              <w:rPr>
                <w:sz w:val="22"/>
                <w:szCs w:val="22"/>
              </w:rPr>
              <w:t>ными для данной специальности</w:t>
            </w:r>
          </w:p>
        </w:tc>
        <w:tc>
          <w:tcPr>
            <w:tcW w:w="1778" w:type="pct"/>
          </w:tcPr>
          <w:p w:rsidR="00022383" w:rsidRPr="0058350E" w:rsidRDefault="00022383" w:rsidP="00D1245D">
            <w:pPr>
              <w:pStyle w:val="Default"/>
              <w:numPr>
                <w:ilvl w:val="0"/>
                <w:numId w:val="79"/>
              </w:numPr>
              <w:tabs>
                <w:tab w:val="left" w:pos="401"/>
              </w:tabs>
              <w:spacing w:line="276" w:lineRule="auto"/>
              <w:ind w:left="43" w:firstLine="142"/>
              <w:jc w:val="both"/>
              <w:rPr>
                <w:color w:val="auto"/>
                <w:sz w:val="22"/>
                <w:szCs w:val="22"/>
              </w:rPr>
            </w:pPr>
            <w:r w:rsidRPr="0058350E">
              <w:rPr>
                <w:color w:val="auto"/>
                <w:sz w:val="22"/>
                <w:szCs w:val="22"/>
              </w:rPr>
              <w:t>владение техникой двигател</w:t>
            </w:r>
            <w:r w:rsidRPr="0058350E">
              <w:rPr>
                <w:color w:val="auto"/>
                <w:sz w:val="22"/>
                <w:szCs w:val="22"/>
              </w:rPr>
              <w:t>ь</w:t>
            </w:r>
            <w:r w:rsidRPr="0058350E">
              <w:rPr>
                <w:color w:val="auto"/>
                <w:sz w:val="22"/>
                <w:szCs w:val="22"/>
              </w:rPr>
              <w:t>ных действий, технологиями совр</w:t>
            </w:r>
            <w:r w:rsidRPr="0058350E">
              <w:rPr>
                <w:color w:val="auto"/>
                <w:sz w:val="22"/>
                <w:szCs w:val="22"/>
              </w:rPr>
              <w:t>е</w:t>
            </w:r>
            <w:r w:rsidRPr="0058350E">
              <w:rPr>
                <w:color w:val="auto"/>
                <w:sz w:val="22"/>
                <w:szCs w:val="22"/>
              </w:rPr>
              <w:t>менных оздоровительных систем физического воспитания;</w:t>
            </w:r>
          </w:p>
          <w:p w:rsidR="00022383" w:rsidRPr="0058350E" w:rsidRDefault="00022383" w:rsidP="00D1245D">
            <w:pPr>
              <w:pStyle w:val="Default"/>
              <w:numPr>
                <w:ilvl w:val="0"/>
                <w:numId w:val="79"/>
              </w:numPr>
              <w:tabs>
                <w:tab w:val="left" w:pos="401"/>
              </w:tabs>
              <w:spacing w:line="276" w:lineRule="auto"/>
              <w:ind w:left="43" w:firstLine="142"/>
              <w:jc w:val="both"/>
              <w:rPr>
                <w:color w:val="auto"/>
                <w:sz w:val="22"/>
                <w:szCs w:val="22"/>
              </w:rPr>
            </w:pPr>
            <w:r w:rsidRPr="0058350E">
              <w:rPr>
                <w:color w:val="auto"/>
                <w:sz w:val="22"/>
                <w:szCs w:val="22"/>
              </w:rPr>
              <w:t>правильный выбор и примен</w:t>
            </w:r>
            <w:r w:rsidRPr="0058350E">
              <w:rPr>
                <w:color w:val="auto"/>
                <w:sz w:val="22"/>
                <w:szCs w:val="22"/>
              </w:rPr>
              <w:t>е</w:t>
            </w:r>
            <w:r w:rsidRPr="0058350E">
              <w:rPr>
                <w:color w:val="auto"/>
                <w:sz w:val="22"/>
                <w:szCs w:val="22"/>
              </w:rPr>
              <w:t>ние необходимых видов физкул</w:t>
            </w:r>
            <w:r w:rsidRPr="0058350E">
              <w:rPr>
                <w:color w:val="auto"/>
                <w:sz w:val="22"/>
                <w:szCs w:val="22"/>
              </w:rPr>
              <w:t>ь</w:t>
            </w:r>
            <w:r w:rsidRPr="0058350E">
              <w:rPr>
                <w:color w:val="auto"/>
                <w:sz w:val="22"/>
                <w:szCs w:val="22"/>
              </w:rPr>
              <w:t>турно-оздо</w:t>
            </w:r>
            <w:r w:rsidRPr="0058350E">
              <w:rPr>
                <w:color w:val="auto"/>
                <w:sz w:val="22"/>
                <w:szCs w:val="22"/>
              </w:rPr>
              <w:softHyphen/>
              <w:t>ровительной деятельн</w:t>
            </w:r>
            <w:r w:rsidRPr="0058350E">
              <w:rPr>
                <w:color w:val="auto"/>
                <w:sz w:val="22"/>
                <w:szCs w:val="22"/>
              </w:rPr>
              <w:t>о</w:t>
            </w:r>
            <w:r w:rsidRPr="0058350E">
              <w:rPr>
                <w:color w:val="auto"/>
                <w:sz w:val="22"/>
                <w:szCs w:val="22"/>
              </w:rPr>
              <w:t>сти для достижения различ</w:t>
            </w:r>
            <w:r w:rsidRPr="0058350E">
              <w:rPr>
                <w:color w:val="auto"/>
                <w:sz w:val="22"/>
                <w:szCs w:val="22"/>
              </w:rPr>
              <w:softHyphen/>
              <w:t>ных ц</w:t>
            </w:r>
            <w:r w:rsidRPr="0058350E">
              <w:rPr>
                <w:color w:val="auto"/>
                <w:sz w:val="22"/>
                <w:szCs w:val="22"/>
              </w:rPr>
              <w:t>е</w:t>
            </w:r>
            <w:r w:rsidRPr="0058350E">
              <w:rPr>
                <w:color w:val="auto"/>
                <w:sz w:val="22"/>
                <w:szCs w:val="22"/>
              </w:rPr>
              <w:t>лей:</w:t>
            </w:r>
          </w:p>
          <w:p w:rsidR="00022383" w:rsidRPr="0058350E" w:rsidRDefault="00022383" w:rsidP="00D1245D">
            <w:pPr>
              <w:pStyle w:val="Default"/>
              <w:numPr>
                <w:ilvl w:val="0"/>
                <w:numId w:val="79"/>
              </w:numPr>
              <w:tabs>
                <w:tab w:val="left" w:pos="401"/>
              </w:tabs>
              <w:spacing w:line="276" w:lineRule="auto"/>
              <w:ind w:left="43" w:firstLine="142"/>
              <w:jc w:val="both"/>
              <w:rPr>
                <w:color w:val="auto"/>
                <w:sz w:val="22"/>
                <w:szCs w:val="22"/>
              </w:rPr>
            </w:pPr>
            <w:r w:rsidRPr="0058350E">
              <w:rPr>
                <w:color w:val="auto"/>
                <w:sz w:val="22"/>
                <w:szCs w:val="22"/>
                <w:lang w:eastAsia="ru-RU"/>
              </w:rPr>
              <w:t>рациональное применение ра</w:t>
            </w:r>
            <w:r w:rsidRPr="0058350E">
              <w:rPr>
                <w:color w:val="auto"/>
                <w:sz w:val="22"/>
                <w:szCs w:val="22"/>
                <w:lang w:eastAsia="ru-RU"/>
              </w:rPr>
              <w:t>з</w:t>
            </w:r>
            <w:r w:rsidRPr="0058350E">
              <w:rPr>
                <w:color w:val="auto"/>
                <w:sz w:val="22"/>
                <w:szCs w:val="22"/>
                <w:lang w:eastAsia="ru-RU"/>
              </w:rPr>
              <w:t>личных средств и методов проф</w:t>
            </w:r>
            <w:r w:rsidRPr="0058350E">
              <w:rPr>
                <w:color w:val="auto"/>
                <w:sz w:val="22"/>
                <w:szCs w:val="22"/>
                <w:lang w:eastAsia="ru-RU"/>
              </w:rPr>
              <w:t>и</w:t>
            </w:r>
            <w:r w:rsidRPr="0058350E">
              <w:rPr>
                <w:color w:val="auto"/>
                <w:sz w:val="22"/>
                <w:szCs w:val="22"/>
                <w:lang w:eastAsia="ru-RU"/>
              </w:rPr>
              <w:t>лактики перенапряжения</w:t>
            </w:r>
          </w:p>
        </w:tc>
        <w:tc>
          <w:tcPr>
            <w:tcW w:w="1392" w:type="pct"/>
          </w:tcPr>
          <w:p w:rsidR="00022383" w:rsidRPr="0058350E" w:rsidRDefault="00022383" w:rsidP="00D24AB8">
            <w:pPr>
              <w:ind w:hanging="176"/>
              <w:jc w:val="both"/>
              <w:rPr>
                <w:rFonts w:ascii="Times New Roman" w:hAnsi="Times New Roman" w:cs="Times New Roman"/>
              </w:rPr>
            </w:pPr>
            <w:r w:rsidRPr="0058350E">
              <w:rPr>
                <w:rFonts w:ascii="Times New Roman" w:hAnsi="Times New Roman" w:cs="Times New Roman"/>
              </w:rPr>
              <w:t>- наблюдение за деятельн</w:t>
            </w:r>
            <w:r w:rsidRPr="0058350E">
              <w:rPr>
                <w:rFonts w:ascii="Times New Roman" w:hAnsi="Times New Roman" w:cs="Times New Roman"/>
              </w:rPr>
              <w:t>о</w:t>
            </w:r>
            <w:r w:rsidRPr="0058350E">
              <w:rPr>
                <w:rFonts w:ascii="Times New Roman" w:hAnsi="Times New Roman" w:cs="Times New Roman"/>
              </w:rPr>
              <w:t>стью обучающихся, оценка техники выпол</w:t>
            </w:r>
            <w:r w:rsidRPr="0058350E">
              <w:rPr>
                <w:rFonts w:ascii="Times New Roman" w:hAnsi="Times New Roman" w:cs="Times New Roman"/>
              </w:rPr>
              <w:softHyphen/>
              <w:t>нения упражнений и базовых эл</w:t>
            </w:r>
            <w:r w:rsidRPr="0058350E">
              <w:rPr>
                <w:rFonts w:ascii="Times New Roman" w:hAnsi="Times New Roman" w:cs="Times New Roman"/>
              </w:rPr>
              <w:t>е</w:t>
            </w:r>
            <w:r w:rsidRPr="0058350E">
              <w:rPr>
                <w:rFonts w:ascii="Times New Roman" w:hAnsi="Times New Roman" w:cs="Times New Roman"/>
              </w:rPr>
              <w:t xml:space="preserve">ментов спортивных игр на практических занятиях </w:t>
            </w:r>
          </w:p>
        </w:tc>
      </w:tr>
    </w:tbl>
    <w:p w:rsidR="00022383" w:rsidRPr="0058350E" w:rsidRDefault="00022383" w:rsidP="00D24AB8">
      <w:pPr>
        <w:spacing w:after="0" w:line="360" w:lineRule="auto"/>
        <w:ind w:firstLine="709"/>
        <w:jc w:val="both"/>
        <w:rPr>
          <w:rFonts w:ascii="Times New Roman" w:hAnsi="Times New Roman" w:cs="Times New Roman"/>
          <w:b/>
          <w:bCs/>
          <w:sz w:val="24"/>
          <w:szCs w:val="24"/>
        </w:rPr>
      </w:pPr>
    </w:p>
    <w:p w:rsidR="00022383" w:rsidRPr="0058350E" w:rsidRDefault="00022383" w:rsidP="00D24AB8">
      <w:pPr>
        <w:spacing w:after="0" w:line="360" w:lineRule="auto"/>
        <w:ind w:firstLine="709"/>
        <w:rPr>
          <w:rFonts w:ascii="Times New Roman" w:hAnsi="Times New Roman" w:cs="Times New Roman"/>
          <w:sz w:val="24"/>
          <w:szCs w:val="24"/>
        </w:rPr>
      </w:pPr>
      <w:r w:rsidRPr="0058350E">
        <w:rPr>
          <w:rFonts w:ascii="Times New Roman" w:hAnsi="Times New Roman" w:cs="Times New Roman"/>
          <w:sz w:val="24"/>
          <w:szCs w:val="24"/>
        </w:rPr>
        <w:br w:type="page"/>
      </w:r>
    </w:p>
    <w:tbl>
      <w:tblPr>
        <w:tblW w:w="9889" w:type="dxa"/>
        <w:tblInd w:w="108" w:type="dxa"/>
        <w:tblLook w:val="00A0" w:firstRow="1" w:lastRow="0" w:firstColumn="1" w:lastColumn="0" w:noHBand="0" w:noVBand="0"/>
      </w:tblPr>
      <w:tblGrid>
        <w:gridCol w:w="5920"/>
        <w:gridCol w:w="3969"/>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969"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.5</w:t>
            </w:r>
          </w:p>
          <w:p w:rsidR="00022383" w:rsidRPr="00B23F39" w:rsidRDefault="00022383" w:rsidP="00B23F39">
            <w:pPr>
              <w:spacing w:after="0"/>
              <w:jc w:val="both"/>
              <w:rPr>
                <w:rFonts w:ascii="Times New Roman" w:hAnsi="Times New Roman" w:cs="Times New Roman"/>
                <w:sz w:val="24"/>
                <w:szCs w:val="24"/>
              </w:rPr>
            </w:pPr>
            <w:r>
              <w:rPr>
                <w:rFonts w:ascii="Times New Roman" w:hAnsi="Times New Roman" w:cs="Times New Roman"/>
                <w:sz w:val="24"/>
                <w:szCs w:val="24"/>
              </w:rPr>
              <w:t>к ПООП по специальности 23.02.01</w:t>
            </w:r>
          </w:p>
          <w:p w:rsidR="00022383" w:rsidRPr="00B23F39" w:rsidRDefault="00022383" w:rsidP="009F2490">
            <w:pPr>
              <w:spacing w:after="0"/>
              <w:jc w:val="both"/>
              <w:rPr>
                <w:rFonts w:ascii="Times New Roman" w:hAnsi="Times New Roman" w:cs="Times New Roman"/>
                <w:b/>
                <w:bCs/>
                <w:sz w:val="24"/>
                <w:szCs w:val="24"/>
              </w:rPr>
            </w:pPr>
            <w:r w:rsidRPr="000256D2">
              <w:rPr>
                <w:rFonts w:ascii="Times New Roman" w:hAnsi="Times New Roman" w:cs="Times New Roman"/>
                <w:sz w:val="24"/>
                <w:szCs w:val="24"/>
                <w:lang w:eastAsia="ru-RU"/>
              </w:rPr>
              <w:t>Организация перевозок и управл</w:t>
            </w:r>
            <w:r w:rsidRPr="000256D2">
              <w:rPr>
                <w:rFonts w:ascii="Times New Roman" w:hAnsi="Times New Roman" w:cs="Times New Roman"/>
                <w:sz w:val="24"/>
                <w:szCs w:val="24"/>
                <w:lang w:eastAsia="ru-RU"/>
              </w:rPr>
              <w:t>е</w:t>
            </w:r>
            <w:r w:rsidRPr="000256D2">
              <w:rPr>
                <w:rFonts w:ascii="Times New Roman" w:hAnsi="Times New Roman" w:cs="Times New Roman"/>
                <w:sz w:val="24"/>
                <w:szCs w:val="24"/>
                <w:lang w:eastAsia="ru-RU"/>
              </w:rPr>
              <w:t>ние на транспорте (на автомобил</w:t>
            </w:r>
            <w:r w:rsidRPr="000256D2">
              <w:rPr>
                <w:rFonts w:ascii="Times New Roman" w:hAnsi="Times New Roman" w:cs="Times New Roman"/>
                <w:sz w:val="24"/>
                <w:szCs w:val="24"/>
                <w:lang w:eastAsia="ru-RU"/>
              </w:rPr>
              <w:t>ь</w:t>
            </w:r>
            <w:r w:rsidRPr="000256D2">
              <w:rPr>
                <w:rFonts w:ascii="Times New Roman" w:hAnsi="Times New Roman" w:cs="Times New Roman"/>
                <w:sz w:val="24"/>
                <w:szCs w:val="24"/>
                <w:lang w:eastAsia="ru-RU"/>
              </w:rPr>
              <w:t>ном транспорте</w:t>
            </w:r>
            <w:r>
              <w:rPr>
                <w:rFonts w:ascii="Times New Roman" w:hAnsi="Times New Roman" w:cs="Times New Roman"/>
                <w:sz w:val="24"/>
                <w:szCs w:val="24"/>
                <w:lang w:eastAsia="ru-RU"/>
              </w:rPr>
              <w:t>).</w:t>
            </w:r>
          </w:p>
        </w:tc>
      </w:tr>
    </w:tbl>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r w:rsidRPr="0058350E">
        <w:rPr>
          <w:rFonts w:ascii="Times New Roman" w:hAnsi="Times New Roman" w:cs="Times New Roman"/>
          <w:b/>
          <w:bCs/>
          <w:sz w:val="24"/>
          <w:szCs w:val="24"/>
        </w:rPr>
        <w:t>ПРИМЕРНАЯ РАБОЧАЯ ПРОГРАММА УЧЕБНОЙ ДИСЦИПЛИНЫ</w:t>
      </w:r>
    </w:p>
    <w:p w:rsidR="00022383" w:rsidRPr="009F2490" w:rsidRDefault="00022383" w:rsidP="00D24AB8">
      <w:pPr>
        <w:pStyle w:val="1f5"/>
        <w:rPr>
          <w:rFonts w:ascii="Times New Roman" w:hAnsi="Times New Roman"/>
        </w:rPr>
      </w:pPr>
      <w:bookmarkStart w:id="154" w:name="_Toc18492507"/>
      <w:r w:rsidRPr="009F2490">
        <w:rPr>
          <w:rFonts w:ascii="Times New Roman" w:hAnsi="Times New Roman"/>
        </w:rPr>
        <w:t>ОГСЭ 05 ПСИХОЛОГИЯ ОБЩЕНИЯ</w:t>
      </w:r>
      <w:bookmarkEnd w:id="154"/>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rPr>
      </w:pPr>
    </w:p>
    <w:p w:rsidR="00022383" w:rsidRPr="0058350E" w:rsidRDefault="00022383" w:rsidP="00D24AB8">
      <w:pPr>
        <w:jc w:val="center"/>
        <w:rPr>
          <w:rFonts w:ascii="Times New Roman" w:hAnsi="Times New Roman" w:cs="Times New Roman"/>
          <w:b/>
          <w:bCs/>
          <w:sz w:val="24"/>
          <w:szCs w:val="24"/>
          <w:vertAlign w:val="superscript"/>
        </w:rPr>
      </w:pPr>
      <w:r w:rsidRPr="0058350E">
        <w:rPr>
          <w:rFonts w:ascii="Times New Roman" w:hAnsi="Times New Roman" w:cs="Times New Roman"/>
          <w:b/>
          <w:bCs/>
          <w:sz w:val="24"/>
          <w:szCs w:val="24"/>
        </w:rPr>
        <w:t>2019 г.</w:t>
      </w:r>
      <w:r w:rsidRPr="0058350E">
        <w:rPr>
          <w:rFonts w:ascii="Times New Roman" w:hAnsi="Times New Roman" w:cs="Times New Roman"/>
          <w:b/>
          <w:bCs/>
          <w:sz w:val="24"/>
          <w:szCs w:val="24"/>
        </w:rPr>
        <w:br w:type="page"/>
      </w:r>
    </w:p>
    <w:p w:rsidR="00022383" w:rsidRPr="0058350E" w:rsidRDefault="00022383" w:rsidP="00D24AB8">
      <w:pPr>
        <w:jc w:val="center"/>
        <w:rPr>
          <w:rFonts w:ascii="Times New Roman" w:hAnsi="Times New Roman" w:cs="Times New Roman"/>
          <w:b/>
          <w:bCs/>
          <w:sz w:val="24"/>
          <w:szCs w:val="24"/>
        </w:rPr>
      </w:pPr>
      <w:r w:rsidRPr="0058350E">
        <w:rPr>
          <w:rFonts w:ascii="Times New Roman" w:hAnsi="Times New Roman" w:cs="Times New Roman"/>
          <w:b/>
          <w:bCs/>
          <w:sz w:val="24"/>
          <w:szCs w:val="24"/>
        </w:rPr>
        <w:t>СОДЕРЖАНИЕ</w:t>
      </w:r>
    </w:p>
    <w:p w:rsidR="00022383" w:rsidRPr="0058350E" w:rsidRDefault="00022383" w:rsidP="00D24AB8">
      <w:pPr>
        <w:rPr>
          <w:rFonts w:ascii="Times New Roman" w:hAnsi="Times New Roman" w:cs="Times New Roman"/>
          <w:b/>
          <w:bCs/>
          <w:sz w:val="24"/>
          <w:szCs w:val="24"/>
        </w:rPr>
      </w:pPr>
    </w:p>
    <w:tbl>
      <w:tblPr>
        <w:tblW w:w="0" w:type="auto"/>
        <w:tblInd w:w="108" w:type="dxa"/>
        <w:tblLook w:val="01E0" w:firstRow="1" w:lastRow="1" w:firstColumn="1" w:lastColumn="1" w:noHBand="0" w:noVBand="0"/>
      </w:tblPr>
      <w:tblGrid>
        <w:gridCol w:w="7501"/>
        <w:gridCol w:w="1854"/>
      </w:tblGrid>
      <w:tr w:rsidR="00022383" w:rsidRPr="0058350E">
        <w:tc>
          <w:tcPr>
            <w:tcW w:w="7501" w:type="dxa"/>
          </w:tcPr>
          <w:p w:rsidR="00022383" w:rsidRPr="0058350E" w:rsidRDefault="00022383" w:rsidP="00D24AB8">
            <w:pPr>
              <w:suppressAutoHyphens/>
              <w:ind w:left="284"/>
              <w:jc w:val="both"/>
              <w:rPr>
                <w:rFonts w:ascii="Times New Roman" w:hAnsi="Times New Roman" w:cs="Times New Roman"/>
                <w:b/>
                <w:bCs/>
                <w:sz w:val="24"/>
                <w:szCs w:val="24"/>
              </w:rPr>
            </w:pPr>
            <w:r w:rsidRPr="0058350E">
              <w:rPr>
                <w:rFonts w:ascii="Times New Roman" w:hAnsi="Times New Roman" w:cs="Times New Roman"/>
                <w:b/>
                <w:bCs/>
                <w:sz w:val="24"/>
                <w:szCs w:val="24"/>
              </w:rPr>
              <w:t>1.ОБЩАЯ ХАРАКТЕРИСТИКА ПРИМЕРНОЙ РАБОЧЕЙ ПРОГРАММЫ УЧЕБНОЙ ДИСЦИПЛИНЫ</w:t>
            </w:r>
          </w:p>
        </w:tc>
        <w:tc>
          <w:tcPr>
            <w:tcW w:w="1854" w:type="dxa"/>
          </w:tcPr>
          <w:p w:rsidR="00022383" w:rsidRPr="0058350E" w:rsidRDefault="00022383" w:rsidP="00D24AB8">
            <w:pPr>
              <w:rPr>
                <w:rFonts w:ascii="Times New Roman" w:hAnsi="Times New Roman" w:cs="Times New Roman"/>
                <w:b/>
                <w:bCs/>
                <w:sz w:val="24"/>
                <w:szCs w:val="24"/>
              </w:rPr>
            </w:pPr>
          </w:p>
        </w:tc>
      </w:tr>
      <w:tr w:rsidR="00022383" w:rsidRPr="0058350E">
        <w:tc>
          <w:tcPr>
            <w:tcW w:w="7501" w:type="dxa"/>
          </w:tcPr>
          <w:p w:rsidR="00022383" w:rsidRPr="0058350E" w:rsidRDefault="00022383" w:rsidP="00D24AB8">
            <w:pPr>
              <w:suppressAutoHyphens/>
              <w:ind w:left="284"/>
              <w:jc w:val="both"/>
              <w:rPr>
                <w:rFonts w:ascii="Times New Roman" w:hAnsi="Times New Roman" w:cs="Times New Roman"/>
                <w:b/>
                <w:bCs/>
                <w:sz w:val="24"/>
                <w:szCs w:val="24"/>
              </w:rPr>
            </w:pPr>
            <w:r w:rsidRPr="0058350E">
              <w:rPr>
                <w:rFonts w:ascii="Times New Roman" w:hAnsi="Times New Roman" w:cs="Times New Roman"/>
                <w:b/>
                <w:bCs/>
                <w:sz w:val="24"/>
                <w:szCs w:val="24"/>
              </w:rPr>
              <w:t>2.СТРУКТУРА И СОДЕРЖАНИЕ УЧЕБНОЙ ДИСЦИПЛИНЫ</w:t>
            </w:r>
          </w:p>
          <w:p w:rsidR="00022383" w:rsidRPr="0058350E" w:rsidRDefault="00022383" w:rsidP="00D24AB8">
            <w:pPr>
              <w:suppressAutoHyphens/>
              <w:ind w:left="284"/>
              <w:jc w:val="both"/>
              <w:rPr>
                <w:rFonts w:ascii="Times New Roman" w:hAnsi="Times New Roman" w:cs="Times New Roman"/>
                <w:b/>
                <w:bCs/>
                <w:sz w:val="24"/>
                <w:szCs w:val="24"/>
              </w:rPr>
            </w:pPr>
            <w:r w:rsidRPr="0058350E">
              <w:rPr>
                <w:rFonts w:ascii="Times New Roman" w:hAnsi="Times New Roman" w:cs="Times New Roman"/>
                <w:b/>
                <w:bCs/>
                <w:sz w:val="24"/>
                <w:szCs w:val="24"/>
              </w:rPr>
              <w:t>3.УСЛОВИЯ РЕАЛИЗАЦИИУЧЕБНОЙ ДИСЦИПЛИНЫ</w:t>
            </w:r>
          </w:p>
        </w:tc>
        <w:tc>
          <w:tcPr>
            <w:tcW w:w="1854" w:type="dxa"/>
          </w:tcPr>
          <w:p w:rsidR="00022383" w:rsidRPr="0058350E" w:rsidRDefault="00022383" w:rsidP="00D24AB8">
            <w:pPr>
              <w:ind w:left="644"/>
              <w:rPr>
                <w:rFonts w:ascii="Times New Roman" w:hAnsi="Times New Roman" w:cs="Times New Roman"/>
                <w:b/>
                <w:bCs/>
                <w:sz w:val="24"/>
                <w:szCs w:val="24"/>
              </w:rPr>
            </w:pPr>
          </w:p>
        </w:tc>
      </w:tr>
      <w:tr w:rsidR="00022383" w:rsidRPr="0058350E">
        <w:tc>
          <w:tcPr>
            <w:tcW w:w="7501" w:type="dxa"/>
          </w:tcPr>
          <w:p w:rsidR="00022383" w:rsidRPr="0058350E" w:rsidRDefault="00022383" w:rsidP="00D24AB8">
            <w:pPr>
              <w:suppressAutoHyphens/>
              <w:ind w:left="284"/>
              <w:jc w:val="both"/>
              <w:rPr>
                <w:rFonts w:ascii="Times New Roman" w:hAnsi="Times New Roman" w:cs="Times New Roman"/>
                <w:b/>
                <w:bCs/>
                <w:sz w:val="24"/>
                <w:szCs w:val="24"/>
              </w:rPr>
            </w:pPr>
            <w:r w:rsidRPr="0058350E">
              <w:rPr>
                <w:rFonts w:ascii="Times New Roman" w:hAnsi="Times New Roman" w:cs="Times New Roman"/>
                <w:b/>
                <w:bCs/>
                <w:sz w:val="24"/>
                <w:szCs w:val="24"/>
              </w:rPr>
              <w:t>4.КОНТРОЛЬ И ОЦЕНКА РЕЗУЛЬТАТОВ ОСВОЕНИЯ УЧЕБНОЙ ДИСЦИПЛИНЫ</w:t>
            </w:r>
          </w:p>
          <w:p w:rsidR="00022383" w:rsidRPr="0058350E" w:rsidRDefault="00022383" w:rsidP="00D24AB8">
            <w:pPr>
              <w:suppressAutoHyphens/>
              <w:jc w:val="both"/>
              <w:rPr>
                <w:rFonts w:ascii="Times New Roman" w:hAnsi="Times New Roman" w:cs="Times New Roman"/>
                <w:b/>
                <w:bCs/>
                <w:sz w:val="24"/>
                <w:szCs w:val="24"/>
              </w:rPr>
            </w:pPr>
          </w:p>
        </w:tc>
        <w:tc>
          <w:tcPr>
            <w:tcW w:w="1854" w:type="dxa"/>
          </w:tcPr>
          <w:p w:rsidR="00022383" w:rsidRPr="0058350E" w:rsidRDefault="00022383" w:rsidP="00D24AB8">
            <w:pPr>
              <w:rPr>
                <w:rFonts w:ascii="Times New Roman" w:hAnsi="Times New Roman" w:cs="Times New Roman"/>
                <w:b/>
                <w:bCs/>
                <w:sz w:val="24"/>
                <w:szCs w:val="24"/>
              </w:rPr>
            </w:pPr>
          </w:p>
        </w:tc>
      </w:tr>
    </w:tbl>
    <w:p w:rsidR="00022383" w:rsidRPr="0058350E" w:rsidRDefault="00022383" w:rsidP="00D24AB8">
      <w:pPr>
        <w:pStyle w:val="1"/>
        <w:spacing w:before="0" w:after="0" w:line="360" w:lineRule="auto"/>
        <w:jc w:val="center"/>
        <w:rPr>
          <w:rFonts w:ascii="Times New Roman" w:hAnsi="Times New Roman"/>
          <w:sz w:val="24"/>
          <w:szCs w:val="24"/>
        </w:rPr>
      </w:pPr>
      <w:r w:rsidRPr="0058350E">
        <w:rPr>
          <w:rFonts w:ascii="Times New Roman" w:hAnsi="Times New Roman"/>
          <w:b w:val="0"/>
          <w:bCs w:val="0"/>
          <w:sz w:val="24"/>
          <w:szCs w:val="24"/>
          <w:u w:val="single"/>
        </w:rPr>
        <w:br w:type="page"/>
      </w:r>
      <w:bookmarkStart w:id="155" w:name="_Toc18492508"/>
      <w:r w:rsidRPr="0058350E">
        <w:rPr>
          <w:rFonts w:ascii="Times New Roman" w:hAnsi="Times New Roman"/>
          <w:sz w:val="24"/>
          <w:szCs w:val="24"/>
        </w:rPr>
        <w:t>1. ОБЩАЯ ХАРАКТЕРИСТИКА ПРИМЕРНОЙ РАБОЧЕЙ ПРОГРАММЫ</w:t>
      </w:r>
      <w:bookmarkEnd w:id="155"/>
    </w:p>
    <w:p w:rsidR="00022383" w:rsidRPr="0058350E" w:rsidRDefault="00022383" w:rsidP="00D24AB8">
      <w:pPr>
        <w:spacing w:after="0" w:line="360" w:lineRule="auto"/>
        <w:jc w:val="center"/>
        <w:rPr>
          <w:rFonts w:ascii="Times New Roman" w:hAnsi="Times New Roman" w:cs="Times New Roman"/>
          <w:sz w:val="24"/>
          <w:szCs w:val="24"/>
        </w:rPr>
      </w:pPr>
      <w:r w:rsidRPr="0058350E">
        <w:rPr>
          <w:rFonts w:ascii="Times New Roman" w:hAnsi="Times New Roman" w:cs="Times New Roman"/>
          <w:b/>
          <w:bCs/>
          <w:sz w:val="24"/>
          <w:szCs w:val="24"/>
        </w:rPr>
        <w:t>УЧЕБНОЙ ДИСЦИПЛИНЫ</w:t>
      </w:r>
      <w:r w:rsidRPr="0058350E">
        <w:rPr>
          <w:rFonts w:ascii="Times New Roman" w:hAnsi="Times New Roman" w:cs="Times New Roman"/>
          <w:sz w:val="24"/>
          <w:szCs w:val="24"/>
        </w:rPr>
        <w:t xml:space="preserve"> </w:t>
      </w:r>
    </w:p>
    <w:p w:rsidR="00022383" w:rsidRPr="0058350E" w:rsidRDefault="00022383" w:rsidP="00D24AB8">
      <w:pPr>
        <w:spacing w:after="0" w:line="360" w:lineRule="auto"/>
        <w:jc w:val="center"/>
        <w:rPr>
          <w:rFonts w:ascii="Times New Roman" w:hAnsi="Times New Roman" w:cs="Times New Roman"/>
          <w:sz w:val="24"/>
          <w:szCs w:val="24"/>
        </w:rPr>
      </w:pPr>
      <w:r w:rsidRPr="0058350E">
        <w:rPr>
          <w:rFonts w:ascii="Times New Roman" w:hAnsi="Times New Roman" w:cs="Times New Roman"/>
          <w:sz w:val="24"/>
          <w:szCs w:val="24"/>
        </w:rPr>
        <w:t>ОП 05 ПСИХОЛОГИЯ ОБЩЕНИЯ</w:t>
      </w:r>
    </w:p>
    <w:p w:rsidR="00022383" w:rsidRPr="0058350E" w:rsidRDefault="00022383" w:rsidP="00D24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4"/>
          <w:szCs w:val="24"/>
        </w:rPr>
      </w:pPr>
      <w:r w:rsidRPr="0058350E">
        <w:rPr>
          <w:rFonts w:ascii="Times New Roman" w:hAnsi="Times New Roman" w:cs="Times New Roman"/>
          <w:b/>
          <w:bCs/>
          <w:sz w:val="24"/>
          <w:szCs w:val="24"/>
        </w:rPr>
        <w:t xml:space="preserve">1.1. Место дисциплины в структуре основной образовательной программы: </w:t>
      </w:r>
      <w:r w:rsidRPr="0058350E">
        <w:rPr>
          <w:rFonts w:ascii="Times New Roman" w:hAnsi="Times New Roman" w:cs="Times New Roman"/>
          <w:color w:val="000000"/>
          <w:sz w:val="24"/>
          <w:szCs w:val="24"/>
        </w:rPr>
        <w:tab/>
      </w:r>
    </w:p>
    <w:p w:rsidR="00022383" w:rsidRPr="0058350E" w:rsidRDefault="00022383" w:rsidP="00D24A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Учебная дисциплина «Психология общения» является обязательной частью общего гум</w:t>
      </w:r>
      <w:r w:rsidRPr="0058350E">
        <w:rPr>
          <w:rFonts w:ascii="Times New Roman" w:hAnsi="Times New Roman" w:cs="Times New Roman"/>
          <w:sz w:val="24"/>
          <w:szCs w:val="24"/>
        </w:rPr>
        <w:t>а</w:t>
      </w:r>
      <w:r w:rsidRPr="0058350E">
        <w:rPr>
          <w:rFonts w:ascii="Times New Roman" w:hAnsi="Times New Roman" w:cs="Times New Roman"/>
          <w:sz w:val="24"/>
          <w:szCs w:val="24"/>
        </w:rPr>
        <w:t xml:space="preserve">нитарного и социально-экономического цикла примерной основной образовательной программы в соответствии с ФГОС по специальности </w:t>
      </w:r>
      <w:r>
        <w:rPr>
          <w:rFonts w:ascii="Times New Roman" w:hAnsi="Times New Roman" w:cs="Times New Roman"/>
          <w:sz w:val="24"/>
          <w:szCs w:val="24"/>
          <w:lang w:eastAsia="ru-RU"/>
        </w:rPr>
        <w:t>23.02.01</w:t>
      </w:r>
      <w:r w:rsidRPr="009F2490">
        <w:rPr>
          <w:rFonts w:ascii="Times New Roman" w:hAnsi="Times New Roman" w:cs="Times New Roman"/>
          <w:sz w:val="24"/>
          <w:szCs w:val="24"/>
          <w:lang w:eastAsia="ru-RU"/>
        </w:rPr>
        <w:t xml:space="preserve"> </w:t>
      </w:r>
      <w:r w:rsidRPr="000256D2">
        <w:rPr>
          <w:rFonts w:ascii="Times New Roman" w:hAnsi="Times New Roman" w:cs="Times New Roman"/>
          <w:sz w:val="24"/>
          <w:szCs w:val="24"/>
          <w:lang w:eastAsia="ru-RU"/>
        </w:rPr>
        <w:t>Организация перевозок и управление на тран</w:t>
      </w:r>
      <w:r w:rsidRPr="000256D2">
        <w:rPr>
          <w:rFonts w:ascii="Times New Roman" w:hAnsi="Times New Roman" w:cs="Times New Roman"/>
          <w:sz w:val="24"/>
          <w:szCs w:val="24"/>
          <w:lang w:eastAsia="ru-RU"/>
        </w:rPr>
        <w:t>с</w:t>
      </w:r>
      <w:r w:rsidRPr="000256D2">
        <w:rPr>
          <w:rFonts w:ascii="Times New Roman" w:hAnsi="Times New Roman" w:cs="Times New Roman"/>
          <w:sz w:val="24"/>
          <w:szCs w:val="24"/>
          <w:lang w:eastAsia="ru-RU"/>
        </w:rPr>
        <w:t>порте (на автомобильном транспорте</w:t>
      </w:r>
      <w:r>
        <w:rPr>
          <w:rFonts w:ascii="Times New Roman" w:hAnsi="Times New Roman" w:cs="Times New Roman"/>
          <w:sz w:val="24"/>
          <w:szCs w:val="24"/>
          <w:lang w:eastAsia="ru-RU"/>
        </w:rPr>
        <w:t>)</w:t>
      </w:r>
      <w:r w:rsidRPr="0058350E">
        <w:rPr>
          <w:rFonts w:ascii="Times New Roman" w:hAnsi="Times New Roman" w:cs="Times New Roman"/>
          <w:sz w:val="24"/>
          <w:szCs w:val="24"/>
        </w:rPr>
        <w:t xml:space="preserve">. </w:t>
      </w:r>
    </w:p>
    <w:p w:rsidR="00022383" w:rsidRPr="0058350E" w:rsidRDefault="00022383" w:rsidP="00D24A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Учебная дисциплина «Психология общения» обеспечивает формирование профессионал</w:t>
      </w:r>
      <w:r w:rsidRPr="0058350E">
        <w:rPr>
          <w:rFonts w:ascii="Times New Roman" w:hAnsi="Times New Roman" w:cs="Times New Roman"/>
          <w:sz w:val="24"/>
          <w:szCs w:val="24"/>
        </w:rPr>
        <w:t>ь</w:t>
      </w:r>
      <w:r w:rsidRPr="0058350E">
        <w:rPr>
          <w:rFonts w:ascii="Times New Roman" w:hAnsi="Times New Roman" w:cs="Times New Roman"/>
          <w:sz w:val="24"/>
          <w:szCs w:val="24"/>
        </w:rPr>
        <w:t xml:space="preserve">ных и общих компетенций по всем видам деятельности ФГОС по специальности </w:t>
      </w:r>
      <w:r>
        <w:rPr>
          <w:rFonts w:ascii="Times New Roman" w:hAnsi="Times New Roman" w:cs="Times New Roman"/>
          <w:sz w:val="24"/>
          <w:szCs w:val="24"/>
          <w:lang w:eastAsia="ru-RU"/>
        </w:rPr>
        <w:t>23.02.01</w:t>
      </w:r>
      <w:r w:rsidRPr="0058350E">
        <w:rPr>
          <w:rFonts w:ascii="Times New Roman" w:hAnsi="Times New Roman" w:cs="Times New Roman"/>
          <w:sz w:val="24"/>
          <w:szCs w:val="24"/>
          <w:lang w:eastAsia="ru-RU"/>
        </w:rPr>
        <w:t xml:space="preserve"> </w:t>
      </w:r>
      <w:r w:rsidRPr="000256D2">
        <w:rPr>
          <w:rFonts w:ascii="Times New Roman" w:hAnsi="Times New Roman" w:cs="Times New Roman"/>
          <w:sz w:val="24"/>
          <w:szCs w:val="24"/>
          <w:lang w:eastAsia="ru-RU"/>
        </w:rPr>
        <w:t>Орган</w:t>
      </w:r>
      <w:r w:rsidRPr="000256D2">
        <w:rPr>
          <w:rFonts w:ascii="Times New Roman" w:hAnsi="Times New Roman" w:cs="Times New Roman"/>
          <w:sz w:val="24"/>
          <w:szCs w:val="24"/>
          <w:lang w:eastAsia="ru-RU"/>
        </w:rPr>
        <w:t>и</w:t>
      </w:r>
      <w:r w:rsidRPr="000256D2">
        <w:rPr>
          <w:rFonts w:ascii="Times New Roman" w:hAnsi="Times New Roman" w:cs="Times New Roman"/>
          <w:sz w:val="24"/>
          <w:szCs w:val="24"/>
          <w:lang w:eastAsia="ru-RU"/>
        </w:rPr>
        <w:t>зация перевозок и управление на транспорте (на автомобильном транспорте</w:t>
      </w:r>
      <w:r>
        <w:rPr>
          <w:rFonts w:ascii="Times New Roman" w:hAnsi="Times New Roman" w:cs="Times New Roman"/>
          <w:sz w:val="24"/>
          <w:szCs w:val="24"/>
          <w:lang w:eastAsia="ru-RU"/>
        </w:rPr>
        <w:t xml:space="preserve">). </w:t>
      </w:r>
      <w:r w:rsidRPr="0058350E">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58350E">
        <w:rPr>
          <w:rFonts w:ascii="Times New Roman" w:hAnsi="Times New Roman" w:cs="Times New Roman"/>
          <w:sz w:val="24"/>
          <w:szCs w:val="24"/>
        </w:rPr>
        <w:t>ОК</w:t>
      </w:r>
      <w:proofErr w:type="gramEnd"/>
      <w:r w:rsidRPr="0058350E">
        <w:rPr>
          <w:rFonts w:ascii="Times New Roman" w:hAnsi="Times New Roman" w:cs="Times New Roman"/>
          <w:sz w:val="24"/>
          <w:szCs w:val="24"/>
        </w:rPr>
        <w:t xml:space="preserve"> 03 – 05.</w:t>
      </w:r>
    </w:p>
    <w:p w:rsidR="00022383" w:rsidRPr="0058350E" w:rsidRDefault="00022383" w:rsidP="00D24AB8">
      <w:pPr>
        <w:spacing w:after="0" w:line="360" w:lineRule="auto"/>
        <w:ind w:firstLine="709"/>
        <w:rPr>
          <w:rFonts w:ascii="Times New Roman" w:hAnsi="Times New Roman" w:cs="Times New Roman"/>
          <w:b/>
          <w:bCs/>
          <w:sz w:val="24"/>
          <w:szCs w:val="24"/>
        </w:rPr>
      </w:pPr>
      <w:r w:rsidRPr="0058350E">
        <w:rPr>
          <w:rFonts w:ascii="Times New Roman" w:hAnsi="Times New Roman" w:cs="Times New Roman"/>
          <w:b/>
          <w:bCs/>
          <w:sz w:val="24"/>
          <w:szCs w:val="24"/>
        </w:rPr>
        <w:t xml:space="preserve">1.2. Цель и планируемые результаты освоения дисциплины:   </w:t>
      </w:r>
    </w:p>
    <w:p w:rsidR="00022383" w:rsidRPr="0058350E" w:rsidRDefault="00022383" w:rsidP="00D24AB8">
      <w:pPr>
        <w:suppressAutoHyphens/>
        <w:spacing w:after="0" w:line="360" w:lineRule="auto"/>
        <w:ind w:firstLine="567"/>
        <w:jc w:val="both"/>
        <w:rPr>
          <w:rFonts w:ascii="Times New Roman" w:hAnsi="Times New Roman" w:cs="Times New Roman"/>
          <w:sz w:val="24"/>
          <w:szCs w:val="24"/>
        </w:rPr>
      </w:pPr>
      <w:r w:rsidRPr="0058350E">
        <w:rPr>
          <w:rFonts w:ascii="Times New Roman" w:hAnsi="Times New Roman" w:cs="Times New Roman"/>
          <w:sz w:val="24"/>
          <w:szCs w:val="24"/>
        </w:rPr>
        <w:t xml:space="preserve">В рамках программы учебной дисциплины </w:t>
      </w:r>
      <w:proofErr w:type="gramStart"/>
      <w:r w:rsidRPr="0058350E">
        <w:rPr>
          <w:rFonts w:ascii="Times New Roman" w:hAnsi="Times New Roman" w:cs="Times New Roman"/>
          <w:sz w:val="24"/>
          <w:szCs w:val="24"/>
        </w:rPr>
        <w:t>обучающимися</w:t>
      </w:r>
      <w:proofErr w:type="gramEnd"/>
      <w:r w:rsidRPr="0058350E">
        <w:rPr>
          <w:rFonts w:ascii="Times New Roman" w:hAnsi="Times New Roman" w:cs="Times New Roman"/>
          <w:sz w:val="24"/>
          <w:szCs w:val="24"/>
        </w:rPr>
        <w:t xml:space="preserve"> осваиваются умения и знания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387"/>
        <w:gridCol w:w="5475"/>
      </w:tblGrid>
      <w:tr w:rsidR="00022383" w:rsidRPr="0058350E">
        <w:trPr>
          <w:trHeight w:val="423"/>
        </w:trPr>
        <w:tc>
          <w:tcPr>
            <w:tcW w:w="748" w:type="pct"/>
            <w:vAlign w:val="center"/>
          </w:tcPr>
          <w:p w:rsidR="00022383" w:rsidRPr="0058350E" w:rsidRDefault="00022383" w:rsidP="00D24AB8">
            <w:pPr>
              <w:suppressAutoHyphens/>
              <w:spacing w:after="0" w:line="240" w:lineRule="auto"/>
              <w:jc w:val="center"/>
              <w:rPr>
                <w:rFonts w:ascii="Times New Roman" w:hAnsi="Times New Roman" w:cs="Times New Roman"/>
                <w:b/>
                <w:bCs/>
              </w:rPr>
            </w:pPr>
            <w:r w:rsidRPr="0058350E">
              <w:rPr>
                <w:rFonts w:ascii="Times New Roman" w:hAnsi="Times New Roman" w:cs="Times New Roman"/>
                <w:b/>
                <w:bCs/>
              </w:rPr>
              <w:t xml:space="preserve">Код ПК, </w:t>
            </w:r>
            <w:proofErr w:type="gramStart"/>
            <w:r w:rsidRPr="0058350E">
              <w:rPr>
                <w:rFonts w:ascii="Times New Roman" w:hAnsi="Times New Roman" w:cs="Times New Roman"/>
                <w:b/>
                <w:bCs/>
              </w:rPr>
              <w:t>ОК</w:t>
            </w:r>
            <w:proofErr w:type="gramEnd"/>
          </w:p>
        </w:tc>
        <w:tc>
          <w:tcPr>
            <w:tcW w:w="1625" w:type="pct"/>
            <w:vAlign w:val="center"/>
          </w:tcPr>
          <w:p w:rsidR="00022383" w:rsidRPr="0058350E" w:rsidRDefault="00022383" w:rsidP="00D24AB8">
            <w:pPr>
              <w:suppressAutoHyphens/>
              <w:spacing w:after="0" w:line="240" w:lineRule="auto"/>
              <w:jc w:val="center"/>
              <w:rPr>
                <w:rFonts w:ascii="Times New Roman" w:hAnsi="Times New Roman" w:cs="Times New Roman"/>
                <w:b/>
                <w:bCs/>
              </w:rPr>
            </w:pPr>
            <w:r w:rsidRPr="0058350E">
              <w:rPr>
                <w:rFonts w:ascii="Times New Roman" w:hAnsi="Times New Roman" w:cs="Times New Roman"/>
                <w:b/>
                <w:bCs/>
              </w:rPr>
              <w:t>Умения</w:t>
            </w:r>
          </w:p>
        </w:tc>
        <w:tc>
          <w:tcPr>
            <w:tcW w:w="2627" w:type="pct"/>
            <w:vAlign w:val="center"/>
          </w:tcPr>
          <w:p w:rsidR="00022383" w:rsidRPr="0058350E" w:rsidRDefault="00022383" w:rsidP="00D24AB8">
            <w:pPr>
              <w:suppressAutoHyphens/>
              <w:spacing w:after="0" w:line="240" w:lineRule="auto"/>
              <w:jc w:val="center"/>
              <w:rPr>
                <w:rFonts w:ascii="Times New Roman" w:hAnsi="Times New Roman" w:cs="Times New Roman"/>
                <w:b/>
                <w:bCs/>
              </w:rPr>
            </w:pPr>
            <w:r w:rsidRPr="0058350E">
              <w:rPr>
                <w:rFonts w:ascii="Times New Roman" w:hAnsi="Times New Roman" w:cs="Times New Roman"/>
                <w:b/>
                <w:bCs/>
              </w:rPr>
              <w:t>Знания</w:t>
            </w:r>
          </w:p>
        </w:tc>
      </w:tr>
      <w:tr w:rsidR="00022383" w:rsidRPr="0058350E">
        <w:trPr>
          <w:trHeight w:val="212"/>
        </w:trPr>
        <w:tc>
          <w:tcPr>
            <w:tcW w:w="748" w:type="pct"/>
          </w:tcPr>
          <w:p w:rsidR="00022383" w:rsidRPr="0058350E" w:rsidRDefault="00022383" w:rsidP="00D24AB8">
            <w:pPr>
              <w:suppressAutoHyphens/>
              <w:spacing w:after="0" w:line="240" w:lineRule="auto"/>
              <w:jc w:val="center"/>
              <w:rPr>
                <w:rFonts w:ascii="Times New Roman" w:hAnsi="Times New Roman" w:cs="Times New Roman"/>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p w:rsidR="00022383" w:rsidRPr="0058350E" w:rsidRDefault="00022383" w:rsidP="00D24AB8">
            <w:pPr>
              <w:suppressAutoHyphens/>
              <w:spacing w:after="0" w:line="240" w:lineRule="auto"/>
              <w:jc w:val="center"/>
              <w:rPr>
                <w:rFonts w:ascii="Times New Roman" w:hAnsi="Times New Roman" w:cs="Times New Roman"/>
              </w:rPr>
            </w:pPr>
          </w:p>
        </w:tc>
        <w:tc>
          <w:tcPr>
            <w:tcW w:w="1625" w:type="pct"/>
          </w:tcPr>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применять техники и приемы эффективного общения в пр</w:t>
            </w:r>
            <w:r w:rsidRPr="0058350E">
              <w:rPr>
                <w:rFonts w:ascii="Times New Roman" w:hAnsi="Times New Roman" w:cs="Times New Roman"/>
              </w:rPr>
              <w:t>о</w:t>
            </w:r>
            <w:r w:rsidRPr="0058350E">
              <w:rPr>
                <w:rFonts w:ascii="Times New Roman" w:hAnsi="Times New Roman" w:cs="Times New Roman"/>
              </w:rPr>
              <w:t>фессиональной деятельности;</w:t>
            </w:r>
          </w:p>
          <w:p w:rsidR="00022383" w:rsidRPr="0058350E" w:rsidRDefault="00022383" w:rsidP="00D24AB8">
            <w:pPr>
              <w:suppressAutoHyphens/>
              <w:spacing w:after="0" w:line="240" w:lineRule="auto"/>
              <w:jc w:val="both"/>
              <w:rPr>
                <w:rFonts w:ascii="Times New Roman" w:hAnsi="Times New Roman" w:cs="Times New Roman"/>
                <w:b/>
                <w:bCs/>
              </w:rPr>
            </w:pPr>
            <w:r w:rsidRPr="0058350E">
              <w:rPr>
                <w:rFonts w:ascii="Times New Roman" w:hAnsi="Times New Roman" w:cs="Times New Roman"/>
              </w:rPr>
              <w:sym w:font="Symbol" w:char="F02D"/>
            </w:r>
            <w:r w:rsidRPr="0058350E">
              <w:rPr>
                <w:rFonts w:ascii="Times New Roman" w:hAnsi="Times New Roman" w:cs="Times New Roman"/>
              </w:rPr>
              <w:t xml:space="preserve"> использовать приемы </w:t>
            </w:r>
            <w:proofErr w:type="spellStart"/>
            <w:r w:rsidRPr="0058350E">
              <w:rPr>
                <w:rFonts w:ascii="Times New Roman" w:hAnsi="Times New Roman" w:cs="Times New Roman"/>
              </w:rPr>
              <w:t>саморегуляции</w:t>
            </w:r>
            <w:proofErr w:type="spellEnd"/>
            <w:r w:rsidRPr="0058350E">
              <w:rPr>
                <w:rFonts w:ascii="Times New Roman" w:hAnsi="Times New Roman" w:cs="Times New Roman"/>
              </w:rPr>
              <w:t xml:space="preserve"> поведения в процессе межлич</w:t>
            </w:r>
            <w:r w:rsidRPr="0058350E">
              <w:rPr>
                <w:rFonts w:ascii="Times New Roman" w:hAnsi="Times New Roman" w:cs="Times New Roman"/>
                <w:b/>
                <w:bCs/>
              </w:rPr>
              <w:softHyphen/>
            </w:r>
            <w:r w:rsidRPr="0058350E">
              <w:rPr>
                <w:rFonts w:ascii="Times New Roman" w:hAnsi="Times New Roman" w:cs="Times New Roman"/>
              </w:rPr>
              <w:t>но</w:t>
            </w:r>
            <w:r w:rsidRPr="0058350E">
              <w:rPr>
                <w:rFonts w:ascii="Times New Roman" w:hAnsi="Times New Roman" w:cs="Times New Roman"/>
                <w:b/>
                <w:bCs/>
              </w:rPr>
              <w:softHyphen/>
            </w:r>
            <w:r w:rsidRPr="0058350E">
              <w:rPr>
                <w:rFonts w:ascii="Times New Roman" w:hAnsi="Times New Roman" w:cs="Times New Roman"/>
              </w:rPr>
              <w:t>стного общения</w:t>
            </w:r>
          </w:p>
        </w:tc>
        <w:tc>
          <w:tcPr>
            <w:tcW w:w="2627" w:type="pct"/>
          </w:tcPr>
          <w:p w:rsidR="00022383" w:rsidRDefault="00022383" w:rsidP="00D1245D">
            <w:pPr>
              <w:widowControl w:val="0"/>
              <w:numPr>
                <w:ilvl w:val="0"/>
                <w:numId w:val="89"/>
              </w:numPr>
              <w:tabs>
                <w:tab w:val="left" w:pos="274"/>
              </w:tabs>
              <w:autoSpaceDE w:val="0"/>
              <w:autoSpaceDN w:val="0"/>
              <w:adjustRightInd w:val="0"/>
              <w:spacing w:after="0" w:line="240" w:lineRule="auto"/>
              <w:ind w:left="16" w:firstLine="0"/>
              <w:jc w:val="both"/>
              <w:rPr>
                <w:rFonts w:ascii="Times New Roman" w:hAnsi="Times New Roman" w:cs="Times New Roman"/>
              </w:rPr>
            </w:pPr>
            <w:r w:rsidRPr="0058350E">
              <w:rPr>
                <w:rFonts w:ascii="Times New Roman" w:hAnsi="Times New Roman" w:cs="Times New Roman"/>
              </w:rPr>
              <w:t>взаимосвяз</w:t>
            </w:r>
            <w:r>
              <w:rPr>
                <w:rFonts w:ascii="Times New Roman" w:hAnsi="Times New Roman" w:cs="Times New Roman"/>
              </w:rPr>
              <w:t xml:space="preserve">и </w:t>
            </w:r>
            <w:r w:rsidRPr="0058350E">
              <w:rPr>
                <w:rFonts w:ascii="Times New Roman" w:hAnsi="Times New Roman" w:cs="Times New Roman"/>
              </w:rPr>
              <w:t>общения и деятельности;</w:t>
            </w:r>
          </w:p>
          <w:p w:rsidR="00022383" w:rsidRPr="0058350E" w:rsidRDefault="00022383" w:rsidP="00D1245D">
            <w:pPr>
              <w:widowControl w:val="0"/>
              <w:numPr>
                <w:ilvl w:val="0"/>
                <w:numId w:val="89"/>
              </w:numPr>
              <w:tabs>
                <w:tab w:val="left" w:pos="274"/>
              </w:tabs>
              <w:autoSpaceDE w:val="0"/>
              <w:autoSpaceDN w:val="0"/>
              <w:adjustRightInd w:val="0"/>
              <w:spacing w:after="0" w:line="240" w:lineRule="auto"/>
              <w:ind w:left="16" w:firstLine="0"/>
              <w:jc w:val="both"/>
              <w:rPr>
                <w:rFonts w:ascii="Times New Roman" w:hAnsi="Times New Roman" w:cs="Times New Roman"/>
              </w:rPr>
            </w:pPr>
            <w:r w:rsidRPr="0058350E">
              <w:rPr>
                <w:rFonts w:ascii="Times New Roman" w:hAnsi="Times New Roman" w:cs="Times New Roman"/>
              </w:rPr>
              <w:t>цели, функции, виды и уровни общения;</w:t>
            </w:r>
          </w:p>
          <w:p w:rsidR="00022383" w:rsidRPr="0058350E" w:rsidRDefault="00022383" w:rsidP="00D1245D">
            <w:pPr>
              <w:widowControl w:val="0"/>
              <w:numPr>
                <w:ilvl w:val="0"/>
                <w:numId w:val="89"/>
              </w:numPr>
              <w:tabs>
                <w:tab w:val="left" w:pos="274"/>
              </w:tabs>
              <w:autoSpaceDE w:val="0"/>
              <w:autoSpaceDN w:val="0"/>
              <w:adjustRightInd w:val="0"/>
              <w:spacing w:after="0" w:line="240" w:lineRule="auto"/>
              <w:ind w:left="16" w:firstLine="0"/>
              <w:jc w:val="both"/>
              <w:rPr>
                <w:rFonts w:ascii="Times New Roman" w:hAnsi="Times New Roman" w:cs="Times New Roman"/>
              </w:rPr>
            </w:pPr>
            <w:r w:rsidRPr="0058350E">
              <w:rPr>
                <w:rFonts w:ascii="Times New Roman" w:hAnsi="Times New Roman" w:cs="Times New Roman"/>
              </w:rPr>
              <w:t>роли и ролевые ожидания в общении;</w:t>
            </w:r>
          </w:p>
          <w:p w:rsidR="00022383" w:rsidRPr="0058350E" w:rsidRDefault="00022383" w:rsidP="00D1245D">
            <w:pPr>
              <w:widowControl w:val="0"/>
              <w:numPr>
                <w:ilvl w:val="0"/>
                <w:numId w:val="89"/>
              </w:numPr>
              <w:tabs>
                <w:tab w:val="left" w:pos="274"/>
              </w:tabs>
              <w:autoSpaceDE w:val="0"/>
              <w:autoSpaceDN w:val="0"/>
              <w:adjustRightInd w:val="0"/>
              <w:spacing w:after="0" w:line="240" w:lineRule="auto"/>
              <w:ind w:left="16" w:firstLine="0"/>
              <w:jc w:val="both"/>
              <w:rPr>
                <w:rFonts w:ascii="Times New Roman" w:hAnsi="Times New Roman" w:cs="Times New Roman"/>
              </w:rPr>
            </w:pPr>
            <w:r w:rsidRPr="0058350E">
              <w:rPr>
                <w:rFonts w:ascii="Times New Roman" w:hAnsi="Times New Roman" w:cs="Times New Roman"/>
              </w:rPr>
              <w:t>вид</w:t>
            </w:r>
            <w:r>
              <w:rPr>
                <w:rFonts w:ascii="Times New Roman" w:hAnsi="Times New Roman" w:cs="Times New Roman"/>
              </w:rPr>
              <w:t>ов</w:t>
            </w:r>
            <w:r w:rsidRPr="0058350E">
              <w:rPr>
                <w:rFonts w:ascii="Times New Roman" w:hAnsi="Times New Roman" w:cs="Times New Roman"/>
              </w:rPr>
              <w:t xml:space="preserve"> социальных взаимодействий;</w:t>
            </w:r>
          </w:p>
          <w:p w:rsidR="00022383" w:rsidRPr="0058350E" w:rsidRDefault="00022383" w:rsidP="00D1245D">
            <w:pPr>
              <w:widowControl w:val="0"/>
              <w:numPr>
                <w:ilvl w:val="0"/>
                <w:numId w:val="89"/>
              </w:numPr>
              <w:tabs>
                <w:tab w:val="left" w:pos="274"/>
              </w:tabs>
              <w:autoSpaceDE w:val="0"/>
              <w:autoSpaceDN w:val="0"/>
              <w:adjustRightInd w:val="0"/>
              <w:spacing w:after="0" w:line="240" w:lineRule="auto"/>
              <w:ind w:left="16" w:firstLine="0"/>
              <w:jc w:val="both"/>
              <w:rPr>
                <w:rFonts w:ascii="Times New Roman" w:hAnsi="Times New Roman" w:cs="Times New Roman"/>
              </w:rPr>
            </w:pPr>
            <w:r w:rsidRPr="0058350E">
              <w:rPr>
                <w:rFonts w:ascii="Times New Roman" w:hAnsi="Times New Roman" w:cs="Times New Roman"/>
              </w:rPr>
              <w:t>механизм</w:t>
            </w:r>
            <w:r>
              <w:rPr>
                <w:rFonts w:ascii="Times New Roman" w:hAnsi="Times New Roman" w:cs="Times New Roman"/>
              </w:rPr>
              <w:t>ов</w:t>
            </w:r>
            <w:r w:rsidRPr="0058350E">
              <w:rPr>
                <w:rFonts w:ascii="Times New Roman" w:hAnsi="Times New Roman" w:cs="Times New Roman"/>
              </w:rPr>
              <w:t xml:space="preserve"> взаимопонимания в общении;</w:t>
            </w:r>
          </w:p>
          <w:p w:rsidR="00022383" w:rsidRPr="0058350E" w:rsidRDefault="00022383" w:rsidP="00D1245D">
            <w:pPr>
              <w:widowControl w:val="0"/>
              <w:numPr>
                <w:ilvl w:val="0"/>
                <w:numId w:val="89"/>
              </w:numPr>
              <w:tabs>
                <w:tab w:val="left" w:pos="274"/>
              </w:tabs>
              <w:autoSpaceDE w:val="0"/>
              <w:autoSpaceDN w:val="0"/>
              <w:adjustRightInd w:val="0"/>
              <w:spacing w:after="0" w:line="240" w:lineRule="auto"/>
              <w:ind w:left="16" w:firstLine="0"/>
              <w:jc w:val="both"/>
              <w:rPr>
                <w:rFonts w:ascii="Times New Roman" w:hAnsi="Times New Roman" w:cs="Times New Roman"/>
              </w:rPr>
            </w:pPr>
            <w:r w:rsidRPr="0058350E">
              <w:rPr>
                <w:rFonts w:ascii="Times New Roman" w:hAnsi="Times New Roman" w:cs="Times New Roman"/>
              </w:rPr>
              <w:t>техники и прием</w:t>
            </w:r>
            <w:r>
              <w:rPr>
                <w:rFonts w:ascii="Times New Roman" w:hAnsi="Times New Roman" w:cs="Times New Roman"/>
              </w:rPr>
              <w:t>ов</w:t>
            </w:r>
            <w:r w:rsidRPr="0058350E">
              <w:rPr>
                <w:rFonts w:ascii="Times New Roman" w:hAnsi="Times New Roman" w:cs="Times New Roman"/>
              </w:rPr>
              <w:t xml:space="preserve"> общения, правил слушания, в</w:t>
            </w:r>
            <w:r w:rsidRPr="0058350E">
              <w:rPr>
                <w:rFonts w:ascii="Times New Roman" w:hAnsi="Times New Roman" w:cs="Times New Roman"/>
              </w:rPr>
              <w:t>е</w:t>
            </w:r>
            <w:r w:rsidRPr="0058350E">
              <w:rPr>
                <w:rFonts w:ascii="Times New Roman" w:hAnsi="Times New Roman" w:cs="Times New Roman"/>
              </w:rPr>
              <w:t>дения беседы, убеждения;</w:t>
            </w:r>
          </w:p>
          <w:p w:rsidR="00022383" w:rsidRPr="0058350E" w:rsidRDefault="00022383" w:rsidP="00D1245D">
            <w:pPr>
              <w:widowControl w:val="0"/>
              <w:numPr>
                <w:ilvl w:val="0"/>
                <w:numId w:val="89"/>
              </w:numPr>
              <w:tabs>
                <w:tab w:val="left" w:pos="274"/>
              </w:tabs>
              <w:autoSpaceDE w:val="0"/>
              <w:autoSpaceDN w:val="0"/>
              <w:adjustRightInd w:val="0"/>
              <w:spacing w:after="0" w:line="240" w:lineRule="auto"/>
              <w:ind w:left="16" w:firstLine="0"/>
              <w:jc w:val="both"/>
              <w:rPr>
                <w:rFonts w:ascii="Times New Roman" w:hAnsi="Times New Roman" w:cs="Times New Roman"/>
              </w:rPr>
            </w:pPr>
            <w:r w:rsidRPr="0058350E">
              <w:rPr>
                <w:rFonts w:ascii="Times New Roman" w:hAnsi="Times New Roman" w:cs="Times New Roman"/>
              </w:rPr>
              <w:t>этически</w:t>
            </w:r>
            <w:r>
              <w:rPr>
                <w:rFonts w:ascii="Times New Roman" w:hAnsi="Times New Roman" w:cs="Times New Roman"/>
              </w:rPr>
              <w:t xml:space="preserve">х </w:t>
            </w:r>
            <w:r w:rsidRPr="0058350E">
              <w:rPr>
                <w:rFonts w:ascii="Times New Roman" w:hAnsi="Times New Roman" w:cs="Times New Roman"/>
              </w:rPr>
              <w:t>принцип</w:t>
            </w:r>
            <w:r>
              <w:rPr>
                <w:rFonts w:ascii="Times New Roman" w:hAnsi="Times New Roman" w:cs="Times New Roman"/>
              </w:rPr>
              <w:t>ов</w:t>
            </w:r>
            <w:r w:rsidRPr="0058350E">
              <w:rPr>
                <w:rFonts w:ascii="Times New Roman" w:hAnsi="Times New Roman" w:cs="Times New Roman"/>
              </w:rPr>
              <w:t xml:space="preserve"> общения;</w:t>
            </w:r>
          </w:p>
          <w:p w:rsidR="00022383" w:rsidRPr="0058350E" w:rsidRDefault="00022383" w:rsidP="00D1245D">
            <w:pPr>
              <w:numPr>
                <w:ilvl w:val="0"/>
                <w:numId w:val="89"/>
              </w:numPr>
              <w:tabs>
                <w:tab w:val="left" w:pos="274"/>
              </w:tabs>
              <w:suppressAutoHyphens/>
              <w:spacing w:after="0" w:line="240" w:lineRule="auto"/>
              <w:ind w:left="16" w:firstLine="0"/>
              <w:jc w:val="both"/>
              <w:rPr>
                <w:rFonts w:ascii="Times New Roman" w:hAnsi="Times New Roman" w:cs="Times New Roman"/>
                <w:b/>
                <w:bCs/>
              </w:rPr>
            </w:pPr>
            <w:r w:rsidRPr="0058350E">
              <w:rPr>
                <w:rFonts w:ascii="Times New Roman" w:hAnsi="Times New Roman" w:cs="Times New Roman"/>
              </w:rPr>
              <w:t>источник</w:t>
            </w:r>
            <w:r>
              <w:rPr>
                <w:rFonts w:ascii="Times New Roman" w:hAnsi="Times New Roman" w:cs="Times New Roman"/>
              </w:rPr>
              <w:t>ов</w:t>
            </w:r>
            <w:r w:rsidRPr="0058350E">
              <w:rPr>
                <w:rFonts w:ascii="Times New Roman" w:hAnsi="Times New Roman" w:cs="Times New Roman"/>
              </w:rPr>
              <w:t>, причин, вид</w:t>
            </w:r>
            <w:r>
              <w:rPr>
                <w:rFonts w:ascii="Times New Roman" w:hAnsi="Times New Roman" w:cs="Times New Roman"/>
              </w:rPr>
              <w:t>ов</w:t>
            </w:r>
            <w:r w:rsidRPr="0058350E">
              <w:rPr>
                <w:rFonts w:ascii="Times New Roman" w:hAnsi="Times New Roman" w:cs="Times New Roman"/>
              </w:rPr>
              <w:t xml:space="preserve"> и способ</w:t>
            </w:r>
            <w:r>
              <w:rPr>
                <w:rFonts w:ascii="Times New Roman" w:hAnsi="Times New Roman" w:cs="Times New Roman"/>
              </w:rPr>
              <w:t>ов</w:t>
            </w:r>
            <w:r w:rsidRPr="0058350E">
              <w:rPr>
                <w:rFonts w:ascii="Times New Roman" w:hAnsi="Times New Roman" w:cs="Times New Roman"/>
              </w:rPr>
              <w:t xml:space="preserve"> разрешения конфликтов</w:t>
            </w:r>
          </w:p>
        </w:tc>
      </w:tr>
    </w:tbl>
    <w:p w:rsidR="00022383" w:rsidRPr="00C942E7" w:rsidRDefault="00022383" w:rsidP="00D1245D">
      <w:pPr>
        <w:pStyle w:val="1"/>
        <w:numPr>
          <w:ilvl w:val="0"/>
          <w:numId w:val="105"/>
        </w:numPr>
        <w:rPr>
          <w:rFonts w:ascii="Times New Roman" w:hAnsi="Times New Roman"/>
          <w:sz w:val="24"/>
          <w:szCs w:val="24"/>
        </w:rPr>
      </w:pPr>
      <w:bookmarkStart w:id="156" w:name="_Toc18492509"/>
      <w:r w:rsidRPr="0058350E">
        <w:rPr>
          <w:rFonts w:ascii="Times New Roman" w:hAnsi="Times New Roman"/>
          <w:sz w:val="24"/>
          <w:szCs w:val="24"/>
        </w:rPr>
        <w:t>СТРУКТУРА И СОДЕРЖАНИЕ УЧЕБНОЙ ДИСЦИПЛИНЫ</w:t>
      </w:r>
      <w:bookmarkEnd w:id="156"/>
      <w:r>
        <w:rPr>
          <w:rFonts w:ascii="Times New Roman" w:hAnsi="Times New Roman"/>
          <w:sz w:val="24"/>
          <w:szCs w:val="24"/>
        </w:rPr>
        <w:t>с</w:t>
      </w:r>
      <w:proofErr w:type="gramStart"/>
      <w:r w:rsidRPr="00C942E7">
        <w:rPr>
          <w:rFonts w:ascii="Times New Roman" w:hAnsi="Times New Roman"/>
          <w:sz w:val="24"/>
          <w:szCs w:val="24"/>
        </w:rPr>
        <w:t>2</w:t>
      </w:r>
      <w:proofErr w:type="gramEnd"/>
      <w:r w:rsidRPr="00C942E7">
        <w:rPr>
          <w:rFonts w:ascii="Times New Roman" w:hAnsi="Times New Roman"/>
          <w:sz w:val="24"/>
          <w:szCs w:val="24"/>
        </w:rPr>
        <w:t>.1.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24"/>
        <w:gridCol w:w="2997"/>
      </w:tblGrid>
      <w:tr w:rsidR="00022383" w:rsidRPr="0058350E">
        <w:trPr>
          <w:trHeight w:val="288"/>
        </w:trPr>
        <w:tc>
          <w:tcPr>
            <w:tcW w:w="3562"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Вид учебной работы</w:t>
            </w:r>
          </w:p>
        </w:tc>
        <w:tc>
          <w:tcPr>
            <w:tcW w:w="1438" w:type="pct"/>
            <w:vAlign w:val="center"/>
          </w:tcPr>
          <w:p w:rsidR="00022383" w:rsidRPr="0058350E" w:rsidRDefault="00022383" w:rsidP="00D24AB8">
            <w:pPr>
              <w:suppressAutoHyphens/>
              <w:spacing w:after="0"/>
              <w:jc w:val="center"/>
              <w:rPr>
                <w:rFonts w:ascii="Times New Roman" w:hAnsi="Times New Roman" w:cs="Times New Roman"/>
                <w:b/>
                <w:bCs/>
              </w:rPr>
            </w:pPr>
            <w:r w:rsidRPr="0058350E">
              <w:rPr>
                <w:rFonts w:ascii="Times New Roman" w:hAnsi="Times New Roman" w:cs="Times New Roman"/>
                <w:b/>
                <w:bCs/>
              </w:rPr>
              <w:t>Объем часов</w:t>
            </w:r>
          </w:p>
        </w:tc>
      </w:tr>
      <w:tr w:rsidR="00022383" w:rsidRPr="0058350E">
        <w:trPr>
          <w:trHeight w:val="237"/>
        </w:trPr>
        <w:tc>
          <w:tcPr>
            <w:tcW w:w="3562" w:type="pct"/>
            <w:vAlign w:val="center"/>
          </w:tcPr>
          <w:p w:rsidR="00022383" w:rsidRPr="0058350E" w:rsidRDefault="00022383" w:rsidP="00D24AB8">
            <w:pPr>
              <w:suppressAutoHyphens/>
              <w:rPr>
                <w:rFonts w:ascii="Times New Roman" w:hAnsi="Times New Roman" w:cs="Times New Roman"/>
                <w:b/>
                <w:bCs/>
              </w:rPr>
            </w:pPr>
            <w:r w:rsidRPr="0058350E">
              <w:rPr>
                <w:rFonts w:ascii="Times New Roman" w:hAnsi="Times New Roman" w:cs="Times New Roman"/>
                <w:b/>
                <w:bCs/>
              </w:rPr>
              <w:t>Объем образовательной программы учебной дисциплины</w:t>
            </w:r>
          </w:p>
        </w:tc>
        <w:tc>
          <w:tcPr>
            <w:tcW w:w="1438" w:type="pct"/>
            <w:vAlign w:val="center"/>
          </w:tcPr>
          <w:p w:rsidR="00022383" w:rsidRPr="0058350E" w:rsidRDefault="00022383" w:rsidP="00D24AB8">
            <w:pPr>
              <w:suppressAutoHyphens/>
              <w:jc w:val="center"/>
              <w:rPr>
                <w:rFonts w:ascii="Times New Roman" w:hAnsi="Times New Roman" w:cs="Times New Roman"/>
                <w:b/>
                <w:bCs/>
              </w:rPr>
            </w:pPr>
            <w:r w:rsidRPr="0058350E">
              <w:rPr>
                <w:rFonts w:ascii="Times New Roman" w:hAnsi="Times New Roman" w:cs="Times New Roman"/>
                <w:b/>
                <w:bCs/>
              </w:rPr>
              <w:t>36</w:t>
            </w:r>
          </w:p>
        </w:tc>
      </w:tr>
      <w:tr w:rsidR="00022383" w:rsidRPr="0058350E">
        <w:trPr>
          <w:trHeight w:val="259"/>
        </w:trPr>
        <w:tc>
          <w:tcPr>
            <w:tcW w:w="5000" w:type="pct"/>
            <w:gridSpan w:val="2"/>
            <w:vAlign w:val="center"/>
          </w:tcPr>
          <w:p w:rsidR="00022383" w:rsidRPr="0058350E" w:rsidRDefault="00022383" w:rsidP="00D24AB8">
            <w:pPr>
              <w:suppressAutoHyphens/>
              <w:spacing w:after="0"/>
              <w:rPr>
                <w:rFonts w:ascii="Times New Roman" w:hAnsi="Times New Roman" w:cs="Times New Roman"/>
              </w:rPr>
            </w:pPr>
            <w:r w:rsidRPr="0058350E">
              <w:rPr>
                <w:rFonts w:ascii="Times New Roman" w:hAnsi="Times New Roman" w:cs="Times New Roman"/>
              </w:rPr>
              <w:t>в том числе:</w:t>
            </w:r>
          </w:p>
        </w:tc>
      </w:tr>
      <w:tr w:rsidR="00022383" w:rsidRPr="0058350E">
        <w:trPr>
          <w:trHeight w:val="281"/>
        </w:trPr>
        <w:tc>
          <w:tcPr>
            <w:tcW w:w="3562" w:type="pct"/>
            <w:vAlign w:val="center"/>
          </w:tcPr>
          <w:p w:rsidR="00022383" w:rsidRPr="0058350E" w:rsidRDefault="00022383" w:rsidP="00D24AB8">
            <w:pPr>
              <w:suppressAutoHyphens/>
              <w:spacing w:after="0"/>
              <w:rPr>
                <w:rFonts w:ascii="Times New Roman" w:hAnsi="Times New Roman" w:cs="Times New Roman"/>
              </w:rPr>
            </w:pPr>
            <w:r w:rsidRPr="0058350E">
              <w:rPr>
                <w:rFonts w:ascii="Times New Roman" w:hAnsi="Times New Roman" w:cs="Times New Roman"/>
              </w:rPr>
              <w:t>теоретическое обучение</w:t>
            </w:r>
          </w:p>
        </w:tc>
        <w:tc>
          <w:tcPr>
            <w:tcW w:w="1438" w:type="pct"/>
            <w:vAlign w:val="center"/>
          </w:tcPr>
          <w:p w:rsidR="00022383" w:rsidRPr="0058350E" w:rsidRDefault="00022383" w:rsidP="00D24AB8">
            <w:pPr>
              <w:suppressAutoHyphens/>
              <w:spacing w:after="0"/>
              <w:jc w:val="center"/>
              <w:rPr>
                <w:rFonts w:ascii="Times New Roman" w:hAnsi="Times New Roman" w:cs="Times New Roman"/>
              </w:rPr>
            </w:pPr>
            <w:r w:rsidRPr="0058350E">
              <w:rPr>
                <w:rFonts w:ascii="Times New Roman" w:hAnsi="Times New Roman" w:cs="Times New Roman"/>
              </w:rPr>
              <w:t>12</w:t>
            </w:r>
          </w:p>
        </w:tc>
      </w:tr>
      <w:tr w:rsidR="00022383" w:rsidRPr="0058350E">
        <w:trPr>
          <w:trHeight w:val="370"/>
        </w:trPr>
        <w:tc>
          <w:tcPr>
            <w:tcW w:w="3562" w:type="pct"/>
            <w:vAlign w:val="center"/>
          </w:tcPr>
          <w:p w:rsidR="00022383" w:rsidRPr="0058350E" w:rsidRDefault="00022383" w:rsidP="00D24AB8">
            <w:pPr>
              <w:suppressAutoHyphens/>
              <w:spacing w:after="0"/>
              <w:rPr>
                <w:rFonts w:ascii="Times New Roman" w:hAnsi="Times New Roman" w:cs="Times New Roman"/>
              </w:rPr>
            </w:pPr>
            <w:r w:rsidRPr="0058350E">
              <w:rPr>
                <w:rFonts w:ascii="Times New Roman" w:hAnsi="Times New Roman" w:cs="Times New Roman"/>
              </w:rPr>
              <w:t xml:space="preserve">практические занятия </w:t>
            </w:r>
          </w:p>
        </w:tc>
        <w:tc>
          <w:tcPr>
            <w:tcW w:w="1438" w:type="pct"/>
            <w:vAlign w:val="center"/>
          </w:tcPr>
          <w:p w:rsidR="00022383" w:rsidRPr="0058350E" w:rsidRDefault="00022383" w:rsidP="00D24AB8">
            <w:pPr>
              <w:suppressAutoHyphens/>
              <w:spacing w:after="0"/>
              <w:jc w:val="center"/>
              <w:rPr>
                <w:rFonts w:ascii="Times New Roman" w:hAnsi="Times New Roman" w:cs="Times New Roman"/>
              </w:rPr>
            </w:pPr>
            <w:r w:rsidRPr="0058350E">
              <w:rPr>
                <w:rFonts w:ascii="Times New Roman" w:hAnsi="Times New Roman" w:cs="Times New Roman"/>
              </w:rPr>
              <w:t>20</w:t>
            </w:r>
          </w:p>
        </w:tc>
      </w:tr>
      <w:tr w:rsidR="00022383" w:rsidRPr="0058350E">
        <w:trPr>
          <w:trHeight w:val="262"/>
        </w:trPr>
        <w:tc>
          <w:tcPr>
            <w:tcW w:w="3562" w:type="pct"/>
            <w:vAlign w:val="center"/>
          </w:tcPr>
          <w:p w:rsidR="00022383" w:rsidRPr="0058350E" w:rsidRDefault="00022383" w:rsidP="00D24AB8">
            <w:pPr>
              <w:suppressAutoHyphens/>
              <w:spacing w:after="0"/>
              <w:rPr>
                <w:rFonts w:ascii="Times New Roman" w:hAnsi="Times New Roman" w:cs="Times New Roman"/>
              </w:rPr>
            </w:pPr>
            <w:r w:rsidRPr="0058350E">
              <w:rPr>
                <w:rFonts w:ascii="Times New Roman" w:hAnsi="Times New Roman" w:cs="Times New Roman"/>
              </w:rPr>
              <w:t>контрольная работа</w:t>
            </w:r>
          </w:p>
        </w:tc>
        <w:tc>
          <w:tcPr>
            <w:tcW w:w="1438" w:type="pct"/>
            <w:vAlign w:val="center"/>
          </w:tcPr>
          <w:p w:rsidR="00022383" w:rsidRPr="0058350E" w:rsidRDefault="00022383" w:rsidP="00D24AB8">
            <w:pPr>
              <w:suppressAutoHyphens/>
              <w:spacing w:after="0"/>
              <w:jc w:val="center"/>
              <w:rPr>
                <w:rFonts w:ascii="Times New Roman" w:hAnsi="Times New Roman" w:cs="Times New Roman"/>
              </w:rPr>
            </w:pPr>
            <w:r w:rsidRPr="0058350E">
              <w:rPr>
                <w:rFonts w:ascii="Times New Roman" w:hAnsi="Times New Roman" w:cs="Times New Roman"/>
              </w:rPr>
              <w:t>2</w:t>
            </w:r>
          </w:p>
        </w:tc>
      </w:tr>
      <w:tr w:rsidR="00022383" w:rsidRPr="0058350E">
        <w:trPr>
          <w:trHeight w:val="256"/>
        </w:trPr>
        <w:tc>
          <w:tcPr>
            <w:tcW w:w="3562" w:type="pct"/>
            <w:vAlign w:val="center"/>
          </w:tcPr>
          <w:p w:rsidR="00022383" w:rsidRPr="0058350E" w:rsidRDefault="00022383" w:rsidP="00D24AB8">
            <w:pPr>
              <w:suppressAutoHyphens/>
              <w:spacing w:after="0"/>
              <w:rPr>
                <w:rFonts w:ascii="Times New Roman" w:hAnsi="Times New Roman" w:cs="Times New Roman"/>
              </w:rPr>
            </w:pPr>
            <w:r>
              <w:rPr>
                <w:rFonts w:ascii="Times New Roman" w:hAnsi="Times New Roman" w:cs="Times New Roman"/>
              </w:rPr>
              <w:t>с</w:t>
            </w:r>
            <w:r w:rsidRPr="0058350E">
              <w:rPr>
                <w:rFonts w:ascii="Times New Roman" w:hAnsi="Times New Roman" w:cs="Times New Roman"/>
              </w:rPr>
              <w:t>амостоятельная работа</w:t>
            </w:r>
            <w:r w:rsidRPr="0058350E">
              <w:rPr>
                <w:rStyle w:val="ad"/>
                <w:rFonts w:ascii="Times New Roman" w:hAnsi="Times New Roman" w:cs="Times New Roman"/>
              </w:rPr>
              <w:footnoteReference w:id="12"/>
            </w:r>
          </w:p>
        </w:tc>
        <w:tc>
          <w:tcPr>
            <w:tcW w:w="1438" w:type="pct"/>
            <w:vAlign w:val="center"/>
          </w:tcPr>
          <w:p w:rsidR="00022383" w:rsidRPr="0058350E" w:rsidRDefault="00022383" w:rsidP="00D24AB8">
            <w:pPr>
              <w:suppressAutoHyphens/>
              <w:spacing w:after="0"/>
              <w:jc w:val="center"/>
              <w:rPr>
                <w:rFonts w:ascii="Times New Roman" w:hAnsi="Times New Roman" w:cs="Times New Roman"/>
              </w:rPr>
            </w:pPr>
            <w:r>
              <w:rPr>
                <w:rFonts w:ascii="Times New Roman" w:hAnsi="Times New Roman" w:cs="Times New Roman"/>
              </w:rPr>
              <w:t>*</w:t>
            </w:r>
          </w:p>
        </w:tc>
      </w:tr>
      <w:tr w:rsidR="00022383" w:rsidRPr="0058350E">
        <w:trPr>
          <w:trHeight w:val="205"/>
        </w:trPr>
        <w:tc>
          <w:tcPr>
            <w:tcW w:w="3562" w:type="pct"/>
            <w:vAlign w:val="center"/>
          </w:tcPr>
          <w:p w:rsidR="00022383" w:rsidRPr="0058350E" w:rsidRDefault="00022383" w:rsidP="00D24AB8">
            <w:pPr>
              <w:suppressAutoHyphens/>
              <w:spacing w:after="0"/>
              <w:rPr>
                <w:rFonts w:ascii="Times New Roman" w:hAnsi="Times New Roman" w:cs="Times New Roman"/>
              </w:rPr>
            </w:pPr>
            <w:r>
              <w:rPr>
                <w:rFonts w:ascii="Times New Roman" w:hAnsi="Times New Roman" w:cs="Times New Roman"/>
              </w:rPr>
              <w:t>п</w:t>
            </w:r>
            <w:r w:rsidRPr="0058350E">
              <w:rPr>
                <w:rFonts w:ascii="Times New Roman" w:hAnsi="Times New Roman" w:cs="Times New Roman"/>
              </w:rPr>
              <w:t xml:space="preserve">ромежуточная аттестация </w:t>
            </w:r>
          </w:p>
        </w:tc>
        <w:tc>
          <w:tcPr>
            <w:tcW w:w="1438" w:type="pct"/>
            <w:vAlign w:val="center"/>
          </w:tcPr>
          <w:p w:rsidR="00022383" w:rsidRPr="0058350E" w:rsidRDefault="00022383" w:rsidP="00D24AB8">
            <w:pPr>
              <w:suppressAutoHyphens/>
              <w:spacing w:after="0"/>
              <w:jc w:val="center"/>
              <w:rPr>
                <w:rFonts w:ascii="Times New Roman" w:hAnsi="Times New Roman" w:cs="Times New Roman"/>
              </w:rPr>
            </w:pPr>
            <w:r w:rsidRPr="0058350E">
              <w:rPr>
                <w:rFonts w:ascii="Times New Roman" w:hAnsi="Times New Roman" w:cs="Times New Roman"/>
              </w:rPr>
              <w:t>2</w:t>
            </w:r>
          </w:p>
        </w:tc>
      </w:tr>
    </w:tbl>
    <w:p w:rsidR="00022383" w:rsidRPr="0058350E" w:rsidRDefault="00022383" w:rsidP="00D24AB8">
      <w:pPr>
        <w:suppressAutoHyphens/>
        <w:spacing w:after="0"/>
        <w:rPr>
          <w:rFonts w:ascii="Times New Roman" w:hAnsi="Times New Roman" w:cs="Times New Roman"/>
          <w:b/>
          <w:bCs/>
          <w:sz w:val="24"/>
          <w:szCs w:val="24"/>
        </w:rPr>
      </w:pPr>
    </w:p>
    <w:p w:rsidR="00022383" w:rsidRPr="0058350E" w:rsidRDefault="00022383" w:rsidP="00D24AB8">
      <w:pPr>
        <w:rPr>
          <w:rFonts w:ascii="Times New Roman" w:hAnsi="Times New Roman" w:cs="Times New Roman"/>
          <w:b/>
          <w:bCs/>
          <w:sz w:val="24"/>
          <w:szCs w:val="24"/>
        </w:rPr>
        <w:sectPr w:rsidR="00022383" w:rsidRPr="0058350E" w:rsidSect="00D24AB8">
          <w:footerReference w:type="default" r:id="rId36"/>
          <w:type w:val="nextColumn"/>
          <w:pgSz w:w="11906" w:h="16838"/>
          <w:pgMar w:top="1134" w:right="567" w:bottom="1134" w:left="1134" w:header="708" w:footer="708" w:gutter="0"/>
          <w:cols w:space="720"/>
          <w:docGrid w:linePitch="299"/>
        </w:sectPr>
      </w:pPr>
    </w:p>
    <w:p w:rsidR="00022383" w:rsidRPr="0058350E" w:rsidRDefault="00022383" w:rsidP="00D24AB8">
      <w:pPr>
        <w:rPr>
          <w:rFonts w:ascii="Times New Roman" w:hAnsi="Times New Roman" w:cs="Times New Roman"/>
          <w:b/>
          <w:bCs/>
          <w:sz w:val="24"/>
          <w:szCs w:val="24"/>
        </w:rPr>
      </w:pPr>
      <w:r w:rsidRPr="0058350E">
        <w:rPr>
          <w:rFonts w:ascii="Times New Roman" w:hAnsi="Times New Roman" w:cs="Times New Roman"/>
          <w:b/>
          <w:bCs/>
          <w:sz w:val="24"/>
          <w:szCs w:val="24"/>
        </w:rPr>
        <w:t xml:space="preserve">2.2. Тематический план и содержание учебной дисциплины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10251"/>
        <w:gridCol w:w="873"/>
        <w:gridCol w:w="1760"/>
      </w:tblGrid>
      <w:tr w:rsidR="00022383" w:rsidRPr="0058350E">
        <w:trPr>
          <w:trHeight w:val="1881"/>
        </w:trPr>
        <w:tc>
          <w:tcPr>
            <w:tcW w:w="805" w:type="pct"/>
            <w:vAlign w:val="center"/>
          </w:tcPr>
          <w:p w:rsidR="00022383" w:rsidRPr="0058350E" w:rsidRDefault="00022383" w:rsidP="00D24AB8">
            <w:pPr>
              <w:suppressAutoHyphens/>
              <w:spacing w:after="0" w:line="240" w:lineRule="auto"/>
              <w:jc w:val="center"/>
              <w:rPr>
                <w:rFonts w:ascii="Times New Roman" w:hAnsi="Times New Roman" w:cs="Times New Roman"/>
                <w:b/>
                <w:bCs/>
              </w:rPr>
            </w:pPr>
            <w:r w:rsidRPr="0058350E">
              <w:rPr>
                <w:rFonts w:ascii="Times New Roman" w:hAnsi="Times New Roman" w:cs="Times New Roman"/>
                <w:b/>
                <w:bCs/>
              </w:rPr>
              <w:t>Наименование разделов и тем</w:t>
            </w:r>
          </w:p>
        </w:tc>
        <w:tc>
          <w:tcPr>
            <w:tcW w:w="3338" w:type="pct"/>
            <w:vAlign w:val="center"/>
          </w:tcPr>
          <w:p w:rsidR="00022383" w:rsidRPr="0058350E" w:rsidRDefault="00022383" w:rsidP="00D24AB8">
            <w:pPr>
              <w:suppressAutoHyphens/>
              <w:spacing w:after="0" w:line="240" w:lineRule="auto"/>
              <w:jc w:val="center"/>
              <w:rPr>
                <w:rFonts w:ascii="Times New Roman" w:hAnsi="Times New Roman" w:cs="Times New Roman"/>
                <w:b/>
                <w:bCs/>
              </w:rPr>
            </w:pPr>
            <w:r w:rsidRPr="0058350E">
              <w:rPr>
                <w:rFonts w:ascii="Times New Roman" w:hAnsi="Times New Roman" w:cs="Times New Roman"/>
                <w:b/>
                <w:bCs/>
              </w:rPr>
              <w:t xml:space="preserve">Содержание учебного материала и формы организации деятельности </w:t>
            </w:r>
            <w:proofErr w:type="gramStart"/>
            <w:r w:rsidRPr="0058350E">
              <w:rPr>
                <w:rFonts w:ascii="Times New Roman" w:hAnsi="Times New Roman" w:cs="Times New Roman"/>
                <w:b/>
                <w:bCs/>
              </w:rPr>
              <w:t>обучающихся</w:t>
            </w:r>
            <w:proofErr w:type="gramEnd"/>
          </w:p>
        </w:tc>
        <w:tc>
          <w:tcPr>
            <w:tcW w:w="284" w:type="pct"/>
            <w:vAlign w:val="center"/>
          </w:tcPr>
          <w:p w:rsidR="00022383" w:rsidRPr="0058350E" w:rsidRDefault="00022383" w:rsidP="00D24AB8">
            <w:pPr>
              <w:suppressAutoHyphens/>
              <w:spacing w:after="0" w:line="240" w:lineRule="auto"/>
              <w:jc w:val="center"/>
              <w:rPr>
                <w:rFonts w:ascii="Times New Roman" w:hAnsi="Times New Roman" w:cs="Times New Roman"/>
                <w:b/>
                <w:bCs/>
              </w:rPr>
            </w:pPr>
            <w:r w:rsidRPr="0058350E">
              <w:rPr>
                <w:rFonts w:ascii="Times New Roman" w:hAnsi="Times New Roman" w:cs="Times New Roman"/>
                <w:b/>
                <w:bCs/>
              </w:rPr>
              <w:t>Объем часов</w:t>
            </w:r>
          </w:p>
        </w:tc>
        <w:tc>
          <w:tcPr>
            <w:tcW w:w="573" w:type="pct"/>
            <w:vAlign w:val="center"/>
          </w:tcPr>
          <w:p w:rsidR="00022383" w:rsidRPr="0058350E" w:rsidRDefault="00022383" w:rsidP="00D24AB8">
            <w:pPr>
              <w:suppressAutoHyphens/>
              <w:spacing w:after="0" w:line="240" w:lineRule="auto"/>
              <w:jc w:val="center"/>
              <w:rPr>
                <w:rFonts w:ascii="Times New Roman" w:hAnsi="Times New Roman" w:cs="Times New Roman"/>
                <w:b/>
                <w:bCs/>
              </w:rPr>
            </w:pPr>
            <w:r w:rsidRPr="0058350E">
              <w:rPr>
                <w:rFonts w:ascii="Times New Roman" w:hAnsi="Times New Roman" w:cs="Times New Roman"/>
                <w:b/>
                <w:bCs/>
              </w:rPr>
              <w:t>Коды компетенций, формированию которых способствует элемент программы</w:t>
            </w:r>
          </w:p>
        </w:tc>
      </w:tr>
      <w:tr w:rsidR="00022383" w:rsidRPr="0058350E">
        <w:trPr>
          <w:trHeight w:val="271"/>
        </w:trPr>
        <w:tc>
          <w:tcPr>
            <w:tcW w:w="805" w:type="pct"/>
            <w:vAlign w:val="center"/>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1</w:t>
            </w:r>
          </w:p>
        </w:tc>
        <w:tc>
          <w:tcPr>
            <w:tcW w:w="3338" w:type="pct"/>
            <w:vAlign w:val="center"/>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2</w:t>
            </w:r>
          </w:p>
        </w:tc>
        <w:tc>
          <w:tcPr>
            <w:tcW w:w="284" w:type="pct"/>
            <w:vAlign w:val="center"/>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3</w:t>
            </w:r>
          </w:p>
        </w:tc>
        <w:tc>
          <w:tcPr>
            <w:tcW w:w="573" w:type="pct"/>
            <w:vAlign w:val="center"/>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4</w:t>
            </w:r>
          </w:p>
        </w:tc>
      </w:tr>
      <w:tr w:rsidR="00022383" w:rsidRPr="0058350E">
        <w:trPr>
          <w:trHeight w:val="349"/>
        </w:trPr>
        <w:tc>
          <w:tcPr>
            <w:tcW w:w="4143" w:type="pct"/>
            <w:gridSpan w:val="2"/>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Раздел 1. Введение в учебную дисциплину</w:t>
            </w:r>
          </w:p>
        </w:tc>
        <w:tc>
          <w:tcPr>
            <w:tcW w:w="284" w:type="pct"/>
          </w:tcPr>
          <w:p w:rsidR="00022383" w:rsidRPr="0058350E" w:rsidRDefault="00022383" w:rsidP="00D24AB8">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573" w:type="pct"/>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333"/>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Введение</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 xml:space="preserve">Содержание учебного материала </w:t>
            </w:r>
          </w:p>
        </w:tc>
        <w:tc>
          <w:tcPr>
            <w:tcW w:w="284" w:type="pct"/>
            <w:vMerge w:val="restart"/>
          </w:tcPr>
          <w:p w:rsidR="00022383" w:rsidRPr="0058350E" w:rsidRDefault="00022383" w:rsidP="00D24AB8">
            <w:pPr>
              <w:suppressAutoHyphens/>
              <w:spacing w:after="0" w:line="240" w:lineRule="auto"/>
              <w:jc w:val="center"/>
              <w:rPr>
                <w:rFonts w:ascii="Times New Roman" w:hAnsi="Times New Roman" w:cs="Times New Roman"/>
                <w:b/>
                <w:bCs/>
              </w:rPr>
            </w:pPr>
            <w:r>
              <w:rPr>
                <w:rFonts w:ascii="Times New Roman" w:hAnsi="Times New Roman" w:cs="Times New Roman"/>
                <w:b/>
                <w:bCs/>
              </w:rPr>
              <w:t>2</w:t>
            </w:r>
          </w:p>
        </w:tc>
        <w:tc>
          <w:tcPr>
            <w:tcW w:w="573" w:type="pct"/>
            <w:vMerge w:val="restart"/>
          </w:tcPr>
          <w:p w:rsidR="00022383" w:rsidRPr="0058350E" w:rsidRDefault="00022383" w:rsidP="00D24AB8">
            <w:pPr>
              <w:spacing w:after="0" w:line="240" w:lineRule="auto"/>
              <w:jc w:val="center"/>
              <w:rPr>
                <w:rFonts w:ascii="Times New Roman" w:hAnsi="Times New Roman" w:cs="Times New Roman"/>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565"/>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Назначение учебной дисциплины «Психология общения». Основные понятия. Требования к изучаемой дисциплине. Роль общения в профессиональной деятельности человека</w:t>
            </w:r>
          </w:p>
        </w:tc>
        <w:tc>
          <w:tcPr>
            <w:tcW w:w="284" w:type="pct"/>
            <w:vMerge/>
          </w:tcPr>
          <w:p w:rsidR="00022383" w:rsidRPr="0058350E" w:rsidRDefault="00022383" w:rsidP="00D24AB8">
            <w:pPr>
              <w:suppressAutoHyphens/>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277"/>
        </w:trPr>
        <w:tc>
          <w:tcPr>
            <w:tcW w:w="4143" w:type="pct"/>
            <w:gridSpan w:val="2"/>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Раздел 2. Психология общения</w:t>
            </w:r>
          </w:p>
        </w:tc>
        <w:tc>
          <w:tcPr>
            <w:tcW w:w="284" w:type="pct"/>
          </w:tcPr>
          <w:p w:rsidR="00022383" w:rsidRPr="0058350E" w:rsidRDefault="00022383" w:rsidP="00D24AB8">
            <w:pPr>
              <w:suppressAutoHyphens/>
              <w:spacing w:after="0" w:line="240" w:lineRule="auto"/>
              <w:jc w:val="center"/>
              <w:rPr>
                <w:rFonts w:ascii="Times New Roman" w:hAnsi="Times New Roman" w:cs="Times New Roman"/>
                <w:b/>
                <w:bCs/>
              </w:rPr>
            </w:pPr>
            <w:r>
              <w:rPr>
                <w:rFonts w:ascii="Times New Roman" w:hAnsi="Times New Roman" w:cs="Times New Roman"/>
                <w:b/>
                <w:bCs/>
              </w:rPr>
              <w:t>18</w:t>
            </w:r>
          </w:p>
        </w:tc>
        <w:tc>
          <w:tcPr>
            <w:tcW w:w="573" w:type="pct"/>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80"/>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2.1. Общение – основа челове</w:t>
            </w:r>
            <w:r w:rsidRPr="0058350E">
              <w:rPr>
                <w:rFonts w:ascii="Times New Roman" w:hAnsi="Times New Roman" w:cs="Times New Roman"/>
                <w:b/>
                <w:bCs/>
              </w:rPr>
              <w:softHyphen/>
              <w:t>ческого бытия</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 xml:space="preserve">Содержание учебного материала </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2</w:t>
            </w:r>
          </w:p>
        </w:tc>
        <w:tc>
          <w:tcPr>
            <w:tcW w:w="573" w:type="pct"/>
            <w:vMerge w:val="restart"/>
          </w:tcPr>
          <w:p w:rsidR="00022383" w:rsidRPr="0058350E" w:rsidRDefault="00022383" w:rsidP="00D24AB8">
            <w:pPr>
              <w:spacing w:after="0" w:line="240" w:lineRule="auto"/>
              <w:jc w:val="center"/>
              <w:rPr>
                <w:rFonts w:ascii="Times New Roman" w:hAnsi="Times New Roman" w:cs="Times New Roman"/>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397"/>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Общение в системе межличностных и общественных отношений. Социальная роль. Классификация о</w:t>
            </w:r>
            <w:r w:rsidRPr="0058350E">
              <w:rPr>
                <w:rFonts w:ascii="Times New Roman" w:hAnsi="Times New Roman" w:cs="Times New Roman"/>
              </w:rPr>
              <w:t>б</w:t>
            </w:r>
            <w:r w:rsidRPr="0058350E">
              <w:rPr>
                <w:rFonts w:ascii="Times New Roman" w:hAnsi="Times New Roman" w:cs="Times New Roman"/>
              </w:rPr>
              <w:t>щения. Виды, функции общения. Структура и средства общения. Единство общения и деятельности.</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195"/>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2.2 Общение как восприятие людьми друг друга (перце</w:t>
            </w:r>
            <w:r w:rsidRPr="0058350E">
              <w:rPr>
                <w:rFonts w:ascii="Times New Roman" w:hAnsi="Times New Roman" w:cs="Times New Roman"/>
                <w:b/>
                <w:bCs/>
              </w:rPr>
              <w:t>п</w:t>
            </w:r>
            <w:r w:rsidRPr="0058350E">
              <w:rPr>
                <w:rFonts w:ascii="Times New Roman" w:hAnsi="Times New Roman" w:cs="Times New Roman"/>
                <w:b/>
                <w:bCs/>
              </w:rPr>
              <w:t>тивная сторона общ</w:t>
            </w:r>
            <w:r w:rsidRPr="0058350E">
              <w:rPr>
                <w:rFonts w:ascii="Times New Roman" w:hAnsi="Times New Roman" w:cs="Times New Roman"/>
                <w:b/>
                <w:bCs/>
              </w:rPr>
              <w:t>е</w:t>
            </w:r>
            <w:r w:rsidRPr="0058350E">
              <w:rPr>
                <w:rFonts w:ascii="Times New Roman" w:hAnsi="Times New Roman" w:cs="Times New Roman"/>
                <w:b/>
                <w:bCs/>
              </w:rPr>
              <w:t>ния)</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4</w:t>
            </w:r>
          </w:p>
        </w:tc>
        <w:tc>
          <w:tcPr>
            <w:tcW w:w="573" w:type="pct"/>
            <w:vMerge w:val="restart"/>
          </w:tcPr>
          <w:p w:rsidR="00022383" w:rsidRPr="0058350E" w:rsidRDefault="00022383" w:rsidP="00D24AB8">
            <w:pPr>
              <w:spacing w:after="0" w:line="240" w:lineRule="auto"/>
              <w:jc w:val="center"/>
              <w:rPr>
                <w:rFonts w:ascii="Times New Roman" w:hAnsi="Times New Roman" w:cs="Times New Roman"/>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465"/>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Понятие социальной перцепции. Факторы, оказывающие влияние на восприятие. Искажения в процессе восприятия. Психологические механизмы восприятия. Влияние имиджа на восприятие человека.</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314"/>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В том числе, практических занятий</w:t>
            </w:r>
          </w:p>
        </w:tc>
        <w:tc>
          <w:tcPr>
            <w:tcW w:w="284" w:type="pct"/>
            <w:vMerge w:val="restart"/>
          </w:tcPr>
          <w:p w:rsidR="00022383" w:rsidRPr="0058350E" w:rsidRDefault="00022383" w:rsidP="00D24AB8">
            <w:pPr>
              <w:spacing w:after="0" w:line="240" w:lineRule="auto"/>
              <w:jc w:val="center"/>
              <w:rPr>
                <w:rFonts w:ascii="Times New Roman" w:hAnsi="Times New Roman" w:cs="Times New Roman"/>
              </w:rPr>
            </w:pPr>
            <w:r w:rsidRPr="0058350E">
              <w:rPr>
                <w:rFonts w:ascii="Times New Roman" w:hAnsi="Times New Roman" w:cs="Times New Roman"/>
              </w:rPr>
              <w:t>4</w:t>
            </w:r>
          </w:p>
          <w:p w:rsidR="00022383" w:rsidRPr="0058350E" w:rsidRDefault="00022383" w:rsidP="00D24AB8">
            <w:pPr>
              <w:spacing w:after="0" w:line="240" w:lineRule="auto"/>
              <w:jc w:val="center"/>
              <w:rPr>
                <w:rFonts w:ascii="Times New Roman" w:hAnsi="Times New Roman" w:cs="Times New Roman"/>
              </w:rPr>
            </w:pPr>
          </w:p>
        </w:tc>
        <w:tc>
          <w:tcPr>
            <w:tcW w:w="573" w:type="pct"/>
            <w:vMerge/>
          </w:tcPr>
          <w:p w:rsidR="00022383" w:rsidRPr="0058350E" w:rsidRDefault="00022383" w:rsidP="00D24AB8">
            <w:pPr>
              <w:suppressAutoHyphens/>
              <w:spacing w:after="0" w:line="240" w:lineRule="auto"/>
              <w:jc w:val="center"/>
              <w:rPr>
                <w:rFonts w:ascii="Times New Roman" w:hAnsi="Times New Roman" w:cs="Times New Roman"/>
              </w:rPr>
            </w:pPr>
          </w:p>
        </w:tc>
      </w:tr>
      <w:tr w:rsidR="00022383" w:rsidRPr="0058350E">
        <w:trPr>
          <w:trHeight w:val="810"/>
        </w:trPr>
        <w:tc>
          <w:tcPr>
            <w:tcW w:w="805" w:type="pct"/>
            <w:vMerge/>
          </w:tcPr>
          <w:p w:rsidR="00022383" w:rsidRPr="0058350E" w:rsidRDefault="00022383" w:rsidP="00D24AB8">
            <w:pPr>
              <w:spacing w:after="0" w:line="240" w:lineRule="auto"/>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b/>
                <w:bCs/>
              </w:rPr>
              <w:t xml:space="preserve">Практическое занятие № 1. </w:t>
            </w:r>
            <w:r w:rsidRPr="0058350E">
              <w:rPr>
                <w:rFonts w:ascii="Times New Roman" w:hAnsi="Times New Roman" w:cs="Times New Roman"/>
              </w:rPr>
              <w:t>Самодиагностика по теме «Общение». Диагностический инструментарий: «Коммуникативные и организаторские способности». «Ваш стиль делового общения». «Ваши эмпатич</w:t>
            </w:r>
            <w:r w:rsidRPr="0058350E">
              <w:rPr>
                <w:rFonts w:ascii="Times New Roman" w:hAnsi="Times New Roman" w:cs="Times New Roman"/>
              </w:rPr>
              <w:t>е</w:t>
            </w:r>
            <w:r w:rsidRPr="0058350E">
              <w:rPr>
                <w:rFonts w:ascii="Times New Roman" w:hAnsi="Times New Roman" w:cs="Times New Roman"/>
              </w:rPr>
              <w:t>ские способности»</w:t>
            </w:r>
          </w:p>
        </w:tc>
        <w:tc>
          <w:tcPr>
            <w:tcW w:w="284" w:type="pct"/>
            <w:vMerge/>
          </w:tcPr>
          <w:p w:rsidR="00022383" w:rsidRPr="0058350E" w:rsidRDefault="00022383" w:rsidP="00D24AB8">
            <w:pPr>
              <w:spacing w:after="0" w:line="240" w:lineRule="auto"/>
              <w:jc w:val="center"/>
              <w:rPr>
                <w:rFonts w:ascii="Times New Roman" w:hAnsi="Times New Roman" w:cs="Times New Roman"/>
                <w:i/>
                <w:iCs/>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69"/>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2.3. Обще</w:t>
            </w:r>
            <w:r w:rsidRPr="0058350E">
              <w:rPr>
                <w:rFonts w:ascii="Times New Roman" w:hAnsi="Times New Roman" w:cs="Times New Roman"/>
                <w:b/>
                <w:bCs/>
              </w:rPr>
              <w:softHyphen/>
              <w:t>ние как взаимо</w:t>
            </w:r>
            <w:r w:rsidRPr="0058350E">
              <w:rPr>
                <w:rFonts w:ascii="Times New Roman" w:hAnsi="Times New Roman" w:cs="Times New Roman"/>
                <w:b/>
                <w:bCs/>
              </w:rPr>
              <w:softHyphen/>
              <w:t>дейст</w:t>
            </w:r>
            <w:r w:rsidRPr="0058350E">
              <w:rPr>
                <w:rFonts w:ascii="Times New Roman" w:hAnsi="Times New Roman" w:cs="Times New Roman"/>
                <w:b/>
                <w:bCs/>
              </w:rPr>
              <w:softHyphen/>
              <w:t>вие (инте</w:t>
            </w:r>
            <w:r w:rsidRPr="0058350E">
              <w:rPr>
                <w:rFonts w:ascii="Times New Roman" w:hAnsi="Times New Roman" w:cs="Times New Roman"/>
                <w:b/>
                <w:bCs/>
              </w:rPr>
              <w:softHyphen/>
              <w:t>рак</w:t>
            </w:r>
            <w:r w:rsidRPr="0058350E">
              <w:rPr>
                <w:rFonts w:ascii="Times New Roman" w:hAnsi="Times New Roman" w:cs="Times New Roman"/>
                <w:b/>
                <w:bCs/>
              </w:rPr>
              <w:softHyphen/>
              <w:t>тив</w:t>
            </w:r>
            <w:r w:rsidRPr="0058350E">
              <w:rPr>
                <w:rFonts w:ascii="Times New Roman" w:hAnsi="Times New Roman" w:cs="Times New Roman"/>
                <w:b/>
                <w:bCs/>
              </w:rPr>
              <w:softHyphen/>
              <w:t>ная ст</w:t>
            </w:r>
            <w:r w:rsidRPr="0058350E">
              <w:rPr>
                <w:rFonts w:ascii="Times New Roman" w:hAnsi="Times New Roman" w:cs="Times New Roman"/>
                <w:b/>
                <w:bCs/>
              </w:rPr>
              <w:t>о</w:t>
            </w:r>
            <w:r w:rsidRPr="0058350E">
              <w:rPr>
                <w:rFonts w:ascii="Times New Roman" w:hAnsi="Times New Roman" w:cs="Times New Roman"/>
                <w:b/>
                <w:bCs/>
              </w:rPr>
              <w:t>ро</w:t>
            </w:r>
            <w:r w:rsidRPr="0058350E">
              <w:rPr>
                <w:rFonts w:ascii="Times New Roman" w:hAnsi="Times New Roman" w:cs="Times New Roman"/>
                <w:b/>
                <w:bCs/>
              </w:rPr>
              <w:softHyphen/>
              <w:t>на обще</w:t>
            </w:r>
            <w:r w:rsidRPr="0058350E">
              <w:rPr>
                <w:rFonts w:ascii="Times New Roman" w:hAnsi="Times New Roman" w:cs="Times New Roman"/>
                <w:b/>
                <w:bCs/>
              </w:rPr>
              <w:softHyphen/>
              <w:t>ния)</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 xml:space="preserve">Содержание учебного материала </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573" w:type="pct"/>
            <w:vMerge w:val="restart"/>
          </w:tcPr>
          <w:p w:rsidR="00022383" w:rsidRPr="0058350E" w:rsidRDefault="00022383" w:rsidP="00D24AB8">
            <w:pPr>
              <w:spacing w:after="0" w:line="240" w:lineRule="auto"/>
              <w:jc w:val="center"/>
              <w:rPr>
                <w:rFonts w:ascii="Times New Roman" w:hAnsi="Times New Roman" w:cs="Times New Roman"/>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663"/>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 xml:space="preserve">Типы взаимодействия: кооперация и конкуренция. Позиции взаимодействия в русле </w:t>
            </w:r>
            <w:proofErr w:type="spellStart"/>
            <w:r w:rsidRPr="0058350E">
              <w:rPr>
                <w:rFonts w:ascii="Times New Roman" w:hAnsi="Times New Roman" w:cs="Times New Roman"/>
              </w:rPr>
              <w:t>трансактного</w:t>
            </w:r>
            <w:proofErr w:type="spellEnd"/>
            <w:r w:rsidRPr="0058350E">
              <w:rPr>
                <w:rFonts w:ascii="Times New Roman" w:hAnsi="Times New Roman" w:cs="Times New Roman"/>
              </w:rPr>
              <w:t xml:space="preserve"> анал</w:t>
            </w:r>
            <w:r w:rsidRPr="0058350E">
              <w:rPr>
                <w:rFonts w:ascii="Times New Roman" w:hAnsi="Times New Roman" w:cs="Times New Roman"/>
              </w:rPr>
              <w:t>и</w:t>
            </w:r>
            <w:r w:rsidRPr="0058350E">
              <w:rPr>
                <w:rFonts w:ascii="Times New Roman" w:hAnsi="Times New Roman" w:cs="Times New Roman"/>
              </w:rPr>
              <w:t>за. Ориентация на понимание и ориентация на контроль Взаимодействие как организация совместной д</w:t>
            </w:r>
            <w:r w:rsidRPr="0058350E">
              <w:rPr>
                <w:rFonts w:ascii="Times New Roman" w:hAnsi="Times New Roman" w:cs="Times New Roman"/>
              </w:rPr>
              <w:t>е</w:t>
            </w:r>
            <w:r w:rsidRPr="0058350E">
              <w:rPr>
                <w:rFonts w:ascii="Times New Roman" w:hAnsi="Times New Roman" w:cs="Times New Roman"/>
              </w:rPr>
              <w:t>ятельности</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273"/>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2.4. Обще</w:t>
            </w:r>
            <w:r w:rsidRPr="0058350E">
              <w:rPr>
                <w:rFonts w:ascii="Times New Roman" w:hAnsi="Times New Roman" w:cs="Times New Roman"/>
                <w:b/>
                <w:bCs/>
              </w:rPr>
              <w:softHyphen/>
              <w:t>ние как обмен инфор</w:t>
            </w:r>
            <w:r w:rsidRPr="0058350E">
              <w:rPr>
                <w:rFonts w:ascii="Times New Roman" w:hAnsi="Times New Roman" w:cs="Times New Roman"/>
                <w:b/>
                <w:bCs/>
              </w:rPr>
              <w:softHyphen/>
              <w:t>мацией (ком</w:t>
            </w:r>
            <w:r w:rsidRPr="0058350E">
              <w:rPr>
                <w:rFonts w:ascii="Times New Roman" w:hAnsi="Times New Roman" w:cs="Times New Roman"/>
                <w:b/>
                <w:bCs/>
              </w:rPr>
              <w:softHyphen/>
            </w:r>
            <w:r w:rsidRPr="0058350E">
              <w:rPr>
                <w:rFonts w:ascii="Times New Roman" w:hAnsi="Times New Roman" w:cs="Times New Roman"/>
                <w:b/>
                <w:bCs/>
              </w:rPr>
              <w:softHyphen/>
              <w:t>муникатив</w:t>
            </w:r>
            <w:r w:rsidRPr="0058350E">
              <w:rPr>
                <w:rFonts w:ascii="Times New Roman" w:hAnsi="Times New Roman" w:cs="Times New Roman"/>
                <w:b/>
                <w:bCs/>
              </w:rPr>
              <w:softHyphen/>
              <w:t>ная</w:t>
            </w:r>
            <w:r w:rsidRPr="0058350E">
              <w:rPr>
                <w:rFonts w:ascii="Times New Roman" w:hAnsi="Times New Roman" w:cs="Times New Roman"/>
              </w:rPr>
              <w:t xml:space="preserve"> </w:t>
            </w:r>
            <w:r w:rsidRPr="0058350E">
              <w:rPr>
                <w:rFonts w:ascii="Times New Roman" w:hAnsi="Times New Roman" w:cs="Times New Roman"/>
                <w:b/>
                <w:bCs/>
              </w:rPr>
              <w:t>стор</w:t>
            </w:r>
            <w:r w:rsidRPr="0058350E">
              <w:rPr>
                <w:rFonts w:ascii="Times New Roman" w:hAnsi="Times New Roman" w:cs="Times New Roman"/>
                <w:b/>
                <w:bCs/>
              </w:rPr>
              <w:t>о</w:t>
            </w:r>
            <w:r w:rsidRPr="0058350E">
              <w:rPr>
                <w:rFonts w:ascii="Times New Roman" w:hAnsi="Times New Roman" w:cs="Times New Roman"/>
                <w:b/>
                <w:bCs/>
              </w:rPr>
              <w:t>на об</w:t>
            </w:r>
            <w:r w:rsidRPr="0058350E">
              <w:rPr>
                <w:rFonts w:ascii="Times New Roman" w:hAnsi="Times New Roman" w:cs="Times New Roman"/>
                <w:b/>
                <w:bCs/>
              </w:rPr>
              <w:softHyphen/>
              <w:t>щения)</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6</w:t>
            </w:r>
          </w:p>
        </w:tc>
        <w:tc>
          <w:tcPr>
            <w:tcW w:w="573" w:type="pct"/>
            <w:vMerge w:val="restart"/>
          </w:tcPr>
          <w:p w:rsidR="00022383" w:rsidRPr="0058350E" w:rsidRDefault="00022383" w:rsidP="00D24AB8">
            <w:pPr>
              <w:spacing w:after="0" w:line="240" w:lineRule="auto"/>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836"/>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Основные элементы коммуникации. Вербальная коммуникация. Коммуникативные барьеры. Невербал</w:t>
            </w:r>
            <w:r w:rsidRPr="0058350E">
              <w:rPr>
                <w:rFonts w:ascii="Times New Roman" w:hAnsi="Times New Roman" w:cs="Times New Roman"/>
              </w:rPr>
              <w:t>ь</w:t>
            </w:r>
            <w:r w:rsidRPr="0058350E">
              <w:rPr>
                <w:rFonts w:ascii="Times New Roman" w:hAnsi="Times New Roman" w:cs="Times New Roman"/>
              </w:rPr>
              <w:t>ная коммуникация. Методы развития коммуникативных способностей. Виды, правила и техники слуш</w:t>
            </w:r>
            <w:r w:rsidRPr="0058350E">
              <w:rPr>
                <w:rFonts w:ascii="Times New Roman" w:hAnsi="Times New Roman" w:cs="Times New Roman"/>
              </w:rPr>
              <w:t>а</w:t>
            </w:r>
            <w:r w:rsidRPr="0058350E">
              <w:rPr>
                <w:rFonts w:ascii="Times New Roman" w:hAnsi="Times New Roman" w:cs="Times New Roman"/>
              </w:rPr>
              <w:t>ния. Толерантность как средство повышения эффективности общения</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239"/>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В том числе, практических занятий</w:t>
            </w:r>
          </w:p>
        </w:tc>
        <w:tc>
          <w:tcPr>
            <w:tcW w:w="284" w:type="pct"/>
            <w:vMerge w:val="restart"/>
          </w:tcPr>
          <w:p w:rsidR="00022383" w:rsidRPr="0058350E" w:rsidRDefault="00022383" w:rsidP="00D24AB8">
            <w:pPr>
              <w:spacing w:after="0" w:line="240" w:lineRule="auto"/>
              <w:jc w:val="center"/>
              <w:rPr>
                <w:rFonts w:ascii="Times New Roman" w:hAnsi="Times New Roman" w:cs="Times New Roman"/>
              </w:rPr>
            </w:pPr>
            <w:r w:rsidRPr="0058350E">
              <w:rPr>
                <w:rFonts w:ascii="Times New Roman" w:hAnsi="Times New Roman" w:cs="Times New Roman"/>
              </w:rPr>
              <w:t>4</w:t>
            </w:r>
          </w:p>
          <w:p w:rsidR="00022383" w:rsidRPr="0058350E" w:rsidRDefault="00022383" w:rsidP="00D24AB8">
            <w:pPr>
              <w:spacing w:after="0" w:line="240" w:lineRule="auto"/>
              <w:jc w:val="center"/>
              <w:rPr>
                <w:rFonts w:ascii="Times New Roman" w:hAnsi="Times New Roman" w:cs="Times New Roman"/>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49"/>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Практическое занятие</w:t>
            </w:r>
            <w:r w:rsidRPr="0058350E">
              <w:rPr>
                <w:rFonts w:ascii="Times New Roman" w:hAnsi="Times New Roman" w:cs="Times New Roman"/>
              </w:rPr>
              <w:t xml:space="preserve"> </w:t>
            </w:r>
            <w:r w:rsidRPr="0058350E">
              <w:rPr>
                <w:rFonts w:ascii="Times New Roman" w:hAnsi="Times New Roman" w:cs="Times New Roman"/>
                <w:b/>
                <w:bCs/>
              </w:rPr>
              <w:t xml:space="preserve">№ 2. </w:t>
            </w:r>
            <w:r w:rsidRPr="0058350E">
              <w:rPr>
                <w:rFonts w:ascii="Times New Roman" w:hAnsi="Times New Roman" w:cs="Times New Roman"/>
              </w:rPr>
              <w:t>Ролевые игры, невербальное общение. Анализ ролевых игр.</w:t>
            </w:r>
          </w:p>
        </w:tc>
        <w:tc>
          <w:tcPr>
            <w:tcW w:w="284" w:type="pct"/>
            <w:vMerge/>
          </w:tcPr>
          <w:p w:rsidR="00022383" w:rsidRPr="0058350E" w:rsidRDefault="00022383" w:rsidP="00D24AB8">
            <w:pPr>
              <w:spacing w:after="0" w:line="240" w:lineRule="auto"/>
              <w:jc w:val="center"/>
              <w:rPr>
                <w:rFonts w:ascii="Times New Roman" w:hAnsi="Times New Roman" w:cs="Times New Roman"/>
                <w:i/>
                <w:iCs/>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301"/>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 xml:space="preserve">Контрольная работа </w:t>
            </w:r>
            <w:r w:rsidRPr="0058350E">
              <w:rPr>
                <w:rFonts w:ascii="Times New Roman" w:hAnsi="Times New Roman" w:cs="Times New Roman"/>
              </w:rPr>
              <w:t>по теме «Психологические аспекты общения</w:t>
            </w:r>
          </w:p>
        </w:tc>
        <w:tc>
          <w:tcPr>
            <w:tcW w:w="284" w:type="pct"/>
          </w:tcPr>
          <w:p w:rsidR="00022383" w:rsidRPr="0058350E" w:rsidRDefault="00022383" w:rsidP="00D24AB8">
            <w:pPr>
              <w:spacing w:after="0" w:line="240" w:lineRule="auto"/>
              <w:jc w:val="center"/>
              <w:rPr>
                <w:rFonts w:ascii="Times New Roman" w:hAnsi="Times New Roman" w:cs="Times New Roman"/>
              </w:rPr>
            </w:pPr>
            <w:r w:rsidRPr="0058350E">
              <w:rPr>
                <w:rFonts w:ascii="Times New Roman" w:hAnsi="Times New Roman" w:cs="Times New Roman"/>
              </w:rPr>
              <w:t>1</w:t>
            </w: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95"/>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2.5. Формы д</w:t>
            </w:r>
            <w:r w:rsidRPr="0058350E">
              <w:rPr>
                <w:rFonts w:ascii="Times New Roman" w:hAnsi="Times New Roman" w:cs="Times New Roman"/>
                <w:b/>
                <w:bCs/>
              </w:rPr>
              <w:t>е</w:t>
            </w:r>
            <w:r w:rsidRPr="0058350E">
              <w:rPr>
                <w:rFonts w:ascii="Times New Roman" w:hAnsi="Times New Roman" w:cs="Times New Roman"/>
                <w:b/>
                <w:bCs/>
              </w:rPr>
              <w:t>лового обще</w:t>
            </w:r>
            <w:r w:rsidRPr="0058350E">
              <w:rPr>
                <w:rFonts w:ascii="Times New Roman" w:hAnsi="Times New Roman" w:cs="Times New Roman"/>
                <w:b/>
                <w:bCs/>
              </w:rPr>
              <w:softHyphen/>
              <w:t>ния и их харак</w:t>
            </w:r>
            <w:r w:rsidRPr="0058350E">
              <w:rPr>
                <w:rFonts w:ascii="Times New Roman" w:hAnsi="Times New Roman" w:cs="Times New Roman"/>
                <w:b/>
                <w:bCs/>
              </w:rPr>
              <w:softHyphen/>
              <w:t>те</w:t>
            </w:r>
            <w:r w:rsidRPr="0058350E">
              <w:rPr>
                <w:rFonts w:ascii="Times New Roman" w:hAnsi="Times New Roman" w:cs="Times New Roman"/>
                <w:b/>
                <w:bCs/>
              </w:rPr>
              <w:softHyphen/>
              <w:t>ристики</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4</w:t>
            </w:r>
          </w:p>
        </w:tc>
        <w:tc>
          <w:tcPr>
            <w:tcW w:w="573" w:type="pct"/>
            <w:vMerge w:val="restart"/>
          </w:tcPr>
          <w:p w:rsidR="00022383" w:rsidRPr="0058350E" w:rsidRDefault="00022383" w:rsidP="00D24AB8">
            <w:pPr>
              <w:spacing w:after="0" w:line="240" w:lineRule="auto"/>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555"/>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Деловая беседа. Формы постановки вопросов. Психологические особенности ведения деловых дискуссий и публичных выступлений. Аргументация</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207"/>
        </w:trPr>
        <w:tc>
          <w:tcPr>
            <w:tcW w:w="805" w:type="pct"/>
            <w:vMerge/>
          </w:tcPr>
          <w:p w:rsidR="00022383" w:rsidRPr="0058350E" w:rsidRDefault="00022383" w:rsidP="00D24AB8">
            <w:pPr>
              <w:spacing w:after="0" w:line="240" w:lineRule="auto"/>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В том числе, практических занятий</w:t>
            </w:r>
          </w:p>
        </w:tc>
        <w:tc>
          <w:tcPr>
            <w:tcW w:w="284" w:type="pct"/>
            <w:vMerge w:val="restart"/>
          </w:tcPr>
          <w:p w:rsidR="00022383" w:rsidRPr="0058350E" w:rsidRDefault="00022383" w:rsidP="00D24AB8">
            <w:pPr>
              <w:spacing w:after="0" w:line="240" w:lineRule="auto"/>
              <w:jc w:val="center"/>
              <w:rPr>
                <w:rFonts w:ascii="Times New Roman" w:hAnsi="Times New Roman" w:cs="Times New Roman"/>
              </w:rPr>
            </w:pPr>
            <w:r w:rsidRPr="0058350E">
              <w:rPr>
                <w:rFonts w:ascii="Times New Roman" w:hAnsi="Times New Roman" w:cs="Times New Roman"/>
              </w:rPr>
              <w:t>4</w:t>
            </w:r>
          </w:p>
          <w:p w:rsidR="00022383" w:rsidRPr="0058350E" w:rsidRDefault="00022383" w:rsidP="00D24AB8">
            <w:pPr>
              <w:spacing w:after="0" w:line="240" w:lineRule="auto"/>
              <w:jc w:val="center"/>
              <w:rPr>
                <w:rFonts w:ascii="Times New Roman" w:hAnsi="Times New Roman" w:cs="Times New Roman"/>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439"/>
        </w:trPr>
        <w:tc>
          <w:tcPr>
            <w:tcW w:w="805" w:type="pct"/>
            <w:vMerge/>
          </w:tcPr>
          <w:p w:rsidR="00022383" w:rsidRPr="0058350E" w:rsidRDefault="00022383" w:rsidP="00D24AB8">
            <w:pPr>
              <w:spacing w:after="0" w:line="240" w:lineRule="auto"/>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 xml:space="preserve">Практическое занятие № 3. </w:t>
            </w:r>
            <w:r w:rsidRPr="0058350E">
              <w:rPr>
                <w:rFonts w:ascii="Times New Roman" w:hAnsi="Times New Roman" w:cs="Times New Roman"/>
              </w:rPr>
              <w:t>Ролевые игры, направленные на навыки корректного ведения диспута; на развитие навыков публичного выступления, на умения аргументировать и убеждать. Анализ ролевых игр</w:t>
            </w:r>
          </w:p>
        </w:tc>
        <w:tc>
          <w:tcPr>
            <w:tcW w:w="284" w:type="pct"/>
            <w:vMerge/>
          </w:tcPr>
          <w:p w:rsidR="00022383" w:rsidRPr="0058350E" w:rsidRDefault="00022383" w:rsidP="00D24AB8">
            <w:pPr>
              <w:spacing w:after="0" w:line="240" w:lineRule="auto"/>
              <w:jc w:val="center"/>
              <w:rPr>
                <w:rFonts w:ascii="Times New Roman" w:hAnsi="Times New Roman" w:cs="Times New Roman"/>
                <w:i/>
                <w:iCs/>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hRule="exact" w:val="333"/>
        </w:trPr>
        <w:tc>
          <w:tcPr>
            <w:tcW w:w="4143" w:type="pct"/>
            <w:gridSpan w:val="2"/>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Раздел 3. Конфликты и способы их предупреждения и разрешения</w:t>
            </w:r>
          </w:p>
        </w:tc>
        <w:tc>
          <w:tcPr>
            <w:tcW w:w="284" w:type="pc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8</w:t>
            </w:r>
          </w:p>
        </w:tc>
        <w:tc>
          <w:tcPr>
            <w:tcW w:w="573" w:type="pct"/>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304"/>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3.1. Конф</w:t>
            </w:r>
            <w:r w:rsidRPr="0058350E">
              <w:rPr>
                <w:rFonts w:ascii="Times New Roman" w:hAnsi="Times New Roman" w:cs="Times New Roman"/>
                <w:b/>
                <w:bCs/>
              </w:rPr>
              <w:softHyphen/>
              <w:t>ликт: его сущ</w:t>
            </w:r>
            <w:r w:rsidRPr="0058350E">
              <w:rPr>
                <w:rFonts w:ascii="Times New Roman" w:hAnsi="Times New Roman" w:cs="Times New Roman"/>
                <w:b/>
                <w:bCs/>
              </w:rPr>
              <w:softHyphen/>
              <w:t>ность и осно</w:t>
            </w:r>
            <w:r w:rsidRPr="0058350E">
              <w:rPr>
                <w:rFonts w:ascii="Times New Roman" w:hAnsi="Times New Roman" w:cs="Times New Roman"/>
                <w:b/>
                <w:bCs/>
              </w:rPr>
              <w:t>в</w:t>
            </w:r>
            <w:r w:rsidRPr="0058350E">
              <w:rPr>
                <w:rFonts w:ascii="Times New Roman" w:hAnsi="Times New Roman" w:cs="Times New Roman"/>
                <w:b/>
                <w:bCs/>
              </w:rPr>
              <w:t>ные характеристики\</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4</w:t>
            </w:r>
          </w:p>
        </w:tc>
        <w:tc>
          <w:tcPr>
            <w:tcW w:w="573" w:type="pct"/>
            <w:vMerge w:val="restart"/>
          </w:tcPr>
          <w:p w:rsidR="00022383" w:rsidRPr="0058350E" w:rsidRDefault="00022383" w:rsidP="00D24AB8">
            <w:pPr>
              <w:spacing w:after="0" w:line="240" w:lineRule="auto"/>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564"/>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t>Понятие конфликта и его структура. Невербальное проявление</w:t>
            </w:r>
          </w:p>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конфликта. Стратегия разрешения конфликтов</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315"/>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В том числе, практических занятий</w:t>
            </w:r>
          </w:p>
        </w:tc>
        <w:tc>
          <w:tcPr>
            <w:tcW w:w="284" w:type="pct"/>
            <w:vMerge w:val="restart"/>
          </w:tcPr>
          <w:p w:rsidR="00022383" w:rsidRPr="0058350E" w:rsidRDefault="00022383" w:rsidP="00D24AB8">
            <w:pPr>
              <w:spacing w:after="0" w:line="240" w:lineRule="auto"/>
              <w:jc w:val="center"/>
              <w:rPr>
                <w:rFonts w:ascii="Times New Roman" w:hAnsi="Times New Roman" w:cs="Times New Roman"/>
              </w:rPr>
            </w:pPr>
            <w:r w:rsidRPr="0058350E">
              <w:rPr>
                <w:rFonts w:ascii="Times New Roman" w:hAnsi="Times New Roman" w:cs="Times New Roman"/>
              </w:rPr>
              <w:t>4</w:t>
            </w:r>
          </w:p>
          <w:p w:rsidR="00022383" w:rsidRPr="0058350E" w:rsidRDefault="00022383" w:rsidP="00D24AB8">
            <w:pPr>
              <w:spacing w:after="0" w:line="240" w:lineRule="auto"/>
              <w:jc w:val="center"/>
              <w:rPr>
                <w:rFonts w:ascii="Times New Roman" w:hAnsi="Times New Roman" w:cs="Times New Roman"/>
              </w:rPr>
            </w:pPr>
          </w:p>
        </w:tc>
        <w:tc>
          <w:tcPr>
            <w:tcW w:w="573" w:type="pct"/>
            <w:vMerge/>
          </w:tcPr>
          <w:p w:rsidR="00022383" w:rsidRPr="0058350E" w:rsidRDefault="00022383" w:rsidP="00D24AB8">
            <w:pPr>
              <w:suppressAutoHyphens/>
              <w:spacing w:after="0" w:line="240" w:lineRule="auto"/>
              <w:jc w:val="center"/>
              <w:rPr>
                <w:rFonts w:ascii="Times New Roman" w:hAnsi="Times New Roman" w:cs="Times New Roman"/>
              </w:rPr>
            </w:pPr>
          </w:p>
        </w:tc>
      </w:tr>
      <w:tr w:rsidR="00022383" w:rsidRPr="0058350E">
        <w:trPr>
          <w:trHeight w:val="810"/>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 xml:space="preserve">Практическое занятие № 4. </w:t>
            </w:r>
            <w:r w:rsidRPr="0058350E">
              <w:rPr>
                <w:rFonts w:ascii="Times New Roman" w:hAnsi="Times New Roman" w:cs="Times New Roman"/>
              </w:rPr>
              <w:t>Самодиагностика: тест: «Твоя конфликтность»; «Стратегии поведения в конфликтах К. Томаса. Анализ своего поведения на основании результатов диагностики. Анализ прои</w:t>
            </w:r>
            <w:r w:rsidRPr="0058350E">
              <w:rPr>
                <w:rFonts w:ascii="Times New Roman" w:hAnsi="Times New Roman" w:cs="Times New Roman"/>
              </w:rPr>
              <w:t>з</w:t>
            </w:r>
            <w:r w:rsidRPr="0058350E">
              <w:rPr>
                <w:rFonts w:ascii="Times New Roman" w:hAnsi="Times New Roman" w:cs="Times New Roman"/>
              </w:rPr>
              <w:t>водственных конфликтов и составление алгоритма выхода из конфликтной ситуации</w:t>
            </w:r>
          </w:p>
        </w:tc>
        <w:tc>
          <w:tcPr>
            <w:tcW w:w="284" w:type="pct"/>
            <w:vMerge/>
          </w:tcPr>
          <w:p w:rsidR="00022383" w:rsidRPr="0058350E" w:rsidRDefault="00022383" w:rsidP="00D24AB8">
            <w:pPr>
              <w:spacing w:after="0" w:line="240" w:lineRule="auto"/>
              <w:jc w:val="center"/>
              <w:rPr>
                <w:rFonts w:ascii="Times New Roman" w:hAnsi="Times New Roman" w:cs="Times New Roman"/>
                <w:i/>
                <w:iCs/>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390"/>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3.2. Эмоци</w:t>
            </w:r>
            <w:r w:rsidRPr="0058350E">
              <w:rPr>
                <w:rFonts w:ascii="Times New Roman" w:hAnsi="Times New Roman" w:cs="Times New Roman"/>
                <w:b/>
                <w:bCs/>
              </w:rPr>
              <w:t>о</w:t>
            </w:r>
            <w:r w:rsidRPr="0058350E">
              <w:rPr>
                <w:rFonts w:ascii="Times New Roman" w:hAnsi="Times New Roman" w:cs="Times New Roman"/>
                <w:b/>
                <w:bCs/>
              </w:rPr>
              <w:t xml:space="preserve">нальное реагирование в конфликтах и </w:t>
            </w:r>
            <w:proofErr w:type="spellStart"/>
            <w:r w:rsidRPr="0058350E">
              <w:rPr>
                <w:rFonts w:ascii="Times New Roman" w:hAnsi="Times New Roman" w:cs="Times New Roman"/>
                <w:b/>
                <w:bCs/>
              </w:rPr>
              <w:t>сам</w:t>
            </w:r>
            <w:r w:rsidRPr="0058350E">
              <w:rPr>
                <w:rFonts w:ascii="Times New Roman" w:hAnsi="Times New Roman" w:cs="Times New Roman"/>
                <w:b/>
                <w:bCs/>
              </w:rPr>
              <w:t>о</w:t>
            </w:r>
            <w:r w:rsidRPr="0058350E">
              <w:rPr>
                <w:rFonts w:ascii="Times New Roman" w:hAnsi="Times New Roman" w:cs="Times New Roman"/>
                <w:b/>
                <w:bCs/>
              </w:rPr>
              <w:t>регуляция</w:t>
            </w:r>
            <w:proofErr w:type="spellEnd"/>
          </w:p>
        </w:tc>
        <w:tc>
          <w:tcPr>
            <w:tcW w:w="3338" w:type="pct"/>
          </w:tcPr>
          <w:p w:rsidR="00022383" w:rsidRPr="0058350E" w:rsidRDefault="00022383" w:rsidP="00D24AB8">
            <w:pPr>
              <w:autoSpaceDE w:val="0"/>
              <w:autoSpaceDN w:val="0"/>
              <w:adjustRightInd w:val="0"/>
              <w:spacing w:after="0" w:line="240" w:lineRule="auto"/>
              <w:jc w:val="both"/>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4</w:t>
            </w:r>
          </w:p>
        </w:tc>
        <w:tc>
          <w:tcPr>
            <w:tcW w:w="573" w:type="pct"/>
            <w:vMerge w:val="restart"/>
          </w:tcPr>
          <w:p w:rsidR="00022383" w:rsidRPr="0058350E" w:rsidRDefault="00022383" w:rsidP="00D24AB8">
            <w:pPr>
              <w:spacing w:after="0" w:line="240" w:lineRule="auto"/>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971"/>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t>Особенности эмоционального реагирования в конфликтах. Гнев и агрессия. Разрядка эмоций. Правила поведения в конфликтах. Влияние толерантности на разрешение конфликтной ситуации</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221"/>
        </w:trPr>
        <w:tc>
          <w:tcPr>
            <w:tcW w:w="4143" w:type="pct"/>
            <w:gridSpan w:val="2"/>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Раздел 4. Этические формы общения</w:t>
            </w:r>
          </w:p>
        </w:tc>
        <w:tc>
          <w:tcPr>
            <w:tcW w:w="284" w:type="pct"/>
          </w:tcPr>
          <w:p w:rsidR="00022383" w:rsidRPr="0058350E" w:rsidRDefault="00022383" w:rsidP="00D24AB8">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573" w:type="pct"/>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54"/>
        </w:trPr>
        <w:tc>
          <w:tcPr>
            <w:tcW w:w="805" w:type="pct"/>
            <w:vMerge w:val="restar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Тема 4.1. Общие св</w:t>
            </w:r>
            <w:r w:rsidRPr="0058350E">
              <w:rPr>
                <w:rFonts w:ascii="Times New Roman" w:hAnsi="Times New Roman" w:cs="Times New Roman"/>
                <w:b/>
                <w:bCs/>
              </w:rPr>
              <w:t>е</w:t>
            </w:r>
            <w:r w:rsidRPr="0058350E">
              <w:rPr>
                <w:rFonts w:ascii="Times New Roman" w:hAnsi="Times New Roman" w:cs="Times New Roman"/>
                <w:b/>
                <w:bCs/>
              </w:rPr>
              <w:t>дения об эти</w:t>
            </w:r>
            <w:r w:rsidRPr="0058350E">
              <w:rPr>
                <w:rFonts w:ascii="Times New Roman" w:hAnsi="Times New Roman" w:cs="Times New Roman"/>
                <w:b/>
                <w:bCs/>
              </w:rPr>
              <w:softHyphen/>
              <w:t>чес</w:t>
            </w:r>
            <w:r w:rsidRPr="0058350E">
              <w:rPr>
                <w:rFonts w:ascii="Times New Roman" w:hAnsi="Times New Roman" w:cs="Times New Roman"/>
                <w:b/>
                <w:bCs/>
              </w:rPr>
              <w:softHyphen/>
              <w:t>кой культуре</w:t>
            </w: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Содержание учебного материала</w:t>
            </w:r>
          </w:p>
        </w:tc>
        <w:tc>
          <w:tcPr>
            <w:tcW w:w="284" w:type="pct"/>
            <w:vMerge w:val="restart"/>
          </w:tcPr>
          <w:p w:rsidR="00022383" w:rsidRPr="0058350E" w:rsidRDefault="00022383" w:rsidP="00D24AB8">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573" w:type="pct"/>
            <w:vMerge w:val="restart"/>
          </w:tcPr>
          <w:p w:rsidR="00022383" w:rsidRPr="0058350E" w:rsidRDefault="00022383" w:rsidP="00D24AB8">
            <w:pPr>
              <w:spacing w:after="0" w:line="240" w:lineRule="auto"/>
              <w:jc w:val="center"/>
              <w:rPr>
                <w:rFonts w:ascii="Times New Roman" w:hAnsi="Times New Roman" w:cs="Times New Roman"/>
                <w:b/>
                <w:bCs/>
              </w:rPr>
            </w:pPr>
            <w:proofErr w:type="gramStart"/>
            <w:r w:rsidRPr="0058350E">
              <w:rPr>
                <w:rFonts w:ascii="Times New Roman" w:hAnsi="Times New Roman" w:cs="Times New Roman"/>
              </w:rPr>
              <w:t>ОК</w:t>
            </w:r>
            <w:proofErr w:type="gramEnd"/>
            <w:r w:rsidRPr="0058350E">
              <w:rPr>
                <w:rFonts w:ascii="Times New Roman" w:hAnsi="Times New Roman" w:cs="Times New Roman"/>
              </w:rPr>
              <w:t xml:space="preserve"> 03-05</w:t>
            </w:r>
          </w:p>
        </w:tc>
      </w:tr>
      <w:tr w:rsidR="00022383" w:rsidRPr="0058350E">
        <w:trPr>
          <w:trHeight w:val="810"/>
        </w:trPr>
        <w:tc>
          <w:tcPr>
            <w:tcW w:w="805" w:type="pct"/>
            <w:vMerge/>
          </w:tcPr>
          <w:p w:rsidR="00022383" w:rsidRPr="0058350E" w:rsidRDefault="00022383" w:rsidP="00D24AB8">
            <w:pPr>
              <w:spacing w:after="0" w:line="240" w:lineRule="auto"/>
              <w:jc w:val="both"/>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t>Понятие: этика и мораль. Категории этики. Нормы морали. Моральные принципы и нормы как основа эффективного общения</w:t>
            </w:r>
          </w:p>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rPr>
              <w:t>Деловой этикет в профессиональной деятельности. Взаимосвязь делового этикета и этики деловых отн</w:t>
            </w:r>
            <w:r w:rsidRPr="0058350E">
              <w:rPr>
                <w:rFonts w:ascii="Times New Roman" w:hAnsi="Times New Roman" w:cs="Times New Roman"/>
              </w:rPr>
              <w:t>о</w:t>
            </w:r>
            <w:r w:rsidRPr="0058350E">
              <w:rPr>
                <w:rFonts w:ascii="Times New Roman" w:hAnsi="Times New Roman" w:cs="Times New Roman"/>
              </w:rPr>
              <w:t>шений</w:t>
            </w:r>
          </w:p>
        </w:tc>
        <w:tc>
          <w:tcPr>
            <w:tcW w:w="284" w:type="pct"/>
            <w:vMerge/>
          </w:tcPr>
          <w:p w:rsidR="00022383" w:rsidRPr="0058350E" w:rsidRDefault="00022383" w:rsidP="00D24AB8">
            <w:pPr>
              <w:spacing w:after="0" w:line="240" w:lineRule="auto"/>
              <w:jc w:val="center"/>
              <w:rPr>
                <w:rFonts w:ascii="Times New Roman" w:hAnsi="Times New Roman" w:cs="Times New Roman"/>
                <w:b/>
                <w:bCs/>
              </w:rPr>
            </w:pPr>
          </w:p>
        </w:tc>
        <w:tc>
          <w:tcPr>
            <w:tcW w:w="573" w:type="pct"/>
            <w:vMerge/>
          </w:tcPr>
          <w:p w:rsidR="00022383" w:rsidRPr="0058350E" w:rsidRDefault="00022383" w:rsidP="00D24AB8">
            <w:pPr>
              <w:spacing w:after="0" w:line="240" w:lineRule="auto"/>
              <w:jc w:val="center"/>
              <w:rPr>
                <w:rFonts w:ascii="Times New Roman" w:hAnsi="Times New Roman" w:cs="Times New Roman"/>
              </w:rPr>
            </w:pPr>
          </w:p>
        </w:tc>
      </w:tr>
      <w:tr w:rsidR="00022383" w:rsidRPr="0058350E">
        <w:trPr>
          <w:trHeight w:val="325"/>
        </w:trPr>
        <w:tc>
          <w:tcPr>
            <w:tcW w:w="805" w:type="pct"/>
            <w:vMerge/>
          </w:tcPr>
          <w:p w:rsidR="00022383" w:rsidRPr="0058350E" w:rsidRDefault="00022383" w:rsidP="00D24AB8">
            <w:pPr>
              <w:spacing w:after="0" w:line="240" w:lineRule="auto"/>
              <w:rPr>
                <w:rFonts w:ascii="Times New Roman" w:hAnsi="Times New Roman" w:cs="Times New Roman"/>
                <w:b/>
                <w:bCs/>
              </w:rPr>
            </w:pPr>
          </w:p>
        </w:tc>
        <w:tc>
          <w:tcPr>
            <w:tcW w:w="3338" w:type="pct"/>
          </w:tcPr>
          <w:p w:rsidR="00022383" w:rsidRPr="0058350E" w:rsidRDefault="00022383" w:rsidP="00D24AB8">
            <w:pPr>
              <w:spacing w:after="0" w:line="240" w:lineRule="auto"/>
              <w:rPr>
                <w:rFonts w:ascii="Times New Roman" w:hAnsi="Times New Roman" w:cs="Times New Roman"/>
                <w:b/>
                <w:bCs/>
              </w:rPr>
            </w:pPr>
            <w:r w:rsidRPr="0058350E">
              <w:rPr>
                <w:rFonts w:ascii="Times New Roman" w:hAnsi="Times New Roman" w:cs="Times New Roman"/>
                <w:b/>
                <w:bCs/>
              </w:rPr>
              <w:t>В том числе, практических занятий</w:t>
            </w:r>
          </w:p>
        </w:tc>
        <w:tc>
          <w:tcPr>
            <w:tcW w:w="284" w:type="pct"/>
            <w:vMerge w:val="restart"/>
          </w:tcPr>
          <w:p w:rsidR="00022383" w:rsidRPr="0058350E" w:rsidRDefault="00022383" w:rsidP="00D24AB8">
            <w:pPr>
              <w:spacing w:after="0" w:line="240" w:lineRule="auto"/>
              <w:jc w:val="center"/>
              <w:rPr>
                <w:rFonts w:ascii="Times New Roman" w:hAnsi="Times New Roman" w:cs="Times New Roman"/>
              </w:rPr>
            </w:pPr>
            <w:r w:rsidRPr="0058350E">
              <w:rPr>
                <w:rFonts w:ascii="Times New Roman" w:hAnsi="Times New Roman" w:cs="Times New Roman"/>
              </w:rPr>
              <w:t>4</w:t>
            </w:r>
          </w:p>
          <w:p w:rsidR="00022383" w:rsidRPr="0058350E" w:rsidRDefault="00022383" w:rsidP="00D24AB8">
            <w:pPr>
              <w:spacing w:after="0" w:line="240" w:lineRule="auto"/>
              <w:jc w:val="center"/>
              <w:rPr>
                <w:rFonts w:ascii="Times New Roman" w:hAnsi="Times New Roman" w:cs="Times New Roman"/>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76"/>
        </w:trPr>
        <w:tc>
          <w:tcPr>
            <w:tcW w:w="805" w:type="pct"/>
            <w:vMerge/>
          </w:tcPr>
          <w:p w:rsidR="00022383" w:rsidRPr="0058350E" w:rsidRDefault="00022383" w:rsidP="00D24AB8">
            <w:pPr>
              <w:spacing w:after="0" w:line="240" w:lineRule="auto"/>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Практическое занятие</w:t>
            </w:r>
            <w:r w:rsidRPr="0058350E">
              <w:rPr>
                <w:rFonts w:ascii="Times New Roman" w:hAnsi="Times New Roman" w:cs="Times New Roman"/>
              </w:rPr>
              <w:t xml:space="preserve"> </w:t>
            </w:r>
            <w:r w:rsidRPr="0058350E">
              <w:rPr>
                <w:rFonts w:ascii="Times New Roman" w:hAnsi="Times New Roman" w:cs="Times New Roman"/>
                <w:b/>
                <w:bCs/>
              </w:rPr>
              <w:t>№ 5.</w:t>
            </w:r>
            <w:r w:rsidRPr="0058350E">
              <w:rPr>
                <w:rFonts w:ascii="Times New Roman" w:hAnsi="Times New Roman" w:cs="Times New Roman"/>
              </w:rPr>
              <w:t xml:space="preserve"> Разработка этических норм своей профессиональной деятельности</w:t>
            </w:r>
          </w:p>
        </w:tc>
        <w:tc>
          <w:tcPr>
            <w:tcW w:w="284" w:type="pct"/>
            <w:vMerge/>
          </w:tcPr>
          <w:p w:rsidR="00022383" w:rsidRPr="0058350E" w:rsidRDefault="00022383" w:rsidP="00D24AB8">
            <w:pPr>
              <w:spacing w:after="0" w:line="240" w:lineRule="auto"/>
              <w:jc w:val="center"/>
              <w:rPr>
                <w:rFonts w:ascii="Times New Roman" w:hAnsi="Times New Roman" w:cs="Times New Roman"/>
                <w:i/>
                <w:iCs/>
              </w:rPr>
            </w:pP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345"/>
        </w:trPr>
        <w:tc>
          <w:tcPr>
            <w:tcW w:w="805" w:type="pct"/>
            <w:vMerge/>
          </w:tcPr>
          <w:p w:rsidR="00022383" w:rsidRPr="0058350E" w:rsidRDefault="00022383" w:rsidP="00D24AB8">
            <w:pPr>
              <w:spacing w:after="0" w:line="240" w:lineRule="auto"/>
              <w:rPr>
                <w:rFonts w:ascii="Times New Roman" w:hAnsi="Times New Roman" w:cs="Times New Roman"/>
                <w:b/>
                <w:bCs/>
              </w:rPr>
            </w:pPr>
          </w:p>
        </w:tc>
        <w:tc>
          <w:tcPr>
            <w:tcW w:w="3338" w:type="pct"/>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Контрольная работа</w:t>
            </w:r>
            <w:r w:rsidRPr="0058350E">
              <w:rPr>
                <w:rFonts w:ascii="Times New Roman" w:hAnsi="Times New Roman" w:cs="Times New Roman"/>
              </w:rPr>
              <w:t xml:space="preserve"> по теме «Этика и психология общения»</w:t>
            </w:r>
          </w:p>
        </w:tc>
        <w:tc>
          <w:tcPr>
            <w:tcW w:w="284" w:type="pct"/>
          </w:tcPr>
          <w:p w:rsidR="00022383" w:rsidRPr="0058350E" w:rsidRDefault="00022383" w:rsidP="00D24AB8">
            <w:pPr>
              <w:spacing w:after="0" w:line="240" w:lineRule="auto"/>
              <w:jc w:val="center"/>
              <w:rPr>
                <w:rFonts w:ascii="Times New Roman" w:hAnsi="Times New Roman" w:cs="Times New Roman"/>
              </w:rPr>
            </w:pPr>
            <w:r w:rsidRPr="0058350E">
              <w:rPr>
                <w:rFonts w:ascii="Times New Roman" w:hAnsi="Times New Roman" w:cs="Times New Roman"/>
              </w:rPr>
              <w:t>1</w:t>
            </w:r>
          </w:p>
        </w:tc>
        <w:tc>
          <w:tcPr>
            <w:tcW w:w="573" w:type="pct"/>
            <w:vMerge/>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0"/>
        </w:trPr>
        <w:tc>
          <w:tcPr>
            <w:tcW w:w="4143" w:type="pct"/>
            <w:gridSpan w:val="2"/>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Промежуточная аттестация</w:t>
            </w:r>
          </w:p>
        </w:tc>
        <w:tc>
          <w:tcPr>
            <w:tcW w:w="284" w:type="pc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2</w:t>
            </w:r>
          </w:p>
        </w:tc>
        <w:tc>
          <w:tcPr>
            <w:tcW w:w="573" w:type="pct"/>
          </w:tcPr>
          <w:p w:rsidR="00022383" w:rsidRPr="0058350E" w:rsidRDefault="00022383" w:rsidP="00D24AB8">
            <w:pPr>
              <w:spacing w:after="0" w:line="240" w:lineRule="auto"/>
              <w:jc w:val="center"/>
              <w:rPr>
                <w:rFonts w:ascii="Times New Roman" w:hAnsi="Times New Roman" w:cs="Times New Roman"/>
                <w:b/>
                <w:bCs/>
              </w:rPr>
            </w:pPr>
          </w:p>
        </w:tc>
      </w:tr>
      <w:tr w:rsidR="00022383" w:rsidRPr="0058350E">
        <w:trPr>
          <w:trHeight w:val="20"/>
        </w:trPr>
        <w:tc>
          <w:tcPr>
            <w:tcW w:w="4143" w:type="pct"/>
            <w:gridSpan w:val="2"/>
          </w:tcPr>
          <w:p w:rsidR="00022383" w:rsidRPr="0058350E" w:rsidRDefault="00022383" w:rsidP="00D24AB8">
            <w:pPr>
              <w:spacing w:after="0" w:line="240" w:lineRule="auto"/>
              <w:jc w:val="both"/>
              <w:rPr>
                <w:rFonts w:ascii="Times New Roman" w:hAnsi="Times New Roman" w:cs="Times New Roman"/>
                <w:b/>
                <w:bCs/>
              </w:rPr>
            </w:pPr>
            <w:r w:rsidRPr="0058350E">
              <w:rPr>
                <w:rFonts w:ascii="Times New Roman" w:hAnsi="Times New Roman" w:cs="Times New Roman"/>
                <w:b/>
                <w:bCs/>
              </w:rPr>
              <w:t>Всего:</w:t>
            </w:r>
          </w:p>
        </w:tc>
        <w:tc>
          <w:tcPr>
            <w:tcW w:w="284" w:type="pc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36</w:t>
            </w:r>
          </w:p>
        </w:tc>
        <w:tc>
          <w:tcPr>
            <w:tcW w:w="573" w:type="pct"/>
          </w:tcPr>
          <w:p w:rsidR="00022383" w:rsidRPr="0058350E" w:rsidRDefault="00022383" w:rsidP="00D24AB8">
            <w:pPr>
              <w:spacing w:after="0" w:line="240" w:lineRule="auto"/>
              <w:jc w:val="center"/>
              <w:rPr>
                <w:rFonts w:ascii="Times New Roman" w:hAnsi="Times New Roman" w:cs="Times New Roman"/>
                <w:b/>
                <w:bCs/>
              </w:rPr>
            </w:pPr>
          </w:p>
        </w:tc>
      </w:tr>
    </w:tbl>
    <w:p w:rsidR="00022383" w:rsidRPr="0058350E" w:rsidRDefault="00022383" w:rsidP="00D24AB8">
      <w:pPr>
        <w:ind w:firstLine="709"/>
        <w:rPr>
          <w:rFonts w:ascii="Times New Roman" w:hAnsi="Times New Roman" w:cs="Times New Roman"/>
          <w:color w:val="FF0000"/>
          <w:sz w:val="24"/>
          <w:szCs w:val="24"/>
        </w:rPr>
        <w:sectPr w:rsidR="00022383" w:rsidRPr="0058350E" w:rsidSect="00D24AB8">
          <w:type w:val="nextColumn"/>
          <w:pgSz w:w="16840" w:h="11907" w:orient="landscape"/>
          <w:pgMar w:top="1134" w:right="567" w:bottom="1134" w:left="1134" w:header="709" w:footer="709" w:gutter="0"/>
          <w:cols w:space="720"/>
        </w:sectPr>
      </w:pPr>
      <w:r w:rsidRPr="0058350E">
        <w:rPr>
          <w:rFonts w:ascii="Times New Roman" w:hAnsi="Times New Roman" w:cs="Times New Roman"/>
          <w:b/>
          <w:bCs/>
          <w:color w:val="FF0000"/>
          <w:sz w:val="24"/>
          <w:szCs w:val="24"/>
        </w:rPr>
        <w:t xml:space="preserve"> </w:t>
      </w:r>
    </w:p>
    <w:p w:rsidR="00022383" w:rsidRPr="0058350E" w:rsidRDefault="00022383" w:rsidP="00D24AB8">
      <w:pPr>
        <w:spacing w:after="0"/>
        <w:jc w:val="center"/>
        <w:rPr>
          <w:rFonts w:ascii="Times New Roman" w:hAnsi="Times New Roman" w:cs="Times New Roman"/>
          <w:b/>
          <w:bCs/>
          <w:sz w:val="24"/>
          <w:szCs w:val="24"/>
        </w:rPr>
      </w:pPr>
      <w:r w:rsidRPr="0058350E">
        <w:rPr>
          <w:rFonts w:ascii="Times New Roman" w:hAnsi="Times New Roman" w:cs="Times New Roman"/>
          <w:b/>
          <w:bCs/>
          <w:sz w:val="24"/>
          <w:szCs w:val="24"/>
        </w:rPr>
        <w:t>3. УСЛОВИЯ РЕАЛИЗАЦИИ ПРОГРАММЫ УЧЕБНОЙ ДИСЦИПЛИНЫ</w:t>
      </w:r>
    </w:p>
    <w:p w:rsidR="00022383" w:rsidRPr="0058350E" w:rsidRDefault="00022383" w:rsidP="00D24AB8">
      <w:pPr>
        <w:suppressAutoHyphens/>
        <w:spacing w:after="0" w:line="360" w:lineRule="auto"/>
        <w:ind w:firstLine="709"/>
        <w:jc w:val="both"/>
        <w:rPr>
          <w:rFonts w:ascii="Times New Roman" w:hAnsi="Times New Roman" w:cs="Times New Roman"/>
          <w:b/>
          <w:bCs/>
          <w:sz w:val="24"/>
          <w:szCs w:val="24"/>
        </w:rPr>
      </w:pPr>
    </w:p>
    <w:p w:rsidR="00022383" w:rsidRPr="0058350E" w:rsidRDefault="00022383" w:rsidP="00D24AB8">
      <w:pPr>
        <w:suppressAutoHyphens/>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b/>
          <w:bCs/>
          <w:sz w:val="24"/>
          <w:szCs w:val="24"/>
        </w:rPr>
        <w:t>3.1.</w:t>
      </w:r>
      <w:r w:rsidRPr="0058350E">
        <w:rPr>
          <w:rFonts w:ascii="Times New Roman" w:hAnsi="Times New Roman" w:cs="Times New Roman"/>
          <w:sz w:val="24"/>
          <w:szCs w:val="24"/>
        </w:rPr>
        <w:t xml:space="preserve"> Для реализации программы учебной дисциплины должны быть предусмотрены следующие специальные помещения:</w:t>
      </w:r>
    </w:p>
    <w:p w:rsidR="00022383" w:rsidRPr="0058350E" w:rsidRDefault="00022383" w:rsidP="00D24AB8">
      <w:pPr>
        <w:suppressAutoHyphens/>
        <w:autoSpaceDN w:val="0"/>
        <w:spacing w:after="0" w:line="360" w:lineRule="auto"/>
        <w:ind w:firstLine="709"/>
        <w:textAlignment w:val="baseline"/>
        <w:rPr>
          <w:rFonts w:ascii="Times New Roman" w:hAnsi="Times New Roman" w:cs="Times New Roman"/>
          <w:sz w:val="24"/>
          <w:szCs w:val="24"/>
        </w:rPr>
      </w:pPr>
      <w:r w:rsidRPr="0058350E">
        <w:rPr>
          <w:rFonts w:ascii="Times New Roman" w:hAnsi="Times New Roman" w:cs="Times New Roman"/>
          <w:sz w:val="24"/>
          <w:szCs w:val="24"/>
        </w:rPr>
        <w:t>Кабинет «Дисциплины ОГСЭ», оснащенный оборудованием:</w:t>
      </w:r>
    </w:p>
    <w:p w:rsidR="00022383" w:rsidRPr="0058350E" w:rsidRDefault="00022383" w:rsidP="00D24AB8">
      <w:pPr>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 посадочные места по количеству </w:t>
      </w:r>
      <w:proofErr w:type="gramStart"/>
      <w:r w:rsidRPr="0058350E">
        <w:rPr>
          <w:rFonts w:ascii="Times New Roman" w:hAnsi="Times New Roman" w:cs="Times New Roman"/>
          <w:sz w:val="24"/>
          <w:szCs w:val="24"/>
        </w:rPr>
        <w:t>обучающихся</w:t>
      </w:r>
      <w:proofErr w:type="gramEnd"/>
      <w:r w:rsidRPr="0058350E">
        <w:rPr>
          <w:rFonts w:ascii="Times New Roman" w:hAnsi="Times New Roman" w:cs="Times New Roman"/>
          <w:sz w:val="24"/>
          <w:szCs w:val="24"/>
        </w:rPr>
        <w:t>;</w:t>
      </w:r>
    </w:p>
    <w:p w:rsidR="00022383" w:rsidRPr="0058350E" w:rsidRDefault="00022383" w:rsidP="00D24AB8">
      <w:pPr>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рабочее место преподавателя;</w:t>
      </w:r>
    </w:p>
    <w:p w:rsidR="00022383" w:rsidRPr="0058350E" w:rsidRDefault="00022383" w:rsidP="00D1245D">
      <w:pPr>
        <w:pStyle w:val="a5"/>
        <w:numPr>
          <w:ilvl w:val="0"/>
          <w:numId w:val="85"/>
        </w:numPr>
        <w:tabs>
          <w:tab w:val="left" w:pos="540"/>
          <w:tab w:val="left" w:pos="993"/>
        </w:tabs>
        <w:spacing w:after="0" w:line="360" w:lineRule="auto"/>
        <w:ind w:right="-57" w:hanging="11"/>
        <w:jc w:val="both"/>
        <w:rPr>
          <w:rFonts w:ascii="Calibri" w:hAnsi="Calibri"/>
          <w:lang w:eastAsia="ru-RU"/>
        </w:rPr>
      </w:pPr>
      <w:r w:rsidRPr="0058350E">
        <w:rPr>
          <w:rFonts w:ascii="Calibri" w:hAnsi="Calibri"/>
          <w:lang w:eastAsia="ru-RU"/>
        </w:rPr>
        <w:t>комплект учебно-наглядных пособий и методических материалов по дисциплине;</w:t>
      </w:r>
    </w:p>
    <w:p w:rsidR="00022383" w:rsidRPr="0058350E" w:rsidRDefault="00022383" w:rsidP="00D1245D">
      <w:pPr>
        <w:numPr>
          <w:ilvl w:val="0"/>
          <w:numId w:val="85"/>
        </w:numPr>
        <w:tabs>
          <w:tab w:val="left" w:pos="993"/>
        </w:tabs>
        <w:spacing w:after="0" w:line="360" w:lineRule="auto"/>
        <w:ind w:left="0" w:firstLine="709"/>
        <w:jc w:val="both"/>
        <w:rPr>
          <w:rFonts w:ascii="Times New Roman" w:hAnsi="Times New Roman" w:cs="Times New Roman"/>
          <w:color w:val="000000"/>
          <w:sz w:val="24"/>
          <w:szCs w:val="24"/>
        </w:rPr>
      </w:pPr>
      <w:r w:rsidRPr="0058350E">
        <w:rPr>
          <w:rFonts w:ascii="Times New Roman" w:hAnsi="Times New Roman" w:cs="Times New Roman"/>
          <w:color w:val="000000"/>
          <w:sz w:val="24"/>
          <w:szCs w:val="24"/>
        </w:rPr>
        <w:t>технические средства обучения: компьютерное оборудование для рабочего места преп</w:t>
      </w:r>
      <w:r w:rsidRPr="0058350E">
        <w:rPr>
          <w:rFonts w:ascii="Times New Roman" w:hAnsi="Times New Roman" w:cs="Times New Roman"/>
          <w:color w:val="000000"/>
          <w:sz w:val="24"/>
          <w:szCs w:val="24"/>
        </w:rPr>
        <w:t>о</w:t>
      </w:r>
      <w:r w:rsidRPr="0058350E">
        <w:rPr>
          <w:rFonts w:ascii="Times New Roman" w:hAnsi="Times New Roman" w:cs="Times New Roman"/>
          <w:color w:val="000000"/>
          <w:sz w:val="24"/>
          <w:szCs w:val="24"/>
        </w:rPr>
        <w:t>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w:t>
      </w:r>
      <w:r w:rsidRPr="0058350E">
        <w:rPr>
          <w:rFonts w:ascii="Times New Roman" w:hAnsi="Times New Roman" w:cs="Times New Roman"/>
          <w:color w:val="000000"/>
          <w:sz w:val="24"/>
          <w:szCs w:val="24"/>
        </w:rPr>
        <w:t>к</w:t>
      </w:r>
      <w:r w:rsidRPr="0058350E">
        <w:rPr>
          <w:rFonts w:ascii="Times New Roman" w:hAnsi="Times New Roman" w:cs="Times New Roman"/>
          <w:color w:val="000000"/>
          <w:sz w:val="24"/>
          <w:szCs w:val="24"/>
        </w:rPr>
        <w:t xml:space="preserve">ционный экран или интерактивная доска и </w:t>
      </w:r>
      <w:proofErr w:type="spellStart"/>
      <w:r w:rsidRPr="0058350E">
        <w:rPr>
          <w:rFonts w:ascii="Times New Roman" w:hAnsi="Times New Roman" w:cs="Times New Roman"/>
          <w:color w:val="000000"/>
          <w:sz w:val="24"/>
          <w:szCs w:val="24"/>
        </w:rPr>
        <w:t>т.д</w:t>
      </w:r>
      <w:proofErr w:type="spellEnd"/>
      <w:r w:rsidRPr="0058350E">
        <w:rPr>
          <w:rFonts w:ascii="Times New Roman" w:hAnsi="Times New Roman" w:cs="Times New Roman"/>
          <w:color w:val="000000"/>
          <w:sz w:val="24"/>
          <w:szCs w:val="24"/>
        </w:rPr>
        <w:t>).</w:t>
      </w:r>
    </w:p>
    <w:p w:rsidR="00022383" w:rsidRPr="0058350E" w:rsidRDefault="00022383" w:rsidP="00D24AB8">
      <w:pPr>
        <w:suppressAutoHyphens/>
        <w:autoSpaceDE w:val="0"/>
        <w:autoSpaceDN w:val="0"/>
        <w:adjustRightInd w:val="0"/>
        <w:spacing w:after="0" w:line="360" w:lineRule="auto"/>
        <w:ind w:firstLine="709"/>
        <w:jc w:val="both"/>
        <w:rPr>
          <w:rFonts w:ascii="Times New Roman" w:hAnsi="Times New Roman" w:cs="Times New Roman"/>
          <w:b/>
          <w:bCs/>
          <w:sz w:val="24"/>
          <w:szCs w:val="24"/>
        </w:rPr>
      </w:pPr>
      <w:r w:rsidRPr="0058350E">
        <w:rPr>
          <w:rFonts w:ascii="Times New Roman" w:hAnsi="Times New Roman" w:cs="Times New Roman"/>
          <w:b/>
          <w:bCs/>
          <w:sz w:val="24"/>
          <w:szCs w:val="24"/>
        </w:rPr>
        <w:t>3.2. Информационное обеспечение реализации программы</w:t>
      </w:r>
    </w:p>
    <w:p w:rsidR="00022383" w:rsidRPr="0058350E" w:rsidRDefault="00022383" w:rsidP="00D24AB8">
      <w:pPr>
        <w:suppressAutoHyphens/>
        <w:spacing w:after="0" w:line="360" w:lineRule="auto"/>
        <w:ind w:firstLine="709"/>
        <w:jc w:val="both"/>
        <w:rPr>
          <w:rFonts w:ascii="Times New Roman" w:hAnsi="Times New Roman" w:cs="Times New Roman"/>
          <w:sz w:val="24"/>
          <w:szCs w:val="24"/>
        </w:rPr>
      </w:pPr>
      <w:r w:rsidRPr="0058350E">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58350E">
        <w:rPr>
          <w:rFonts w:ascii="Times New Roman" w:hAnsi="Times New Roman" w:cs="Times New Roman"/>
          <w:sz w:val="24"/>
          <w:szCs w:val="24"/>
        </w:rPr>
        <w:t>рекомендуемых</w:t>
      </w:r>
      <w:proofErr w:type="gramEnd"/>
      <w:r w:rsidRPr="0058350E">
        <w:rPr>
          <w:rFonts w:ascii="Times New Roman" w:hAnsi="Times New Roman" w:cs="Times New Roman"/>
          <w:sz w:val="24"/>
          <w:szCs w:val="24"/>
        </w:rPr>
        <w:t xml:space="preserve"> для использования в образовательном процессе. </w:t>
      </w:r>
    </w:p>
    <w:p w:rsidR="00022383" w:rsidRPr="0058350E" w:rsidRDefault="00022383" w:rsidP="00D24AB8">
      <w:pPr>
        <w:spacing w:after="0" w:line="360" w:lineRule="auto"/>
        <w:ind w:firstLine="709"/>
        <w:rPr>
          <w:rFonts w:ascii="Times New Roman" w:hAnsi="Times New Roman" w:cs="Times New Roman"/>
          <w:b/>
          <w:bCs/>
          <w:sz w:val="24"/>
          <w:szCs w:val="24"/>
        </w:rPr>
      </w:pPr>
      <w:r w:rsidRPr="0058350E">
        <w:rPr>
          <w:rFonts w:ascii="Times New Roman" w:hAnsi="Times New Roman" w:cs="Times New Roman"/>
          <w:b/>
          <w:bCs/>
          <w:sz w:val="24"/>
          <w:szCs w:val="24"/>
        </w:rPr>
        <w:t>3.2.1. Печатные издания</w:t>
      </w:r>
      <w:r w:rsidRPr="0058350E">
        <w:rPr>
          <w:rStyle w:val="ad"/>
          <w:rFonts w:ascii="Times New Roman" w:hAnsi="Times New Roman" w:cs="Times New Roman"/>
          <w:b/>
          <w:bCs/>
          <w:sz w:val="24"/>
          <w:szCs w:val="24"/>
        </w:rPr>
        <w:footnoteReference w:id="13"/>
      </w:r>
    </w:p>
    <w:p w:rsidR="00022383" w:rsidRDefault="00022383" w:rsidP="00D1245D">
      <w:pPr>
        <w:numPr>
          <w:ilvl w:val="0"/>
          <w:numId w:val="40"/>
        </w:numPr>
        <w:tabs>
          <w:tab w:val="left" w:pos="993"/>
        </w:tabs>
        <w:spacing w:after="0" w:line="360" w:lineRule="auto"/>
        <w:ind w:left="0" w:firstLine="709"/>
        <w:jc w:val="both"/>
        <w:rPr>
          <w:rFonts w:ascii="Times New Roman" w:hAnsi="Times New Roman" w:cs="Times New Roman"/>
          <w:sz w:val="24"/>
          <w:szCs w:val="24"/>
        </w:rPr>
      </w:pPr>
      <w:r w:rsidRPr="004F326B">
        <w:rPr>
          <w:rFonts w:ascii="Times New Roman" w:hAnsi="Times New Roman" w:cs="Times New Roman"/>
          <w:sz w:val="24"/>
          <w:szCs w:val="24"/>
        </w:rPr>
        <w:t>Коноваленко, М. Ю.   Психология общения</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учебник и практикум для среднего профе</w:t>
      </w:r>
      <w:r w:rsidRPr="004F326B">
        <w:rPr>
          <w:rFonts w:ascii="Times New Roman" w:hAnsi="Times New Roman" w:cs="Times New Roman"/>
          <w:sz w:val="24"/>
          <w:szCs w:val="24"/>
        </w:rPr>
        <w:t>с</w:t>
      </w:r>
      <w:r w:rsidRPr="004F326B">
        <w:rPr>
          <w:rFonts w:ascii="Times New Roman" w:hAnsi="Times New Roman" w:cs="Times New Roman"/>
          <w:sz w:val="24"/>
          <w:szCs w:val="24"/>
        </w:rPr>
        <w:t xml:space="preserve">сионального образования / М. Ю. Коноваленко. — 2-е изд., </w:t>
      </w:r>
      <w:proofErr w:type="spellStart"/>
      <w:r w:rsidRPr="004F326B">
        <w:rPr>
          <w:rFonts w:ascii="Times New Roman" w:hAnsi="Times New Roman" w:cs="Times New Roman"/>
          <w:sz w:val="24"/>
          <w:szCs w:val="24"/>
        </w:rPr>
        <w:t>перераб</w:t>
      </w:r>
      <w:proofErr w:type="spellEnd"/>
      <w:r w:rsidRPr="004F326B">
        <w:rPr>
          <w:rFonts w:ascii="Times New Roman" w:hAnsi="Times New Roman" w:cs="Times New Roman"/>
          <w:sz w:val="24"/>
          <w:szCs w:val="24"/>
        </w:rPr>
        <w:t>. и доп. — Москва : Издател</w:t>
      </w:r>
      <w:r w:rsidRPr="004F326B">
        <w:rPr>
          <w:rFonts w:ascii="Times New Roman" w:hAnsi="Times New Roman" w:cs="Times New Roman"/>
          <w:sz w:val="24"/>
          <w:szCs w:val="24"/>
        </w:rPr>
        <w:t>ь</w:t>
      </w:r>
      <w:r w:rsidRPr="004F326B">
        <w:rPr>
          <w:rFonts w:ascii="Times New Roman" w:hAnsi="Times New Roman" w:cs="Times New Roman"/>
          <w:sz w:val="24"/>
          <w:szCs w:val="24"/>
        </w:rPr>
        <w:t xml:space="preserve">ство </w:t>
      </w:r>
      <w:proofErr w:type="spellStart"/>
      <w:r w:rsidRPr="004F326B">
        <w:rPr>
          <w:rFonts w:ascii="Times New Roman" w:hAnsi="Times New Roman" w:cs="Times New Roman"/>
          <w:sz w:val="24"/>
          <w:szCs w:val="24"/>
        </w:rPr>
        <w:t>Юрайт</w:t>
      </w:r>
      <w:proofErr w:type="spellEnd"/>
      <w:r w:rsidRPr="004F326B">
        <w:rPr>
          <w:rFonts w:ascii="Times New Roman" w:hAnsi="Times New Roman" w:cs="Times New Roman"/>
          <w:sz w:val="24"/>
          <w:szCs w:val="24"/>
        </w:rPr>
        <w:t>, 2019. — 476 с. — (Профессиональное образование). — ISBN 978-5-534-11060-9.</w:t>
      </w:r>
      <w:r>
        <w:rPr>
          <w:rFonts w:ascii="Times New Roman" w:hAnsi="Times New Roman" w:cs="Times New Roman"/>
          <w:sz w:val="24"/>
          <w:szCs w:val="24"/>
        </w:rPr>
        <w:t xml:space="preserve"> </w:t>
      </w:r>
    </w:p>
    <w:p w:rsidR="00022383" w:rsidRDefault="00022383" w:rsidP="00D1245D">
      <w:pPr>
        <w:numPr>
          <w:ilvl w:val="0"/>
          <w:numId w:val="40"/>
        </w:numPr>
        <w:tabs>
          <w:tab w:val="left" w:pos="993"/>
        </w:tabs>
        <w:spacing w:after="0" w:line="360" w:lineRule="auto"/>
        <w:ind w:left="0" w:firstLine="709"/>
        <w:jc w:val="both"/>
        <w:rPr>
          <w:rFonts w:ascii="Times New Roman" w:hAnsi="Times New Roman" w:cs="Times New Roman"/>
          <w:sz w:val="24"/>
          <w:szCs w:val="24"/>
        </w:rPr>
      </w:pPr>
      <w:r w:rsidRPr="004F326B">
        <w:rPr>
          <w:rFonts w:ascii="Times New Roman" w:hAnsi="Times New Roman" w:cs="Times New Roman"/>
          <w:sz w:val="24"/>
          <w:szCs w:val="24"/>
        </w:rPr>
        <w:t>Леонов, Н. И.   Психология общения</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учебное пособие для среднего профессионального образования / Н. И. Леонов. — 5-е изд., </w:t>
      </w:r>
      <w:proofErr w:type="spellStart"/>
      <w:r w:rsidRPr="004F326B">
        <w:rPr>
          <w:rFonts w:ascii="Times New Roman" w:hAnsi="Times New Roman" w:cs="Times New Roman"/>
          <w:sz w:val="24"/>
          <w:szCs w:val="24"/>
        </w:rPr>
        <w:t>перераб</w:t>
      </w:r>
      <w:proofErr w:type="spellEnd"/>
      <w:r w:rsidRPr="004F326B">
        <w:rPr>
          <w:rFonts w:ascii="Times New Roman" w:hAnsi="Times New Roman" w:cs="Times New Roman"/>
          <w:sz w:val="24"/>
          <w:szCs w:val="24"/>
        </w:rPr>
        <w:t xml:space="preserve">. и доп. — Москва : Издательство </w:t>
      </w:r>
      <w:proofErr w:type="spellStart"/>
      <w:r w:rsidRPr="004F326B">
        <w:rPr>
          <w:rFonts w:ascii="Times New Roman" w:hAnsi="Times New Roman" w:cs="Times New Roman"/>
          <w:sz w:val="24"/>
          <w:szCs w:val="24"/>
        </w:rPr>
        <w:t>Юрайт</w:t>
      </w:r>
      <w:proofErr w:type="spellEnd"/>
      <w:r w:rsidRPr="004F326B">
        <w:rPr>
          <w:rFonts w:ascii="Times New Roman" w:hAnsi="Times New Roman" w:cs="Times New Roman"/>
          <w:sz w:val="24"/>
          <w:szCs w:val="24"/>
        </w:rPr>
        <w:t>, 2019. — 193 с. — (Профессиональное образование). — ISBN 978-5-534-10454-7.</w:t>
      </w:r>
    </w:p>
    <w:p w:rsidR="00022383" w:rsidRDefault="00022383" w:rsidP="00D1245D">
      <w:pPr>
        <w:numPr>
          <w:ilvl w:val="0"/>
          <w:numId w:val="40"/>
        </w:numPr>
        <w:tabs>
          <w:tab w:val="left" w:pos="993"/>
        </w:tabs>
        <w:spacing w:after="0" w:line="360" w:lineRule="auto"/>
        <w:ind w:left="0" w:firstLine="709"/>
        <w:jc w:val="both"/>
        <w:rPr>
          <w:rFonts w:ascii="Times New Roman" w:hAnsi="Times New Roman" w:cs="Times New Roman"/>
          <w:sz w:val="24"/>
          <w:szCs w:val="24"/>
        </w:rPr>
      </w:pPr>
      <w:r w:rsidRPr="004F326B">
        <w:rPr>
          <w:rFonts w:ascii="Times New Roman" w:hAnsi="Times New Roman" w:cs="Times New Roman"/>
          <w:sz w:val="24"/>
          <w:szCs w:val="24"/>
        </w:rPr>
        <w:t>Садовская, В. С. Психология общения</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учебник и практикум для среднего професси</w:t>
      </w:r>
      <w:r w:rsidRPr="004F326B">
        <w:rPr>
          <w:rFonts w:ascii="Times New Roman" w:hAnsi="Times New Roman" w:cs="Times New Roman"/>
          <w:sz w:val="24"/>
          <w:szCs w:val="24"/>
        </w:rPr>
        <w:t>о</w:t>
      </w:r>
      <w:r w:rsidRPr="004F326B">
        <w:rPr>
          <w:rFonts w:ascii="Times New Roman" w:hAnsi="Times New Roman" w:cs="Times New Roman"/>
          <w:sz w:val="24"/>
          <w:szCs w:val="24"/>
        </w:rPr>
        <w:t xml:space="preserve">нального образования / В. С. Садовская, В. А. Ремизов. — 2-е изд., </w:t>
      </w:r>
      <w:proofErr w:type="spellStart"/>
      <w:r w:rsidRPr="004F326B">
        <w:rPr>
          <w:rFonts w:ascii="Times New Roman" w:hAnsi="Times New Roman" w:cs="Times New Roman"/>
          <w:sz w:val="24"/>
          <w:szCs w:val="24"/>
        </w:rPr>
        <w:t>испр</w:t>
      </w:r>
      <w:proofErr w:type="spellEnd"/>
      <w:r w:rsidRPr="004F326B">
        <w:rPr>
          <w:rFonts w:ascii="Times New Roman" w:hAnsi="Times New Roman" w:cs="Times New Roman"/>
          <w:sz w:val="24"/>
          <w:szCs w:val="24"/>
        </w:rPr>
        <w:t>. и доп. — Москва : Изд</w:t>
      </w:r>
      <w:r w:rsidRPr="004F326B">
        <w:rPr>
          <w:rFonts w:ascii="Times New Roman" w:hAnsi="Times New Roman" w:cs="Times New Roman"/>
          <w:sz w:val="24"/>
          <w:szCs w:val="24"/>
        </w:rPr>
        <w:t>а</w:t>
      </w:r>
      <w:r w:rsidRPr="004F326B">
        <w:rPr>
          <w:rFonts w:ascii="Times New Roman" w:hAnsi="Times New Roman" w:cs="Times New Roman"/>
          <w:sz w:val="24"/>
          <w:szCs w:val="24"/>
        </w:rPr>
        <w:t xml:space="preserve">тельство </w:t>
      </w:r>
      <w:proofErr w:type="spellStart"/>
      <w:r w:rsidRPr="004F326B">
        <w:rPr>
          <w:rFonts w:ascii="Times New Roman" w:hAnsi="Times New Roman" w:cs="Times New Roman"/>
          <w:sz w:val="24"/>
          <w:szCs w:val="24"/>
        </w:rPr>
        <w:t>Юрайт</w:t>
      </w:r>
      <w:proofErr w:type="spellEnd"/>
      <w:r w:rsidRPr="004F326B">
        <w:rPr>
          <w:rFonts w:ascii="Times New Roman" w:hAnsi="Times New Roman" w:cs="Times New Roman"/>
          <w:sz w:val="24"/>
          <w:szCs w:val="24"/>
        </w:rPr>
        <w:t>, 2019. — 169 с. — (Профессиональное образование). — ISBN 978-5-534-07046-0.</w:t>
      </w:r>
    </w:p>
    <w:p w:rsidR="00022383" w:rsidRPr="004F326B" w:rsidRDefault="00022383" w:rsidP="00D24AB8">
      <w:pPr>
        <w:ind w:firstLine="709"/>
        <w:rPr>
          <w:rFonts w:ascii="Times New Roman" w:hAnsi="Times New Roman" w:cs="Times New Roman"/>
          <w:b/>
          <w:bCs/>
          <w:sz w:val="24"/>
          <w:szCs w:val="24"/>
        </w:rPr>
      </w:pPr>
      <w:r w:rsidRPr="004F326B">
        <w:rPr>
          <w:rFonts w:ascii="Times New Roman" w:hAnsi="Times New Roman" w:cs="Times New Roman"/>
          <w:b/>
          <w:bCs/>
          <w:sz w:val="24"/>
          <w:szCs w:val="24"/>
        </w:rPr>
        <w:t>3.2.2. Электронные издания</w:t>
      </w:r>
    </w:p>
    <w:p w:rsidR="00022383" w:rsidRDefault="00022383" w:rsidP="00D1245D">
      <w:pPr>
        <w:numPr>
          <w:ilvl w:val="0"/>
          <w:numId w:val="88"/>
        </w:numPr>
        <w:tabs>
          <w:tab w:val="left" w:pos="993"/>
        </w:tabs>
        <w:spacing w:line="360" w:lineRule="auto"/>
        <w:ind w:left="0" w:firstLine="709"/>
        <w:jc w:val="both"/>
        <w:rPr>
          <w:rFonts w:ascii="Times New Roman" w:hAnsi="Times New Roman" w:cs="Times New Roman"/>
          <w:sz w:val="24"/>
          <w:szCs w:val="24"/>
        </w:rPr>
      </w:pPr>
      <w:proofErr w:type="spellStart"/>
      <w:r w:rsidRPr="004F326B">
        <w:rPr>
          <w:rFonts w:ascii="Times New Roman" w:hAnsi="Times New Roman" w:cs="Times New Roman"/>
          <w:sz w:val="24"/>
          <w:szCs w:val="24"/>
        </w:rPr>
        <w:t>Корягина</w:t>
      </w:r>
      <w:proofErr w:type="spellEnd"/>
      <w:r w:rsidRPr="004F326B">
        <w:rPr>
          <w:rFonts w:ascii="Times New Roman" w:hAnsi="Times New Roman" w:cs="Times New Roman"/>
          <w:sz w:val="24"/>
          <w:szCs w:val="24"/>
        </w:rPr>
        <w:t>, Н. А. Психология общения</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учебник и практикум для среднего професси</w:t>
      </w:r>
      <w:r w:rsidRPr="004F326B">
        <w:rPr>
          <w:rFonts w:ascii="Times New Roman" w:hAnsi="Times New Roman" w:cs="Times New Roman"/>
          <w:sz w:val="24"/>
          <w:szCs w:val="24"/>
        </w:rPr>
        <w:t>о</w:t>
      </w:r>
      <w:r w:rsidRPr="004F326B">
        <w:rPr>
          <w:rFonts w:ascii="Times New Roman" w:hAnsi="Times New Roman" w:cs="Times New Roman"/>
          <w:sz w:val="24"/>
          <w:szCs w:val="24"/>
        </w:rPr>
        <w:t xml:space="preserve">нального образования / Н. А. </w:t>
      </w:r>
      <w:proofErr w:type="spellStart"/>
      <w:r w:rsidRPr="004F326B">
        <w:rPr>
          <w:rFonts w:ascii="Times New Roman" w:hAnsi="Times New Roman" w:cs="Times New Roman"/>
          <w:sz w:val="24"/>
          <w:szCs w:val="24"/>
        </w:rPr>
        <w:t>Корягина</w:t>
      </w:r>
      <w:proofErr w:type="spellEnd"/>
      <w:r w:rsidRPr="004F326B">
        <w:rPr>
          <w:rFonts w:ascii="Times New Roman" w:hAnsi="Times New Roman" w:cs="Times New Roman"/>
          <w:sz w:val="24"/>
          <w:szCs w:val="24"/>
        </w:rPr>
        <w:t>, Н. В. Антонова, С. В. Овсянникова. — Москва</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Издател</w:t>
      </w:r>
      <w:r w:rsidRPr="004F326B">
        <w:rPr>
          <w:rFonts w:ascii="Times New Roman" w:hAnsi="Times New Roman" w:cs="Times New Roman"/>
          <w:sz w:val="24"/>
          <w:szCs w:val="24"/>
        </w:rPr>
        <w:t>ь</w:t>
      </w:r>
      <w:r w:rsidRPr="004F326B">
        <w:rPr>
          <w:rFonts w:ascii="Times New Roman" w:hAnsi="Times New Roman" w:cs="Times New Roman"/>
          <w:sz w:val="24"/>
          <w:szCs w:val="24"/>
        </w:rPr>
        <w:t xml:space="preserve">ство </w:t>
      </w:r>
      <w:proofErr w:type="spellStart"/>
      <w:r w:rsidRPr="004F326B">
        <w:rPr>
          <w:rFonts w:ascii="Times New Roman" w:hAnsi="Times New Roman" w:cs="Times New Roman"/>
          <w:sz w:val="24"/>
          <w:szCs w:val="24"/>
        </w:rPr>
        <w:t>Юрайт</w:t>
      </w:r>
      <w:proofErr w:type="spellEnd"/>
      <w:r w:rsidRPr="004F326B">
        <w:rPr>
          <w:rFonts w:ascii="Times New Roman" w:hAnsi="Times New Roman" w:cs="Times New Roman"/>
          <w:sz w:val="24"/>
          <w:szCs w:val="24"/>
        </w:rPr>
        <w:t>, 2019. — 437 с. — (Профессиональное образование). — ISBN 978-5-534-00962-0. — Текст</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электронный // ЭБС </w:t>
      </w:r>
      <w:proofErr w:type="spellStart"/>
      <w:r w:rsidRPr="004F326B">
        <w:rPr>
          <w:rFonts w:ascii="Times New Roman" w:hAnsi="Times New Roman" w:cs="Times New Roman"/>
          <w:sz w:val="24"/>
          <w:szCs w:val="24"/>
        </w:rPr>
        <w:t>Юрайт</w:t>
      </w:r>
      <w:proofErr w:type="spellEnd"/>
      <w:r w:rsidRPr="004F326B">
        <w:rPr>
          <w:rFonts w:ascii="Times New Roman" w:hAnsi="Times New Roman" w:cs="Times New Roman"/>
          <w:sz w:val="24"/>
          <w:szCs w:val="24"/>
        </w:rPr>
        <w:t xml:space="preserve"> [сайт]. — URL: </w:t>
      </w:r>
      <w:hyperlink r:id="rId37" w:history="1">
        <w:r w:rsidRPr="002552C3">
          <w:rPr>
            <w:rStyle w:val="ae"/>
            <w:rFonts w:ascii="Times New Roman" w:hAnsi="Times New Roman" w:cs="Times New Roman"/>
            <w:sz w:val="24"/>
            <w:szCs w:val="24"/>
          </w:rPr>
          <w:t>https://www.biblio-online.ru/bcode/433403</w:t>
        </w:r>
      </w:hyperlink>
    </w:p>
    <w:p w:rsidR="00022383" w:rsidRDefault="00022383" w:rsidP="00D1245D">
      <w:pPr>
        <w:numPr>
          <w:ilvl w:val="0"/>
          <w:numId w:val="88"/>
        </w:numPr>
        <w:tabs>
          <w:tab w:val="left" w:pos="993"/>
        </w:tabs>
        <w:spacing w:line="360" w:lineRule="auto"/>
        <w:ind w:left="0" w:firstLine="709"/>
        <w:jc w:val="both"/>
        <w:rPr>
          <w:rFonts w:ascii="Times New Roman" w:hAnsi="Times New Roman" w:cs="Times New Roman"/>
          <w:sz w:val="24"/>
          <w:szCs w:val="24"/>
        </w:rPr>
      </w:pPr>
      <w:proofErr w:type="spellStart"/>
      <w:r w:rsidRPr="004F326B">
        <w:rPr>
          <w:rFonts w:ascii="Times New Roman" w:hAnsi="Times New Roman" w:cs="Times New Roman"/>
          <w:sz w:val="24"/>
          <w:szCs w:val="24"/>
        </w:rPr>
        <w:t>Чернышова</w:t>
      </w:r>
      <w:proofErr w:type="spellEnd"/>
      <w:r w:rsidRPr="004F326B">
        <w:rPr>
          <w:rFonts w:ascii="Times New Roman" w:hAnsi="Times New Roman" w:cs="Times New Roman"/>
          <w:sz w:val="24"/>
          <w:szCs w:val="24"/>
        </w:rPr>
        <w:t>, Л. И. Психология общения: этика, культура и этикет делового общения</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учебное пособие для среднего профессионального образования / Л. И. </w:t>
      </w:r>
      <w:proofErr w:type="spellStart"/>
      <w:r w:rsidRPr="004F326B">
        <w:rPr>
          <w:rFonts w:ascii="Times New Roman" w:hAnsi="Times New Roman" w:cs="Times New Roman"/>
          <w:sz w:val="24"/>
          <w:szCs w:val="24"/>
        </w:rPr>
        <w:t>Чернышова</w:t>
      </w:r>
      <w:proofErr w:type="spellEnd"/>
      <w:r w:rsidRPr="004F326B">
        <w:rPr>
          <w:rFonts w:ascii="Times New Roman" w:hAnsi="Times New Roman" w:cs="Times New Roman"/>
          <w:sz w:val="24"/>
          <w:szCs w:val="24"/>
        </w:rPr>
        <w:t>. — Москва</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Издательство </w:t>
      </w:r>
      <w:proofErr w:type="spellStart"/>
      <w:r w:rsidRPr="004F326B">
        <w:rPr>
          <w:rFonts w:ascii="Times New Roman" w:hAnsi="Times New Roman" w:cs="Times New Roman"/>
          <w:sz w:val="24"/>
          <w:szCs w:val="24"/>
        </w:rPr>
        <w:t>Юрайт</w:t>
      </w:r>
      <w:proofErr w:type="spellEnd"/>
      <w:r w:rsidRPr="004F326B">
        <w:rPr>
          <w:rFonts w:ascii="Times New Roman" w:hAnsi="Times New Roman" w:cs="Times New Roman"/>
          <w:sz w:val="24"/>
          <w:szCs w:val="24"/>
        </w:rPr>
        <w:t>, 2019. — 161 с. — (Профессиональное образование). — ISBN 978-5-534-10547-6. — Текст</w:t>
      </w:r>
      <w:proofErr w:type="gramStart"/>
      <w:r w:rsidRPr="004F326B">
        <w:rPr>
          <w:rFonts w:ascii="Times New Roman" w:hAnsi="Times New Roman" w:cs="Times New Roman"/>
          <w:sz w:val="24"/>
          <w:szCs w:val="24"/>
        </w:rPr>
        <w:t xml:space="preserve"> :</w:t>
      </w:r>
      <w:proofErr w:type="gramEnd"/>
      <w:r w:rsidRPr="004F326B">
        <w:rPr>
          <w:rFonts w:ascii="Times New Roman" w:hAnsi="Times New Roman" w:cs="Times New Roman"/>
          <w:sz w:val="24"/>
          <w:szCs w:val="24"/>
        </w:rPr>
        <w:t xml:space="preserve"> электронный // ЭБС </w:t>
      </w:r>
      <w:proofErr w:type="spellStart"/>
      <w:r w:rsidRPr="004F326B">
        <w:rPr>
          <w:rFonts w:ascii="Times New Roman" w:hAnsi="Times New Roman" w:cs="Times New Roman"/>
          <w:sz w:val="24"/>
          <w:szCs w:val="24"/>
        </w:rPr>
        <w:t>Юрайт</w:t>
      </w:r>
      <w:proofErr w:type="spellEnd"/>
      <w:r w:rsidRPr="004F326B">
        <w:rPr>
          <w:rFonts w:ascii="Times New Roman" w:hAnsi="Times New Roman" w:cs="Times New Roman"/>
          <w:sz w:val="24"/>
          <w:szCs w:val="24"/>
        </w:rPr>
        <w:t xml:space="preserve"> [сайт]. — URL: https://www.biblio-online.ru/bcode/430797</w:t>
      </w:r>
    </w:p>
    <w:p w:rsidR="00022383" w:rsidRPr="004F326B" w:rsidRDefault="00022383" w:rsidP="00D24AB8">
      <w:pPr>
        <w:spacing w:line="360" w:lineRule="auto"/>
        <w:ind w:firstLine="709"/>
        <w:jc w:val="both"/>
        <w:rPr>
          <w:rFonts w:ascii="Times New Roman" w:hAnsi="Times New Roman" w:cs="Times New Roman"/>
          <w:sz w:val="24"/>
          <w:szCs w:val="24"/>
        </w:rPr>
      </w:pPr>
    </w:p>
    <w:p w:rsidR="00022383" w:rsidRPr="0058350E" w:rsidRDefault="00022383" w:rsidP="00D24AB8">
      <w:pPr>
        <w:spacing w:after="0" w:line="360" w:lineRule="auto"/>
        <w:ind w:firstLine="709"/>
        <w:rPr>
          <w:rFonts w:ascii="Times New Roman" w:hAnsi="Times New Roman" w:cs="Times New Roman"/>
          <w:sz w:val="24"/>
          <w:szCs w:val="24"/>
        </w:rPr>
      </w:pPr>
    </w:p>
    <w:p w:rsidR="00022383" w:rsidRPr="0058350E" w:rsidRDefault="00022383" w:rsidP="00D24AB8">
      <w:pPr>
        <w:jc w:val="center"/>
        <w:rPr>
          <w:rFonts w:ascii="Times New Roman" w:hAnsi="Times New Roman" w:cs="Times New Roman"/>
          <w:b/>
          <w:bCs/>
          <w:sz w:val="24"/>
          <w:szCs w:val="24"/>
        </w:rPr>
      </w:pPr>
      <w:r w:rsidRPr="0058350E">
        <w:rPr>
          <w:rFonts w:ascii="Times New Roman" w:hAnsi="Times New Roman" w:cs="Times New Roman"/>
          <w:b/>
          <w:bCs/>
          <w:sz w:val="24"/>
          <w:szCs w:val="24"/>
        </w:rPr>
        <w:t>4. КОНТРОЛЬ И ОЦЕНКА РЕЗУЛЬТАТОВ ОСВОЕНИЯ УЧЕБНОЙ ДИСЦИПЛИНЫ</w:t>
      </w:r>
    </w:p>
    <w:p w:rsidR="00022383" w:rsidRPr="0058350E" w:rsidRDefault="00022383" w:rsidP="00D24AB8">
      <w:pPr>
        <w:jc w:val="center"/>
        <w:rPr>
          <w:rFonts w:ascii="Times New Roman" w:hAnsi="Times New Roman" w:cs="Times New Roman"/>
          <w:b/>
          <w:bCs/>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3693"/>
        <w:gridCol w:w="2743"/>
      </w:tblGrid>
      <w:tr w:rsidR="00022383" w:rsidRPr="0058350E">
        <w:tc>
          <w:tcPr>
            <w:tcW w:w="1912" w:type="pc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Результаты обучения</w:t>
            </w:r>
          </w:p>
        </w:tc>
        <w:tc>
          <w:tcPr>
            <w:tcW w:w="1772" w:type="pc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Критерии оценки</w:t>
            </w:r>
          </w:p>
        </w:tc>
        <w:tc>
          <w:tcPr>
            <w:tcW w:w="1316" w:type="pct"/>
          </w:tcPr>
          <w:p w:rsidR="00022383" w:rsidRPr="0058350E" w:rsidRDefault="00022383" w:rsidP="00D24AB8">
            <w:pPr>
              <w:spacing w:after="0" w:line="240" w:lineRule="auto"/>
              <w:jc w:val="center"/>
              <w:rPr>
                <w:rFonts w:ascii="Times New Roman" w:hAnsi="Times New Roman" w:cs="Times New Roman"/>
                <w:b/>
                <w:bCs/>
              </w:rPr>
            </w:pPr>
            <w:r w:rsidRPr="0058350E">
              <w:rPr>
                <w:rFonts w:ascii="Times New Roman" w:hAnsi="Times New Roman" w:cs="Times New Roman"/>
                <w:b/>
                <w:bCs/>
              </w:rPr>
              <w:t>Методы оценки</w:t>
            </w:r>
          </w:p>
        </w:tc>
      </w:tr>
      <w:tr w:rsidR="00022383" w:rsidRPr="0058350E">
        <w:trPr>
          <w:trHeight w:val="228"/>
        </w:trPr>
        <w:tc>
          <w:tcPr>
            <w:tcW w:w="5000" w:type="pct"/>
            <w:gridSpan w:val="3"/>
          </w:tcPr>
          <w:p w:rsidR="00022383" w:rsidRPr="0058350E" w:rsidRDefault="00022383" w:rsidP="00D24AB8">
            <w:pPr>
              <w:spacing w:after="0" w:line="240" w:lineRule="auto"/>
              <w:rPr>
                <w:rFonts w:ascii="Times New Roman" w:hAnsi="Times New Roman" w:cs="Times New Roman"/>
                <w:b/>
                <w:bCs/>
              </w:rPr>
            </w:pPr>
            <w:r w:rsidRPr="0058350E">
              <w:rPr>
                <w:rFonts w:ascii="Times New Roman" w:hAnsi="Times New Roman" w:cs="Times New Roman"/>
                <w:b/>
                <w:bCs/>
              </w:rPr>
              <w:t>Перечень знаний, осваиваемых в рамках дисциплины:</w:t>
            </w:r>
          </w:p>
        </w:tc>
      </w:tr>
      <w:tr w:rsidR="00022383" w:rsidRPr="0058350E">
        <w:trPr>
          <w:trHeight w:val="2981"/>
        </w:trPr>
        <w:tc>
          <w:tcPr>
            <w:tcW w:w="1912" w:type="pct"/>
          </w:tcPr>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взаимосвязь общения и деятельности;</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t>цели, функции, виды и уровни общ</w:t>
            </w:r>
            <w:r w:rsidRPr="0058350E">
              <w:rPr>
                <w:rFonts w:ascii="Times New Roman" w:hAnsi="Times New Roman" w:cs="Times New Roman"/>
              </w:rPr>
              <w:t>е</w:t>
            </w:r>
            <w:r w:rsidRPr="0058350E">
              <w:rPr>
                <w:rFonts w:ascii="Times New Roman" w:hAnsi="Times New Roman" w:cs="Times New Roman"/>
              </w:rPr>
              <w:t>ния;</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роли и ролевые ожидания в общении;</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виды социальных взаимодействий;</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механизмы взаимопонимания в о</w:t>
            </w:r>
            <w:r w:rsidRPr="0058350E">
              <w:rPr>
                <w:rFonts w:ascii="Times New Roman" w:hAnsi="Times New Roman" w:cs="Times New Roman"/>
              </w:rPr>
              <w:t>б</w:t>
            </w:r>
            <w:r w:rsidRPr="0058350E">
              <w:rPr>
                <w:rFonts w:ascii="Times New Roman" w:hAnsi="Times New Roman" w:cs="Times New Roman"/>
              </w:rPr>
              <w:t>щении;</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техники и приемы общения, правила слушания, ведения беседы, убеждения;</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этические принципы общения;</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источники, причины, виды и способы разрешения конфликтов</w:t>
            </w:r>
          </w:p>
        </w:tc>
        <w:tc>
          <w:tcPr>
            <w:tcW w:w="1772" w:type="pct"/>
          </w:tcPr>
          <w:p w:rsidR="00022383" w:rsidRPr="0058350E" w:rsidRDefault="00022383" w:rsidP="00D24AB8">
            <w:pPr>
              <w:spacing w:after="0" w:line="240" w:lineRule="auto"/>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w:t>
            </w: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понимает взаим</w:t>
            </w:r>
            <w:r w:rsidRPr="0058350E">
              <w:rPr>
                <w:rFonts w:ascii="Times New Roman" w:hAnsi="Times New Roman" w:cs="Times New Roman"/>
              </w:rPr>
              <w:t>о</w:t>
            </w:r>
            <w:r w:rsidRPr="0058350E">
              <w:rPr>
                <w:rFonts w:ascii="Times New Roman" w:hAnsi="Times New Roman" w:cs="Times New Roman"/>
              </w:rPr>
              <w:t>связь общения и деятельности;</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анализирует механизмы вза</w:t>
            </w:r>
            <w:r w:rsidRPr="0058350E">
              <w:rPr>
                <w:rFonts w:ascii="Times New Roman" w:hAnsi="Times New Roman" w:cs="Times New Roman"/>
                <w:b/>
                <w:bCs/>
              </w:rPr>
              <w:softHyphen/>
            </w:r>
            <w:r w:rsidRPr="0058350E">
              <w:rPr>
                <w:rFonts w:ascii="Times New Roman" w:hAnsi="Times New Roman" w:cs="Times New Roman"/>
              </w:rPr>
              <w:t>имопонимания в общении;</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воспроизводит техники и приемы общения, правила слу</w:t>
            </w:r>
            <w:r w:rsidRPr="0058350E">
              <w:rPr>
                <w:rFonts w:ascii="Times New Roman" w:hAnsi="Times New Roman" w:cs="Times New Roman"/>
                <w:b/>
                <w:bCs/>
              </w:rPr>
              <w:softHyphen/>
            </w:r>
            <w:r w:rsidRPr="0058350E">
              <w:rPr>
                <w:rFonts w:ascii="Times New Roman" w:hAnsi="Times New Roman" w:cs="Times New Roman"/>
              </w:rPr>
              <w:t>шания, вед</w:t>
            </w:r>
            <w:r w:rsidRPr="0058350E">
              <w:rPr>
                <w:rFonts w:ascii="Times New Roman" w:hAnsi="Times New Roman" w:cs="Times New Roman"/>
              </w:rPr>
              <w:t>е</w:t>
            </w:r>
            <w:r w:rsidRPr="0058350E">
              <w:rPr>
                <w:rFonts w:ascii="Times New Roman" w:hAnsi="Times New Roman" w:cs="Times New Roman"/>
              </w:rPr>
              <w:t>ния беседы, убеждения;</w:t>
            </w:r>
          </w:p>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понимает этические прин</w:t>
            </w:r>
            <w:r w:rsidRPr="0058350E">
              <w:rPr>
                <w:rFonts w:ascii="Times New Roman" w:hAnsi="Times New Roman" w:cs="Times New Roman"/>
                <w:b/>
                <w:bCs/>
              </w:rPr>
              <w:softHyphen/>
            </w:r>
            <w:r w:rsidRPr="0058350E">
              <w:rPr>
                <w:rFonts w:ascii="Times New Roman" w:hAnsi="Times New Roman" w:cs="Times New Roman"/>
              </w:rPr>
              <w:t>ципы общения;</w:t>
            </w:r>
          </w:p>
          <w:p w:rsidR="00022383" w:rsidRPr="0058350E" w:rsidRDefault="00022383" w:rsidP="00D24AB8">
            <w:pPr>
              <w:spacing w:after="0" w:line="240" w:lineRule="auto"/>
              <w:rPr>
                <w:rFonts w:ascii="Times New Roman" w:hAnsi="Times New Roman" w:cs="Times New Roman"/>
              </w:rPr>
            </w:pPr>
            <w:r w:rsidRPr="0058350E">
              <w:rPr>
                <w:rFonts w:ascii="Times New Roman" w:hAnsi="Times New Roman" w:cs="Times New Roman"/>
              </w:rPr>
              <w:t>- оперирует основными понятиями психологии общения;</w:t>
            </w:r>
          </w:p>
          <w:p w:rsidR="00022383" w:rsidRPr="0058350E" w:rsidRDefault="00022383" w:rsidP="00D24AB8">
            <w:pPr>
              <w:spacing w:after="0" w:line="240" w:lineRule="auto"/>
              <w:rPr>
                <w:rFonts w:ascii="Times New Roman" w:hAnsi="Times New Roman" w:cs="Times New Roman"/>
              </w:rPr>
            </w:pPr>
            <w:r w:rsidRPr="0058350E">
              <w:rPr>
                <w:rFonts w:ascii="Times New Roman" w:hAnsi="Times New Roman" w:cs="Times New Roman"/>
              </w:rPr>
              <w:t>- правильно и точно описывает м</w:t>
            </w:r>
            <w:r w:rsidRPr="0058350E">
              <w:rPr>
                <w:rFonts w:ascii="Times New Roman" w:hAnsi="Times New Roman" w:cs="Times New Roman"/>
              </w:rPr>
              <w:t>е</w:t>
            </w:r>
            <w:r w:rsidRPr="0058350E">
              <w:rPr>
                <w:rFonts w:ascii="Times New Roman" w:hAnsi="Times New Roman" w:cs="Times New Roman"/>
              </w:rPr>
              <w:t>тодики и техники убеждения, сл</w:t>
            </w:r>
            <w:r w:rsidRPr="0058350E">
              <w:rPr>
                <w:rFonts w:ascii="Times New Roman" w:hAnsi="Times New Roman" w:cs="Times New Roman"/>
              </w:rPr>
              <w:t>у</w:t>
            </w:r>
            <w:r w:rsidRPr="0058350E">
              <w:rPr>
                <w:rFonts w:ascii="Times New Roman" w:hAnsi="Times New Roman" w:cs="Times New Roman"/>
              </w:rPr>
              <w:t>шания, способы разрешения ко</w:t>
            </w:r>
            <w:r w:rsidRPr="0058350E">
              <w:rPr>
                <w:rFonts w:ascii="Times New Roman" w:hAnsi="Times New Roman" w:cs="Times New Roman"/>
              </w:rPr>
              <w:t>н</w:t>
            </w:r>
            <w:r w:rsidRPr="0058350E">
              <w:rPr>
                <w:rFonts w:ascii="Times New Roman" w:hAnsi="Times New Roman" w:cs="Times New Roman"/>
              </w:rPr>
              <w:t>фликтных ситуаций</w:t>
            </w:r>
          </w:p>
        </w:tc>
        <w:tc>
          <w:tcPr>
            <w:tcW w:w="1316" w:type="pct"/>
          </w:tcPr>
          <w:p w:rsidR="00022383" w:rsidRPr="00E60426" w:rsidRDefault="00022383" w:rsidP="00D1245D">
            <w:pPr>
              <w:pStyle w:val="af"/>
              <w:numPr>
                <w:ilvl w:val="0"/>
                <w:numId w:val="86"/>
              </w:numPr>
              <w:tabs>
                <w:tab w:val="left" w:pos="260"/>
              </w:tabs>
              <w:spacing w:before="0" w:after="0"/>
              <w:ind w:left="0" w:firstLine="0"/>
              <w:jc w:val="both"/>
              <w:rPr>
                <w:sz w:val="22"/>
                <w:szCs w:val="22"/>
                <w:lang w:eastAsia="en-US"/>
              </w:rPr>
            </w:pPr>
            <w:r w:rsidRPr="00E60426">
              <w:rPr>
                <w:sz w:val="22"/>
                <w:szCs w:val="22"/>
                <w:lang w:eastAsia="en-US"/>
              </w:rPr>
              <w:t>устный и письменный опросы;</w:t>
            </w:r>
          </w:p>
          <w:p w:rsidR="00022383" w:rsidRPr="00E60426" w:rsidRDefault="00022383" w:rsidP="00D1245D">
            <w:pPr>
              <w:pStyle w:val="af"/>
              <w:numPr>
                <w:ilvl w:val="0"/>
                <w:numId w:val="86"/>
              </w:numPr>
              <w:tabs>
                <w:tab w:val="left" w:pos="260"/>
              </w:tabs>
              <w:spacing w:before="0" w:after="0"/>
              <w:ind w:left="0" w:firstLine="0"/>
              <w:jc w:val="both"/>
              <w:rPr>
                <w:sz w:val="22"/>
                <w:szCs w:val="22"/>
                <w:lang w:eastAsia="en-US"/>
              </w:rPr>
            </w:pPr>
            <w:r w:rsidRPr="00E60426">
              <w:rPr>
                <w:sz w:val="22"/>
                <w:szCs w:val="22"/>
                <w:lang w:eastAsia="en-US"/>
              </w:rPr>
              <w:t>тестирование;</w:t>
            </w:r>
          </w:p>
          <w:p w:rsidR="00022383" w:rsidRPr="00E60426" w:rsidRDefault="00022383" w:rsidP="00D1245D">
            <w:pPr>
              <w:pStyle w:val="af"/>
              <w:numPr>
                <w:ilvl w:val="0"/>
                <w:numId w:val="86"/>
              </w:numPr>
              <w:tabs>
                <w:tab w:val="left" w:pos="260"/>
              </w:tabs>
              <w:spacing w:before="0" w:after="0"/>
              <w:ind w:left="0" w:firstLine="0"/>
              <w:jc w:val="both"/>
              <w:rPr>
                <w:sz w:val="22"/>
                <w:szCs w:val="22"/>
                <w:lang w:eastAsia="en-US"/>
              </w:rPr>
            </w:pPr>
            <w:r w:rsidRPr="00E60426">
              <w:rPr>
                <w:sz w:val="22"/>
                <w:szCs w:val="22"/>
                <w:lang w:eastAsia="en-US"/>
              </w:rPr>
              <w:t>контрольные работы;</w:t>
            </w:r>
          </w:p>
          <w:p w:rsidR="00022383" w:rsidRPr="00E60426" w:rsidRDefault="00022383" w:rsidP="00D1245D">
            <w:pPr>
              <w:pStyle w:val="af"/>
              <w:numPr>
                <w:ilvl w:val="0"/>
                <w:numId w:val="86"/>
              </w:numPr>
              <w:tabs>
                <w:tab w:val="left" w:pos="260"/>
              </w:tabs>
              <w:spacing w:before="0" w:after="0"/>
              <w:ind w:left="0" w:firstLine="0"/>
              <w:jc w:val="both"/>
              <w:rPr>
                <w:sz w:val="22"/>
                <w:szCs w:val="22"/>
                <w:lang w:eastAsia="en-US"/>
              </w:rPr>
            </w:pPr>
            <w:r w:rsidRPr="00E60426">
              <w:rPr>
                <w:sz w:val="22"/>
                <w:szCs w:val="22"/>
                <w:lang w:eastAsia="en-US"/>
              </w:rPr>
              <w:t>оценки результатов в</w:t>
            </w:r>
            <w:r w:rsidRPr="00E60426">
              <w:rPr>
                <w:sz w:val="22"/>
                <w:szCs w:val="22"/>
                <w:lang w:eastAsia="en-US"/>
              </w:rPr>
              <w:t>ы</w:t>
            </w:r>
            <w:r w:rsidRPr="00E60426">
              <w:rPr>
                <w:sz w:val="22"/>
                <w:szCs w:val="22"/>
                <w:lang w:eastAsia="en-US"/>
              </w:rPr>
              <w:t>полнения практических занятий;</w:t>
            </w:r>
          </w:p>
          <w:p w:rsidR="00022383" w:rsidRPr="00E60426" w:rsidRDefault="00022383" w:rsidP="00D24AB8">
            <w:pPr>
              <w:pStyle w:val="af"/>
              <w:spacing w:before="0" w:after="0"/>
              <w:ind w:left="0"/>
              <w:jc w:val="both"/>
              <w:rPr>
                <w:sz w:val="22"/>
                <w:szCs w:val="22"/>
                <w:lang w:eastAsia="en-US"/>
              </w:rPr>
            </w:pPr>
          </w:p>
        </w:tc>
      </w:tr>
      <w:tr w:rsidR="00022383" w:rsidRPr="0058350E">
        <w:trPr>
          <w:trHeight w:val="343"/>
        </w:trPr>
        <w:tc>
          <w:tcPr>
            <w:tcW w:w="5000" w:type="pct"/>
            <w:gridSpan w:val="3"/>
          </w:tcPr>
          <w:p w:rsidR="00022383" w:rsidRPr="0058350E" w:rsidRDefault="00022383" w:rsidP="00D24AB8">
            <w:pPr>
              <w:spacing w:after="0" w:line="240" w:lineRule="auto"/>
              <w:rPr>
                <w:rFonts w:ascii="Times New Roman" w:hAnsi="Times New Roman" w:cs="Times New Roman"/>
                <w:b/>
                <w:bCs/>
              </w:rPr>
            </w:pPr>
            <w:r w:rsidRPr="0058350E">
              <w:rPr>
                <w:rFonts w:ascii="Times New Roman" w:hAnsi="Times New Roman" w:cs="Times New Roman"/>
                <w:b/>
                <w:bCs/>
              </w:rPr>
              <w:t>Перечень умений, осваиваемых в рамках дисциплины:</w:t>
            </w:r>
          </w:p>
        </w:tc>
      </w:tr>
      <w:tr w:rsidR="00022383" w:rsidRPr="0058350E">
        <w:trPr>
          <w:trHeight w:val="896"/>
        </w:trPr>
        <w:tc>
          <w:tcPr>
            <w:tcW w:w="1912" w:type="pct"/>
          </w:tcPr>
          <w:p w:rsidR="00022383" w:rsidRPr="0058350E" w:rsidRDefault="00022383" w:rsidP="00D24AB8">
            <w:pPr>
              <w:widowControl w:val="0"/>
              <w:autoSpaceDE w:val="0"/>
              <w:autoSpaceDN w:val="0"/>
              <w:adjustRightInd w:val="0"/>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применять техники и приемы эффе</w:t>
            </w:r>
            <w:r w:rsidRPr="0058350E">
              <w:rPr>
                <w:rFonts w:ascii="Times New Roman" w:hAnsi="Times New Roman" w:cs="Times New Roman"/>
              </w:rPr>
              <w:t>к</w:t>
            </w:r>
            <w:r w:rsidRPr="0058350E">
              <w:rPr>
                <w:rFonts w:ascii="Times New Roman" w:hAnsi="Times New Roman" w:cs="Times New Roman"/>
              </w:rPr>
              <w:t>тивного об</w:t>
            </w:r>
            <w:r w:rsidRPr="0058350E">
              <w:rPr>
                <w:rFonts w:ascii="Times New Roman" w:hAnsi="Times New Roman" w:cs="Times New Roman"/>
                <w:b/>
                <w:bCs/>
              </w:rPr>
              <w:softHyphen/>
            </w:r>
            <w:r w:rsidRPr="0058350E">
              <w:rPr>
                <w:rFonts w:ascii="Times New Roman" w:hAnsi="Times New Roman" w:cs="Times New Roman"/>
              </w:rPr>
              <w:t>ще</w:t>
            </w:r>
            <w:r w:rsidRPr="0058350E">
              <w:rPr>
                <w:rFonts w:ascii="Times New Roman" w:hAnsi="Times New Roman" w:cs="Times New Roman"/>
                <w:b/>
                <w:bCs/>
              </w:rPr>
              <w:softHyphen/>
            </w:r>
            <w:r w:rsidRPr="0058350E">
              <w:rPr>
                <w:rFonts w:ascii="Times New Roman" w:hAnsi="Times New Roman" w:cs="Times New Roman"/>
              </w:rPr>
              <w:t>ния в профес</w:t>
            </w:r>
            <w:r w:rsidRPr="0058350E">
              <w:rPr>
                <w:rFonts w:ascii="Times New Roman" w:hAnsi="Times New Roman" w:cs="Times New Roman"/>
                <w:b/>
                <w:bCs/>
              </w:rPr>
              <w:softHyphen/>
            </w:r>
            <w:r w:rsidRPr="0058350E">
              <w:rPr>
                <w:rFonts w:ascii="Times New Roman" w:hAnsi="Times New Roman" w:cs="Times New Roman"/>
              </w:rPr>
              <w:t>сио</w:t>
            </w:r>
            <w:r w:rsidRPr="0058350E">
              <w:rPr>
                <w:rFonts w:ascii="Times New Roman" w:hAnsi="Times New Roman" w:cs="Times New Roman"/>
                <w:b/>
                <w:bCs/>
              </w:rPr>
              <w:softHyphen/>
            </w:r>
            <w:r w:rsidRPr="0058350E">
              <w:rPr>
                <w:rFonts w:ascii="Times New Roman" w:hAnsi="Times New Roman" w:cs="Times New Roman"/>
              </w:rPr>
              <w:t>нальной деятельности;</w:t>
            </w:r>
          </w:p>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использовать приемы </w:t>
            </w:r>
            <w:proofErr w:type="spellStart"/>
            <w:r w:rsidRPr="0058350E">
              <w:rPr>
                <w:rFonts w:ascii="Times New Roman" w:hAnsi="Times New Roman" w:cs="Times New Roman"/>
              </w:rPr>
              <w:t>саморегуляции</w:t>
            </w:r>
            <w:proofErr w:type="spellEnd"/>
            <w:r w:rsidRPr="0058350E">
              <w:rPr>
                <w:rFonts w:ascii="Times New Roman" w:hAnsi="Times New Roman" w:cs="Times New Roman"/>
              </w:rPr>
              <w:t xml:space="preserve"> поведения в процессе межлич</w:t>
            </w:r>
            <w:r w:rsidRPr="0058350E">
              <w:rPr>
                <w:rFonts w:ascii="Times New Roman" w:hAnsi="Times New Roman" w:cs="Times New Roman"/>
                <w:b/>
                <w:bCs/>
              </w:rPr>
              <w:softHyphen/>
            </w:r>
            <w:r w:rsidRPr="0058350E">
              <w:rPr>
                <w:rFonts w:ascii="Times New Roman" w:hAnsi="Times New Roman" w:cs="Times New Roman"/>
              </w:rPr>
              <w:t>но</w:t>
            </w:r>
            <w:r w:rsidRPr="0058350E">
              <w:rPr>
                <w:rFonts w:ascii="Times New Roman" w:hAnsi="Times New Roman" w:cs="Times New Roman"/>
                <w:b/>
                <w:bCs/>
              </w:rPr>
              <w:softHyphen/>
            </w:r>
            <w:r w:rsidRPr="0058350E">
              <w:rPr>
                <w:rFonts w:ascii="Times New Roman" w:hAnsi="Times New Roman" w:cs="Times New Roman"/>
              </w:rPr>
              <w:t xml:space="preserve">стного общения </w:t>
            </w:r>
          </w:p>
        </w:tc>
        <w:tc>
          <w:tcPr>
            <w:tcW w:w="1772" w:type="pct"/>
          </w:tcPr>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w:t>
            </w:r>
            <w:proofErr w:type="gramStart"/>
            <w:r w:rsidRPr="0058350E">
              <w:rPr>
                <w:rFonts w:ascii="Times New Roman" w:hAnsi="Times New Roman" w:cs="Times New Roman"/>
              </w:rPr>
              <w:t>обучающийся</w:t>
            </w:r>
            <w:proofErr w:type="gramEnd"/>
            <w:r w:rsidRPr="0058350E">
              <w:rPr>
                <w:rFonts w:ascii="Times New Roman" w:hAnsi="Times New Roman" w:cs="Times New Roman"/>
              </w:rPr>
              <w:t xml:space="preserve"> грамотно применяет техники и приемы делового общ</w:t>
            </w:r>
            <w:r w:rsidRPr="0058350E">
              <w:rPr>
                <w:rFonts w:ascii="Times New Roman" w:hAnsi="Times New Roman" w:cs="Times New Roman"/>
              </w:rPr>
              <w:t>е</w:t>
            </w:r>
            <w:r w:rsidRPr="0058350E">
              <w:rPr>
                <w:rFonts w:ascii="Times New Roman" w:hAnsi="Times New Roman" w:cs="Times New Roman"/>
              </w:rPr>
              <w:t>ния в про</w:t>
            </w:r>
            <w:r w:rsidRPr="0058350E">
              <w:rPr>
                <w:rFonts w:ascii="Times New Roman" w:hAnsi="Times New Roman" w:cs="Times New Roman"/>
                <w:b/>
                <w:bCs/>
              </w:rPr>
              <w:softHyphen/>
            </w:r>
            <w:r w:rsidRPr="0058350E">
              <w:rPr>
                <w:rFonts w:ascii="Times New Roman" w:hAnsi="Times New Roman" w:cs="Times New Roman"/>
              </w:rPr>
              <w:t>фессиональной деятель</w:t>
            </w:r>
            <w:r w:rsidRPr="0058350E">
              <w:rPr>
                <w:rFonts w:ascii="Times New Roman" w:hAnsi="Times New Roman" w:cs="Times New Roman"/>
                <w:b/>
                <w:bCs/>
              </w:rPr>
              <w:softHyphen/>
            </w:r>
            <w:r w:rsidRPr="0058350E">
              <w:rPr>
                <w:rFonts w:ascii="Times New Roman" w:hAnsi="Times New Roman" w:cs="Times New Roman"/>
              </w:rPr>
              <w:t>нос</w:t>
            </w:r>
            <w:r w:rsidRPr="0058350E">
              <w:rPr>
                <w:rFonts w:ascii="Times New Roman" w:hAnsi="Times New Roman" w:cs="Times New Roman"/>
                <w:b/>
                <w:bCs/>
              </w:rPr>
              <w:softHyphen/>
            </w:r>
            <w:r w:rsidRPr="0058350E">
              <w:rPr>
                <w:rFonts w:ascii="Times New Roman" w:hAnsi="Times New Roman" w:cs="Times New Roman"/>
              </w:rPr>
              <w:t>ти;</w:t>
            </w:r>
          </w:p>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xml:space="preserve"> использует приемы </w:t>
            </w:r>
            <w:proofErr w:type="spellStart"/>
            <w:r w:rsidRPr="0058350E">
              <w:rPr>
                <w:rFonts w:ascii="Times New Roman" w:hAnsi="Times New Roman" w:cs="Times New Roman"/>
              </w:rPr>
              <w:t>саморе</w:t>
            </w:r>
            <w:r w:rsidRPr="0058350E">
              <w:rPr>
                <w:rFonts w:ascii="Times New Roman" w:hAnsi="Times New Roman" w:cs="Times New Roman"/>
                <w:b/>
                <w:bCs/>
              </w:rPr>
              <w:softHyphen/>
            </w:r>
            <w:r w:rsidRPr="0058350E">
              <w:rPr>
                <w:rFonts w:ascii="Times New Roman" w:hAnsi="Times New Roman" w:cs="Times New Roman"/>
              </w:rPr>
              <w:t>гуляции</w:t>
            </w:r>
            <w:proofErr w:type="spellEnd"/>
            <w:r w:rsidRPr="0058350E">
              <w:rPr>
                <w:rFonts w:ascii="Times New Roman" w:hAnsi="Times New Roman" w:cs="Times New Roman"/>
              </w:rPr>
              <w:t xml:space="preserve"> поведения в про</w:t>
            </w:r>
            <w:r w:rsidRPr="0058350E">
              <w:rPr>
                <w:rFonts w:ascii="Times New Roman" w:hAnsi="Times New Roman" w:cs="Times New Roman"/>
                <w:b/>
                <w:bCs/>
              </w:rPr>
              <w:softHyphen/>
            </w:r>
            <w:r w:rsidRPr="0058350E">
              <w:rPr>
                <w:rFonts w:ascii="Times New Roman" w:hAnsi="Times New Roman" w:cs="Times New Roman"/>
              </w:rPr>
              <w:t>цессе общения;</w:t>
            </w:r>
          </w:p>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sym w:font="Symbol" w:char="F02D"/>
            </w:r>
            <w:r w:rsidRPr="0058350E">
              <w:rPr>
                <w:rFonts w:ascii="Times New Roman" w:hAnsi="Times New Roman" w:cs="Times New Roman"/>
              </w:rPr>
              <w:t> анализирует источники, при</w:t>
            </w:r>
            <w:r w:rsidRPr="0058350E">
              <w:rPr>
                <w:rFonts w:ascii="Times New Roman" w:hAnsi="Times New Roman" w:cs="Times New Roman"/>
                <w:b/>
                <w:bCs/>
              </w:rPr>
              <w:softHyphen/>
            </w:r>
            <w:r w:rsidRPr="0058350E">
              <w:rPr>
                <w:rFonts w:ascii="Times New Roman" w:hAnsi="Times New Roman" w:cs="Times New Roman"/>
              </w:rPr>
              <w:t>чины, виды и способы раз</w:t>
            </w:r>
            <w:r w:rsidRPr="0058350E">
              <w:rPr>
                <w:rFonts w:ascii="Times New Roman" w:hAnsi="Times New Roman" w:cs="Times New Roman"/>
                <w:b/>
                <w:bCs/>
              </w:rPr>
              <w:softHyphen/>
            </w:r>
            <w:r w:rsidRPr="0058350E">
              <w:rPr>
                <w:rFonts w:ascii="Times New Roman" w:hAnsi="Times New Roman" w:cs="Times New Roman"/>
              </w:rPr>
              <w:t>решения ко</w:t>
            </w:r>
            <w:r w:rsidRPr="0058350E">
              <w:rPr>
                <w:rFonts w:ascii="Times New Roman" w:hAnsi="Times New Roman" w:cs="Times New Roman"/>
              </w:rPr>
              <w:t>н</w:t>
            </w:r>
            <w:r w:rsidRPr="0058350E">
              <w:rPr>
                <w:rFonts w:ascii="Times New Roman" w:hAnsi="Times New Roman" w:cs="Times New Roman"/>
              </w:rPr>
              <w:t>фликтов</w:t>
            </w:r>
          </w:p>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t>-разрешает смоделированные ко</w:t>
            </w:r>
            <w:r w:rsidRPr="0058350E">
              <w:rPr>
                <w:rFonts w:ascii="Times New Roman" w:hAnsi="Times New Roman" w:cs="Times New Roman"/>
              </w:rPr>
              <w:t>н</w:t>
            </w:r>
            <w:r w:rsidRPr="0058350E">
              <w:rPr>
                <w:rFonts w:ascii="Times New Roman" w:hAnsi="Times New Roman" w:cs="Times New Roman"/>
              </w:rPr>
              <w:t>фликтные ситуации</w:t>
            </w:r>
          </w:p>
        </w:tc>
        <w:tc>
          <w:tcPr>
            <w:tcW w:w="1316" w:type="pct"/>
          </w:tcPr>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t>Оценка результатов вы</w:t>
            </w:r>
            <w:r w:rsidRPr="0058350E">
              <w:rPr>
                <w:rFonts w:ascii="Times New Roman" w:hAnsi="Times New Roman" w:cs="Times New Roman"/>
                <w:b/>
                <w:bCs/>
              </w:rPr>
              <w:softHyphen/>
            </w:r>
            <w:r w:rsidRPr="0058350E">
              <w:rPr>
                <w:rFonts w:ascii="Times New Roman" w:hAnsi="Times New Roman" w:cs="Times New Roman"/>
              </w:rPr>
              <w:t xml:space="preserve">полнения практических заданий, </w:t>
            </w:r>
          </w:p>
          <w:p w:rsidR="00022383" w:rsidRPr="0058350E" w:rsidRDefault="00022383" w:rsidP="00D24AB8">
            <w:pPr>
              <w:spacing w:after="0" w:line="240" w:lineRule="auto"/>
              <w:jc w:val="both"/>
              <w:rPr>
                <w:rFonts w:ascii="Times New Roman" w:hAnsi="Times New Roman" w:cs="Times New Roman"/>
              </w:rPr>
            </w:pPr>
            <w:r w:rsidRPr="0058350E">
              <w:rPr>
                <w:rFonts w:ascii="Times New Roman" w:hAnsi="Times New Roman" w:cs="Times New Roman"/>
              </w:rPr>
              <w:t>анализ ролевых ситуаций</w:t>
            </w:r>
          </w:p>
        </w:tc>
      </w:tr>
    </w:tbl>
    <w:p w:rsidR="00022383" w:rsidRPr="0058350E" w:rsidRDefault="00022383" w:rsidP="00D24AB8">
      <w:pPr>
        <w:rPr>
          <w:rFonts w:ascii="Times New Roman" w:hAnsi="Times New Roman" w:cs="Times New Roman"/>
          <w:sz w:val="24"/>
          <w:szCs w:val="24"/>
        </w:rPr>
      </w:pPr>
    </w:p>
    <w:p w:rsidR="00022383" w:rsidRPr="0058350E" w:rsidRDefault="00022383" w:rsidP="00D24AB8">
      <w:pPr>
        <w:rPr>
          <w:rFonts w:ascii="Times New Roman" w:hAnsi="Times New Roman" w:cs="Times New Roman"/>
          <w:sz w:val="24"/>
          <w:szCs w:val="24"/>
        </w:rPr>
      </w:pPr>
    </w:p>
    <w:p w:rsidR="00022383" w:rsidRPr="0058350E" w:rsidRDefault="00022383" w:rsidP="00D24AB8">
      <w:pPr>
        <w:rPr>
          <w:rFonts w:ascii="Times New Roman" w:hAnsi="Times New Roman" w:cs="Times New Roman"/>
          <w:sz w:val="24"/>
          <w:szCs w:val="24"/>
        </w:rPr>
      </w:pPr>
    </w:p>
    <w:p w:rsidR="00022383" w:rsidRPr="0078648F" w:rsidRDefault="00022383" w:rsidP="00DB467C">
      <w:pPr>
        <w:spacing w:after="0" w:line="360" w:lineRule="auto"/>
        <w:rPr>
          <w:rFonts w:ascii="Times New Roman" w:hAnsi="Times New Roman" w:cs="Times New Roman"/>
          <w:b/>
          <w:bCs/>
          <w:i/>
          <w:iCs/>
          <w:sz w:val="24"/>
          <w:szCs w:val="24"/>
          <w:lang w:eastAsia="ru-RU"/>
        </w:rPr>
      </w:pPr>
      <w:r w:rsidRPr="0058350E">
        <w:rPr>
          <w:rFonts w:ascii="Times New Roman" w:hAnsi="Times New Roman" w:cs="Times New Roman"/>
          <w:b/>
          <w:bCs/>
          <w:sz w:val="24"/>
          <w:szCs w:val="24"/>
        </w:rPr>
        <w:br w:type="page"/>
      </w:r>
    </w:p>
    <w:tbl>
      <w:tblPr>
        <w:tblW w:w="9889" w:type="dxa"/>
        <w:tblLook w:val="04A0" w:firstRow="1" w:lastRow="0" w:firstColumn="1" w:lastColumn="0" w:noHBand="0" w:noVBand="1"/>
      </w:tblPr>
      <w:tblGrid>
        <w:gridCol w:w="5920"/>
        <w:gridCol w:w="3969"/>
      </w:tblGrid>
      <w:tr w:rsidR="00022383" w:rsidRPr="0058350E" w:rsidTr="00D1245D">
        <w:tc>
          <w:tcPr>
            <w:tcW w:w="5920" w:type="dxa"/>
          </w:tcPr>
          <w:p w:rsidR="00022383" w:rsidRPr="00D1245D" w:rsidRDefault="00022383" w:rsidP="00D1245D">
            <w:pPr>
              <w:spacing w:after="0" w:line="360" w:lineRule="auto"/>
              <w:rPr>
                <w:rFonts w:ascii="Times New Roman" w:hAnsi="Times New Roman"/>
                <w:b/>
                <w:sz w:val="24"/>
                <w:szCs w:val="24"/>
              </w:rPr>
            </w:pPr>
          </w:p>
        </w:tc>
        <w:tc>
          <w:tcPr>
            <w:tcW w:w="3969" w:type="dxa"/>
          </w:tcPr>
          <w:p w:rsidR="00022383" w:rsidRPr="00D1245D" w:rsidRDefault="00022383" w:rsidP="00D1245D">
            <w:pPr>
              <w:spacing w:after="0"/>
              <w:jc w:val="right"/>
              <w:rPr>
                <w:rFonts w:ascii="Times New Roman" w:hAnsi="Times New Roman"/>
                <w:b/>
                <w:sz w:val="24"/>
                <w:szCs w:val="24"/>
              </w:rPr>
            </w:pPr>
            <w:r w:rsidRPr="00D1245D">
              <w:rPr>
                <w:rFonts w:ascii="Times New Roman" w:hAnsi="Times New Roman"/>
                <w:b/>
                <w:sz w:val="24"/>
                <w:szCs w:val="24"/>
              </w:rPr>
              <w:t xml:space="preserve">Приложение </w:t>
            </w:r>
            <w:r w:rsidRPr="00D1245D">
              <w:rPr>
                <w:rFonts w:ascii="Times New Roman" w:hAnsi="Times New Roman"/>
                <w:b/>
                <w:sz w:val="24"/>
                <w:szCs w:val="24"/>
                <w:lang w:val="en-US"/>
              </w:rPr>
              <w:t>II</w:t>
            </w:r>
            <w:r w:rsidRPr="00D1245D">
              <w:rPr>
                <w:rFonts w:ascii="Times New Roman" w:hAnsi="Times New Roman"/>
                <w:b/>
                <w:sz w:val="24"/>
                <w:szCs w:val="24"/>
              </w:rPr>
              <w:t>.6</w:t>
            </w:r>
          </w:p>
          <w:p w:rsidR="00022383" w:rsidRPr="00D1245D" w:rsidRDefault="00022383" w:rsidP="00D1245D">
            <w:pPr>
              <w:spacing w:after="0"/>
              <w:jc w:val="both"/>
              <w:rPr>
                <w:rFonts w:ascii="Times New Roman" w:hAnsi="Times New Roman"/>
                <w:b/>
                <w:sz w:val="24"/>
                <w:szCs w:val="24"/>
              </w:rPr>
            </w:pPr>
            <w:r w:rsidRPr="00D1245D">
              <w:rPr>
                <w:rFonts w:ascii="Times New Roman" w:hAnsi="Times New Roman"/>
                <w:sz w:val="24"/>
                <w:szCs w:val="24"/>
              </w:rPr>
              <w:t>к ПООП по специальности 23.02.01</w:t>
            </w:r>
            <w:r w:rsidRPr="00D1245D">
              <w:rPr>
                <w:rFonts w:ascii="Times New Roman" w:hAnsi="Times New Roman" w:cs="Times New Roman"/>
                <w:sz w:val="24"/>
                <w:szCs w:val="24"/>
                <w:lang w:eastAsia="ru-RU"/>
              </w:rPr>
              <w:t xml:space="preserve"> Организация перевозок и управл</w:t>
            </w:r>
            <w:r w:rsidRPr="00D1245D">
              <w:rPr>
                <w:rFonts w:ascii="Times New Roman" w:hAnsi="Times New Roman" w:cs="Times New Roman"/>
                <w:sz w:val="24"/>
                <w:szCs w:val="24"/>
                <w:lang w:eastAsia="ru-RU"/>
              </w:rPr>
              <w:t>е</w:t>
            </w:r>
            <w:r w:rsidRPr="00D1245D">
              <w:rPr>
                <w:rFonts w:ascii="Times New Roman" w:hAnsi="Times New Roman" w:cs="Times New Roman"/>
                <w:sz w:val="24"/>
                <w:szCs w:val="24"/>
                <w:lang w:eastAsia="ru-RU"/>
              </w:rPr>
              <w:t>ние на транспорте (на автомобил</w:t>
            </w:r>
            <w:r w:rsidRPr="00D1245D">
              <w:rPr>
                <w:rFonts w:ascii="Times New Roman" w:hAnsi="Times New Roman" w:cs="Times New Roman"/>
                <w:sz w:val="24"/>
                <w:szCs w:val="24"/>
                <w:lang w:eastAsia="ru-RU"/>
              </w:rPr>
              <w:t>ь</w:t>
            </w:r>
            <w:r w:rsidRPr="00D1245D">
              <w:rPr>
                <w:rFonts w:ascii="Times New Roman" w:hAnsi="Times New Roman" w:cs="Times New Roman"/>
                <w:sz w:val="24"/>
                <w:szCs w:val="24"/>
                <w:lang w:eastAsia="ru-RU"/>
              </w:rPr>
              <w:t>ном транспорте).</w:t>
            </w:r>
          </w:p>
        </w:tc>
      </w:tr>
    </w:tbl>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022383" w:rsidRPr="0058350E" w:rsidRDefault="00022383" w:rsidP="00522BEF">
      <w:pPr>
        <w:pStyle w:val="1"/>
        <w:keepNext w:val="0"/>
        <w:spacing w:line="360" w:lineRule="auto"/>
        <w:jc w:val="center"/>
        <w:rPr>
          <w:rFonts w:ascii="Times New Roman" w:hAnsi="Times New Roman"/>
          <w:color w:val="000000"/>
          <w:sz w:val="24"/>
          <w:szCs w:val="24"/>
        </w:rPr>
      </w:pPr>
      <w:bookmarkStart w:id="157" w:name="_Toc18492510"/>
      <w:r w:rsidRPr="0058350E">
        <w:rPr>
          <w:rFonts w:ascii="Times New Roman" w:hAnsi="Times New Roman"/>
          <w:color w:val="000000"/>
          <w:sz w:val="24"/>
          <w:szCs w:val="24"/>
        </w:rPr>
        <w:t>ЕН 01 МАТЕМАТИКА</w:t>
      </w:r>
      <w:bookmarkEnd w:id="157"/>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2019</w:t>
      </w:r>
      <w:r w:rsidRPr="0058350E">
        <w:rPr>
          <w:rFonts w:ascii="Times New Roman" w:hAnsi="Times New Roman"/>
          <w:sz w:val="24"/>
          <w:szCs w:val="24"/>
          <w:lang w:eastAsia="ru-RU"/>
        </w:rPr>
        <w:br w:type="page"/>
      </w:r>
    </w:p>
    <w:p w:rsidR="00022383" w:rsidRPr="0058350E" w:rsidRDefault="00022383" w:rsidP="00522BEF">
      <w:pPr>
        <w:pStyle w:val="2"/>
        <w:spacing w:line="360" w:lineRule="auto"/>
        <w:jc w:val="center"/>
        <w:rPr>
          <w:rFonts w:ascii="Times New Roman" w:hAnsi="Times New Roman"/>
          <w:i w:val="0"/>
          <w:sz w:val="24"/>
          <w:szCs w:val="24"/>
        </w:rPr>
      </w:pPr>
      <w:bookmarkStart w:id="158" w:name="_Toc18492511"/>
      <w:r w:rsidRPr="0058350E">
        <w:rPr>
          <w:rFonts w:ascii="Times New Roman" w:hAnsi="Times New Roman"/>
          <w:i w:val="0"/>
          <w:sz w:val="24"/>
          <w:szCs w:val="24"/>
        </w:rPr>
        <w:t>СОДЕРЖАНИЕ</w:t>
      </w:r>
      <w:bookmarkEnd w:id="158"/>
    </w:p>
    <w:p w:rsidR="00022383" w:rsidRPr="0058350E" w:rsidRDefault="00022383" w:rsidP="00522BEF">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22383" w:rsidRPr="0058350E" w:rsidTr="003D65C9">
        <w:tc>
          <w:tcPr>
            <w:tcW w:w="7501" w:type="dxa"/>
          </w:tcPr>
          <w:p w:rsidR="00022383" w:rsidRPr="0058350E" w:rsidRDefault="00022383" w:rsidP="00D1245D">
            <w:pPr>
              <w:numPr>
                <w:ilvl w:val="0"/>
                <w:numId w:val="94"/>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022383" w:rsidRPr="0058350E" w:rsidRDefault="00022383" w:rsidP="003D65C9">
            <w:pPr>
              <w:spacing w:line="360" w:lineRule="auto"/>
              <w:rPr>
                <w:rFonts w:ascii="Times New Roman" w:hAnsi="Times New Roman"/>
                <w:b/>
                <w:sz w:val="24"/>
                <w:szCs w:val="24"/>
              </w:rPr>
            </w:pPr>
          </w:p>
        </w:tc>
      </w:tr>
      <w:tr w:rsidR="00022383" w:rsidRPr="0058350E" w:rsidTr="003D65C9">
        <w:tc>
          <w:tcPr>
            <w:tcW w:w="7501" w:type="dxa"/>
          </w:tcPr>
          <w:p w:rsidR="00022383" w:rsidRPr="0058350E" w:rsidRDefault="00022383" w:rsidP="00D1245D">
            <w:pPr>
              <w:numPr>
                <w:ilvl w:val="0"/>
                <w:numId w:val="94"/>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022383" w:rsidRPr="0058350E" w:rsidRDefault="00022383" w:rsidP="00D1245D">
            <w:pPr>
              <w:numPr>
                <w:ilvl w:val="0"/>
                <w:numId w:val="94"/>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022383" w:rsidRPr="0058350E" w:rsidRDefault="00022383" w:rsidP="003D65C9">
            <w:pPr>
              <w:spacing w:line="360" w:lineRule="auto"/>
              <w:ind w:left="644"/>
              <w:rPr>
                <w:rFonts w:ascii="Times New Roman" w:hAnsi="Times New Roman"/>
                <w:b/>
                <w:sz w:val="24"/>
                <w:szCs w:val="24"/>
              </w:rPr>
            </w:pPr>
          </w:p>
        </w:tc>
      </w:tr>
      <w:tr w:rsidR="00022383" w:rsidRPr="0058350E" w:rsidTr="003D65C9">
        <w:tc>
          <w:tcPr>
            <w:tcW w:w="7501" w:type="dxa"/>
          </w:tcPr>
          <w:p w:rsidR="00022383" w:rsidRPr="0058350E" w:rsidRDefault="00022383" w:rsidP="00D1245D">
            <w:pPr>
              <w:numPr>
                <w:ilvl w:val="0"/>
                <w:numId w:val="94"/>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022383" w:rsidRPr="0058350E" w:rsidRDefault="00022383" w:rsidP="003D65C9">
            <w:pPr>
              <w:suppressAutoHyphens/>
              <w:spacing w:line="360" w:lineRule="auto"/>
              <w:jc w:val="both"/>
              <w:rPr>
                <w:rFonts w:ascii="Times New Roman" w:hAnsi="Times New Roman"/>
                <w:b/>
                <w:sz w:val="24"/>
                <w:szCs w:val="24"/>
              </w:rPr>
            </w:pPr>
          </w:p>
        </w:tc>
        <w:tc>
          <w:tcPr>
            <w:tcW w:w="1854" w:type="dxa"/>
          </w:tcPr>
          <w:p w:rsidR="00022383" w:rsidRPr="0058350E" w:rsidRDefault="00022383" w:rsidP="003D65C9">
            <w:pPr>
              <w:spacing w:line="360" w:lineRule="auto"/>
              <w:rPr>
                <w:rFonts w:ascii="Times New Roman" w:hAnsi="Times New Roman"/>
                <w:b/>
                <w:sz w:val="24"/>
                <w:szCs w:val="24"/>
              </w:rPr>
            </w:pPr>
          </w:p>
        </w:tc>
      </w:tr>
    </w:tbl>
    <w:p w:rsidR="00022383" w:rsidRPr="0058350E" w:rsidRDefault="00022383" w:rsidP="00522BEF">
      <w:pPr>
        <w:spacing w:after="0" w:line="360" w:lineRule="auto"/>
        <w:rPr>
          <w:rFonts w:ascii="Times New Roman" w:hAnsi="Times New Roman"/>
          <w:sz w:val="24"/>
          <w:szCs w:val="24"/>
          <w:lang w:eastAsia="ru-RU"/>
        </w:rPr>
      </w:pPr>
      <w:r w:rsidRPr="0058350E">
        <w:rPr>
          <w:rFonts w:ascii="Times New Roman" w:hAnsi="Times New Roman"/>
          <w:sz w:val="24"/>
          <w:szCs w:val="24"/>
          <w:lang w:eastAsia="ru-RU"/>
        </w:rPr>
        <w:br w:type="page"/>
      </w:r>
    </w:p>
    <w:p w:rsidR="00022383" w:rsidRPr="0058350E" w:rsidRDefault="00022383" w:rsidP="00522BEF">
      <w:pPr>
        <w:pStyle w:val="2"/>
        <w:spacing w:line="360" w:lineRule="auto"/>
        <w:jc w:val="center"/>
        <w:rPr>
          <w:rFonts w:ascii="Times New Roman" w:hAnsi="Times New Roman"/>
          <w:i w:val="0"/>
          <w:sz w:val="24"/>
          <w:szCs w:val="24"/>
        </w:rPr>
      </w:pPr>
      <w:bookmarkStart w:id="159" w:name="_Toc18492512"/>
      <w:r w:rsidRPr="0058350E">
        <w:rPr>
          <w:rFonts w:ascii="Times New Roman" w:hAnsi="Times New Roman"/>
          <w:i w:val="0"/>
          <w:caps/>
          <w:sz w:val="24"/>
          <w:szCs w:val="24"/>
        </w:rPr>
        <w:t xml:space="preserve">1. </w:t>
      </w:r>
      <w:r w:rsidRPr="0058350E">
        <w:rPr>
          <w:rFonts w:ascii="Times New Roman" w:hAnsi="Times New Roman"/>
          <w:i w:val="0"/>
          <w:sz w:val="24"/>
          <w:szCs w:val="24"/>
        </w:rPr>
        <w:t>ОБЩАЯ ХАРАКТЕРИСТИКА ПРИМЕРНОЙ РАБОЧЕЙ ПРОГРАММЫ</w:t>
      </w:r>
      <w:bookmarkEnd w:id="159"/>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 xml:space="preserve">УЧЕБНОЙ ДИСЦИПЛИНЫ </w:t>
      </w: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ЕН 01 МАТЕМАТИКА</w:t>
      </w: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lang w:eastAsia="ru-RU"/>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1.1. Место учебной дисциплины в структуре основной профессиональной образов</w:t>
      </w:r>
      <w:r w:rsidRPr="0058350E">
        <w:rPr>
          <w:rFonts w:ascii="Times New Roman" w:hAnsi="Times New Roman"/>
          <w:b/>
          <w:sz w:val="24"/>
          <w:szCs w:val="24"/>
          <w:lang w:eastAsia="ru-RU"/>
        </w:rPr>
        <w:t>а</w:t>
      </w:r>
      <w:r w:rsidRPr="0058350E">
        <w:rPr>
          <w:rFonts w:ascii="Times New Roman" w:hAnsi="Times New Roman"/>
          <w:b/>
          <w:sz w:val="24"/>
          <w:szCs w:val="24"/>
          <w:lang w:eastAsia="ru-RU"/>
        </w:rPr>
        <w:t>тельной программы:</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«Математика» является обязательной частью </w:t>
      </w:r>
      <w:r w:rsidRPr="0058350E">
        <w:rPr>
          <w:rFonts w:ascii="Times New Roman" w:hAnsi="Times New Roman"/>
          <w:bCs/>
          <w:sz w:val="24"/>
          <w:szCs w:val="24"/>
          <w:lang w:eastAsia="ru-RU"/>
        </w:rPr>
        <w:t>математического и о</w:t>
      </w:r>
      <w:r w:rsidRPr="0058350E">
        <w:rPr>
          <w:rFonts w:ascii="Times New Roman" w:hAnsi="Times New Roman"/>
          <w:bCs/>
          <w:sz w:val="24"/>
          <w:szCs w:val="24"/>
          <w:lang w:eastAsia="ru-RU"/>
        </w:rPr>
        <w:t>б</w:t>
      </w:r>
      <w:r w:rsidRPr="0058350E">
        <w:rPr>
          <w:rFonts w:ascii="Times New Roman" w:hAnsi="Times New Roman"/>
          <w:bCs/>
          <w:sz w:val="24"/>
          <w:szCs w:val="24"/>
          <w:lang w:eastAsia="ru-RU"/>
        </w:rPr>
        <w:t>щего естественнонаучного цикла</w:t>
      </w:r>
      <w:r w:rsidRPr="0058350E">
        <w:rPr>
          <w:rFonts w:ascii="Times New Roman" w:hAnsi="Times New Roman"/>
          <w:sz w:val="24"/>
          <w:szCs w:val="24"/>
        </w:rPr>
        <w:t xml:space="preserve"> примерной основной образовательной программы в соотве</w:t>
      </w:r>
      <w:r w:rsidRPr="0058350E">
        <w:rPr>
          <w:rFonts w:ascii="Times New Roman" w:hAnsi="Times New Roman"/>
          <w:sz w:val="24"/>
          <w:szCs w:val="24"/>
        </w:rPr>
        <w:t>т</w:t>
      </w:r>
      <w:r w:rsidRPr="0058350E">
        <w:rPr>
          <w:rFonts w:ascii="Times New Roman" w:hAnsi="Times New Roman"/>
          <w:sz w:val="24"/>
          <w:szCs w:val="24"/>
        </w:rPr>
        <w:t xml:space="preserve">ствии с ФГОС по специальности </w:t>
      </w:r>
      <w:r>
        <w:rPr>
          <w:rFonts w:ascii="Times New Roman" w:hAnsi="Times New Roman"/>
          <w:sz w:val="24"/>
          <w:szCs w:val="24"/>
          <w:lang w:eastAsia="ru-RU"/>
        </w:rPr>
        <w:t>23.02.01</w:t>
      </w:r>
      <w:r w:rsidRPr="00522BEF">
        <w:rPr>
          <w:rFonts w:ascii="Times New Roman" w:hAnsi="Times New Roman" w:cs="Times New Roman"/>
          <w:sz w:val="24"/>
          <w:szCs w:val="24"/>
          <w:lang w:eastAsia="ru-RU"/>
        </w:rPr>
        <w:t xml:space="preserve">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Pr>
          <w:rFonts w:ascii="Times New Roman" w:hAnsi="Times New Roman" w:cs="Times New Roman"/>
          <w:sz w:val="24"/>
          <w:szCs w:val="24"/>
          <w:lang w:eastAsia="ru-RU"/>
        </w:rPr>
        <w:t>).</w:t>
      </w:r>
      <w:r w:rsidRPr="0058350E">
        <w:rPr>
          <w:rFonts w:ascii="Times New Roman" w:hAnsi="Times New Roman"/>
          <w:sz w:val="24"/>
          <w:szCs w:val="24"/>
        </w:rPr>
        <w:t xml:space="preserve"> </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sz w:val="24"/>
          <w:szCs w:val="24"/>
        </w:rPr>
        <w:tab/>
        <w:t>Учебная дисциплина «Математика» обеспечивает формирование профессиональных и о</w:t>
      </w:r>
      <w:r w:rsidRPr="0058350E">
        <w:rPr>
          <w:rFonts w:ascii="Times New Roman" w:hAnsi="Times New Roman"/>
          <w:sz w:val="24"/>
          <w:szCs w:val="24"/>
        </w:rPr>
        <w:t>б</w:t>
      </w:r>
      <w:r w:rsidRPr="0058350E">
        <w:rPr>
          <w:rFonts w:ascii="Times New Roman" w:hAnsi="Times New Roman"/>
          <w:sz w:val="24"/>
          <w:szCs w:val="24"/>
        </w:rPr>
        <w:t xml:space="preserve">щих компетенций по всем видам деятельности ФГОС по специальности  </w:t>
      </w:r>
      <w:r>
        <w:rPr>
          <w:rFonts w:ascii="Times New Roman" w:hAnsi="Times New Roman"/>
          <w:sz w:val="24"/>
          <w:szCs w:val="24"/>
          <w:lang w:eastAsia="ru-RU"/>
        </w:rPr>
        <w:t>23.02.01</w:t>
      </w:r>
      <w:r w:rsidRPr="0058350E">
        <w:rPr>
          <w:rFonts w:ascii="Times New Roman" w:hAnsi="Times New Roman"/>
          <w:sz w:val="24"/>
          <w:szCs w:val="24"/>
          <w:lang w:eastAsia="ru-RU"/>
        </w:rPr>
        <w:t xml:space="preserve"> </w:t>
      </w:r>
      <w:r w:rsidRPr="000256D2">
        <w:rPr>
          <w:rFonts w:ascii="Times New Roman" w:hAnsi="Times New Roman" w:cs="Times New Roman"/>
          <w:sz w:val="24"/>
          <w:szCs w:val="24"/>
          <w:lang w:eastAsia="ru-RU"/>
        </w:rPr>
        <w:t>Организация п</w:t>
      </w:r>
      <w:r w:rsidRPr="000256D2">
        <w:rPr>
          <w:rFonts w:ascii="Times New Roman" w:hAnsi="Times New Roman" w:cs="Times New Roman"/>
          <w:sz w:val="24"/>
          <w:szCs w:val="24"/>
          <w:lang w:eastAsia="ru-RU"/>
        </w:rPr>
        <w:t>е</w:t>
      </w:r>
      <w:r w:rsidRPr="000256D2">
        <w:rPr>
          <w:rFonts w:ascii="Times New Roman" w:hAnsi="Times New Roman" w:cs="Times New Roman"/>
          <w:sz w:val="24"/>
          <w:szCs w:val="24"/>
          <w:lang w:eastAsia="ru-RU"/>
        </w:rPr>
        <w:t>ревозок и управление на транспорте (на автомобильном транспорте</w:t>
      </w:r>
      <w:r>
        <w:rPr>
          <w:rFonts w:ascii="Times New Roman" w:hAnsi="Times New Roman" w:cs="Times New Roman"/>
          <w:sz w:val="24"/>
          <w:szCs w:val="24"/>
          <w:lang w:eastAsia="ru-RU"/>
        </w:rPr>
        <w:t>).</w:t>
      </w:r>
      <w:r w:rsidRPr="0058350E">
        <w:rPr>
          <w:rFonts w:ascii="Times New Roman" w:hAnsi="Times New Roman"/>
          <w:sz w:val="24"/>
          <w:szCs w:val="24"/>
        </w:rPr>
        <w:t xml:space="preserve"> </w:t>
      </w:r>
      <w:proofErr w:type="gramStart"/>
      <w:r w:rsidRPr="0058350E">
        <w:rPr>
          <w:rFonts w:ascii="Times New Roman" w:hAnsi="Times New Roman"/>
          <w:sz w:val="24"/>
          <w:szCs w:val="24"/>
        </w:rPr>
        <w:t>ОК</w:t>
      </w:r>
      <w:proofErr w:type="gramEnd"/>
      <w:r w:rsidRPr="0058350E">
        <w:rPr>
          <w:rFonts w:ascii="Times New Roman" w:hAnsi="Times New Roman"/>
          <w:sz w:val="24"/>
          <w:szCs w:val="24"/>
        </w:rPr>
        <w:t xml:space="preserve"> 1, ОК 02.</w:t>
      </w:r>
    </w:p>
    <w:p w:rsidR="00022383" w:rsidRPr="0058350E" w:rsidRDefault="00022383" w:rsidP="00522BEF">
      <w:pPr>
        <w:spacing w:after="0" w:line="360" w:lineRule="auto"/>
        <w:ind w:firstLine="709"/>
        <w:jc w:val="both"/>
        <w:rPr>
          <w:rFonts w:ascii="Times New Roman" w:hAnsi="Times New Roman"/>
          <w:b/>
          <w:sz w:val="24"/>
          <w:szCs w:val="24"/>
          <w:lang w:eastAsia="ru-RU"/>
        </w:rPr>
      </w:pPr>
    </w:p>
    <w:p w:rsidR="00022383" w:rsidRPr="0058350E" w:rsidRDefault="00022383" w:rsidP="00522BEF">
      <w:pPr>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1.2. Цели и планируемые результаты освоения дисциплины</w:t>
      </w:r>
    </w:p>
    <w:p w:rsidR="00022383" w:rsidRPr="0058350E" w:rsidRDefault="00022383" w:rsidP="00522BEF">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 xml:space="preserve">В рамках программы учебной дисциплины </w:t>
      </w:r>
      <w:proofErr w:type="gramStart"/>
      <w:r w:rsidRPr="0058350E">
        <w:rPr>
          <w:rFonts w:ascii="Times New Roman" w:hAnsi="Times New Roman"/>
          <w:sz w:val="24"/>
          <w:szCs w:val="24"/>
        </w:rPr>
        <w:t>обучающимися</w:t>
      </w:r>
      <w:proofErr w:type="gramEnd"/>
      <w:r w:rsidRPr="0058350E">
        <w:rPr>
          <w:rFonts w:ascii="Times New Roman" w:hAnsi="Times New Roman"/>
          <w:sz w:val="24"/>
          <w:szCs w:val="24"/>
        </w:rPr>
        <w:t xml:space="preserve">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4387"/>
        <w:gridCol w:w="4754"/>
      </w:tblGrid>
      <w:tr w:rsidR="00022383" w:rsidRPr="0058350E" w:rsidTr="00D1245D">
        <w:tc>
          <w:tcPr>
            <w:tcW w:w="614" w:type="pct"/>
            <w:vAlign w:val="center"/>
          </w:tcPr>
          <w:p w:rsidR="00022383" w:rsidRPr="00D1245D" w:rsidRDefault="00022383" w:rsidP="00D1245D">
            <w:pPr>
              <w:spacing w:after="0"/>
              <w:jc w:val="center"/>
              <w:rPr>
                <w:rFonts w:ascii="Times New Roman" w:hAnsi="Times New Roman"/>
                <w:b/>
                <w:lang w:eastAsia="ru-RU"/>
              </w:rPr>
            </w:pPr>
            <w:r w:rsidRPr="00D1245D">
              <w:rPr>
                <w:rFonts w:ascii="Times New Roman" w:hAnsi="Times New Roman"/>
                <w:b/>
                <w:lang w:eastAsia="ru-RU"/>
              </w:rPr>
              <w:t>Код</w:t>
            </w:r>
          </w:p>
          <w:p w:rsidR="00022383" w:rsidRPr="00D1245D" w:rsidRDefault="00022383" w:rsidP="00D1245D">
            <w:pPr>
              <w:spacing w:after="0"/>
              <w:jc w:val="center"/>
              <w:rPr>
                <w:rFonts w:ascii="Times New Roman" w:hAnsi="Times New Roman"/>
                <w:b/>
                <w:lang w:eastAsia="ru-RU"/>
              </w:rPr>
            </w:pPr>
            <w:r w:rsidRPr="00D1245D">
              <w:rPr>
                <w:rFonts w:ascii="Times New Roman" w:hAnsi="Times New Roman"/>
                <w:b/>
                <w:lang w:eastAsia="ru-RU"/>
              </w:rPr>
              <w:t xml:space="preserve">ПК, </w:t>
            </w:r>
            <w:proofErr w:type="gramStart"/>
            <w:r w:rsidRPr="00D1245D">
              <w:rPr>
                <w:rFonts w:ascii="Times New Roman" w:hAnsi="Times New Roman"/>
                <w:b/>
                <w:lang w:eastAsia="ru-RU"/>
              </w:rPr>
              <w:t>ОК</w:t>
            </w:r>
            <w:proofErr w:type="gramEnd"/>
          </w:p>
        </w:tc>
        <w:tc>
          <w:tcPr>
            <w:tcW w:w="2105" w:type="pct"/>
            <w:vAlign w:val="center"/>
          </w:tcPr>
          <w:p w:rsidR="00022383" w:rsidRPr="00D1245D" w:rsidRDefault="00022383" w:rsidP="00D1245D">
            <w:pPr>
              <w:spacing w:after="0"/>
              <w:jc w:val="center"/>
              <w:rPr>
                <w:rFonts w:ascii="Times New Roman" w:hAnsi="Times New Roman"/>
                <w:b/>
                <w:lang w:eastAsia="ru-RU"/>
              </w:rPr>
            </w:pPr>
            <w:r w:rsidRPr="00D1245D">
              <w:rPr>
                <w:rFonts w:ascii="Times New Roman" w:hAnsi="Times New Roman"/>
                <w:b/>
                <w:lang w:eastAsia="ru-RU"/>
              </w:rPr>
              <w:t>Умения</w:t>
            </w:r>
          </w:p>
        </w:tc>
        <w:tc>
          <w:tcPr>
            <w:tcW w:w="2281" w:type="pct"/>
            <w:vAlign w:val="center"/>
          </w:tcPr>
          <w:p w:rsidR="00022383" w:rsidRPr="00D1245D" w:rsidRDefault="00022383" w:rsidP="00D1245D">
            <w:pPr>
              <w:spacing w:after="0"/>
              <w:jc w:val="center"/>
              <w:rPr>
                <w:rFonts w:ascii="Times New Roman" w:hAnsi="Times New Roman"/>
                <w:b/>
                <w:lang w:eastAsia="ru-RU"/>
              </w:rPr>
            </w:pPr>
            <w:r w:rsidRPr="00D1245D">
              <w:rPr>
                <w:rFonts w:ascii="Times New Roman" w:hAnsi="Times New Roman"/>
                <w:b/>
                <w:lang w:eastAsia="ru-RU"/>
              </w:rPr>
              <w:t>Знания</w:t>
            </w:r>
          </w:p>
        </w:tc>
      </w:tr>
      <w:tr w:rsidR="00022383" w:rsidRPr="0058350E" w:rsidTr="00D1245D">
        <w:tc>
          <w:tcPr>
            <w:tcW w:w="614" w:type="pct"/>
          </w:tcPr>
          <w:p w:rsidR="00022383" w:rsidRPr="00D1245D" w:rsidRDefault="00022383" w:rsidP="00D1245D">
            <w:pPr>
              <w:suppressAutoHyphens/>
              <w:rPr>
                <w:rFonts w:ascii="Times New Roman" w:hAnsi="Times New Roman"/>
                <w:sz w:val="24"/>
                <w:szCs w:val="24"/>
              </w:rPr>
            </w:pPr>
            <w:proofErr w:type="gramStart"/>
            <w:r w:rsidRPr="00D1245D">
              <w:rPr>
                <w:rFonts w:ascii="Times New Roman" w:hAnsi="Times New Roman"/>
                <w:bCs/>
                <w:iCs/>
                <w:sz w:val="24"/>
                <w:szCs w:val="24"/>
              </w:rPr>
              <w:t>ОК</w:t>
            </w:r>
            <w:proofErr w:type="gramEnd"/>
            <w:r w:rsidRPr="00D1245D">
              <w:rPr>
                <w:rFonts w:ascii="Times New Roman" w:hAnsi="Times New Roman"/>
                <w:bCs/>
                <w:iCs/>
                <w:sz w:val="24"/>
                <w:szCs w:val="24"/>
              </w:rPr>
              <w:t xml:space="preserve"> 01, ОК 02</w:t>
            </w:r>
          </w:p>
          <w:p w:rsidR="00022383" w:rsidRPr="00D1245D" w:rsidRDefault="00022383" w:rsidP="00D1245D">
            <w:pPr>
              <w:spacing w:after="0"/>
              <w:rPr>
                <w:rFonts w:ascii="Times New Roman" w:hAnsi="Times New Roman"/>
                <w:lang w:eastAsia="ru-RU"/>
              </w:rPr>
            </w:pPr>
          </w:p>
        </w:tc>
        <w:tc>
          <w:tcPr>
            <w:tcW w:w="2105" w:type="pct"/>
          </w:tcPr>
          <w:p w:rsidR="00022383" w:rsidRPr="00D1245D" w:rsidRDefault="00022383" w:rsidP="00D1245D">
            <w:pPr>
              <w:numPr>
                <w:ilvl w:val="0"/>
                <w:numId w:val="34"/>
              </w:numPr>
              <w:tabs>
                <w:tab w:val="left" w:pos="469"/>
              </w:tabs>
              <w:spacing w:after="0"/>
              <w:ind w:left="0" w:firstLine="176"/>
              <w:jc w:val="both"/>
              <w:rPr>
                <w:rFonts w:ascii="Times New Roman" w:hAnsi="Times New Roman"/>
                <w:lang w:eastAsia="ru-RU"/>
              </w:rPr>
            </w:pPr>
            <w:r w:rsidRPr="00D1245D">
              <w:rPr>
                <w:rFonts w:ascii="Times New Roman" w:hAnsi="Times New Roman"/>
                <w:lang w:eastAsia="ru-RU"/>
              </w:rPr>
              <w:t>применять математические методы дифференциального и интегрального и</w:t>
            </w:r>
            <w:r w:rsidRPr="00D1245D">
              <w:rPr>
                <w:rFonts w:ascii="Times New Roman" w:hAnsi="Times New Roman"/>
                <w:lang w:eastAsia="ru-RU"/>
              </w:rPr>
              <w:t>с</w:t>
            </w:r>
            <w:r w:rsidRPr="00D1245D">
              <w:rPr>
                <w:rFonts w:ascii="Times New Roman" w:hAnsi="Times New Roman"/>
                <w:lang w:eastAsia="ru-RU"/>
              </w:rPr>
              <w:t>числения для решения профессиональных задач;</w:t>
            </w:r>
          </w:p>
          <w:p w:rsidR="00022383" w:rsidRPr="00D1245D" w:rsidRDefault="00022383" w:rsidP="00D1245D">
            <w:pPr>
              <w:numPr>
                <w:ilvl w:val="0"/>
                <w:numId w:val="34"/>
              </w:numPr>
              <w:tabs>
                <w:tab w:val="left" w:pos="469"/>
              </w:tabs>
              <w:spacing w:after="0"/>
              <w:ind w:left="0" w:firstLine="176"/>
              <w:jc w:val="both"/>
              <w:rPr>
                <w:rFonts w:ascii="Times New Roman" w:hAnsi="Times New Roman"/>
                <w:lang w:eastAsia="ru-RU"/>
              </w:rPr>
            </w:pPr>
            <w:r w:rsidRPr="00D1245D">
              <w:rPr>
                <w:rFonts w:ascii="Times New Roman" w:hAnsi="Times New Roman"/>
                <w:lang w:eastAsia="ru-RU"/>
              </w:rPr>
              <w:t>применять основные положения те</w:t>
            </w:r>
            <w:r w:rsidRPr="00D1245D">
              <w:rPr>
                <w:rFonts w:ascii="Times New Roman" w:hAnsi="Times New Roman"/>
                <w:lang w:eastAsia="ru-RU"/>
              </w:rPr>
              <w:t>о</w:t>
            </w:r>
            <w:r w:rsidRPr="00D1245D">
              <w:rPr>
                <w:rFonts w:ascii="Times New Roman" w:hAnsi="Times New Roman"/>
                <w:lang w:eastAsia="ru-RU"/>
              </w:rPr>
              <w:t>рии вероятностей и мате</w:t>
            </w:r>
            <w:r w:rsidRPr="00D1245D">
              <w:rPr>
                <w:rFonts w:ascii="Times New Roman" w:hAnsi="Times New Roman"/>
                <w:lang w:eastAsia="ru-RU"/>
              </w:rPr>
              <w:softHyphen/>
              <w:t>матической стат</w:t>
            </w:r>
            <w:r w:rsidRPr="00D1245D">
              <w:rPr>
                <w:rFonts w:ascii="Times New Roman" w:hAnsi="Times New Roman"/>
                <w:lang w:eastAsia="ru-RU"/>
              </w:rPr>
              <w:t>и</w:t>
            </w:r>
            <w:r w:rsidRPr="00D1245D">
              <w:rPr>
                <w:rFonts w:ascii="Times New Roman" w:hAnsi="Times New Roman"/>
                <w:lang w:eastAsia="ru-RU"/>
              </w:rPr>
              <w:t>стики в профес</w:t>
            </w:r>
            <w:r w:rsidRPr="00D1245D">
              <w:rPr>
                <w:rFonts w:ascii="Times New Roman" w:hAnsi="Times New Roman"/>
                <w:lang w:eastAsia="ru-RU"/>
              </w:rPr>
              <w:softHyphen/>
              <w:t>сиональной деятельности;</w:t>
            </w:r>
          </w:p>
          <w:p w:rsidR="00022383" w:rsidRPr="00D1245D" w:rsidRDefault="00022383" w:rsidP="00D1245D">
            <w:pPr>
              <w:numPr>
                <w:ilvl w:val="0"/>
                <w:numId w:val="34"/>
              </w:numPr>
              <w:tabs>
                <w:tab w:val="left" w:pos="469"/>
              </w:tabs>
              <w:spacing w:after="0"/>
              <w:ind w:left="0" w:firstLine="176"/>
              <w:jc w:val="both"/>
              <w:rPr>
                <w:rFonts w:ascii="Times New Roman" w:hAnsi="Times New Roman"/>
                <w:lang w:eastAsia="ru-RU"/>
              </w:rPr>
            </w:pPr>
            <w:r w:rsidRPr="00D1245D">
              <w:rPr>
                <w:rFonts w:ascii="Times New Roman" w:hAnsi="Times New Roman"/>
                <w:lang w:eastAsia="ru-RU"/>
              </w:rPr>
              <w:t>использовать приемы и методы мат</w:t>
            </w:r>
            <w:r w:rsidRPr="00D1245D">
              <w:rPr>
                <w:rFonts w:ascii="Times New Roman" w:hAnsi="Times New Roman"/>
                <w:lang w:eastAsia="ru-RU"/>
              </w:rPr>
              <w:t>е</w:t>
            </w:r>
            <w:r w:rsidRPr="00D1245D">
              <w:rPr>
                <w:rFonts w:ascii="Times New Roman" w:hAnsi="Times New Roman"/>
                <w:lang w:eastAsia="ru-RU"/>
              </w:rPr>
              <w:t>матического синтеза и анализа в различных профессиональных ситу</w:t>
            </w:r>
            <w:r w:rsidRPr="00D1245D">
              <w:rPr>
                <w:rFonts w:ascii="Times New Roman" w:hAnsi="Times New Roman"/>
                <w:lang w:eastAsia="ru-RU"/>
              </w:rPr>
              <w:softHyphen/>
              <w:t>ациях</w:t>
            </w:r>
          </w:p>
        </w:tc>
        <w:tc>
          <w:tcPr>
            <w:tcW w:w="2281" w:type="pct"/>
          </w:tcPr>
          <w:p w:rsidR="00022383" w:rsidRPr="00D1245D" w:rsidRDefault="00022383" w:rsidP="00D1245D">
            <w:pPr>
              <w:numPr>
                <w:ilvl w:val="0"/>
                <w:numId w:val="33"/>
              </w:numPr>
              <w:tabs>
                <w:tab w:val="left" w:pos="42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141"/>
              <w:jc w:val="both"/>
              <w:rPr>
                <w:rFonts w:ascii="Times New Roman" w:hAnsi="Times New Roman"/>
                <w:lang w:eastAsia="ru-RU"/>
              </w:rPr>
            </w:pPr>
            <w:r w:rsidRPr="00D1245D">
              <w:rPr>
                <w:rFonts w:ascii="Times New Roman" w:hAnsi="Times New Roman"/>
                <w:lang w:eastAsia="ru-RU"/>
              </w:rPr>
              <w:t>основных понятий и методов математич</w:t>
            </w:r>
            <w:r w:rsidRPr="00D1245D">
              <w:rPr>
                <w:rFonts w:ascii="Times New Roman" w:hAnsi="Times New Roman"/>
                <w:lang w:eastAsia="ru-RU"/>
              </w:rPr>
              <w:t>е</w:t>
            </w:r>
            <w:r w:rsidRPr="00D1245D">
              <w:rPr>
                <w:rFonts w:ascii="Times New Roman" w:hAnsi="Times New Roman"/>
                <w:lang w:eastAsia="ru-RU"/>
              </w:rPr>
              <w:t>ско-логического синтеза и анализа логических устройств,</w:t>
            </w:r>
            <w:r w:rsidRPr="00D1245D">
              <w:rPr>
                <w:rFonts w:ascii="Times New Roman" w:hAnsi="Times New Roman"/>
                <w:iCs/>
                <w:sz w:val="24"/>
                <w:szCs w:val="24"/>
              </w:rPr>
              <w:t xml:space="preserve"> дискретной математики, теории вероятности и математической статистики;</w:t>
            </w:r>
          </w:p>
          <w:p w:rsidR="00022383" w:rsidRPr="00D1245D" w:rsidRDefault="00022383" w:rsidP="00D1245D">
            <w:pPr>
              <w:tabs>
                <w:tab w:val="left" w:pos="428"/>
              </w:tabs>
              <w:spacing w:after="0"/>
              <w:ind w:left="175"/>
              <w:jc w:val="both"/>
              <w:rPr>
                <w:rFonts w:ascii="Times New Roman" w:hAnsi="Times New Roman"/>
                <w:lang w:eastAsia="ru-RU"/>
              </w:rPr>
            </w:pPr>
          </w:p>
        </w:tc>
      </w:tr>
    </w:tbl>
    <w:p w:rsidR="00022383" w:rsidRPr="0058350E" w:rsidRDefault="00022383" w:rsidP="00522BEF">
      <w:pPr>
        <w:spacing w:after="0" w:line="360" w:lineRule="auto"/>
        <w:ind w:firstLine="3255"/>
        <w:jc w:val="center"/>
        <w:rPr>
          <w:rFonts w:ascii="Times New Roman" w:hAnsi="Times New Roman"/>
          <w:b/>
          <w:sz w:val="24"/>
          <w:szCs w:val="24"/>
          <w:lang w:eastAsia="ru-RU"/>
        </w:rPr>
      </w:pPr>
    </w:p>
    <w:p w:rsidR="00022383" w:rsidRPr="0058350E" w:rsidRDefault="00022383" w:rsidP="00522BEF">
      <w:pPr>
        <w:spacing w:after="0" w:line="360" w:lineRule="auto"/>
        <w:rPr>
          <w:rFonts w:ascii="Times New Roman" w:hAnsi="Times New Roman"/>
          <w:b/>
          <w:sz w:val="24"/>
          <w:szCs w:val="24"/>
          <w:lang w:eastAsia="ru-RU"/>
        </w:rPr>
      </w:pPr>
      <w:r w:rsidRPr="0058350E">
        <w:rPr>
          <w:rFonts w:ascii="Times New Roman" w:hAnsi="Times New Roman"/>
          <w:b/>
          <w:sz w:val="24"/>
          <w:szCs w:val="24"/>
          <w:lang w:eastAsia="ru-RU"/>
        </w:rPr>
        <w:br w:type="page"/>
      </w:r>
    </w:p>
    <w:p w:rsidR="00022383" w:rsidRPr="0058350E" w:rsidRDefault="00022383" w:rsidP="00522BEF">
      <w:pPr>
        <w:pStyle w:val="2"/>
        <w:spacing w:line="360" w:lineRule="auto"/>
        <w:jc w:val="center"/>
        <w:rPr>
          <w:rFonts w:ascii="Times New Roman" w:hAnsi="Times New Roman"/>
          <w:i w:val="0"/>
          <w:sz w:val="24"/>
          <w:szCs w:val="24"/>
        </w:rPr>
      </w:pPr>
      <w:bookmarkStart w:id="160" w:name="_Toc18492513"/>
      <w:r w:rsidRPr="0058350E">
        <w:rPr>
          <w:rFonts w:ascii="Times New Roman" w:hAnsi="Times New Roman"/>
          <w:i w:val="0"/>
          <w:sz w:val="24"/>
          <w:szCs w:val="24"/>
        </w:rPr>
        <w:t>2. СТРУКТУРА И СОДЕРЖАНИЕ УЧЕБНОЙ ДИСЦИПЛИНЫ</w:t>
      </w:r>
      <w:bookmarkEnd w:id="160"/>
    </w:p>
    <w:p w:rsidR="00022383" w:rsidRPr="0058350E" w:rsidRDefault="00022383" w:rsidP="00522BEF">
      <w:pPr>
        <w:pStyle w:val="3"/>
        <w:spacing w:line="360" w:lineRule="auto"/>
        <w:rPr>
          <w:rFonts w:ascii="Times New Roman" w:hAnsi="Times New Roman"/>
          <w:sz w:val="24"/>
          <w:szCs w:val="24"/>
        </w:rPr>
      </w:pPr>
      <w:bookmarkStart w:id="161" w:name="_Toc18492514"/>
      <w:r w:rsidRPr="0058350E">
        <w:rPr>
          <w:rFonts w:ascii="Times New Roman" w:hAnsi="Times New Roman"/>
          <w:sz w:val="24"/>
          <w:szCs w:val="24"/>
        </w:rPr>
        <w:t>2.1. Объем учебной дисциплины и виды учебной работы</w:t>
      </w:r>
      <w:bookmarkEnd w:id="1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1"/>
        <w:gridCol w:w="2095"/>
      </w:tblGrid>
      <w:tr w:rsidR="00022383" w:rsidRPr="0058350E" w:rsidTr="003D65C9">
        <w:trPr>
          <w:trHeight w:val="389"/>
        </w:trPr>
        <w:tc>
          <w:tcPr>
            <w:tcW w:w="7651" w:type="dxa"/>
          </w:tcPr>
          <w:p w:rsidR="00022383" w:rsidRPr="0058350E" w:rsidRDefault="00022383" w:rsidP="003D65C9">
            <w:pPr>
              <w:spacing w:after="0" w:line="360" w:lineRule="auto"/>
              <w:rPr>
                <w:rFonts w:ascii="Times New Roman" w:hAnsi="Times New Roman"/>
                <w:b/>
                <w:sz w:val="24"/>
                <w:szCs w:val="24"/>
                <w:lang w:eastAsia="ru-RU"/>
              </w:rPr>
            </w:pPr>
            <w:r w:rsidRPr="0058350E">
              <w:rPr>
                <w:rFonts w:ascii="Times New Roman" w:hAnsi="Times New Roman"/>
                <w:b/>
                <w:sz w:val="24"/>
                <w:szCs w:val="24"/>
                <w:lang w:eastAsia="ru-RU"/>
              </w:rPr>
              <w:t>Вид учебной работы</w:t>
            </w:r>
          </w:p>
        </w:tc>
        <w:tc>
          <w:tcPr>
            <w:tcW w:w="2095" w:type="dxa"/>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Объем часов</w:t>
            </w:r>
          </w:p>
        </w:tc>
      </w:tr>
      <w:tr w:rsidR="00022383" w:rsidRPr="0058350E" w:rsidTr="003D65C9">
        <w:tc>
          <w:tcPr>
            <w:tcW w:w="7651" w:type="dxa"/>
          </w:tcPr>
          <w:p w:rsidR="00022383" w:rsidRPr="0058350E" w:rsidRDefault="00022383" w:rsidP="003D65C9">
            <w:pPr>
              <w:spacing w:after="0" w:line="360" w:lineRule="auto"/>
              <w:rPr>
                <w:rFonts w:ascii="Times New Roman" w:hAnsi="Times New Roman"/>
                <w:b/>
                <w:sz w:val="24"/>
                <w:szCs w:val="24"/>
                <w:lang w:eastAsia="ru-RU"/>
              </w:rPr>
            </w:pPr>
            <w:r w:rsidRPr="0058350E">
              <w:rPr>
                <w:rFonts w:ascii="Times New Roman" w:hAnsi="Times New Roman"/>
                <w:b/>
                <w:sz w:val="24"/>
                <w:szCs w:val="24"/>
              </w:rPr>
              <w:t>Объем образовательной программы учебной дисциплины</w:t>
            </w:r>
          </w:p>
        </w:tc>
        <w:tc>
          <w:tcPr>
            <w:tcW w:w="2095" w:type="dxa"/>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90</w:t>
            </w:r>
          </w:p>
        </w:tc>
      </w:tr>
      <w:tr w:rsidR="00022383" w:rsidRPr="0058350E" w:rsidTr="003D65C9">
        <w:tc>
          <w:tcPr>
            <w:tcW w:w="9746" w:type="dxa"/>
            <w:gridSpan w:val="2"/>
          </w:tcPr>
          <w:p w:rsidR="00022383" w:rsidRPr="0058350E" w:rsidRDefault="00022383" w:rsidP="003D65C9">
            <w:pPr>
              <w:spacing w:after="0" w:line="360" w:lineRule="auto"/>
              <w:rPr>
                <w:rFonts w:ascii="Times New Roman" w:hAnsi="Times New Roman"/>
                <w:b/>
                <w:sz w:val="24"/>
                <w:szCs w:val="24"/>
                <w:lang w:eastAsia="ru-RU"/>
              </w:rPr>
            </w:pPr>
            <w:r w:rsidRPr="0058350E">
              <w:rPr>
                <w:rFonts w:ascii="Times New Roman" w:hAnsi="Times New Roman"/>
                <w:sz w:val="24"/>
                <w:szCs w:val="24"/>
                <w:lang w:eastAsia="ru-RU"/>
              </w:rPr>
              <w:t>в том числе:</w:t>
            </w:r>
          </w:p>
        </w:tc>
      </w:tr>
      <w:tr w:rsidR="00022383" w:rsidRPr="0058350E" w:rsidTr="003D65C9">
        <w:tc>
          <w:tcPr>
            <w:tcW w:w="7651" w:type="dxa"/>
          </w:tcPr>
          <w:p w:rsidR="00022383" w:rsidRPr="0058350E" w:rsidRDefault="00022383" w:rsidP="003D65C9">
            <w:pPr>
              <w:spacing w:after="0" w:line="360" w:lineRule="auto"/>
              <w:rPr>
                <w:rFonts w:ascii="Times New Roman" w:hAnsi="Times New Roman"/>
                <w:sz w:val="24"/>
                <w:szCs w:val="24"/>
                <w:lang w:eastAsia="ru-RU"/>
              </w:rPr>
            </w:pPr>
            <w:r w:rsidRPr="0058350E">
              <w:rPr>
                <w:rFonts w:ascii="Times New Roman" w:hAnsi="Times New Roman"/>
                <w:sz w:val="24"/>
                <w:szCs w:val="24"/>
                <w:lang w:eastAsia="ru-RU"/>
              </w:rPr>
              <w:t>теоретическое обучение</w:t>
            </w:r>
          </w:p>
        </w:tc>
        <w:tc>
          <w:tcPr>
            <w:tcW w:w="2095" w:type="dxa"/>
          </w:tcPr>
          <w:p w:rsidR="00022383" w:rsidRPr="0058350E" w:rsidRDefault="00022383" w:rsidP="003D65C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46</w:t>
            </w:r>
          </w:p>
        </w:tc>
      </w:tr>
      <w:tr w:rsidR="00022383" w:rsidRPr="0058350E" w:rsidTr="003D65C9">
        <w:trPr>
          <w:trHeight w:val="376"/>
        </w:trPr>
        <w:tc>
          <w:tcPr>
            <w:tcW w:w="7651" w:type="dxa"/>
          </w:tcPr>
          <w:p w:rsidR="00022383" w:rsidRPr="0058350E" w:rsidRDefault="00022383" w:rsidP="003D65C9">
            <w:pPr>
              <w:spacing w:after="0" w:line="360" w:lineRule="auto"/>
              <w:rPr>
                <w:rFonts w:ascii="Times New Roman" w:hAnsi="Times New Roman"/>
                <w:sz w:val="24"/>
                <w:szCs w:val="24"/>
                <w:lang w:eastAsia="ru-RU"/>
              </w:rPr>
            </w:pPr>
            <w:r w:rsidRPr="0058350E">
              <w:rPr>
                <w:rFonts w:ascii="Times New Roman" w:hAnsi="Times New Roman"/>
                <w:sz w:val="24"/>
                <w:szCs w:val="24"/>
                <w:lang w:eastAsia="ru-RU"/>
              </w:rPr>
              <w:t>практические работы</w:t>
            </w:r>
          </w:p>
        </w:tc>
        <w:tc>
          <w:tcPr>
            <w:tcW w:w="2095" w:type="dxa"/>
          </w:tcPr>
          <w:p w:rsidR="00022383" w:rsidRPr="0058350E" w:rsidRDefault="00022383" w:rsidP="003D65C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42</w:t>
            </w:r>
          </w:p>
        </w:tc>
      </w:tr>
      <w:tr w:rsidR="00022383" w:rsidRPr="0058350E" w:rsidTr="003D65C9">
        <w:tc>
          <w:tcPr>
            <w:tcW w:w="7651" w:type="dxa"/>
          </w:tcPr>
          <w:p w:rsidR="00022383" w:rsidRPr="0058350E" w:rsidRDefault="00022383" w:rsidP="003D65C9">
            <w:pPr>
              <w:spacing w:after="0" w:line="360" w:lineRule="auto"/>
              <w:jc w:val="both"/>
              <w:rPr>
                <w:rFonts w:ascii="Times New Roman" w:hAnsi="Times New Roman"/>
                <w:sz w:val="24"/>
                <w:szCs w:val="24"/>
                <w:lang w:eastAsia="ru-RU"/>
              </w:rPr>
            </w:pPr>
            <w:r>
              <w:rPr>
                <w:rFonts w:ascii="Times New Roman" w:hAnsi="Times New Roman"/>
                <w:iCs/>
              </w:rPr>
              <w:t>с</w:t>
            </w:r>
            <w:r w:rsidRPr="0058350E">
              <w:rPr>
                <w:rFonts w:ascii="Times New Roman" w:hAnsi="Times New Roman"/>
                <w:iCs/>
              </w:rPr>
              <w:t>амостоятельная работа</w:t>
            </w:r>
            <w:r w:rsidRPr="0058350E">
              <w:rPr>
                <w:rStyle w:val="ad"/>
                <w:rFonts w:ascii="Times New Roman" w:hAnsi="Times New Roman" w:cs="Times New Roman"/>
                <w:iCs/>
              </w:rPr>
              <w:footnoteReference w:id="14"/>
            </w:r>
          </w:p>
        </w:tc>
        <w:tc>
          <w:tcPr>
            <w:tcW w:w="2095" w:type="dxa"/>
          </w:tcPr>
          <w:p w:rsidR="00022383" w:rsidRPr="0058350E" w:rsidRDefault="00022383" w:rsidP="003D65C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022383" w:rsidRPr="0058350E" w:rsidTr="003D65C9">
        <w:trPr>
          <w:trHeight w:val="413"/>
        </w:trPr>
        <w:tc>
          <w:tcPr>
            <w:tcW w:w="7651" w:type="dxa"/>
          </w:tcPr>
          <w:p w:rsidR="00022383" w:rsidRPr="0058350E" w:rsidRDefault="00022383" w:rsidP="003D65C9">
            <w:pPr>
              <w:spacing w:after="0" w:line="360" w:lineRule="auto"/>
              <w:rPr>
                <w:rFonts w:ascii="Times New Roman" w:hAnsi="Times New Roman"/>
                <w:b/>
                <w:sz w:val="24"/>
                <w:szCs w:val="24"/>
                <w:lang w:eastAsia="ru-RU"/>
              </w:rPr>
            </w:pPr>
            <w:r w:rsidRPr="0058350E">
              <w:rPr>
                <w:rFonts w:ascii="Times New Roman" w:hAnsi="Times New Roman"/>
                <w:b/>
                <w:sz w:val="24"/>
                <w:szCs w:val="24"/>
                <w:lang w:eastAsia="ru-RU"/>
              </w:rPr>
              <w:t xml:space="preserve">Промежуточная аттестация </w:t>
            </w:r>
          </w:p>
        </w:tc>
        <w:tc>
          <w:tcPr>
            <w:tcW w:w="2095" w:type="dxa"/>
          </w:tcPr>
          <w:p w:rsidR="00022383" w:rsidRPr="0058350E" w:rsidRDefault="00022383" w:rsidP="003D65C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2</w:t>
            </w:r>
          </w:p>
        </w:tc>
      </w:tr>
    </w:tbl>
    <w:p w:rsidR="00022383" w:rsidRPr="0058350E" w:rsidRDefault="00022383" w:rsidP="00522BEF">
      <w:pPr>
        <w:tabs>
          <w:tab w:val="left" w:pos="3255"/>
        </w:tabs>
        <w:spacing w:after="0" w:line="360" w:lineRule="auto"/>
        <w:ind w:firstLine="3255"/>
        <w:rPr>
          <w:rFonts w:ascii="Times New Roman" w:hAnsi="Times New Roman"/>
          <w:sz w:val="24"/>
          <w:szCs w:val="24"/>
          <w:lang w:eastAsia="ru-RU"/>
        </w:rPr>
      </w:pPr>
    </w:p>
    <w:p w:rsidR="00022383" w:rsidRPr="0058350E" w:rsidRDefault="00022383" w:rsidP="00522BEF">
      <w:pPr>
        <w:spacing w:after="0" w:line="360" w:lineRule="auto"/>
        <w:ind w:firstLine="3255"/>
        <w:rPr>
          <w:rFonts w:ascii="Times New Roman" w:hAnsi="Times New Roman"/>
          <w:b/>
          <w:sz w:val="24"/>
          <w:szCs w:val="24"/>
          <w:lang w:eastAsia="ru-RU"/>
        </w:rPr>
      </w:pPr>
    </w:p>
    <w:p w:rsidR="00022383" w:rsidRPr="0058350E" w:rsidRDefault="00022383" w:rsidP="00522BEF">
      <w:pPr>
        <w:spacing w:after="0" w:line="360" w:lineRule="auto"/>
        <w:ind w:firstLine="3255"/>
        <w:rPr>
          <w:rFonts w:ascii="Times New Roman" w:hAnsi="Times New Roman"/>
          <w:b/>
          <w:sz w:val="24"/>
          <w:szCs w:val="24"/>
          <w:lang w:eastAsia="ru-RU"/>
        </w:rPr>
      </w:pPr>
    </w:p>
    <w:p w:rsidR="00022383" w:rsidRPr="0058350E" w:rsidRDefault="00022383" w:rsidP="00522BEF">
      <w:pPr>
        <w:spacing w:after="0" w:line="360" w:lineRule="auto"/>
        <w:ind w:firstLine="3255"/>
        <w:rPr>
          <w:rFonts w:ascii="Times New Roman" w:hAnsi="Times New Roman"/>
          <w:b/>
          <w:sz w:val="24"/>
          <w:szCs w:val="24"/>
          <w:lang w:eastAsia="ru-RU"/>
        </w:rPr>
      </w:pPr>
    </w:p>
    <w:p w:rsidR="00022383" w:rsidRPr="0058350E" w:rsidRDefault="00022383" w:rsidP="00522BEF">
      <w:pPr>
        <w:spacing w:after="0" w:line="360" w:lineRule="auto"/>
        <w:ind w:firstLine="3255"/>
        <w:rPr>
          <w:rFonts w:ascii="Times New Roman" w:hAnsi="Times New Roman"/>
          <w:b/>
          <w:sz w:val="24"/>
          <w:szCs w:val="24"/>
          <w:lang w:eastAsia="ru-RU"/>
        </w:rPr>
      </w:pPr>
    </w:p>
    <w:p w:rsidR="00022383" w:rsidRPr="0058350E" w:rsidRDefault="00022383" w:rsidP="00522BEF">
      <w:pPr>
        <w:spacing w:after="0" w:line="360" w:lineRule="auto"/>
        <w:ind w:firstLine="3255"/>
        <w:rPr>
          <w:rFonts w:ascii="Times New Roman" w:hAnsi="Times New Roman"/>
          <w:b/>
          <w:sz w:val="24"/>
          <w:szCs w:val="24"/>
          <w:lang w:eastAsia="ru-RU"/>
        </w:rPr>
      </w:pPr>
    </w:p>
    <w:p w:rsidR="00022383" w:rsidRPr="0058350E" w:rsidRDefault="00022383" w:rsidP="00522BEF">
      <w:pPr>
        <w:spacing w:after="0" w:line="360" w:lineRule="auto"/>
        <w:ind w:firstLine="3255"/>
        <w:rPr>
          <w:rFonts w:ascii="Times New Roman" w:hAnsi="Times New Roman"/>
          <w:b/>
          <w:sz w:val="24"/>
          <w:szCs w:val="24"/>
          <w:lang w:eastAsia="ru-RU"/>
        </w:rPr>
        <w:sectPr w:rsidR="00022383" w:rsidRPr="0058350E" w:rsidSect="00522BEF">
          <w:footerReference w:type="default" r:id="rId38"/>
          <w:pgSz w:w="11906" w:h="16838"/>
          <w:pgMar w:top="1134" w:right="567" w:bottom="1134" w:left="1134" w:header="709" w:footer="709" w:gutter="0"/>
          <w:cols w:space="708"/>
          <w:titlePg/>
          <w:docGrid w:linePitch="360"/>
        </w:sectPr>
      </w:pPr>
    </w:p>
    <w:p w:rsidR="00022383" w:rsidRPr="0058350E" w:rsidRDefault="00022383" w:rsidP="00522BEF">
      <w:pPr>
        <w:pStyle w:val="3"/>
        <w:spacing w:line="360" w:lineRule="auto"/>
        <w:rPr>
          <w:rFonts w:ascii="Times New Roman" w:hAnsi="Times New Roman"/>
          <w:sz w:val="24"/>
          <w:szCs w:val="24"/>
        </w:rPr>
      </w:pPr>
      <w:bookmarkStart w:id="162" w:name="_Toc18492515"/>
      <w:r w:rsidRPr="0058350E">
        <w:rPr>
          <w:rFonts w:ascii="Times New Roman" w:hAnsi="Times New Roman"/>
          <w:sz w:val="24"/>
          <w:szCs w:val="24"/>
        </w:rPr>
        <w:t>2.2. Тематический план и содержание учебной дисциплины</w:t>
      </w:r>
      <w:bookmarkEnd w:id="16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3"/>
        <w:gridCol w:w="80"/>
        <w:gridCol w:w="18"/>
        <w:gridCol w:w="9743"/>
        <w:gridCol w:w="1259"/>
        <w:gridCol w:w="1760"/>
      </w:tblGrid>
      <w:tr w:rsidR="00022383" w:rsidRPr="008F7435" w:rsidTr="003D65C9">
        <w:tc>
          <w:tcPr>
            <w:tcW w:w="838" w:type="pct"/>
            <w:gridSpan w:val="2"/>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Наименование разделов и тем</w:t>
            </w:r>
          </w:p>
        </w:tc>
        <w:tc>
          <w:tcPr>
            <w:tcW w:w="3179" w:type="pct"/>
            <w:gridSpan w:val="2"/>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 xml:space="preserve">Содержание учебного материала и формы организации деятельности </w:t>
            </w:r>
            <w:proofErr w:type="gramStart"/>
            <w:r w:rsidRPr="008F7435">
              <w:rPr>
                <w:rFonts w:ascii="Times New Roman" w:hAnsi="Times New Roman"/>
                <w:b/>
                <w:bCs/>
              </w:rPr>
              <w:t>обучающихся</w:t>
            </w:r>
            <w:proofErr w:type="gramEnd"/>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Объем часов</w:t>
            </w:r>
          </w:p>
        </w:tc>
        <w:tc>
          <w:tcPr>
            <w:tcW w:w="573"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Коды компетенций, формированию которых способствует элемент программы</w:t>
            </w:r>
          </w:p>
        </w:tc>
      </w:tr>
      <w:tr w:rsidR="00022383" w:rsidRPr="008F7435" w:rsidTr="003D65C9">
        <w:trPr>
          <w:trHeight w:val="427"/>
        </w:trPr>
        <w:tc>
          <w:tcPr>
            <w:tcW w:w="838" w:type="pct"/>
            <w:gridSpan w:val="2"/>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1</w:t>
            </w:r>
          </w:p>
        </w:tc>
        <w:tc>
          <w:tcPr>
            <w:tcW w:w="3179" w:type="pct"/>
            <w:gridSpan w:val="2"/>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2</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3</w:t>
            </w:r>
          </w:p>
        </w:tc>
        <w:tc>
          <w:tcPr>
            <w:tcW w:w="573"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Cs/>
              </w:rPr>
            </w:pPr>
            <w:r w:rsidRPr="008F7435">
              <w:rPr>
                <w:rFonts w:ascii="Times New Roman" w:hAnsi="Times New Roman"/>
                <w:bCs/>
              </w:rPr>
              <w:t>4</w:t>
            </w:r>
          </w:p>
        </w:tc>
      </w:tr>
      <w:tr w:rsidR="00022383" w:rsidRPr="008F7435" w:rsidTr="003D65C9">
        <w:trPr>
          <w:trHeight w:val="303"/>
        </w:trPr>
        <w:tc>
          <w:tcPr>
            <w:tcW w:w="4017" w:type="pct"/>
            <w:gridSpan w:val="4"/>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r w:rsidRPr="008F7435">
              <w:rPr>
                <w:rFonts w:ascii="Times New Roman" w:hAnsi="Times New Roman"/>
                <w:b/>
                <w:bCs/>
              </w:rPr>
              <w:t>Раздел 1. Основы линейной алгебры</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rPr>
          <w:trHeight w:val="244"/>
        </w:trPr>
        <w:tc>
          <w:tcPr>
            <w:tcW w:w="838" w:type="pct"/>
            <w:gridSpan w:val="2"/>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1.1 Комплексные числа</w:t>
            </w:r>
          </w:p>
        </w:tc>
        <w:tc>
          <w:tcPr>
            <w:tcW w:w="3179" w:type="pct"/>
            <w:gridSpan w:val="2"/>
          </w:tcPr>
          <w:p w:rsidR="00022383" w:rsidRPr="008F7435" w:rsidRDefault="00022383" w:rsidP="003D65C9">
            <w:pPr>
              <w:suppressAutoHyphens/>
              <w:spacing w:after="0"/>
              <w:rPr>
                <w:rFonts w:ascii="Times New Roman" w:hAnsi="Times New Roman"/>
                <w:b/>
                <w:bCs/>
              </w:rPr>
            </w:pPr>
            <w:r w:rsidRPr="008F7435">
              <w:rPr>
                <w:rFonts w:ascii="Times New Roman" w:hAnsi="Times New Roman"/>
                <w:b/>
                <w:bCs/>
              </w:rPr>
              <w:t xml:space="preserve">Содержание учебного материала </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1155"/>
        </w:trPr>
        <w:tc>
          <w:tcPr>
            <w:tcW w:w="838" w:type="pct"/>
            <w:gridSpan w:val="2"/>
            <w:vMerge/>
          </w:tcPr>
          <w:p w:rsidR="00022383" w:rsidRPr="008F7435" w:rsidRDefault="00022383" w:rsidP="003D65C9">
            <w:pPr>
              <w:shd w:val="clear" w:color="auto" w:fill="FFFFFF"/>
              <w:suppressAutoHyphens/>
              <w:spacing w:after="0"/>
              <w:rPr>
                <w:rFonts w:ascii="Times New Roman" w:hAnsi="Times New Roman"/>
                <w:b/>
                <w:bCs/>
              </w:rPr>
            </w:pPr>
          </w:p>
        </w:tc>
        <w:tc>
          <w:tcPr>
            <w:tcW w:w="3179" w:type="pct"/>
            <w:gridSpan w:val="2"/>
          </w:tcPr>
          <w:p w:rsidR="00022383" w:rsidRPr="008F7435" w:rsidRDefault="00022383" w:rsidP="003D65C9">
            <w:pPr>
              <w:suppressAutoHyphens/>
              <w:spacing w:after="0"/>
              <w:jc w:val="both"/>
              <w:rPr>
                <w:rFonts w:ascii="Times New Roman" w:hAnsi="Times New Roman"/>
                <w:b/>
                <w:bCs/>
              </w:rPr>
            </w:pPr>
            <w:r w:rsidRPr="008F7435">
              <w:rPr>
                <w:rFonts w:ascii="Times New Roman" w:hAnsi="Times New Roman"/>
              </w:rPr>
              <w:t>Понятие о математическом моделировании. Комплексные числа и их геометрическая интерпретация. Действия над комплексными числами, заданными в алгебраической и тригонометрической формах. Показательная форма записи комплексного числа. Формула Эйлера. Применение комплексных чисел при решении профессиональных задач</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325"/>
        </w:trPr>
        <w:tc>
          <w:tcPr>
            <w:tcW w:w="838" w:type="pct"/>
            <w:gridSpan w:val="2"/>
            <w:vMerge/>
          </w:tcPr>
          <w:p w:rsidR="00022383" w:rsidRPr="008F7435" w:rsidRDefault="00022383" w:rsidP="003D65C9">
            <w:pPr>
              <w:shd w:val="clear" w:color="auto" w:fill="FFFFFF"/>
              <w:suppressAutoHyphens/>
              <w:spacing w:after="0"/>
              <w:rPr>
                <w:rFonts w:ascii="Times New Roman" w:hAnsi="Times New Roman"/>
                <w:b/>
                <w:bCs/>
              </w:rPr>
            </w:pPr>
          </w:p>
        </w:tc>
        <w:tc>
          <w:tcPr>
            <w:tcW w:w="3179" w:type="pct"/>
            <w:gridSpan w:val="2"/>
          </w:tcPr>
          <w:p w:rsidR="00022383" w:rsidRPr="008F7435" w:rsidRDefault="00022383" w:rsidP="003D65C9">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4</w:t>
            </w: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543"/>
        </w:trPr>
        <w:tc>
          <w:tcPr>
            <w:tcW w:w="838" w:type="pct"/>
            <w:gridSpan w:val="2"/>
            <w:vMerge/>
          </w:tcPr>
          <w:p w:rsidR="00022383" w:rsidRPr="008F7435" w:rsidRDefault="00022383" w:rsidP="003D65C9">
            <w:pPr>
              <w:shd w:val="clear" w:color="auto" w:fill="FFFFFF"/>
              <w:suppressAutoHyphens/>
              <w:spacing w:after="0"/>
              <w:rPr>
                <w:rFonts w:ascii="Times New Roman" w:hAnsi="Times New Roman"/>
                <w:b/>
                <w:bCs/>
              </w:rPr>
            </w:pPr>
          </w:p>
        </w:tc>
        <w:tc>
          <w:tcPr>
            <w:tcW w:w="3179" w:type="pct"/>
            <w:gridSpan w:val="2"/>
          </w:tcPr>
          <w:p w:rsidR="00022383" w:rsidRPr="008F7435" w:rsidRDefault="00022383" w:rsidP="003D65C9">
            <w:pPr>
              <w:suppressAutoHyphens/>
              <w:spacing w:after="0"/>
              <w:jc w:val="both"/>
              <w:rPr>
                <w:rFonts w:ascii="Times New Roman" w:hAnsi="Times New Roman"/>
              </w:rPr>
            </w:pPr>
            <w:r w:rsidRPr="008F7435">
              <w:rPr>
                <w:rFonts w:ascii="Times New Roman" w:hAnsi="Times New Roman"/>
                <w:b/>
                <w:bCs/>
              </w:rPr>
              <w:t>Практическое занятие № 1</w:t>
            </w:r>
            <w:r w:rsidRPr="008F7435">
              <w:rPr>
                <w:rFonts w:ascii="Times New Roman" w:hAnsi="Times New Roman"/>
              </w:rPr>
              <w:t xml:space="preserve"> Решение задачи для нахождения полного сопротивления электрической цепи переменного тока с помощью комплексных чисел</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rPr>
          <w:trHeight w:val="273"/>
        </w:trPr>
        <w:tc>
          <w:tcPr>
            <w:tcW w:w="4017" w:type="pct"/>
            <w:gridSpan w:val="4"/>
          </w:tcPr>
          <w:p w:rsidR="00022383" w:rsidRPr="008F7435" w:rsidRDefault="00022383" w:rsidP="003D65C9">
            <w:pPr>
              <w:suppressAutoHyphens/>
              <w:spacing w:after="0"/>
              <w:jc w:val="both"/>
              <w:rPr>
                <w:rFonts w:ascii="Times New Roman" w:hAnsi="Times New Roman"/>
                <w:b/>
                <w:bCs/>
              </w:rPr>
            </w:pPr>
            <w:r w:rsidRPr="008F7435">
              <w:rPr>
                <w:rFonts w:ascii="Times New Roman" w:hAnsi="Times New Roman"/>
                <w:b/>
                <w:bCs/>
              </w:rPr>
              <w:t>Раздел 2. Матрицы и определители</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4</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359"/>
        </w:trPr>
        <w:tc>
          <w:tcPr>
            <w:tcW w:w="838" w:type="pct"/>
            <w:gridSpan w:val="2"/>
            <w:vMerge w:val="restart"/>
          </w:tcPr>
          <w:p w:rsidR="00022383" w:rsidRPr="008F7435" w:rsidRDefault="00022383" w:rsidP="003D65C9">
            <w:pPr>
              <w:tabs>
                <w:tab w:val="left" w:pos="4050"/>
              </w:tabs>
              <w:spacing w:after="0"/>
              <w:rPr>
                <w:rFonts w:ascii="Times New Roman" w:hAnsi="Times New Roman"/>
                <w:b/>
                <w:bCs/>
              </w:rPr>
            </w:pPr>
            <w:r w:rsidRPr="008F7435">
              <w:rPr>
                <w:rFonts w:ascii="Times New Roman" w:hAnsi="Times New Roman"/>
                <w:b/>
                <w:bCs/>
              </w:rPr>
              <w:t xml:space="preserve">Тема 2.1. Матрицы и </w:t>
            </w:r>
          </w:p>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определители</w:t>
            </w:r>
          </w:p>
        </w:tc>
        <w:tc>
          <w:tcPr>
            <w:tcW w:w="3179" w:type="pct"/>
            <w:gridSpan w:val="2"/>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4</w:t>
            </w:r>
          </w:p>
        </w:tc>
        <w:tc>
          <w:tcPr>
            <w:tcW w:w="573" w:type="pct"/>
            <w:vMerge/>
            <w:shd w:val="clear" w:color="auto" w:fill="FFFFFF"/>
            <w:vAlign w:val="center"/>
          </w:tcPr>
          <w:p w:rsidR="00022383" w:rsidRPr="008F7435" w:rsidRDefault="00022383" w:rsidP="003D65C9">
            <w:pPr>
              <w:spacing w:after="0"/>
              <w:jc w:val="center"/>
              <w:rPr>
                <w:rFonts w:ascii="Times New Roman" w:hAnsi="Times New Roman"/>
              </w:rPr>
            </w:pPr>
          </w:p>
        </w:tc>
      </w:tr>
      <w:tr w:rsidR="00022383" w:rsidRPr="008F7435" w:rsidTr="003D65C9">
        <w:trPr>
          <w:trHeight w:val="853"/>
        </w:trPr>
        <w:tc>
          <w:tcPr>
            <w:tcW w:w="838" w:type="pct"/>
            <w:gridSpan w:val="2"/>
            <w:vMerge/>
          </w:tcPr>
          <w:p w:rsidR="00022383" w:rsidRPr="008F7435" w:rsidRDefault="00022383" w:rsidP="003D65C9">
            <w:pPr>
              <w:tabs>
                <w:tab w:val="left" w:pos="4050"/>
              </w:tabs>
              <w:spacing w:after="0"/>
              <w:rPr>
                <w:rFonts w:ascii="Times New Roman" w:hAnsi="Times New Roman"/>
                <w:b/>
                <w:bCs/>
              </w:rPr>
            </w:pPr>
          </w:p>
        </w:tc>
        <w:tc>
          <w:tcPr>
            <w:tcW w:w="3179" w:type="pct"/>
            <w:gridSpan w:val="2"/>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rPr>
            </w:pPr>
            <w:r w:rsidRPr="008F7435">
              <w:rPr>
                <w:rFonts w:ascii="Times New Roman" w:hAnsi="Times New Roman"/>
              </w:rPr>
              <w:t>Определение матрицы. Определители 2-го и 3-го порядков, вычисление определителей. Определ</w:t>
            </w:r>
            <w:r w:rsidRPr="008F7435">
              <w:rPr>
                <w:rFonts w:ascii="Times New Roman" w:hAnsi="Times New Roman"/>
              </w:rPr>
              <w:t>и</w:t>
            </w:r>
            <w:r w:rsidRPr="008F7435">
              <w:rPr>
                <w:rFonts w:ascii="Times New Roman" w:hAnsi="Times New Roman"/>
              </w:rPr>
              <w:t xml:space="preserve">тели </w:t>
            </w:r>
            <w:r w:rsidRPr="008F7435">
              <w:rPr>
                <w:rFonts w:ascii="Times New Roman" w:hAnsi="Times New Roman"/>
                <w:iCs/>
                <w:lang w:val="en-US"/>
              </w:rPr>
              <w:t>n</w:t>
            </w:r>
            <w:r w:rsidRPr="008F7435">
              <w:rPr>
                <w:rFonts w:ascii="Times New Roman" w:hAnsi="Times New Roman"/>
              </w:rPr>
              <w:t>-го порядка, свойства определителей. Действия над матрицами, их свойства</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p>
        </w:tc>
        <w:tc>
          <w:tcPr>
            <w:tcW w:w="573" w:type="pct"/>
            <w:vMerge/>
            <w:shd w:val="clear" w:color="auto" w:fill="FFFFFF"/>
            <w:vAlign w:val="center"/>
          </w:tcPr>
          <w:p w:rsidR="00022383" w:rsidRPr="008F7435" w:rsidRDefault="00022383" w:rsidP="003D65C9">
            <w:pPr>
              <w:spacing w:after="0"/>
              <w:jc w:val="center"/>
              <w:rPr>
                <w:rFonts w:ascii="Times New Roman" w:hAnsi="Times New Roman"/>
              </w:rPr>
            </w:pPr>
          </w:p>
        </w:tc>
      </w:tr>
      <w:tr w:rsidR="00022383" w:rsidRPr="008F7435" w:rsidTr="003D65C9">
        <w:trPr>
          <w:trHeight w:val="129"/>
        </w:trPr>
        <w:tc>
          <w:tcPr>
            <w:tcW w:w="4017" w:type="pct"/>
            <w:gridSpan w:val="4"/>
          </w:tcPr>
          <w:p w:rsidR="00022383" w:rsidRPr="008F7435" w:rsidRDefault="00022383" w:rsidP="003D65C9">
            <w:pPr>
              <w:suppressAutoHyphens/>
              <w:spacing w:after="0"/>
              <w:rPr>
                <w:rFonts w:ascii="Times New Roman" w:hAnsi="Times New Roman"/>
              </w:rPr>
            </w:pPr>
            <w:r w:rsidRPr="008F7435">
              <w:rPr>
                <w:rFonts w:ascii="Times New Roman" w:hAnsi="Times New Roman"/>
                <w:b/>
                <w:bCs/>
              </w:rPr>
              <w:t xml:space="preserve">Раздел 3. Основы дискретной математики </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219"/>
        </w:trPr>
        <w:tc>
          <w:tcPr>
            <w:tcW w:w="844" w:type="pct"/>
            <w:gridSpan w:val="3"/>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3.1. Теория множеств</w:t>
            </w:r>
          </w:p>
        </w:tc>
        <w:tc>
          <w:tcPr>
            <w:tcW w:w="3173" w:type="pct"/>
          </w:tcPr>
          <w:p w:rsidR="00022383" w:rsidRPr="008F7435" w:rsidRDefault="00022383" w:rsidP="003D65C9">
            <w:pPr>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shd w:val="clear" w:color="auto" w:fill="FFFFFF"/>
            <w:vAlign w:val="center"/>
          </w:tcPr>
          <w:p w:rsidR="00022383" w:rsidRPr="008F7435" w:rsidRDefault="00022383" w:rsidP="003D65C9">
            <w:pPr>
              <w:spacing w:after="0"/>
              <w:jc w:val="center"/>
              <w:rPr>
                <w:rFonts w:ascii="Times New Roman" w:hAnsi="Times New Roman"/>
              </w:rPr>
            </w:pPr>
          </w:p>
        </w:tc>
      </w:tr>
      <w:tr w:rsidR="00022383" w:rsidRPr="008F7435" w:rsidTr="003D65C9">
        <w:trPr>
          <w:trHeight w:val="276"/>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uppressAutoHyphens/>
              <w:spacing w:after="0"/>
              <w:jc w:val="both"/>
              <w:rPr>
                <w:rFonts w:ascii="Times New Roman" w:hAnsi="Times New Roman"/>
                <w:b/>
                <w:bCs/>
              </w:rPr>
            </w:pPr>
            <w:r w:rsidRPr="008F7435">
              <w:rPr>
                <w:rFonts w:ascii="Times New Roman" w:hAnsi="Times New Roman"/>
              </w:rPr>
              <w:t>Множество и его элементы. Пустое множество, подмножества некоторого множества. Операции над множествами: пересечение, объединение, дополнение множеств. Отношения, их виды и свойства. Диаграмма Эйлера-Венна. Числовые множества. История возникновения понятия «граф». Задачи, приводящие к понятию графа. Основные понятия теории графов. Применение теории множеств и теории графов при решении профессиональных задач</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383"/>
        </w:trPr>
        <w:tc>
          <w:tcPr>
            <w:tcW w:w="844" w:type="pct"/>
            <w:gridSpan w:val="3"/>
            <w:vMerge/>
          </w:tcPr>
          <w:p w:rsidR="00022383" w:rsidRPr="008F7435" w:rsidRDefault="00022383" w:rsidP="003D65C9">
            <w:pPr>
              <w:shd w:val="clear" w:color="auto" w:fill="FFFFFF"/>
              <w:suppressAutoHyphens/>
              <w:spacing w:after="0"/>
              <w:jc w:val="center"/>
              <w:rPr>
                <w:rFonts w:ascii="Times New Roman" w:hAnsi="Times New Roman"/>
              </w:rPr>
            </w:pPr>
          </w:p>
        </w:tc>
        <w:tc>
          <w:tcPr>
            <w:tcW w:w="3173" w:type="pct"/>
          </w:tcPr>
          <w:p w:rsidR="00022383" w:rsidRPr="008F7435" w:rsidRDefault="00022383" w:rsidP="003D65C9">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4</w:t>
            </w:r>
          </w:p>
        </w:tc>
        <w:tc>
          <w:tcPr>
            <w:tcW w:w="573" w:type="pct"/>
            <w:vMerge w:val="restart"/>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sz w:val="22"/>
                <w:szCs w:val="22"/>
              </w:rPr>
            </w:pPr>
            <w:bookmarkStart w:id="163" w:name="_Toc18492516"/>
            <w:proofErr w:type="gramStart"/>
            <w:r w:rsidRPr="008F7435">
              <w:rPr>
                <w:rFonts w:ascii="Times New Roman" w:hAnsi="Times New Roman"/>
                <w:b w:val="0"/>
                <w:iCs/>
                <w:sz w:val="22"/>
                <w:szCs w:val="22"/>
              </w:rPr>
              <w:t>ОК</w:t>
            </w:r>
            <w:proofErr w:type="gramEnd"/>
            <w:r w:rsidRPr="008F7435">
              <w:rPr>
                <w:rFonts w:ascii="Times New Roman" w:hAnsi="Times New Roman"/>
                <w:b w:val="0"/>
                <w:iCs/>
                <w:sz w:val="22"/>
                <w:szCs w:val="22"/>
              </w:rPr>
              <w:t xml:space="preserve"> 01, ОК 02</w:t>
            </w:r>
            <w:bookmarkEnd w:id="163"/>
          </w:p>
        </w:tc>
      </w:tr>
      <w:tr w:rsidR="00022383" w:rsidRPr="008F7435" w:rsidTr="003D65C9">
        <w:trPr>
          <w:trHeight w:val="982"/>
        </w:trPr>
        <w:tc>
          <w:tcPr>
            <w:tcW w:w="844" w:type="pct"/>
            <w:gridSpan w:val="3"/>
            <w:vMerge/>
          </w:tcPr>
          <w:p w:rsidR="00022383" w:rsidRPr="008F7435" w:rsidRDefault="00022383" w:rsidP="003D65C9">
            <w:pPr>
              <w:shd w:val="clear" w:color="auto" w:fill="FFFFFF"/>
              <w:suppressAutoHyphens/>
              <w:spacing w:after="0"/>
              <w:jc w:val="center"/>
              <w:rPr>
                <w:rFonts w:ascii="Times New Roman" w:hAnsi="Times New Roman"/>
              </w:rPr>
            </w:pPr>
          </w:p>
        </w:tc>
        <w:tc>
          <w:tcPr>
            <w:tcW w:w="3173" w:type="pct"/>
          </w:tcPr>
          <w:p w:rsidR="00022383" w:rsidRPr="008F7435" w:rsidRDefault="00022383" w:rsidP="003D65C9">
            <w:pPr>
              <w:suppressAutoHyphens/>
              <w:spacing w:after="0"/>
              <w:jc w:val="both"/>
              <w:rPr>
                <w:rFonts w:ascii="Times New Roman" w:hAnsi="Times New Roman"/>
                <w:b/>
                <w:bCs/>
              </w:rPr>
            </w:pPr>
            <w:r w:rsidRPr="008F7435">
              <w:rPr>
                <w:rFonts w:ascii="Times New Roman" w:hAnsi="Times New Roman"/>
                <w:b/>
              </w:rPr>
              <w:t>Практическое занятие № 2.</w:t>
            </w:r>
            <w:r w:rsidRPr="008F7435">
              <w:rPr>
                <w:rFonts w:ascii="Times New Roman" w:hAnsi="Times New Roman"/>
              </w:rPr>
              <w:t xml:space="preserve"> Построение  граф по условию ситуационных задач: в управлении инфраструктурами на транспорте; в структуре взаимодействия различных видов транспорта; в формировании технологического цикла эксплуатации машин и оборудования. </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rPr>
          <w:trHeight w:val="99"/>
        </w:trPr>
        <w:tc>
          <w:tcPr>
            <w:tcW w:w="4017" w:type="pct"/>
            <w:gridSpan w:val="4"/>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Раздел 4. Основы математического анализа</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30</w:t>
            </w:r>
          </w:p>
        </w:tc>
        <w:tc>
          <w:tcPr>
            <w:tcW w:w="573" w:type="pct"/>
            <w:vMerge w:val="restart"/>
            <w:shd w:val="clear" w:color="auto" w:fill="FFFFFF"/>
            <w:vAlign w:val="center"/>
          </w:tcPr>
          <w:p w:rsidR="00022383" w:rsidRPr="008F7435" w:rsidRDefault="00022383" w:rsidP="003D65C9">
            <w:pPr>
              <w:suppressAutoHyphens/>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70"/>
        </w:trPr>
        <w:tc>
          <w:tcPr>
            <w:tcW w:w="844" w:type="pct"/>
            <w:gridSpan w:val="3"/>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4.1. Функции и их свойства</w:t>
            </w:r>
          </w:p>
        </w:tc>
        <w:tc>
          <w:tcPr>
            <w:tcW w:w="3173" w:type="pc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6</w:t>
            </w:r>
          </w:p>
        </w:tc>
        <w:tc>
          <w:tcPr>
            <w:tcW w:w="573" w:type="pct"/>
            <w:vMerge/>
            <w:shd w:val="clear" w:color="auto" w:fill="FFFFFF"/>
            <w:vAlign w:val="center"/>
          </w:tcPr>
          <w:p w:rsidR="00022383" w:rsidRPr="008F7435" w:rsidRDefault="00022383" w:rsidP="003D65C9">
            <w:pPr>
              <w:spacing w:after="0"/>
              <w:jc w:val="center"/>
              <w:rPr>
                <w:rFonts w:ascii="Times New Roman" w:hAnsi="Times New Roman"/>
              </w:rPr>
            </w:pPr>
          </w:p>
        </w:tc>
      </w:tr>
      <w:tr w:rsidR="00022383" w:rsidRPr="008F7435" w:rsidTr="003D65C9">
        <w:trPr>
          <w:trHeight w:val="1427"/>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rPr>
              <w:t>Определения и область значения функций. Свойства функции: монотонность, четность и нече</w:t>
            </w:r>
            <w:r w:rsidRPr="008F7435">
              <w:rPr>
                <w:rFonts w:ascii="Times New Roman" w:hAnsi="Times New Roman"/>
              </w:rPr>
              <w:t>т</w:t>
            </w:r>
            <w:r w:rsidRPr="008F7435">
              <w:rPr>
                <w:rFonts w:ascii="Times New Roman" w:hAnsi="Times New Roman"/>
              </w:rPr>
              <w:t xml:space="preserve">ность, периодичность, ограниченность, скорость изменения. </w:t>
            </w:r>
          </w:p>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rPr>
              <w:t xml:space="preserve">Понятие предела функции. Основные свойства пределов. Непрерывность функции и точки разрыва. Замечательные пределы. </w:t>
            </w:r>
          </w:p>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Производная функция. Геометрический и физический смысл производной функции. Приложение производной функции к решению различных задач. Интегрирование функций. Определенный интеграл. Формула Ньютона-Лейбница. Приложение определенного интеграла к решению различных профессиональных задач</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253"/>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4</w:t>
            </w:r>
          </w:p>
        </w:tc>
        <w:tc>
          <w:tcPr>
            <w:tcW w:w="573" w:type="pct"/>
            <w:vMerge w:val="restart"/>
            <w:shd w:val="clear" w:color="auto" w:fill="FFFFFF"/>
            <w:vAlign w:val="center"/>
          </w:tcPr>
          <w:p w:rsidR="00022383" w:rsidRPr="008F7435" w:rsidRDefault="00022383" w:rsidP="003D65C9">
            <w:pPr>
              <w:suppressAutoHyphens/>
              <w:spacing w:after="0"/>
              <w:jc w:val="center"/>
              <w:rPr>
                <w:rFonts w:ascii="Times New Roman" w:hAnsi="Times New Roman"/>
                <w:b/>
                <w:bCs/>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610"/>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hd w:val="clear" w:color="auto" w:fill="FFFFFF"/>
              <w:spacing w:after="0"/>
              <w:jc w:val="both"/>
              <w:rPr>
                <w:rFonts w:ascii="Times New Roman" w:hAnsi="Times New Roman"/>
                <w:b/>
              </w:rPr>
            </w:pPr>
            <w:r w:rsidRPr="008F7435">
              <w:rPr>
                <w:rFonts w:ascii="Times New Roman" w:hAnsi="Times New Roman"/>
                <w:b/>
              </w:rPr>
              <w:t xml:space="preserve">Практическое занятие № 3 </w:t>
            </w:r>
            <w:r w:rsidRPr="008F7435">
              <w:rPr>
                <w:rFonts w:ascii="Times New Roman" w:hAnsi="Times New Roman"/>
              </w:rPr>
              <w:t>Вычисление пределов с помощью замечательных пределов и раскр</w:t>
            </w:r>
            <w:r w:rsidRPr="008F7435">
              <w:rPr>
                <w:rFonts w:ascii="Times New Roman" w:hAnsi="Times New Roman"/>
              </w:rPr>
              <w:t>ы</w:t>
            </w:r>
            <w:r w:rsidRPr="008F7435">
              <w:rPr>
                <w:rFonts w:ascii="Times New Roman" w:hAnsi="Times New Roman"/>
              </w:rPr>
              <w:t>тие неопределенностей</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191"/>
        </w:trPr>
        <w:tc>
          <w:tcPr>
            <w:tcW w:w="844" w:type="pct"/>
            <w:gridSpan w:val="3"/>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4.2. Графическое представление функций</w:t>
            </w:r>
          </w:p>
        </w:tc>
        <w:tc>
          <w:tcPr>
            <w:tcW w:w="3173" w:type="pc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4</w:t>
            </w:r>
          </w:p>
        </w:tc>
        <w:tc>
          <w:tcPr>
            <w:tcW w:w="573" w:type="pct"/>
            <w:vMerge w:val="restart"/>
            <w:shd w:val="clear" w:color="auto" w:fill="FFFFFF"/>
            <w:vAlign w:val="center"/>
          </w:tcPr>
          <w:p w:rsidR="00022383" w:rsidRPr="008F7435" w:rsidRDefault="00022383" w:rsidP="003D65C9">
            <w:pPr>
              <w:suppressAutoHyphens/>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1155"/>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rPr>
              <w:t>Определение понятия «график функции». Построение графиков функций, заданных различными способами. Техника построения графика элементарных функций. Графики обратной, степенной функции, дробно-линейной, тригонометрической, показательной, логарифмической и тригономе</w:t>
            </w:r>
            <w:r w:rsidRPr="008F7435">
              <w:rPr>
                <w:rFonts w:ascii="Times New Roman" w:hAnsi="Times New Roman"/>
              </w:rPr>
              <w:t>т</w:t>
            </w:r>
            <w:r w:rsidRPr="008F7435">
              <w:rPr>
                <w:rFonts w:ascii="Times New Roman" w:hAnsi="Times New Roman"/>
              </w:rPr>
              <w:t xml:space="preserve">рической функций и их свойства. Вертикальные и горизонтальные асимптоты графиков. </w:t>
            </w:r>
          </w:p>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8F7435">
              <w:rPr>
                <w:rFonts w:ascii="Times New Roman" w:hAnsi="Times New Roman"/>
                <w:i/>
                <w:iCs/>
              </w:rPr>
              <w:t>x</w:t>
            </w:r>
            <w:r w:rsidRPr="008F7435">
              <w:rPr>
                <w:rFonts w:ascii="Times New Roman" w:hAnsi="Times New Roman"/>
              </w:rPr>
              <w:t xml:space="preserve"> и </w:t>
            </w:r>
            <w:r w:rsidRPr="008F7435">
              <w:rPr>
                <w:rFonts w:ascii="Times New Roman" w:hAnsi="Times New Roman"/>
                <w:i/>
                <w:iCs/>
              </w:rPr>
              <w:t>y</w:t>
            </w:r>
            <w:r w:rsidRPr="008F7435">
              <w:rPr>
                <w:rFonts w:ascii="Times New Roman" w:hAnsi="Times New Roman"/>
                <w:iCs/>
              </w:rPr>
              <w:t>,</w:t>
            </w:r>
            <w:r w:rsidRPr="008F7435">
              <w:rPr>
                <w:rFonts w:ascii="Times New Roman" w:hAnsi="Times New Roman"/>
              </w:rPr>
              <w:t xml:space="preserve"> растяжение и сжатие вдоль осей координат. Примеры функциональных зависимостей в реальных процессах и явлениях</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245"/>
        </w:trPr>
        <w:tc>
          <w:tcPr>
            <w:tcW w:w="844" w:type="pct"/>
            <w:gridSpan w:val="3"/>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4.3. Исследование функций</w:t>
            </w:r>
          </w:p>
        </w:tc>
        <w:tc>
          <w:tcPr>
            <w:tcW w:w="3173" w:type="pct"/>
          </w:tcPr>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8</w:t>
            </w:r>
          </w:p>
        </w:tc>
        <w:tc>
          <w:tcPr>
            <w:tcW w:w="573" w:type="pct"/>
            <w:vMerge w:val="restart"/>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bCs w:val="0"/>
                <w:sz w:val="22"/>
                <w:szCs w:val="22"/>
              </w:rPr>
            </w:pPr>
            <w:bookmarkStart w:id="164" w:name="_Toc18492517"/>
            <w:proofErr w:type="gramStart"/>
            <w:r w:rsidRPr="008F7435">
              <w:rPr>
                <w:rFonts w:ascii="Times New Roman" w:hAnsi="Times New Roman"/>
                <w:b w:val="0"/>
                <w:iCs/>
                <w:sz w:val="22"/>
                <w:szCs w:val="22"/>
              </w:rPr>
              <w:t>ОК</w:t>
            </w:r>
            <w:proofErr w:type="gramEnd"/>
            <w:r w:rsidRPr="008F7435">
              <w:rPr>
                <w:rFonts w:ascii="Times New Roman" w:hAnsi="Times New Roman"/>
                <w:b w:val="0"/>
                <w:iCs/>
                <w:sz w:val="22"/>
                <w:szCs w:val="22"/>
              </w:rPr>
              <w:t xml:space="preserve"> 01, ОК 02</w:t>
            </w:r>
            <w:bookmarkEnd w:id="164"/>
          </w:p>
        </w:tc>
      </w:tr>
      <w:tr w:rsidR="00022383" w:rsidRPr="008F7435" w:rsidTr="003D65C9">
        <w:trPr>
          <w:trHeight w:val="1155"/>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rPr>
              <w:t>Возрастание и убывание функций. Общая схема исследования функции. Общая схема отыскания наибольшего (наименьшего) значения функции на замкнутом отрезке. Направление выпуклости графика функции. Понятие точки перегиба графика функции. Пример полного исследования фун</w:t>
            </w:r>
            <w:r w:rsidRPr="008F7435">
              <w:rPr>
                <w:rFonts w:ascii="Times New Roman" w:hAnsi="Times New Roman"/>
              </w:rPr>
              <w:t>к</w:t>
            </w:r>
            <w:r w:rsidRPr="008F7435">
              <w:rPr>
                <w:rFonts w:ascii="Times New Roman" w:hAnsi="Times New Roman"/>
              </w:rPr>
              <w:t>ции.</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339"/>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6</w:t>
            </w:r>
          </w:p>
        </w:tc>
        <w:tc>
          <w:tcPr>
            <w:tcW w:w="573" w:type="pct"/>
            <w:vMerge w:val="restart"/>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bCs w:val="0"/>
                <w:sz w:val="22"/>
                <w:szCs w:val="22"/>
              </w:rPr>
            </w:pPr>
            <w:bookmarkStart w:id="165" w:name="_Toc18492518"/>
            <w:proofErr w:type="gramStart"/>
            <w:r w:rsidRPr="008F7435">
              <w:rPr>
                <w:rFonts w:ascii="Times New Roman" w:hAnsi="Times New Roman"/>
                <w:b w:val="0"/>
                <w:iCs/>
                <w:sz w:val="22"/>
                <w:szCs w:val="22"/>
              </w:rPr>
              <w:t>ОК</w:t>
            </w:r>
            <w:proofErr w:type="gramEnd"/>
            <w:r w:rsidRPr="008F7435">
              <w:rPr>
                <w:rFonts w:ascii="Times New Roman" w:hAnsi="Times New Roman"/>
                <w:b w:val="0"/>
                <w:iCs/>
                <w:sz w:val="22"/>
                <w:szCs w:val="22"/>
              </w:rPr>
              <w:t xml:space="preserve"> 01, ОК 02</w:t>
            </w:r>
            <w:bookmarkEnd w:id="165"/>
          </w:p>
        </w:tc>
      </w:tr>
      <w:tr w:rsidR="00022383" w:rsidRPr="008F7435" w:rsidTr="003D65C9">
        <w:trPr>
          <w:trHeight w:val="238"/>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b/>
              </w:rPr>
              <w:t>Практическое занятие № 4.</w:t>
            </w:r>
            <w:r w:rsidRPr="008F7435">
              <w:rPr>
                <w:rFonts w:ascii="Times New Roman" w:hAnsi="Times New Roman"/>
              </w:rPr>
              <w:t xml:space="preserve"> Исследование графиков функций</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235"/>
        </w:trPr>
        <w:tc>
          <w:tcPr>
            <w:tcW w:w="844" w:type="pct"/>
            <w:gridSpan w:val="3"/>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4.4. Дифференциальные уравнения</w:t>
            </w:r>
          </w:p>
        </w:tc>
        <w:tc>
          <w:tcPr>
            <w:tcW w:w="3173" w:type="pc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8</w:t>
            </w:r>
          </w:p>
        </w:tc>
        <w:tc>
          <w:tcPr>
            <w:tcW w:w="573" w:type="pct"/>
            <w:vMerge w:val="restart"/>
            <w:shd w:val="clear" w:color="auto" w:fill="FFFFFF"/>
            <w:vAlign w:val="center"/>
          </w:tcPr>
          <w:p w:rsidR="00022383" w:rsidRPr="008F7435" w:rsidRDefault="00022383" w:rsidP="003D65C9">
            <w:pPr>
              <w:suppressAutoHyphens/>
              <w:spacing w:after="0"/>
              <w:jc w:val="center"/>
              <w:rPr>
                <w:rFonts w:ascii="Times New Roman" w:hAnsi="Times New Roman"/>
                <w:bCs/>
                <w:iCs/>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Дифференциальные уравнения первого и второго порядка. Дифференциальные уравнения с разделяющимися переменными. Однородные уравнения первого порядка. Линейные однородные уравнения второго порядка с постоянными коэффициентами. Применение обыкновенных дифференциальных уравнений при решении профессиональных задач. Функции двух переменных. Частные производные. Дифференциальные уравнения в частных производных</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suppressAutoHyphens/>
              <w:spacing w:after="0"/>
              <w:jc w:val="both"/>
              <w:rPr>
                <w:rFonts w:ascii="Times New Roman" w:hAnsi="Times New Roman"/>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rPr>
              <w:t>6</w:t>
            </w:r>
          </w:p>
        </w:tc>
        <w:tc>
          <w:tcPr>
            <w:tcW w:w="573" w:type="pct"/>
            <w:vMerge w:val="restart"/>
            <w:shd w:val="clear" w:color="auto" w:fill="FFFFFF"/>
            <w:vAlign w:val="center"/>
          </w:tcPr>
          <w:p w:rsidR="00022383" w:rsidRPr="008F7435" w:rsidRDefault="00022383" w:rsidP="003D65C9">
            <w:pPr>
              <w:suppressAutoHyphens/>
              <w:spacing w:after="0"/>
              <w:jc w:val="center"/>
              <w:rPr>
                <w:rFonts w:ascii="Times New Roman" w:hAnsi="Times New Roman"/>
                <w:b/>
                <w:bCs/>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Практическое занятие № 5.</w:t>
            </w:r>
            <w:r w:rsidRPr="008F7435">
              <w:rPr>
                <w:rFonts w:ascii="Times New Roman" w:hAnsi="Times New Roman"/>
                <w:bCs/>
              </w:rPr>
              <w:t xml:space="preserve"> Выделение функции и аргумента из заданных переменных величин, установление физического смысла функции, производной от нее.</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224"/>
        </w:trPr>
        <w:tc>
          <w:tcPr>
            <w:tcW w:w="844" w:type="pct"/>
            <w:gridSpan w:val="3"/>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4.5. Ряды</w:t>
            </w:r>
          </w:p>
        </w:tc>
        <w:tc>
          <w:tcPr>
            <w:tcW w:w="3173" w:type="pc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4</w:t>
            </w:r>
          </w:p>
        </w:tc>
        <w:tc>
          <w:tcPr>
            <w:tcW w:w="573" w:type="pct"/>
            <w:vMerge w:val="restart"/>
            <w:shd w:val="clear" w:color="auto" w:fill="FFFFFF"/>
            <w:vAlign w:val="center"/>
          </w:tcPr>
          <w:p w:rsidR="00022383" w:rsidRPr="008F7435" w:rsidRDefault="00022383" w:rsidP="003D65C9">
            <w:pPr>
              <w:suppressAutoHyphens/>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521"/>
        </w:trPr>
        <w:tc>
          <w:tcPr>
            <w:tcW w:w="844" w:type="pct"/>
            <w:gridSpan w:val="3"/>
            <w:vMerge/>
          </w:tcPr>
          <w:p w:rsidR="00022383" w:rsidRPr="008F7435" w:rsidRDefault="00022383" w:rsidP="003D65C9">
            <w:pPr>
              <w:shd w:val="clear" w:color="auto" w:fill="FFFFFF"/>
              <w:suppressAutoHyphens/>
              <w:spacing w:after="0"/>
              <w:rPr>
                <w:rFonts w:ascii="Times New Roman" w:hAnsi="Times New Roman"/>
                <w:b/>
                <w:bCs/>
              </w:rPr>
            </w:pPr>
          </w:p>
        </w:tc>
        <w:tc>
          <w:tcPr>
            <w:tcW w:w="3173" w:type="pc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Числовые ряды. Признак сходимости числового ряда по Даламберу. Применение числовых рядов при решении профессиональных задач</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203"/>
        </w:trPr>
        <w:tc>
          <w:tcPr>
            <w:tcW w:w="4017" w:type="pct"/>
            <w:gridSpan w:val="4"/>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rPr>
            </w:pPr>
            <w:r w:rsidRPr="008F7435">
              <w:rPr>
                <w:rFonts w:ascii="Times New Roman" w:hAnsi="Times New Roman"/>
                <w:b/>
                <w:bCs/>
              </w:rPr>
              <w:t>Раздел 5. Алгебра логики</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18</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165"/>
        </w:trPr>
        <w:tc>
          <w:tcPr>
            <w:tcW w:w="812" w:type="pct"/>
            <w:vMerge w:val="restar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Тема 5.1 Системы счисления в алгебре логики</w:t>
            </w:r>
          </w:p>
        </w:tc>
        <w:tc>
          <w:tcPr>
            <w:tcW w:w="3205" w:type="pct"/>
            <w:gridSpan w:val="3"/>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spacing w:after="0"/>
              <w:jc w:val="center"/>
              <w:rPr>
                <w:rFonts w:ascii="Times New Roman" w:hAnsi="Times New Roman"/>
                <w:b/>
              </w:rPr>
            </w:pPr>
            <w:r w:rsidRPr="008F7435">
              <w:rPr>
                <w:rFonts w:ascii="Times New Roman" w:hAnsi="Times New Roman"/>
                <w:b/>
              </w:rPr>
              <w:t>6</w:t>
            </w:r>
          </w:p>
        </w:tc>
        <w:tc>
          <w:tcPr>
            <w:tcW w:w="573" w:type="pct"/>
            <w:vMerge/>
            <w:shd w:val="clear" w:color="auto" w:fill="FFFFFF"/>
            <w:vAlign w:val="center"/>
          </w:tcPr>
          <w:p w:rsidR="00022383" w:rsidRPr="008F7435" w:rsidRDefault="00022383" w:rsidP="003D65C9">
            <w:pPr>
              <w:spacing w:after="0"/>
              <w:jc w:val="center"/>
              <w:rPr>
                <w:rFonts w:ascii="Times New Roman" w:hAnsi="Times New Roman"/>
              </w:rPr>
            </w:pPr>
          </w:p>
        </w:tc>
      </w:tr>
      <w:tr w:rsidR="00022383" w:rsidRPr="008F7435" w:rsidTr="003D65C9">
        <w:trPr>
          <w:trHeight w:val="1277"/>
        </w:trPr>
        <w:tc>
          <w:tcPr>
            <w:tcW w:w="812" w:type="pct"/>
            <w:vMerge/>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p>
        </w:tc>
        <w:tc>
          <w:tcPr>
            <w:tcW w:w="3205" w:type="pct"/>
            <w:gridSpan w:val="3"/>
          </w:tcPr>
          <w:p w:rsidR="00022383" w:rsidRPr="008F7435" w:rsidRDefault="00022383" w:rsidP="003D65C9">
            <w:pPr>
              <w:spacing w:after="0"/>
              <w:jc w:val="both"/>
              <w:rPr>
                <w:rFonts w:ascii="Times New Roman" w:hAnsi="Times New Roman"/>
                <w:vanish/>
              </w:rPr>
            </w:pPr>
            <w:r w:rsidRPr="008F7435">
              <w:rPr>
                <w:rFonts w:ascii="Times New Roman" w:hAnsi="Times New Roman"/>
              </w:rPr>
              <w:t>Общие сведения о системах счисления. Представление чисел в различных системах счисления. Дес</w:t>
            </w:r>
            <w:r w:rsidRPr="008F7435">
              <w:rPr>
                <w:rFonts w:ascii="Times New Roman" w:hAnsi="Times New Roman"/>
              </w:rPr>
              <w:t>я</w:t>
            </w:r>
            <w:r w:rsidRPr="008F7435">
              <w:rPr>
                <w:rFonts w:ascii="Times New Roman" w:hAnsi="Times New Roman"/>
              </w:rPr>
              <w:t xml:space="preserve">тичная, двоичная, двоично-десятичная, восьмеричная, шестнадцатеричная системы счисления. </w:t>
            </w:r>
          </w:p>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 xml:space="preserve">Основные правила выполнения арифметических операций над одноразрядными двоичными числами (сложение, вычитание и умножение). Операции с числами при переводе (преобразовании) целых, дробных и смешанных чисел из одной позиционной системы счисления в </w:t>
            </w:r>
            <w:proofErr w:type="gramStart"/>
            <w:r w:rsidRPr="008F7435">
              <w:rPr>
                <w:rFonts w:ascii="Times New Roman" w:hAnsi="Times New Roman"/>
              </w:rPr>
              <w:t>другую</w:t>
            </w:r>
            <w:proofErr w:type="gramEnd"/>
          </w:p>
        </w:tc>
        <w:tc>
          <w:tcPr>
            <w:tcW w:w="410" w:type="pct"/>
            <w:vMerge/>
            <w:vAlign w:val="center"/>
          </w:tcPr>
          <w:p w:rsidR="00022383" w:rsidRPr="008F7435" w:rsidRDefault="00022383" w:rsidP="003D65C9">
            <w:pPr>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rPr>
          <w:trHeight w:val="276"/>
        </w:trPr>
        <w:tc>
          <w:tcPr>
            <w:tcW w:w="812" w:type="pct"/>
            <w:vMerge/>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sz w:val="22"/>
                <w:szCs w:val="22"/>
              </w:rPr>
            </w:pPr>
          </w:p>
        </w:tc>
        <w:tc>
          <w:tcPr>
            <w:tcW w:w="3205" w:type="pct"/>
            <w:gridSpan w:val="3"/>
          </w:tcPr>
          <w:p w:rsidR="00022383" w:rsidRPr="008F7435" w:rsidRDefault="00022383" w:rsidP="003D65C9">
            <w:pPr>
              <w:suppressAutoHyphens/>
              <w:spacing w:after="0"/>
              <w:jc w:val="both"/>
              <w:rPr>
                <w:rFonts w:ascii="Times New Roman" w:hAnsi="Times New Roman"/>
                <w:b/>
                <w:bCs/>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spacing w:after="0"/>
              <w:jc w:val="center"/>
              <w:rPr>
                <w:rFonts w:ascii="Times New Roman" w:hAnsi="Times New Roman"/>
              </w:rPr>
            </w:pPr>
            <w:r w:rsidRPr="008F7435">
              <w:rPr>
                <w:rFonts w:ascii="Times New Roman" w:hAnsi="Times New Roman"/>
              </w:rPr>
              <w:t>4</w:t>
            </w:r>
          </w:p>
        </w:tc>
        <w:tc>
          <w:tcPr>
            <w:tcW w:w="573" w:type="pct"/>
            <w:vMerge w:val="restart"/>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sz w:val="22"/>
                <w:szCs w:val="22"/>
              </w:rPr>
            </w:pPr>
            <w:bookmarkStart w:id="166" w:name="_Toc18492519"/>
            <w:proofErr w:type="gramStart"/>
            <w:r w:rsidRPr="008F7435">
              <w:rPr>
                <w:rFonts w:ascii="Times New Roman" w:hAnsi="Times New Roman"/>
                <w:b w:val="0"/>
                <w:iCs/>
                <w:sz w:val="22"/>
                <w:szCs w:val="22"/>
              </w:rPr>
              <w:t>ОК</w:t>
            </w:r>
            <w:proofErr w:type="gramEnd"/>
            <w:r w:rsidRPr="008F7435">
              <w:rPr>
                <w:rFonts w:ascii="Times New Roman" w:hAnsi="Times New Roman"/>
                <w:b w:val="0"/>
                <w:iCs/>
                <w:sz w:val="22"/>
                <w:szCs w:val="22"/>
              </w:rPr>
              <w:t xml:space="preserve"> 01, ОК 02</w:t>
            </w:r>
            <w:bookmarkEnd w:id="166"/>
          </w:p>
        </w:tc>
      </w:tr>
      <w:tr w:rsidR="00022383" w:rsidRPr="008F7435" w:rsidTr="003D65C9">
        <w:tc>
          <w:tcPr>
            <w:tcW w:w="812" w:type="pct"/>
            <w:vMerge/>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sz w:val="22"/>
                <w:szCs w:val="22"/>
              </w:rPr>
            </w:pPr>
          </w:p>
        </w:tc>
        <w:tc>
          <w:tcPr>
            <w:tcW w:w="3205" w:type="pct"/>
            <w:gridSpan w:val="3"/>
          </w:tcPr>
          <w:p w:rsidR="00022383" w:rsidRPr="008F7435" w:rsidRDefault="00022383" w:rsidP="003D65C9">
            <w:pPr>
              <w:shd w:val="clear" w:color="auto" w:fill="FFFFFF"/>
              <w:suppressAutoHyphens/>
              <w:spacing w:after="0"/>
              <w:jc w:val="both"/>
              <w:rPr>
                <w:rFonts w:ascii="Times New Roman" w:hAnsi="Times New Roman"/>
              </w:rPr>
            </w:pPr>
            <w:r w:rsidRPr="008F7435">
              <w:rPr>
                <w:rFonts w:ascii="Times New Roman" w:hAnsi="Times New Roman"/>
                <w:b/>
              </w:rPr>
              <w:t xml:space="preserve">Практическое занятие № 6. </w:t>
            </w:r>
            <w:r w:rsidRPr="008F7435">
              <w:rPr>
                <w:rFonts w:ascii="Times New Roman" w:hAnsi="Times New Roman"/>
              </w:rPr>
              <w:t xml:space="preserve">Перевод целых, дробных и смешанных чисел из одной системы счисления в </w:t>
            </w:r>
            <w:proofErr w:type="gramStart"/>
            <w:r w:rsidRPr="008F7435">
              <w:rPr>
                <w:rFonts w:ascii="Times New Roman" w:hAnsi="Times New Roman"/>
              </w:rPr>
              <w:t>другую</w:t>
            </w:r>
            <w:proofErr w:type="gramEnd"/>
          </w:p>
        </w:tc>
        <w:tc>
          <w:tcPr>
            <w:tcW w:w="410" w:type="pct"/>
            <w:vMerge/>
            <w:vAlign w:val="center"/>
          </w:tcPr>
          <w:p w:rsidR="00022383" w:rsidRPr="008F7435" w:rsidRDefault="00022383" w:rsidP="003D65C9">
            <w:pPr>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c>
          <w:tcPr>
            <w:tcW w:w="812" w:type="pct"/>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5.2. Структура, форматы двоичных чисел и  математические операции с двоичными числами</w:t>
            </w:r>
          </w:p>
        </w:tc>
        <w:tc>
          <w:tcPr>
            <w:tcW w:w="3205" w:type="pct"/>
            <w:gridSpan w:val="3"/>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spacing w:after="0"/>
              <w:jc w:val="center"/>
              <w:rPr>
                <w:rFonts w:ascii="Times New Roman" w:hAnsi="Times New Roman"/>
                <w:b/>
              </w:rPr>
            </w:pPr>
            <w:r w:rsidRPr="008F7435">
              <w:rPr>
                <w:rFonts w:ascii="Times New Roman" w:hAnsi="Times New Roman"/>
                <w:b/>
              </w:rPr>
              <w:t>6</w:t>
            </w:r>
          </w:p>
        </w:tc>
        <w:tc>
          <w:tcPr>
            <w:tcW w:w="573" w:type="pct"/>
            <w:vMerge w:val="restart"/>
            <w:shd w:val="clear" w:color="auto" w:fill="FFFFFF"/>
            <w:vAlign w:val="center"/>
          </w:tcPr>
          <w:p w:rsidR="00022383" w:rsidRPr="008F7435" w:rsidRDefault="00022383" w:rsidP="003D65C9">
            <w:pPr>
              <w:suppressAutoHyphens/>
              <w:spacing w:after="0"/>
              <w:jc w:val="center"/>
              <w:rPr>
                <w:rFonts w:ascii="Times New Roman" w:hAnsi="Times New Roman"/>
                <w:bCs/>
                <w:iCs/>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c>
          <w:tcPr>
            <w:tcW w:w="812" w:type="pct"/>
            <w:vMerge/>
          </w:tcPr>
          <w:p w:rsidR="00022383" w:rsidRPr="008F7435" w:rsidRDefault="00022383" w:rsidP="003D65C9">
            <w:pPr>
              <w:shd w:val="clear" w:color="auto" w:fill="FFFFFF"/>
              <w:suppressAutoHyphens/>
              <w:spacing w:after="0"/>
              <w:rPr>
                <w:rFonts w:ascii="Times New Roman" w:hAnsi="Times New Roman"/>
                <w:b/>
                <w:bCs/>
              </w:rPr>
            </w:pPr>
          </w:p>
        </w:tc>
        <w:tc>
          <w:tcPr>
            <w:tcW w:w="3205" w:type="pct"/>
            <w:gridSpan w:val="3"/>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 xml:space="preserve">Форматы представления чисел с фиксированной и плавающей запятой. Основные понятия о кодах. Виды кодов двоичных чисел. </w:t>
            </w:r>
            <w:proofErr w:type="gramStart"/>
            <w:r w:rsidRPr="008F7435">
              <w:rPr>
                <w:rFonts w:ascii="Times New Roman" w:hAnsi="Times New Roman"/>
              </w:rPr>
              <w:t>Математические</w:t>
            </w:r>
            <w:proofErr w:type="gramEnd"/>
            <w:r w:rsidRPr="008F7435">
              <w:rPr>
                <w:rFonts w:ascii="Times New Roman" w:hAnsi="Times New Roman"/>
              </w:rPr>
              <w:t xml:space="preserve"> операции (сложение и вычитание) двоичных чисел с фиксированной и плавающей запятой. Правила выполнения арифметических операций с двоичными числами, представленными в различных кодах. Понятие о переполнении разрядной сетки при математических действиях. Правила определения истинности результата арифметических действий</w:t>
            </w:r>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c>
          <w:tcPr>
            <w:tcW w:w="812" w:type="pct"/>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5.3. Основные понятия алгебры логики</w:t>
            </w:r>
          </w:p>
        </w:tc>
        <w:tc>
          <w:tcPr>
            <w:tcW w:w="3205" w:type="pct"/>
            <w:gridSpan w:val="3"/>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spacing w:after="0"/>
              <w:jc w:val="center"/>
              <w:rPr>
                <w:rFonts w:ascii="Times New Roman" w:hAnsi="Times New Roman"/>
                <w:b/>
              </w:rPr>
            </w:pPr>
            <w:r w:rsidRPr="008F7435">
              <w:rPr>
                <w:rFonts w:ascii="Times New Roman" w:hAnsi="Times New Roman"/>
                <w:b/>
              </w:rPr>
              <w:t>6</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c>
          <w:tcPr>
            <w:tcW w:w="812" w:type="pct"/>
            <w:vMerge/>
          </w:tcPr>
          <w:p w:rsidR="00022383" w:rsidRPr="008F7435" w:rsidRDefault="00022383" w:rsidP="003D65C9">
            <w:pPr>
              <w:shd w:val="clear" w:color="auto" w:fill="FFFFFF"/>
              <w:suppressAutoHyphens/>
              <w:spacing w:after="0"/>
              <w:rPr>
                <w:rFonts w:ascii="Times New Roman" w:hAnsi="Times New Roman"/>
                <w:b/>
                <w:bCs/>
              </w:rPr>
            </w:pPr>
          </w:p>
        </w:tc>
        <w:tc>
          <w:tcPr>
            <w:tcW w:w="3205" w:type="pct"/>
            <w:gridSpan w:val="3"/>
          </w:tcPr>
          <w:p w:rsidR="00022383" w:rsidRPr="008F7435" w:rsidRDefault="00022383" w:rsidP="003D65C9">
            <w:pPr>
              <w:spacing w:after="0"/>
              <w:jc w:val="both"/>
              <w:rPr>
                <w:rFonts w:ascii="Times New Roman" w:hAnsi="Times New Roman"/>
                <w:b/>
                <w:bCs/>
              </w:rPr>
            </w:pPr>
            <w:r w:rsidRPr="008F7435">
              <w:rPr>
                <w:rFonts w:ascii="Times New Roman" w:hAnsi="Times New Roman"/>
              </w:rPr>
              <w:t>Элементы математической логики, теории множеств и общей алгебры. Логические (булевы) пер</w:t>
            </w:r>
            <w:r w:rsidRPr="008F7435">
              <w:rPr>
                <w:rFonts w:ascii="Times New Roman" w:hAnsi="Times New Roman"/>
              </w:rPr>
              <w:t>е</w:t>
            </w:r>
            <w:r w:rsidRPr="008F7435">
              <w:rPr>
                <w:rFonts w:ascii="Times New Roman" w:hAnsi="Times New Roman"/>
              </w:rPr>
              <w:t xml:space="preserve">менные. Дизъюнктивные и конъюнктивные нормальные формы. Минимизация булевых функций. Функциональная полнота систем булевых функций. Основные понятия алгебры логики — булевой алгебры. Алгебра логики, функции алгебры логики (булева алгебра, булевы функции). Основные операции алгебры логики: дизъюнкция, конъюнкция и инверсия. Понятие о логической переменной и функции. </w:t>
            </w:r>
          </w:p>
          <w:p w:rsidR="00022383" w:rsidRPr="008F7435" w:rsidRDefault="00022383" w:rsidP="003D65C9">
            <w:pPr>
              <w:tabs>
                <w:tab w:val="left" w:pos="4050"/>
              </w:tabs>
              <w:spacing w:after="0"/>
              <w:jc w:val="both"/>
              <w:rPr>
                <w:rFonts w:ascii="Times New Roman" w:hAnsi="Times New Roman"/>
              </w:rPr>
            </w:pPr>
            <w:r w:rsidRPr="008F7435">
              <w:rPr>
                <w:rFonts w:ascii="Times New Roman" w:hAnsi="Times New Roman"/>
              </w:rPr>
              <w:t>Понятие об элементарных (основных и базисных) и комбинационных (универсальных, базовых) л</w:t>
            </w:r>
            <w:r w:rsidRPr="008F7435">
              <w:rPr>
                <w:rFonts w:ascii="Times New Roman" w:hAnsi="Times New Roman"/>
              </w:rPr>
              <w:t>о</w:t>
            </w:r>
            <w:r w:rsidRPr="008F7435">
              <w:rPr>
                <w:rFonts w:ascii="Times New Roman" w:hAnsi="Times New Roman"/>
              </w:rPr>
              <w:t>гических функциях одной и двух переменных, их функциональная запись через дизъюнкцию, кон</w:t>
            </w:r>
            <w:r w:rsidRPr="008F7435">
              <w:rPr>
                <w:rFonts w:ascii="Times New Roman" w:hAnsi="Times New Roman"/>
              </w:rPr>
              <w:t>ъ</w:t>
            </w:r>
            <w:r w:rsidRPr="008F7435">
              <w:rPr>
                <w:rFonts w:ascii="Times New Roman" w:hAnsi="Times New Roman"/>
              </w:rPr>
              <w:t xml:space="preserve">юнкцию и инверсию. </w:t>
            </w:r>
          </w:p>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rPr>
            </w:pPr>
            <w:r w:rsidRPr="008F7435">
              <w:rPr>
                <w:rFonts w:ascii="Times New Roman" w:hAnsi="Times New Roman"/>
              </w:rPr>
              <w:t>Законы, тождества и правила алгебры логики и их применение для записи и преобразования переключательных функций.</w:t>
            </w:r>
          </w:p>
          <w:p w:rsidR="00022383" w:rsidRPr="008F7435" w:rsidRDefault="00022383" w:rsidP="003D65C9">
            <w:pPr>
              <w:shd w:val="clear" w:color="auto" w:fill="FFFFFF"/>
              <w:suppressAutoHyphens/>
              <w:spacing w:after="0"/>
              <w:jc w:val="both"/>
              <w:rPr>
                <w:rFonts w:ascii="Times New Roman" w:hAnsi="Times New Roman"/>
                <w:b/>
                <w:bCs/>
              </w:rPr>
            </w:pPr>
            <w:r w:rsidRPr="008F7435">
              <w:rPr>
                <w:rFonts w:ascii="Times New Roman" w:hAnsi="Times New Roman"/>
              </w:rPr>
              <w:t>Канонические формы представления переключательных логических функций в аналитической форме. Нормальные и совершенные нормальные формы дизъюнктивных и конъюнктивных функций (ДНФ, КНФ, СДНФ, СКНФ).</w:t>
            </w:r>
          </w:p>
        </w:tc>
        <w:tc>
          <w:tcPr>
            <w:tcW w:w="410" w:type="pct"/>
            <w:vMerge/>
            <w:vAlign w:val="center"/>
          </w:tcPr>
          <w:p w:rsidR="00022383" w:rsidRPr="008F7435" w:rsidRDefault="00022383" w:rsidP="003D65C9">
            <w:pPr>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c>
          <w:tcPr>
            <w:tcW w:w="4017" w:type="pct"/>
            <w:gridSpan w:val="4"/>
          </w:tcPr>
          <w:p w:rsidR="00022383" w:rsidRPr="008F7435" w:rsidRDefault="00022383" w:rsidP="003D65C9">
            <w:pPr>
              <w:spacing w:after="0"/>
              <w:rPr>
                <w:rFonts w:ascii="Times New Roman" w:hAnsi="Times New Roman"/>
              </w:rPr>
            </w:pPr>
            <w:r w:rsidRPr="008F7435">
              <w:rPr>
                <w:rFonts w:ascii="Times New Roman" w:hAnsi="Times New Roman"/>
                <w:b/>
                <w:bCs/>
              </w:rPr>
              <w:t>Раздел 6. Элементы теории вероятности и математической статистики</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8</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183"/>
        </w:trPr>
        <w:tc>
          <w:tcPr>
            <w:tcW w:w="812" w:type="pct"/>
            <w:vMerge w:val="restart"/>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 xml:space="preserve">Тема 6.1. </w:t>
            </w:r>
            <w:r w:rsidRPr="008F7435">
              <w:rPr>
                <w:rFonts w:ascii="Times New Roman" w:hAnsi="Times New Roman"/>
                <w:b/>
              </w:rPr>
              <w:t xml:space="preserve">Основные понятия комбинаторики, </w:t>
            </w:r>
            <w:r w:rsidRPr="008F7435">
              <w:rPr>
                <w:rFonts w:ascii="Times New Roman" w:hAnsi="Times New Roman"/>
                <w:b/>
                <w:bCs/>
              </w:rPr>
              <w:t>теории вероятности и математической статистики</w:t>
            </w:r>
          </w:p>
        </w:tc>
        <w:tc>
          <w:tcPr>
            <w:tcW w:w="3205" w:type="pct"/>
            <w:gridSpan w:val="3"/>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spacing w:after="0"/>
              <w:jc w:val="center"/>
              <w:rPr>
                <w:rFonts w:ascii="Times New Roman" w:hAnsi="Times New Roman"/>
                <w:b/>
              </w:rPr>
            </w:pPr>
            <w:r w:rsidRPr="008F7435">
              <w:rPr>
                <w:rFonts w:ascii="Times New Roman" w:hAnsi="Times New Roman"/>
                <w:b/>
              </w:rPr>
              <w:t>8</w:t>
            </w:r>
          </w:p>
        </w:tc>
        <w:tc>
          <w:tcPr>
            <w:tcW w:w="573" w:type="pct"/>
            <w:vMerge/>
            <w:shd w:val="clear" w:color="auto" w:fill="FFFFFF"/>
            <w:vAlign w:val="center"/>
          </w:tcPr>
          <w:p w:rsidR="00022383" w:rsidRPr="008F7435" w:rsidRDefault="00022383" w:rsidP="003D65C9">
            <w:pPr>
              <w:spacing w:after="0"/>
              <w:jc w:val="center"/>
              <w:rPr>
                <w:rFonts w:ascii="Times New Roman" w:hAnsi="Times New Roman"/>
              </w:rPr>
            </w:pPr>
          </w:p>
        </w:tc>
      </w:tr>
      <w:tr w:rsidR="00022383" w:rsidRPr="008F7435" w:rsidTr="003D65C9">
        <w:tc>
          <w:tcPr>
            <w:tcW w:w="812" w:type="pct"/>
            <w:vMerge/>
          </w:tcPr>
          <w:p w:rsidR="00022383" w:rsidRPr="008F7435" w:rsidRDefault="00022383" w:rsidP="003D65C9">
            <w:pPr>
              <w:shd w:val="clear" w:color="auto" w:fill="FFFFFF"/>
              <w:suppressAutoHyphens/>
              <w:spacing w:after="0"/>
              <w:jc w:val="center"/>
              <w:rPr>
                <w:rFonts w:ascii="Times New Roman" w:hAnsi="Times New Roman"/>
                <w:b/>
                <w:bCs/>
              </w:rPr>
            </w:pPr>
          </w:p>
        </w:tc>
        <w:tc>
          <w:tcPr>
            <w:tcW w:w="3205" w:type="pct"/>
            <w:gridSpan w:val="3"/>
          </w:tcPr>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rPr>
              <w:t>Основные понятия комбинаторики. История развития и классические задачи. Операции над событ</w:t>
            </w:r>
            <w:r w:rsidRPr="008F7435">
              <w:rPr>
                <w:rFonts w:ascii="Times New Roman" w:hAnsi="Times New Roman"/>
              </w:rPr>
              <w:t>и</w:t>
            </w:r>
            <w:r w:rsidRPr="008F7435">
              <w:rPr>
                <w:rFonts w:ascii="Times New Roman" w:hAnsi="Times New Roman"/>
              </w:rPr>
              <w:t xml:space="preserve">ями. Теоремы сложения и умножения вероятностей. Повторение испытаний. Логические методы комбинаторного анализа. Основные комбинаторные тождества для вычисления числа размещений, перестановок и сочетаний. Принцип комбинаторного сложения и умножения. </w:t>
            </w:r>
          </w:p>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rPr>
              <w:t>Случайный опыт и случайное событие. Алгебра событий. Относительная частота события. Вероя</w:t>
            </w:r>
            <w:r w:rsidRPr="008F7435">
              <w:rPr>
                <w:rFonts w:ascii="Times New Roman" w:hAnsi="Times New Roman"/>
              </w:rPr>
              <w:t>т</w:t>
            </w:r>
            <w:r w:rsidRPr="008F7435">
              <w:rPr>
                <w:rFonts w:ascii="Times New Roman" w:hAnsi="Times New Roman"/>
              </w:rPr>
              <w:t>ность события. Классические и статистические определения вероятности.</w:t>
            </w:r>
          </w:p>
          <w:p w:rsidR="00022383" w:rsidRPr="008F7435" w:rsidRDefault="00022383" w:rsidP="003D65C9">
            <w:pPr>
              <w:shd w:val="clear" w:color="auto" w:fill="FFFFFF"/>
              <w:spacing w:after="0"/>
              <w:jc w:val="both"/>
              <w:rPr>
                <w:rFonts w:ascii="Times New Roman" w:hAnsi="Times New Roman"/>
              </w:rPr>
            </w:pPr>
            <w:r w:rsidRPr="008F7435">
              <w:rPr>
                <w:rFonts w:ascii="Times New Roman" w:hAnsi="Times New Roman"/>
              </w:rPr>
              <w:t>Понятие дискретной случайной величины и закона ее распределения. Числовые характеристики ди</w:t>
            </w:r>
            <w:r w:rsidRPr="008F7435">
              <w:rPr>
                <w:rFonts w:ascii="Times New Roman" w:hAnsi="Times New Roman"/>
              </w:rPr>
              <w:t>с</w:t>
            </w:r>
            <w:r w:rsidRPr="008F7435">
              <w:rPr>
                <w:rFonts w:ascii="Times New Roman" w:hAnsi="Times New Roman"/>
              </w:rPr>
              <w:t>кретной случайной величины.</w:t>
            </w:r>
          </w:p>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Понятие о законе больших чисел. Понятие о задачах математической статистики</w:t>
            </w:r>
          </w:p>
        </w:tc>
        <w:tc>
          <w:tcPr>
            <w:tcW w:w="410" w:type="pct"/>
            <w:vMerge/>
            <w:vAlign w:val="center"/>
          </w:tcPr>
          <w:p w:rsidR="00022383" w:rsidRPr="008F7435" w:rsidRDefault="00022383" w:rsidP="003D65C9">
            <w:pPr>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b w:val="0"/>
                <w:bCs w:val="0"/>
                <w:sz w:val="22"/>
                <w:szCs w:val="22"/>
              </w:rPr>
            </w:pPr>
          </w:p>
        </w:tc>
      </w:tr>
      <w:tr w:rsidR="00022383" w:rsidRPr="008F7435" w:rsidTr="003D65C9">
        <w:tc>
          <w:tcPr>
            <w:tcW w:w="812" w:type="pct"/>
            <w:vMerge/>
          </w:tcPr>
          <w:p w:rsidR="00022383" w:rsidRPr="008F7435" w:rsidRDefault="00022383" w:rsidP="003D65C9">
            <w:pPr>
              <w:shd w:val="clear" w:color="auto" w:fill="FFFFFF"/>
              <w:suppressAutoHyphens/>
              <w:spacing w:after="0"/>
              <w:jc w:val="center"/>
              <w:rPr>
                <w:rFonts w:ascii="Times New Roman" w:hAnsi="Times New Roman"/>
                <w:b/>
                <w:bCs/>
              </w:rPr>
            </w:pPr>
          </w:p>
        </w:tc>
        <w:tc>
          <w:tcPr>
            <w:tcW w:w="3205" w:type="pct"/>
            <w:gridSpan w:val="3"/>
          </w:tcPr>
          <w:p w:rsidR="00022383" w:rsidRPr="008F7435" w:rsidRDefault="00022383" w:rsidP="003D65C9">
            <w:pPr>
              <w:suppressAutoHyphens/>
              <w:spacing w:after="0"/>
              <w:rPr>
                <w:rFonts w:ascii="Times New Roman" w:hAnsi="Times New Roman"/>
                <w:b/>
                <w:bCs/>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spacing w:after="0"/>
              <w:jc w:val="center"/>
              <w:rPr>
                <w:rFonts w:ascii="Times New Roman" w:hAnsi="Times New Roman"/>
              </w:rPr>
            </w:pPr>
            <w:r w:rsidRPr="008F7435">
              <w:rPr>
                <w:rFonts w:ascii="Times New Roman" w:hAnsi="Times New Roman"/>
              </w:rPr>
              <w:t>6</w:t>
            </w:r>
          </w:p>
        </w:tc>
        <w:tc>
          <w:tcPr>
            <w:tcW w:w="573" w:type="pct"/>
            <w:vMerge w:val="restart"/>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rPr>
                <w:rFonts w:ascii="Times New Roman" w:hAnsi="Times New Roman"/>
                <w:b w:val="0"/>
                <w:sz w:val="22"/>
                <w:szCs w:val="22"/>
              </w:rPr>
            </w:pPr>
            <w:bookmarkStart w:id="167" w:name="_Toc18492520"/>
            <w:proofErr w:type="gramStart"/>
            <w:r w:rsidRPr="008F7435">
              <w:rPr>
                <w:rFonts w:ascii="Times New Roman" w:hAnsi="Times New Roman"/>
                <w:b w:val="0"/>
                <w:iCs/>
                <w:sz w:val="22"/>
                <w:szCs w:val="22"/>
              </w:rPr>
              <w:t>ОК</w:t>
            </w:r>
            <w:proofErr w:type="gramEnd"/>
            <w:r w:rsidRPr="008F7435">
              <w:rPr>
                <w:rFonts w:ascii="Times New Roman" w:hAnsi="Times New Roman"/>
                <w:b w:val="0"/>
                <w:iCs/>
                <w:sz w:val="22"/>
                <w:szCs w:val="22"/>
              </w:rPr>
              <w:t xml:space="preserve"> 01, ОК 02</w:t>
            </w:r>
            <w:bookmarkEnd w:id="167"/>
          </w:p>
        </w:tc>
      </w:tr>
      <w:tr w:rsidR="00022383" w:rsidRPr="008F7435" w:rsidTr="003D65C9">
        <w:tc>
          <w:tcPr>
            <w:tcW w:w="812" w:type="pct"/>
            <w:vMerge/>
          </w:tcPr>
          <w:p w:rsidR="00022383" w:rsidRPr="008F7435" w:rsidRDefault="00022383" w:rsidP="003D65C9">
            <w:pPr>
              <w:shd w:val="clear" w:color="auto" w:fill="FFFFFF"/>
              <w:suppressAutoHyphens/>
              <w:spacing w:after="0"/>
              <w:jc w:val="center"/>
              <w:rPr>
                <w:rFonts w:ascii="Times New Roman" w:hAnsi="Times New Roman"/>
                <w:b/>
                <w:bCs/>
              </w:rPr>
            </w:pPr>
          </w:p>
        </w:tc>
        <w:tc>
          <w:tcPr>
            <w:tcW w:w="3205" w:type="pct"/>
            <w:gridSpan w:val="3"/>
          </w:tcPr>
          <w:p w:rsidR="00022383" w:rsidRPr="008F7435" w:rsidRDefault="00022383" w:rsidP="003D65C9">
            <w:pPr>
              <w:suppressAutoHyphens/>
              <w:spacing w:after="0"/>
              <w:rPr>
                <w:rFonts w:ascii="Times New Roman" w:hAnsi="Times New Roman"/>
                <w:b/>
                <w:bCs/>
              </w:rPr>
            </w:pPr>
            <w:r w:rsidRPr="008F7435">
              <w:rPr>
                <w:rFonts w:ascii="Times New Roman" w:hAnsi="Times New Roman"/>
                <w:b/>
              </w:rPr>
              <w:t>Практическое занятие № 7</w:t>
            </w:r>
            <w:r w:rsidRPr="008F7435">
              <w:rPr>
                <w:rFonts w:ascii="Times New Roman" w:hAnsi="Times New Roman"/>
              </w:rPr>
              <w:t>. Вычисление математического ожидания и среднего квадратичного отклонения</w:t>
            </w:r>
          </w:p>
        </w:tc>
        <w:tc>
          <w:tcPr>
            <w:tcW w:w="410" w:type="pct"/>
            <w:vMerge/>
            <w:vAlign w:val="center"/>
          </w:tcPr>
          <w:p w:rsidR="00022383" w:rsidRPr="008F7435" w:rsidRDefault="00022383" w:rsidP="003D65C9">
            <w:pPr>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c>
          <w:tcPr>
            <w:tcW w:w="4017" w:type="pct"/>
            <w:gridSpan w:val="4"/>
          </w:tcPr>
          <w:p w:rsidR="00022383" w:rsidRPr="008F7435" w:rsidRDefault="00022383" w:rsidP="003D65C9">
            <w:pPr>
              <w:suppressAutoHyphens/>
              <w:spacing w:after="0"/>
              <w:rPr>
                <w:rFonts w:ascii="Times New Roman" w:hAnsi="Times New Roman"/>
                <w:b/>
              </w:rPr>
            </w:pPr>
            <w:r w:rsidRPr="008F7435">
              <w:rPr>
                <w:rFonts w:ascii="Times New Roman" w:hAnsi="Times New Roman"/>
                <w:b/>
                <w:bCs/>
              </w:rPr>
              <w:t>Раздел 7. Основные численные методы</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rPr>
            </w:pPr>
            <w:r w:rsidRPr="008F7435">
              <w:rPr>
                <w:rFonts w:ascii="Times New Roman" w:hAnsi="Times New Roman"/>
                <w:b/>
              </w:rPr>
              <w:t>16</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rPr>
          <w:trHeight w:val="262"/>
        </w:trPr>
        <w:tc>
          <w:tcPr>
            <w:tcW w:w="812" w:type="pct"/>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7.1. Численное интегрирование</w:t>
            </w:r>
          </w:p>
        </w:tc>
        <w:tc>
          <w:tcPr>
            <w:tcW w:w="3205" w:type="pct"/>
            <w:gridSpan w:val="3"/>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spacing w:after="0"/>
              <w:jc w:val="center"/>
              <w:rPr>
                <w:rFonts w:ascii="Times New Roman" w:hAnsi="Times New Roman"/>
                <w:b/>
              </w:rPr>
            </w:pPr>
            <w:r w:rsidRPr="008F7435">
              <w:rPr>
                <w:rFonts w:ascii="Times New Roman" w:hAnsi="Times New Roman"/>
                <w:b/>
              </w:rPr>
              <w:t>6</w:t>
            </w: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c>
          <w:tcPr>
            <w:tcW w:w="812" w:type="pct"/>
            <w:vMerge/>
          </w:tcPr>
          <w:p w:rsidR="00022383" w:rsidRPr="008F7435" w:rsidRDefault="00022383" w:rsidP="003D65C9">
            <w:pPr>
              <w:shd w:val="clear" w:color="auto" w:fill="FFFFFF"/>
              <w:suppressAutoHyphens/>
              <w:spacing w:after="0"/>
              <w:jc w:val="center"/>
              <w:rPr>
                <w:rFonts w:ascii="Times New Roman" w:hAnsi="Times New Roman"/>
                <w:b/>
                <w:bCs/>
              </w:rPr>
            </w:pPr>
          </w:p>
        </w:tc>
        <w:tc>
          <w:tcPr>
            <w:tcW w:w="3205" w:type="pct"/>
            <w:gridSpan w:val="3"/>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rPr>
            </w:pPr>
            <w:r w:rsidRPr="008F7435">
              <w:rPr>
                <w:rFonts w:ascii="Times New Roman" w:hAnsi="Times New Roman"/>
              </w:rPr>
              <w:t>Понятие о численном интегрировании. Формулы численного интегрирования: прямоугольника и трапеций. Формула Симпсона. Абсолютная погрешность при численном интегрировании. Применение численного интегрирования для решения профессиональных задач</w:t>
            </w:r>
          </w:p>
        </w:tc>
        <w:tc>
          <w:tcPr>
            <w:tcW w:w="410" w:type="pct"/>
            <w:vMerge/>
            <w:vAlign w:val="center"/>
          </w:tcPr>
          <w:p w:rsidR="00022383" w:rsidRPr="008F7435" w:rsidRDefault="00022383" w:rsidP="003D65C9">
            <w:pPr>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c>
          <w:tcPr>
            <w:tcW w:w="812" w:type="pct"/>
            <w:vMerge w:val="restart"/>
          </w:tcPr>
          <w:p w:rsidR="00022383" w:rsidRPr="008F7435" w:rsidRDefault="00022383" w:rsidP="003D65C9">
            <w:pPr>
              <w:shd w:val="clear" w:color="auto" w:fill="FFFFFF"/>
              <w:suppressAutoHyphens/>
              <w:spacing w:after="0"/>
              <w:rPr>
                <w:rFonts w:ascii="Times New Roman" w:hAnsi="Times New Roman"/>
                <w:b/>
                <w:bCs/>
              </w:rPr>
            </w:pPr>
            <w:r w:rsidRPr="008F7435">
              <w:rPr>
                <w:rFonts w:ascii="Times New Roman" w:hAnsi="Times New Roman"/>
                <w:b/>
                <w:bCs/>
              </w:rPr>
              <w:t>Тема 7.2. Численное дифференцирование. Численное решение обыкновенных дифференциальных уравнений</w:t>
            </w:r>
          </w:p>
        </w:tc>
        <w:tc>
          <w:tcPr>
            <w:tcW w:w="3205" w:type="pct"/>
            <w:gridSpan w:val="3"/>
          </w:tcPr>
          <w:p w:rsidR="00022383" w:rsidRPr="008F7435" w:rsidRDefault="00022383" w:rsidP="003D65C9">
            <w:pPr>
              <w:shd w:val="clear" w:color="auto" w:fill="FFFFFF"/>
              <w:suppressAutoHyphens/>
              <w:spacing w:after="0"/>
              <w:jc w:val="both"/>
              <w:rPr>
                <w:rFonts w:ascii="Times New Roman" w:hAnsi="Times New Roman"/>
                <w:b/>
                <w:bCs/>
              </w:rPr>
            </w:pPr>
            <w:r w:rsidRPr="008F7435">
              <w:rPr>
                <w:rFonts w:ascii="Times New Roman" w:hAnsi="Times New Roman"/>
                <w:b/>
                <w:bCs/>
              </w:rPr>
              <w:t>Содержание учебного материала</w:t>
            </w:r>
          </w:p>
        </w:tc>
        <w:tc>
          <w:tcPr>
            <w:tcW w:w="410" w:type="pct"/>
            <w:vMerge w:val="restart"/>
            <w:vAlign w:val="center"/>
          </w:tcPr>
          <w:p w:rsidR="00022383" w:rsidRPr="008F7435" w:rsidRDefault="00022383" w:rsidP="003D65C9">
            <w:pPr>
              <w:spacing w:after="0"/>
              <w:jc w:val="center"/>
              <w:rPr>
                <w:rFonts w:ascii="Times New Roman" w:hAnsi="Times New Roman"/>
                <w:b/>
              </w:rPr>
            </w:pPr>
            <w:r w:rsidRPr="008F7435">
              <w:rPr>
                <w:rFonts w:ascii="Times New Roman" w:hAnsi="Times New Roman"/>
                <w:b/>
              </w:rPr>
              <w:t>10</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c>
          <w:tcPr>
            <w:tcW w:w="812" w:type="pct"/>
            <w:vMerge/>
          </w:tcPr>
          <w:p w:rsidR="00022383" w:rsidRPr="008F7435" w:rsidRDefault="00022383" w:rsidP="003D65C9">
            <w:pPr>
              <w:shd w:val="clear" w:color="auto" w:fill="FFFFFF"/>
              <w:suppressAutoHyphens/>
              <w:spacing w:after="0"/>
              <w:jc w:val="center"/>
              <w:rPr>
                <w:rFonts w:ascii="Times New Roman" w:hAnsi="Times New Roman"/>
                <w:b/>
                <w:bCs/>
              </w:rPr>
            </w:pPr>
          </w:p>
        </w:tc>
        <w:tc>
          <w:tcPr>
            <w:tcW w:w="3205" w:type="pct"/>
            <w:gridSpan w:val="3"/>
          </w:tcPr>
          <w:p w:rsidR="00022383" w:rsidRPr="008F7435" w:rsidRDefault="00022383" w:rsidP="003D65C9">
            <w:pPr>
              <w:shd w:val="clear" w:color="auto" w:fill="FFFFFF"/>
              <w:suppressAutoHyphens/>
              <w:spacing w:after="0"/>
              <w:jc w:val="both"/>
              <w:rPr>
                <w:rFonts w:ascii="Times New Roman" w:hAnsi="Times New Roman"/>
                <w:b/>
                <w:bCs/>
              </w:rPr>
            </w:pPr>
            <w:r w:rsidRPr="008F7435">
              <w:rPr>
                <w:rFonts w:ascii="Times New Roman" w:hAnsi="Times New Roman"/>
              </w:rPr>
              <w:t>Понятие о численном дифференцировании. Формулы приближенного дифференцирования, основанные на интерполяционных формулах Ньютона. Применение численного дифференцирования при решении профессиональных задач. Понятие о численном решении дифференциальных уравнений. Метод Эйлера для решения обыкновенных дифференциальных уравнений. Применение метода численного решения дифференциальных уравнений при решении профессиональных задач</w:t>
            </w:r>
          </w:p>
        </w:tc>
        <w:tc>
          <w:tcPr>
            <w:tcW w:w="410" w:type="pct"/>
            <w:vMerge/>
            <w:vAlign w:val="center"/>
          </w:tcPr>
          <w:p w:rsidR="00022383" w:rsidRPr="008F7435" w:rsidRDefault="00022383" w:rsidP="003D65C9">
            <w:pPr>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c>
          <w:tcPr>
            <w:tcW w:w="812" w:type="pct"/>
            <w:vMerge/>
          </w:tcPr>
          <w:p w:rsidR="00022383" w:rsidRPr="008F7435" w:rsidRDefault="00022383" w:rsidP="003D65C9">
            <w:pPr>
              <w:shd w:val="clear" w:color="auto" w:fill="FFFFFF"/>
              <w:suppressAutoHyphens/>
              <w:spacing w:after="0"/>
              <w:jc w:val="center"/>
              <w:rPr>
                <w:rFonts w:ascii="Times New Roman" w:hAnsi="Times New Roman"/>
                <w:b/>
                <w:bCs/>
              </w:rPr>
            </w:pPr>
          </w:p>
        </w:tc>
        <w:tc>
          <w:tcPr>
            <w:tcW w:w="3205" w:type="pct"/>
            <w:gridSpan w:val="3"/>
          </w:tcPr>
          <w:p w:rsidR="00022383" w:rsidRPr="008F7435" w:rsidRDefault="00022383" w:rsidP="003D65C9">
            <w:pPr>
              <w:suppressAutoHyphens/>
              <w:spacing w:after="0"/>
              <w:rPr>
                <w:rFonts w:ascii="Times New Roman" w:hAnsi="Times New Roman"/>
                <w:b/>
              </w:rPr>
            </w:pPr>
            <w:r w:rsidRPr="008F7435">
              <w:rPr>
                <w:rFonts w:ascii="Times New Roman" w:hAnsi="Times New Roman"/>
                <w:b/>
                <w:bCs/>
              </w:rPr>
              <w:t>В том числе, практических занятий</w:t>
            </w:r>
          </w:p>
        </w:tc>
        <w:tc>
          <w:tcPr>
            <w:tcW w:w="410" w:type="pct"/>
            <w:vMerge w:val="restart"/>
            <w:vAlign w:val="center"/>
          </w:tcPr>
          <w:p w:rsidR="00022383" w:rsidRPr="008F7435" w:rsidRDefault="00022383" w:rsidP="003D65C9">
            <w:pPr>
              <w:spacing w:after="0"/>
              <w:jc w:val="center"/>
              <w:rPr>
                <w:rFonts w:ascii="Times New Roman" w:hAnsi="Times New Roman"/>
              </w:rPr>
            </w:pPr>
            <w:r w:rsidRPr="008F7435">
              <w:rPr>
                <w:rFonts w:ascii="Times New Roman" w:hAnsi="Times New Roman"/>
              </w:rPr>
              <w:t>8</w:t>
            </w:r>
          </w:p>
        </w:tc>
        <w:tc>
          <w:tcPr>
            <w:tcW w:w="573" w:type="pct"/>
            <w:vMerge w:val="restart"/>
            <w:shd w:val="clear" w:color="auto" w:fill="FFFFFF"/>
            <w:vAlign w:val="center"/>
          </w:tcPr>
          <w:p w:rsidR="00022383" w:rsidRPr="008F7435" w:rsidRDefault="00022383" w:rsidP="003D65C9">
            <w:pPr>
              <w:spacing w:after="0"/>
              <w:jc w:val="center"/>
              <w:rPr>
                <w:rFonts w:ascii="Times New Roman" w:hAnsi="Times New Roman"/>
              </w:rPr>
            </w:pPr>
            <w:proofErr w:type="gramStart"/>
            <w:r w:rsidRPr="008F7435">
              <w:rPr>
                <w:rFonts w:ascii="Times New Roman" w:hAnsi="Times New Roman"/>
                <w:bCs/>
                <w:iCs/>
              </w:rPr>
              <w:t>ОК</w:t>
            </w:r>
            <w:proofErr w:type="gramEnd"/>
            <w:r w:rsidRPr="008F7435">
              <w:rPr>
                <w:rFonts w:ascii="Times New Roman" w:hAnsi="Times New Roman"/>
                <w:bCs/>
                <w:iCs/>
              </w:rPr>
              <w:t xml:space="preserve"> 01, ОК 02</w:t>
            </w:r>
          </w:p>
        </w:tc>
      </w:tr>
      <w:tr w:rsidR="00022383" w:rsidRPr="008F7435" w:rsidTr="003D65C9">
        <w:tc>
          <w:tcPr>
            <w:tcW w:w="812" w:type="pct"/>
            <w:vMerge/>
          </w:tcPr>
          <w:p w:rsidR="00022383" w:rsidRPr="008F7435" w:rsidRDefault="00022383" w:rsidP="003D65C9">
            <w:pPr>
              <w:shd w:val="clear" w:color="auto" w:fill="FFFFFF"/>
              <w:suppressAutoHyphens/>
              <w:spacing w:after="0"/>
              <w:jc w:val="center"/>
              <w:rPr>
                <w:rFonts w:ascii="Times New Roman" w:hAnsi="Times New Roman"/>
                <w:b/>
                <w:bCs/>
              </w:rPr>
            </w:pPr>
          </w:p>
        </w:tc>
        <w:tc>
          <w:tcPr>
            <w:tcW w:w="3205" w:type="pct"/>
            <w:gridSpan w:val="3"/>
          </w:tcPr>
          <w:p w:rsidR="00022383" w:rsidRPr="008F7435" w:rsidRDefault="00022383" w:rsidP="003D65C9">
            <w:pPr>
              <w:suppressAutoHyphens/>
              <w:spacing w:after="0"/>
              <w:jc w:val="both"/>
              <w:rPr>
                <w:rFonts w:ascii="Times New Roman" w:hAnsi="Times New Roman"/>
                <w:b/>
              </w:rPr>
            </w:pPr>
            <w:r w:rsidRPr="008F7435">
              <w:rPr>
                <w:rFonts w:ascii="Times New Roman" w:hAnsi="Times New Roman"/>
                <w:b/>
              </w:rPr>
              <w:t>Практическое занятие № 8.</w:t>
            </w:r>
            <w:r w:rsidRPr="008F7435">
              <w:rPr>
                <w:rFonts w:ascii="Times New Roman" w:hAnsi="Times New Roman"/>
              </w:rPr>
              <w:t xml:space="preserve"> Решение задач по таблично заданной функции (при </w:t>
            </w:r>
            <w:r w:rsidRPr="008F7435">
              <w:rPr>
                <w:rFonts w:ascii="Times New Roman" w:hAnsi="Times New Roman"/>
                <w:lang w:val="en-US"/>
              </w:rPr>
              <w:t>n</w:t>
            </w:r>
            <w:r w:rsidRPr="008F7435">
              <w:rPr>
                <w:rFonts w:ascii="Times New Roman" w:hAnsi="Times New Roman"/>
              </w:rPr>
              <w:t xml:space="preserve">=2), функции, заданной аналитически. Исследование свойств этой функции для определения </w:t>
            </w:r>
            <w:proofErr w:type="gramStart"/>
            <w:r w:rsidRPr="008F7435">
              <w:rPr>
                <w:rFonts w:ascii="Times New Roman" w:hAnsi="Times New Roman"/>
              </w:rPr>
              <w:t>эффективности планирования технологического цикла сборки автомобиля</w:t>
            </w:r>
            <w:proofErr w:type="gramEnd"/>
          </w:p>
        </w:tc>
        <w:tc>
          <w:tcPr>
            <w:tcW w:w="410" w:type="pct"/>
            <w:vMerge/>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p>
        </w:tc>
        <w:tc>
          <w:tcPr>
            <w:tcW w:w="573" w:type="pct"/>
            <w:vMerge/>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rPr>
          <w:trHeight w:val="405"/>
        </w:trPr>
        <w:tc>
          <w:tcPr>
            <w:tcW w:w="4017" w:type="pct"/>
            <w:gridSpan w:val="4"/>
            <w:vAlign w:val="center"/>
          </w:tcPr>
          <w:p w:rsidR="00022383" w:rsidRPr="008F7435" w:rsidRDefault="00022383" w:rsidP="003D65C9">
            <w:pPr>
              <w:pStyle w:val="a5"/>
              <w:suppressAutoHyphens/>
              <w:spacing w:after="0" w:line="276" w:lineRule="auto"/>
              <w:ind w:left="0" w:right="-57"/>
              <w:jc w:val="both"/>
              <w:rPr>
                <w:rFonts w:ascii="Calibri" w:hAnsi="Calibri"/>
                <w:b/>
                <w:bCs/>
                <w:sz w:val="22"/>
                <w:szCs w:val="22"/>
                <w:lang w:eastAsia="ru-RU"/>
              </w:rPr>
            </w:pPr>
            <w:r w:rsidRPr="008F7435">
              <w:rPr>
                <w:rFonts w:ascii="Calibri" w:hAnsi="Calibri"/>
                <w:b/>
                <w:bCs/>
                <w:sz w:val="22"/>
                <w:szCs w:val="22"/>
                <w:lang w:eastAsia="ru-RU"/>
              </w:rPr>
              <w:t>Промежуточная аттестация</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r w:rsidRPr="008F7435">
              <w:rPr>
                <w:rFonts w:ascii="Times New Roman" w:hAnsi="Times New Roman"/>
                <w:b/>
                <w:bCs/>
              </w:rPr>
              <w:t>2</w:t>
            </w:r>
          </w:p>
        </w:tc>
        <w:tc>
          <w:tcPr>
            <w:tcW w:w="573" w:type="pct"/>
            <w:shd w:val="clear" w:color="auto" w:fill="FFFFFF"/>
            <w:vAlign w:val="center"/>
          </w:tcPr>
          <w:p w:rsidR="00022383" w:rsidRPr="008F7435" w:rsidRDefault="00022383" w:rsidP="003D6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76" w:lineRule="auto"/>
              <w:jc w:val="center"/>
              <w:rPr>
                <w:rFonts w:ascii="Times New Roman" w:hAnsi="Times New Roman"/>
                <w:sz w:val="22"/>
                <w:szCs w:val="22"/>
              </w:rPr>
            </w:pPr>
          </w:p>
        </w:tc>
      </w:tr>
      <w:tr w:rsidR="00022383" w:rsidRPr="008F7435" w:rsidTr="003D65C9">
        <w:tc>
          <w:tcPr>
            <w:tcW w:w="4017" w:type="pct"/>
            <w:gridSpan w:val="4"/>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bCs/>
              </w:rPr>
            </w:pPr>
            <w:r w:rsidRPr="008F7435">
              <w:rPr>
                <w:rFonts w:ascii="Times New Roman" w:hAnsi="Times New Roman"/>
                <w:b/>
                <w:bCs/>
              </w:rPr>
              <w:t>Всего:</w:t>
            </w:r>
          </w:p>
        </w:tc>
        <w:tc>
          <w:tcPr>
            <w:tcW w:w="410" w:type="pct"/>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rPr>
            </w:pPr>
            <w:r w:rsidRPr="008F7435">
              <w:rPr>
                <w:rFonts w:ascii="Times New Roman" w:hAnsi="Times New Roman"/>
                <w:b/>
                <w:bCs/>
              </w:rPr>
              <w:t>90</w:t>
            </w:r>
          </w:p>
        </w:tc>
        <w:tc>
          <w:tcPr>
            <w:tcW w:w="573" w:type="pct"/>
            <w:shd w:val="clear" w:color="auto" w:fill="FFFFFF"/>
            <w:vAlign w:val="center"/>
          </w:tcPr>
          <w:p w:rsidR="00022383" w:rsidRPr="008F743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bCs/>
              </w:rPr>
            </w:pPr>
          </w:p>
        </w:tc>
      </w:tr>
    </w:tbl>
    <w:p w:rsidR="00022383" w:rsidRPr="0058350E" w:rsidRDefault="00022383" w:rsidP="00522BEF">
      <w:pPr>
        <w:rPr>
          <w:lang w:eastAsia="ru-RU"/>
        </w:rPr>
      </w:pPr>
    </w:p>
    <w:p w:rsidR="00022383" w:rsidRPr="0058350E" w:rsidRDefault="00022383" w:rsidP="00522BEF">
      <w:pPr>
        <w:rPr>
          <w:lang w:eastAsia="ru-RU"/>
        </w:rPr>
      </w:pPr>
    </w:p>
    <w:p w:rsidR="00022383" w:rsidRPr="0058350E" w:rsidRDefault="00022383" w:rsidP="00522BEF">
      <w:pPr>
        <w:tabs>
          <w:tab w:val="left" w:pos="3255"/>
        </w:tabs>
        <w:spacing w:after="0" w:line="360" w:lineRule="auto"/>
        <w:ind w:firstLine="3255"/>
        <w:rPr>
          <w:rFonts w:ascii="Times New Roman" w:hAnsi="Times New Roman"/>
          <w:sz w:val="24"/>
          <w:szCs w:val="24"/>
          <w:lang w:eastAsia="ru-RU"/>
        </w:rPr>
      </w:pPr>
    </w:p>
    <w:p w:rsidR="00022383" w:rsidRPr="0058350E" w:rsidRDefault="00022383" w:rsidP="00522BEF">
      <w:pPr>
        <w:spacing w:after="0" w:line="360" w:lineRule="auto"/>
        <w:rPr>
          <w:rFonts w:ascii="Times New Roman" w:hAnsi="Times New Roman"/>
          <w:b/>
          <w:sz w:val="24"/>
          <w:szCs w:val="24"/>
          <w:lang w:eastAsia="ru-RU"/>
        </w:rPr>
        <w:sectPr w:rsidR="00022383" w:rsidRPr="0058350E" w:rsidSect="003D65C9">
          <w:type w:val="nextColumn"/>
          <w:pgSz w:w="16838" w:h="11906" w:orient="landscape"/>
          <w:pgMar w:top="1134" w:right="567" w:bottom="1134" w:left="1134" w:header="709" w:footer="709" w:gutter="0"/>
          <w:cols w:space="708"/>
          <w:titlePg/>
          <w:docGrid w:linePitch="360"/>
        </w:sectPr>
      </w:pPr>
      <w:r w:rsidRPr="0058350E">
        <w:rPr>
          <w:rFonts w:ascii="Times New Roman" w:hAnsi="Times New Roman"/>
          <w:color w:val="000000"/>
          <w:sz w:val="24"/>
          <w:szCs w:val="24"/>
        </w:rPr>
        <w:t xml:space="preserve"> </w:t>
      </w:r>
    </w:p>
    <w:p w:rsidR="00022383" w:rsidRPr="0058350E" w:rsidRDefault="00022383" w:rsidP="00522BEF">
      <w:pPr>
        <w:pStyle w:val="2"/>
        <w:spacing w:line="360" w:lineRule="auto"/>
        <w:jc w:val="center"/>
        <w:rPr>
          <w:rFonts w:ascii="Times New Roman" w:hAnsi="Times New Roman"/>
          <w:i w:val="0"/>
          <w:sz w:val="24"/>
          <w:szCs w:val="24"/>
        </w:rPr>
      </w:pPr>
      <w:bookmarkStart w:id="168" w:name="_Toc18492521"/>
      <w:r w:rsidRPr="0058350E">
        <w:rPr>
          <w:rFonts w:ascii="Times New Roman" w:hAnsi="Times New Roman"/>
          <w:i w:val="0"/>
          <w:sz w:val="24"/>
          <w:szCs w:val="24"/>
        </w:rPr>
        <w:t>3. УСЛОВИЯ РЕАЛИЗАЦИИ ПРОГРАММЫ УЧЕБНОЙ ДИСЦИПЛИНЫ</w:t>
      </w:r>
      <w:bookmarkEnd w:id="168"/>
    </w:p>
    <w:p w:rsidR="00022383" w:rsidRPr="0058350E" w:rsidRDefault="00022383" w:rsidP="00522BEF">
      <w:pPr>
        <w:pStyle w:val="3"/>
        <w:spacing w:line="360" w:lineRule="auto"/>
        <w:ind w:firstLine="709"/>
        <w:jc w:val="both"/>
        <w:rPr>
          <w:rFonts w:ascii="Times New Roman" w:hAnsi="Times New Roman"/>
          <w:bCs w:val="0"/>
          <w:sz w:val="24"/>
          <w:szCs w:val="24"/>
        </w:rPr>
      </w:pPr>
      <w:bookmarkStart w:id="169" w:name="_Toc18492522"/>
      <w:r w:rsidRPr="0058350E">
        <w:rPr>
          <w:rFonts w:ascii="Times New Roman" w:hAnsi="Times New Roman"/>
          <w:bCs w:val="0"/>
          <w:sz w:val="24"/>
          <w:szCs w:val="24"/>
        </w:rPr>
        <w:t>3.1. Для реализации программы учебной дисциплины должны быть предусмотрены следующие специальные помещения:</w:t>
      </w:r>
      <w:bookmarkEnd w:id="169"/>
    </w:p>
    <w:p w:rsidR="00022383" w:rsidRPr="0058350E" w:rsidRDefault="00022383" w:rsidP="00522BEF">
      <w:pPr>
        <w:tabs>
          <w:tab w:val="left" w:pos="8080"/>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 xml:space="preserve">Кабинет «Математика», оснащенный оборудованием: </w:t>
      </w:r>
    </w:p>
    <w:p w:rsidR="00022383" w:rsidRPr="0058350E" w:rsidRDefault="00022383" w:rsidP="00D1245D">
      <w:pPr>
        <w:numPr>
          <w:ilvl w:val="0"/>
          <w:numId w:val="35"/>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4"/>
          <w:szCs w:val="24"/>
          <w:lang w:eastAsia="ru-RU"/>
        </w:rPr>
      </w:pPr>
      <w:r w:rsidRPr="0058350E">
        <w:rPr>
          <w:rFonts w:ascii="Times New Roman" w:hAnsi="Times New Roman"/>
          <w:bCs/>
          <w:sz w:val="24"/>
          <w:szCs w:val="24"/>
          <w:lang w:eastAsia="ru-RU"/>
        </w:rPr>
        <w:t xml:space="preserve">посадочные места по количеству </w:t>
      </w:r>
      <w:proofErr w:type="gramStart"/>
      <w:r w:rsidRPr="0058350E">
        <w:rPr>
          <w:rFonts w:ascii="Times New Roman" w:hAnsi="Times New Roman"/>
          <w:bCs/>
          <w:sz w:val="24"/>
          <w:szCs w:val="24"/>
          <w:lang w:eastAsia="ru-RU"/>
        </w:rPr>
        <w:t>обучающихся</w:t>
      </w:r>
      <w:proofErr w:type="gramEnd"/>
      <w:r w:rsidRPr="0058350E">
        <w:rPr>
          <w:rFonts w:ascii="Times New Roman" w:hAnsi="Times New Roman"/>
          <w:bCs/>
          <w:sz w:val="24"/>
          <w:szCs w:val="24"/>
          <w:lang w:eastAsia="ru-RU"/>
        </w:rPr>
        <w:t>;</w:t>
      </w:r>
    </w:p>
    <w:p w:rsidR="00022383" w:rsidRPr="0058350E" w:rsidRDefault="00022383" w:rsidP="00D1245D">
      <w:pPr>
        <w:numPr>
          <w:ilvl w:val="0"/>
          <w:numId w:val="35"/>
        </w:numPr>
        <w:tabs>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4"/>
          <w:szCs w:val="24"/>
          <w:lang w:eastAsia="ru-RU"/>
        </w:rPr>
      </w:pPr>
      <w:r w:rsidRPr="0058350E">
        <w:rPr>
          <w:rFonts w:ascii="Times New Roman" w:hAnsi="Times New Roman"/>
          <w:bCs/>
          <w:sz w:val="24"/>
          <w:szCs w:val="24"/>
          <w:lang w:eastAsia="ru-RU"/>
        </w:rPr>
        <w:t xml:space="preserve">рабочее место преподавателя; </w:t>
      </w:r>
    </w:p>
    <w:p w:rsidR="00022383" w:rsidRPr="0058350E" w:rsidRDefault="00022383" w:rsidP="00D1245D">
      <w:pPr>
        <w:numPr>
          <w:ilvl w:val="0"/>
          <w:numId w:val="35"/>
        </w:numPr>
        <w:tabs>
          <w:tab w:val="left" w:pos="993"/>
        </w:tabs>
        <w:spacing w:after="0" w:line="360" w:lineRule="auto"/>
        <w:ind w:left="0" w:firstLine="709"/>
        <w:jc w:val="both"/>
        <w:rPr>
          <w:rFonts w:ascii="Times New Roman" w:hAnsi="Times New Roman"/>
          <w:b/>
          <w:bCs/>
          <w:sz w:val="24"/>
          <w:szCs w:val="24"/>
        </w:rPr>
      </w:pPr>
      <w:r w:rsidRPr="0058350E">
        <w:rPr>
          <w:rFonts w:ascii="Times New Roman" w:hAnsi="Times New Roman"/>
          <w:sz w:val="24"/>
          <w:szCs w:val="24"/>
        </w:rPr>
        <w:t>учебно-методические материалы по дисциплине;</w:t>
      </w:r>
    </w:p>
    <w:p w:rsidR="00022383" w:rsidRPr="0058350E" w:rsidRDefault="00022383" w:rsidP="00D1245D">
      <w:pPr>
        <w:numPr>
          <w:ilvl w:val="0"/>
          <w:numId w:val="35"/>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технические средства обучения: компьютерное оборудование для рабочего места преп</w:t>
      </w:r>
      <w:r w:rsidRPr="0058350E">
        <w:rPr>
          <w:rFonts w:ascii="Times New Roman" w:hAnsi="Times New Roman"/>
          <w:color w:val="000000"/>
          <w:sz w:val="24"/>
          <w:szCs w:val="24"/>
        </w:rPr>
        <w:t>о</w:t>
      </w:r>
      <w:r w:rsidRPr="0058350E">
        <w:rPr>
          <w:rFonts w:ascii="Times New Roman" w:hAnsi="Times New Roman"/>
          <w:color w:val="000000"/>
          <w:sz w:val="24"/>
          <w:szCs w:val="24"/>
        </w:rPr>
        <w:t>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w:t>
      </w:r>
      <w:r w:rsidRPr="0058350E">
        <w:rPr>
          <w:rFonts w:ascii="Times New Roman" w:hAnsi="Times New Roman"/>
          <w:color w:val="000000"/>
          <w:sz w:val="24"/>
          <w:szCs w:val="24"/>
        </w:rPr>
        <w:t>к</w:t>
      </w:r>
      <w:r w:rsidRPr="0058350E">
        <w:rPr>
          <w:rFonts w:ascii="Times New Roman" w:hAnsi="Times New Roman"/>
          <w:color w:val="000000"/>
          <w:sz w:val="24"/>
          <w:szCs w:val="24"/>
        </w:rPr>
        <w:t xml:space="preserve">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022383" w:rsidRPr="0058350E" w:rsidRDefault="00022383" w:rsidP="00522BEF">
      <w:pPr>
        <w:pStyle w:val="3"/>
        <w:spacing w:line="360" w:lineRule="auto"/>
        <w:ind w:firstLine="709"/>
        <w:rPr>
          <w:rFonts w:ascii="Times New Roman" w:hAnsi="Times New Roman"/>
          <w:sz w:val="24"/>
          <w:szCs w:val="24"/>
        </w:rPr>
      </w:pPr>
      <w:bookmarkStart w:id="170" w:name="_Toc18492523"/>
      <w:r w:rsidRPr="0058350E">
        <w:rPr>
          <w:rFonts w:ascii="Times New Roman" w:hAnsi="Times New Roman"/>
          <w:sz w:val="24"/>
          <w:szCs w:val="24"/>
        </w:rPr>
        <w:t>3.2. Информационное обеспечение реализации программы</w:t>
      </w:r>
      <w:bookmarkEnd w:id="170"/>
    </w:p>
    <w:p w:rsidR="00022383" w:rsidRPr="0058350E" w:rsidRDefault="00022383" w:rsidP="00522BEF">
      <w:pPr>
        <w:spacing w:after="0" w:line="360" w:lineRule="auto"/>
        <w:ind w:firstLine="709"/>
        <w:jc w:val="both"/>
        <w:rPr>
          <w:rFonts w:ascii="Times New Roman" w:hAnsi="Times New Roman"/>
          <w:sz w:val="24"/>
          <w:szCs w:val="24"/>
          <w:lang w:eastAsia="ru-RU"/>
        </w:rPr>
      </w:pPr>
      <w:r w:rsidRPr="0058350E">
        <w:rPr>
          <w:rFonts w:ascii="Times New Roman" w:hAnsi="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58350E" w:rsidRDefault="00022383" w:rsidP="00522BEF">
      <w:pPr>
        <w:spacing w:before="120"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3.2.1. Печатные издания</w:t>
      </w:r>
    </w:p>
    <w:p w:rsidR="00022383" w:rsidRDefault="00022383" w:rsidP="00D1245D">
      <w:pPr>
        <w:numPr>
          <w:ilvl w:val="0"/>
          <w:numId w:val="101"/>
        </w:numPr>
        <w:tabs>
          <w:tab w:val="left" w:pos="851"/>
        </w:tabs>
        <w:spacing w:after="0" w:line="360" w:lineRule="auto"/>
        <w:ind w:left="0" w:firstLine="709"/>
        <w:jc w:val="both"/>
        <w:rPr>
          <w:rFonts w:ascii="Times New Roman" w:hAnsi="Times New Roman"/>
          <w:sz w:val="24"/>
          <w:szCs w:val="24"/>
          <w:lang w:eastAsia="ru-RU"/>
        </w:rPr>
      </w:pPr>
      <w:r w:rsidRPr="0058350E">
        <w:rPr>
          <w:rFonts w:ascii="Times New Roman" w:hAnsi="Times New Roman"/>
          <w:sz w:val="24"/>
          <w:szCs w:val="24"/>
          <w:lang w:eastAsia="ru-RU"/>
        </w:rPr>
        <w:t xml:space="preserve">Башмаков, М.И. Математика: учебник / М.И. Башмаков. </w:t>
      </w:r>
      <w:r w:rsidRPr="0058350E">
        <w:rPr>
          <w:rFonts w:ascii="Times New Roman" w:hAnsi="Times New Roman"/>
          <w:sz w:val="24"/>
          <w:szCs w:val="24"/>
          <w:lang w:eastAsia="ru-RU"/>
        </w:rPr>
        <w:sym w:font="Symbol" w:char="F02D"/>
      </w:r>
      <w:r w:rsidRPr="0058350E">
        <w:rPr>
          <w:rFonts w:ascii="Times New Roman" w:hAnsi="Times New Roman"/>
          <w:sz w:val="24"/>
          <w:szCs w:val="24"/>
          <w:lang w:eastAsia="ru-RU"/>
        </w:rPr>
        <w:t xml:space="preserve"> М.</w:t>
      </w:r>
      <w:proofErr w:type="gramStart"/>
      <w:r w:rsidRPr="0058350E">
        <w:rPr>
          <w:rFonts w:ascii="Times New Roman" w:hAnsi="Times New Roman"/>
          <w:sz w:val="24"/>
          <w:szCs w:val="24"/>
          <w:lang w:eastAsia="ru-RU"/>
        </w:rPr>
        <w:t xml:space="preserve"> :</w:t>
      </w:r>
      <w:proofErr w:type="gramEnd"/>
      <w:r w:rsidRPr="0058350E">
        <w:rPr>
          <w:rFonts w:ascii="Times New Roman" w:hAnsi="Times New Roman"/>
          <w:sz w:val="24"/>
          <w:szCs w:val="24"/>
          <w:lang w:eastAsia="ru-RU"/>
        </w:rPr>
        <w:t xml:space="preserve"> </w:t>
      </w:r>
      <w:proofErr w:type="spellStart"/>
      <w:r w:rsidRPr="0058350E">
        <w:rPr>
          <w:rFonts w:ascii="Times New Roman" w:hAnsi="Times New Roman"/>
          <w:sz w:val="24"/>
          <w:szCs w:val="24"/>
          <w:lang w:eastAsia="ru-RU"/>
        </w:rPr>
        <w:t>КноРус</w:t>
      </w:r>
      <w:proofErr w:type="spellEnd"/>
      <w:r w:rsidRPr="0058350E">
        <w:rPr>
          <w:rFonts w:ascii="Times New Roman" w:hAnsi="Times New Roman"/>
          <w:sz w:val="24"/>
          <w:szCs w:val="24"/>
          <w:lang w:eastAsia="ru-RU"/>
        </w:rPr>
        <w:t>, 2017. -394 с.</w:t>
      </w:r>
    </w:p>
    <w:p w:rsidR="00022383" w:rsidRPr="00DE1900" w:rsidRDefault="00022383" w:rsidP="00D1245D">
      <w:pPr>
        <w:pStyle w:val="aa"/>
        <w:numPr>
          <w:ilvl w:val="0"/>
          <w:numId w:val="101"/>
        </w:numPr>
        <w:tabs>
          <w:tab w:val="left" w:pos="851"/>
        </w:tabs>
        <w:spacing w:line="360" w:lineRule="auto"/>
        <w:ind w:left="0" w:firstLine="709"/>
        <w:jc w:val="both"/>
        <w:rPr>
          <w:bCs/>
          <w:lang w:val="ru-RU"/>
        </w:rPr>
      </w:pPr>
      <w:proofErr w:type="spellStart"/>
      <w:r w:rsidRPr="00DE1900">
        <w:rPr>
          <w:bCs/>
          <w:lang w:val="ru-RU"/>
        </w:rPr>
        <w:t>Баврин</w:t>
      </w:r>
      <w:proofErr w:type="spellEnd"/>
      <w:r w:rsidRPr="00DE1900">
        <w:rPr>
          <w:bCs/>
          <w:lang w:val="ru-RU"/>
        </w:rPr>
        <w:t>, И. И. Математика для технических колледжей и техникумов</w:t>
      </w:r>
      <w:proofErr w:type="gramStart"/>
      <w:r w:rsidRPr="00DE1900">
        <w:rPr>
          <w:bCs/>
          <w:lang w:val="ru-RU"/>
        </w:rPr>
        <w:t xml:space="preserve"> :</w:t>
      </w:r>
      <w:proofErr w:type="gramEnd"/>
      <w:r w:rsidRPr="00DE1900">
        <w:rPr>
          <w:bCs/>
          <w:lang w:val="ru-RU"/>
        </w:rPr>
        <w:t xml:space="preserve"> учебник и практ</w:t>
      </w:r>
      <w:r w:rsidRPr="00DE1900">
        <w:rPr>
          <w:bCs/>
          <w:lang w:val="ru-RU"/>
        </w:rPr>
        <w:t>и</w:t>
      </w:r>
      <w:r w:rsidRPr="00DE1900">
        <w:rPr>
          <w:bCs/>
          <w:lang w:val="ru-RU"/>
        </w:rPr>
        <w:t xml:space="preserve">кум для СПО / И. И. </w:t>
      </w:r>
      <w:proofErr w:type="spellStart"/>
      <w:r w:rsidRPr="00DE1900">
        <w:rPr>
          <w:bCs/>
          <w:lang w:val="ru-RU"/>
        </w:rPr>
        <w:t>Баврин</w:t>
      </w:r>
      <w:proofErr w:type="spellEnd"/>
      <w:r w:rsidRPr="00DE1900">
        <w:rPr>
          <w:bCs/>
          <w:lang w:val="ru-RU"/>
        </w:rPr>
        <w:t xml:space="preserve">. — 2-е изд., </w:t>
      </w:r>
      <w:proofErr w:type="spellStart"/>
      <w:r w:rsidRPr="00DE1900">
        <w:rPr>
          <w:bCs/>
          <w:lang w:val="ru-RU"/>
        </w:rPr>
        <w:t>испр</w:t>
      </w:r>
      <w:proofErr w:type="spellEnd"/>
      <w:r w:rsidRPr="00DE1900">
        <w:rPr>
          <w:bCs/>
          <w:lang w:val="ru-RU"/>
        </w:rPr>
        <w:t xml:space="preserve">. и доп. — Москва : Издательство </w:t>
      </w:r>
      <w:proofErr w:type="spellStart"/>
      <w:r w:rsidRPr="00DE1900">
        <w:rPr>
          <w:bCs/>
          <w:lang w:val="ru-RU"/>
        </w:rPr>
        <w:t>Юрайт</w:t>
      </w:r>
      <w:proofErr w:type="spellEnd"/>
      <w:r w:rsidRPr="00DE1900">
        <w:rPr>
          <w:bCs/>
          <w:lang w:val="ru-RU"/>
        </w:rPr>
        <w:t>, 2019. — 397 с. — (Серия</w:t>
      </w:r>
      <w:proofErr w:type="gramStart"/>
      <w:r w:rsidRPr="00DE1900">
        <w:rPr>
          <w:bCs/>
          <w:lang w:val="ru-RU"/>
        </w:rPr>
        <w:t xml:space="preserve"> :</w:t>
      </w:r>
      <w:proofErr w:type="gramEnd"/>
      <w:r w:rsidRPr="00DE1900">
        <w:rPr>
          <w:bCs/>
          <w:lang w:val="ru-RU"/>
        </w:rPr>
        <w:t xml:space="preserve"> </w:t>
      </w:r>
      <w:proofErr w:type="gramStart"/>
      <w:r w:rsidRPr="00DE1900">
        <w:rPr>
          <w:bCs/>
          <w:lang w:val="ru-RU"/>
        </w:rPr>
        <w:t>Профессиональное образование).</w:t>
      </w:r>
      <w:proofErr w:type="gramEnd"/>
      <w:r w:rsidRPr="00DE1900">
        <w:rPr>
          <w:bCs/>
          <w:lang w:val="ru-RU"/>
        </w:rPr>
        <w:t xml:space="preserve"> — ISBN 978-5-534-08026-1.</w:t>
      </w:r>
    </w:p>
    <w:p w:rsidR="00022383" w:rsidRPr="00DE1900" w:rsidRDefault="00022383" w:rsidP="00D1245D">
      <w:pPr>
        <w:pStyle w:val="aa"/>
        <w:numPr>
          <w:ilvl w:val="0"/>
          <w:numId w:val="101"/>
        </w:numPr>
        <w:tabs>
          <w:tab w:val="left" w:pos="851"/>
        </w:tabs>
        <w:spacing w:line="360" w:lineRule="auto"/>
        <w:ind w:left="0" w:firstLine="709"/>
        <w:jc w:val="both"/>
        <w:rPr>
          <w:bCs/>
          <w:lang w:val="ru-RU"/>
        </w:rPr>
      </w:pPr>
      <w:r w:rsidRPr="00DE1900">
        <w:rPr>
          <w:bCs/>
          <w:lang w:val="ru-RU"/>
        </w:rPr>
        <w:t>Богомолов, Н. В. Математика</w:t>
      </w:r>
      <w:proofErr w:type="gramStart"/>
      <w:r w:rsidRPr="00DE1900">
        <w:rPr>
          <w:bCs/>
          <w:lang w:val="ru-RU"/>
        </w:rPr>
        <w:t xml:space="preserve"> :</w:t>
      </w:r>
      <w:proofErr w:type="gramEnd"/>
      <w:r w:rsidRPr="00DE1900">
        <w:rPr>
          <w:bCs/>
          <w:lang w:val="ru-RU"/>
        </w:rPr>
        <w:t xml:space="preserve"> учебник для СПО / Н. В. Богомолов, П. И. Самойленко. — 5-е изд., </w:t>
      </w:r>
      <w:proofErr w:type="spellStart"/>
      <w:r w:rsidRPr="00DE1900">
        <w:rPr>
          <w:bCs/>
          <w:lang w:val="ru-RU"/>
        </w:rPr>
        <w:t>перераб</w:t>
      </w:r>
      <w:proofErr w:type="spellEnd"/>
      <w:r w:rsidRPr="00DE1900">
        <w:rPr>
          <w:bCs/>
          <w:lang w:val="ru-RU"/>
        </w:rPr>
        <w:t xml:space="preserve">. и доп. — Москва : Издательство </w:t>
      </w:r>
      <w:proofErr w:type="spellStart"/>
      <w:r w:rsidRPr="00DE1900">
        <w:rPr>
          <w:bCs/>
          <w:lang w:val="ru-RU"/>
        </w:rPr>
        <w:t>Юрайт</w:t>
      </w:r>
      <w:proofErr w:type="spellEnd"/>
      <w:r w:rsidRPr="00DE1900">
        <w:rPr>
          <w:bCs/>
          <w:lang w:val="ru-RU"/>
        </w:rPr>
        <w:t>, 2019. — 401 с. — (Серия</w:t>
      </w:r>
      <w:proofErr w:type="gramStart"/>
      <w:r w:rsidRPr="00DE1900">
        <w:rPr>
          <w:bCs/>
          <w:lang w:val="ru-RU"/>
        </w:rPr>
        <w:t xml:space="preserve"> :</w:t>
      </w:r>
      <w:proofErr w:type="gramEnd"/>
      <w:r w:rsidRPr="00DE1900">
        <w:rPr>
          <w:bCs/>
          <w:lang w:val="ru-RU"/>
        </w:rPr>
        <w:t xml:space="preserve"> </w:t>
      </w:r>
      <w:proofErr w:type="gramStart"/>
      <w:r w:rsidRPr="00DE1900">
        <w:rPr>
          <w:bCs/>
          <w:lang w:val="ru-RU"/>
        </w:rPr>
        <w:t>Професси</w:t>
      </w:r>
      <w:r w:rsidRPr="00DE1900">
        <w:rPr>
          <w:bCs/>
          <w:lang w:val="ru-RU"/>
        </w:rPr>
        <w:t>о</w:t>
      </w:r>
      <w:r w:rsidRPr="00DE1900">
        <w:rPr>
          <w:bCs/>
          <w:lang w:val="ru-RU"/>
        </w:rPr>
        <w:t>нальное образование).</w:t>
      </w:r>
      <w:proofErr w:type="gramEnd"/>
      <w:r w:rsidRPr="00DE1900">
        <w:rPr>
          <w:bCs/>
          <w:lang w:val="ru-RU"/>
        </w:rPr>
        <w:t xml:space="preserve"> — ISBN 978-5-534-07878-7.</w:t>
      </w: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709"/>
        <w:jc w:val="both"/>
        <w:rPr>
          <w:rFonts w:ascii="Times New Roman" w:hAnsi="Times New Roman"/>
          <w:b/>
          <w:bCs/>
          <w:sz w:val="24"/>
          <w:szCs w:val="24"/>
          <w:lang w:eastAsia="ru-RU"/>
        </w:rPr>
      </w:pPr>
      <w:r w:rsidRPr="0058350E">
        <w:rPr>
          <w:rFonts w:ascii="Times New Roman" w:hAnsi="Times New Roman"/>
          <w:b/>
          <w:bCs/>
          <w:sz w:val="24"/>
          <w:szCs w:val="24"/>
          <w:lang w:eastAsia="ru-RU"/>
        </w:rPr>
        <w:t>3.2.2. Электронные издания (электронные ресурсы)</w:t>
      </w:r>
    </w:p>
    <w:p w:rsidR="00022383" w:rsidRPr="004F326B" w:rsidRDefault="00022383" w:rsidP="00D1245D">
      <w:pPr>
        <w:numPr>
          <w:ilvl w:val="6"/>
          <w:numId w:val="10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4"/>
          <w:szCs w:val="24"/>
          <w:lang w:eastAsia="ru-RU"/>
        </w:rPr>
      </w:pPr>
      <w:r w:rsidRPr="004F326B">
        <w:rPr>
          <w:rFonts w:ascii="Times New Roman" w:hAnsi="Times New Roman"/>
          <w:bCs/>
          <w:sz w:val="24"/>
          <w:szCs w:val="24"/>
          <w:lang w:eastAsia="ru-RU"/>
        </w:rPr>
        <w:t xml:space="preserve">Математика в открытом колледже. – Режим доступа: </w:t>
      </w:r>
      <w:hyperlink r:id="rId39" w:history="1">
        <w:r w:rsidRPr="004F326B">
          <w:rPr>
            <w:rFonts w:ascii="Times New Roman" w:hAnsi="Times New Roman"/>
            <w:bCs/>
            <w:sz w:val="24"/>
            <w:szCs w:val="24"/>
            <w:lang w:eastAsia="ru-RU"/>
          </w:rPr>
          <w:t>http://</w:t>
        </w:r>
        <w:r w:rsidRPr="004F326B">
          <w:rPr>
            <w:rFonts w:ascii="Times New Roman" w:hAnsi="Times New Roman"/>
            <w:bCs/>
            <w:sz w:val="24"/>
            <w:szCs w:val="24"/>
            <w:lang w:eastAsia="ru-RU"/>
          </w:rPr>
          <w:br/>
          <w:t>www.mathematics.ru.september.ru</w:t>
        </w:r>
      </w:hyperlink>
      <w:r w:rsidRPr="004F326B">
        <w:rPr>
          <w:rFonts w:ascii="Times New Roman" w:hAnsi="Times New Roman"/>
          <w:bCs/>
          <w:sz w:val="24"/>
          <w:szCs w:val="24"/>
          <w:lang w:eastAsia="ru-RU"/>
        </w:rPr>
        <w:t>.</w:t>
      </w:r>
      <w:r w:rsidRPr="004F326B">
        <w:rPr>
          <w:rFonts w:ascii="Times New Roman" w:hAnsi="Times New Roman"/>
          <w:sz w:val="24"/>
          <w:szCs w:val="24"/>
          <w:lang w:eastAsia="ru-RU"/>
        </w:rPr>
        <w:t xml:space="preserve"> </w:t>
      </w:r>
      <w:r w:rsidRPr="004F326B">
        <w:rPr>
          <w:rFonts w:ascii="Times New Roman" w:hAnsi="Times New Roman"/>
          <w:sz w:val="24"/>
          <w:szCs w:val="24"/>
          <w:lang w:eastAsia="ru-RU"/>
        </w:rPr>
        <w:sym w:font="Symbol" w:char="F02D"/>
      </w:r>
      <w:r w:rsidRPr="004F326B">
        <w:rPr>
          <w:rFonts w:ascii="Times New Roman" w:hAnsi="Times New Roman"/>
          <w:sz w:val="24"/>
          <w:szCs w:val="24"/>
          <w:lang w:eastAsia="ru-RU"/>
        </w:rPr>
        <w:t xml:space="preserve"> </w:t>
      </w:r>
      <w:proofErr w:type="spellStart"/>
      <w:r w:rsidRPr="004F326B">
        <w:rPr>
          <w:rFonts w:ascii="Times New Roman" w:hAnsi="Times New Roman"/>
          <w:sz w:val="24"/>
          <w:szCs w:val="24"/>
          <w:lang w:eastAsia="ru-RU"/>
        </w:rPr>
        <w:t>Загл</w:t>
      </w:r>
      <w:proofErr w:type="spellEnd"/>
      <w:r w:rsidRPr="004F326B">
        <w:rPr>
          <w:rFonts w:ascii="Times New Roman" w:hAnsi="Times New Roman"/>
          <w:sz w:val="24"/>
          <w:szCs w:val="24"/>
          <w:lang w:eastAsia="ru-RU"/>
        </w:rPr>
        <w:t>. с экрана.</w:t>
      </w:r>
    </w:p>
    <w:p w:rsidR="00022383" w:rsidRPr="004F326B" w:rsidRDefault="00022383" w:rsidP="00D1245D">
      <w:pPr>
        <w:numPr>
          <w:ilvl w:val="6"/>
          <w:numId w:val="10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4"/>
          <w:szCs w:val="24"/>
          <w:lang w:eastAsia="ru-RU"/>
        </w:rPr>
      </w:pPr>
      <w:r w:rsidRPr="004F326B">
        <w:rPr>
          <w:rFonts w:ascii="Times New Roman" w:hAnsi="Times New Roman"/>
          <w:sz w:val="24"/>
          <w:szCs w:val="24"/>
          <w:lang w:eastAsia="ru-RU"/>
        </w:rPr>
        <w:t>Богомолов, Н. В. Математика. Задачи с решениями в 2 ч. Часть 1 : учеб</w:t>
      </w:r>
      <w:proofErr w:type="gramStart"/>
      <w:r w:rsidRPr="004F326B">
        <w:rPr>
          <w:rFonts w:ascii="Times New Roman" w:hAnsi="Times New Roman"/>
          <w:sz w:val="24"/>
          <w:szCs w:val="24"/>
          <w:lang w:eastAsia="ru-RU"/>
        </w:rPr>
        <w:t>.</w:t>
      </w:r>
      <w:proofErr w:type="gramEnd"/>
      <w:r w:rsidRPr="004F326B">
        <w:rPr>
          <w:rFonts w:ascii="Times New Roman" w:hAnsi="Times New Roman"/>
          <w:sz w:val="24"/>
          <w:szCs w:val="24"/>
          <w:lang w:eastAsia="ru-RU"/>
        </w:rPr>
        <w:t xml:space="preserve"> </w:t>
      </w:r>
      <w:proofErr w:type="gramStart"/>
      <w:r w:rsidRPr="004F326B">
        <w:rPr>
          <w:rFonts w:ascii="Times New Roman" w:hAnsi="Times New Roman"/>
          <w:sz w:val="24"/>
          <w:szCs w:val="24"/>
          <w:lang w:eastAsia="ru-RU"/>
        </w:rPr>
        <w:t>п</w:t>
      </w:r>
      <w:proofErr w:type="gramEnd"/>
      <w:r w:rsidRPr="004F326B">
        <w:rPr>
          <w:rFonts w:ascii="Times New Roman" w:hAnsi="Times New Roman"/>
          <w:sz w:val="24"/>
          <w:szCs w:val="24"/>
          <w:lang w:eastAsia="ru-RU"/>
        </w:rPr>
        <w:t xml:space="preserve">особие для СПО / Н. В. Богомолов. — 2-е изд., </w:t>
      </w:r>
      <w:proofErr w:type="spellStart"/>
      <w:r w:rsidRPr="004F326B">
        <w:rPr>
          <w:rFonts w:ascii="Times New Roman" w:hAnsi="Times New Roman"/>
          <w:sz w:val="24"/>
          <w:szCs w:val="24"/>
          <w:lang w:eastAsia="ru-RU"/>
        </w:rPr>
        <w:t>испр</w:t>
      </w:r>
      <w:proofErr w:type="spellEnd"/>
      <w:r w:rsidRPr="004F326B">
        <w:rPr>
          <w:rFonts w:ascii="Times New Roman" w:hAnsi="Times New Roman"/>
          <w:sz w:val="24"/>
          <w:szCs w:val="24"/>
          <w:lang w:eastAsia="ru-RU"/>
        </w:rPr>
        <w:t xml:space="preserve">. и доп. — Москва : Издательство </w:t>
      </w:r>
      <w:proofErr w:type="spellStart"/>
      <w:r w:rsidRPr="004F326B">
        <w:rPr>
          <w:rFonts w:ascii="Times New Roman" w:hAnsi="Times New Roman"/>
          <w:sz w:val="24"/>
          <w:szCs w:val="24"/>
          <w:lang w:eastAsia="ru-RU"/>
        </w:rPr>
        <w:t>Юрайт</w:t>
      </w:r>
      <w:proofErr w:type="spellEnd"/>
      <w:r w:rsidRPr="004F326B">
        <w:rPr>
          <w:rFonts w:ascii="Times New Roman" w:hAnsi="Times New Roman"/>
          <w:sz w:val="24"/>
          <w:szCs w:val="24"/>
          <w:lang w:eastAsia="ru-RU"/>
        </w:rPr>
        <w:t>, 2019. — 439 с. — (Серия</w:t>
      </w:r>
      <w:proofErr w:type="gramStart"/>
      <w:r w:rsidRPr="004F326B">
        <w:rPr>
          <w:rFonts w:ascii="Times New Roman" w:hAnsi="Times New Roman"/>
          <w:sz w:val="24"/>
          <w:szCs w:val="24"/>
          <w:lang w:eastAsia="ru-RU"/>
        </w:rPr>
        <w:t xml:space="preserve"> :</w:t>
      </w:r>
      <w:proofErr w:type="gramEnd"/>
      <w:r w:rsidRPr="004F326B">
        <w:rPr>
          <w:rFonts w:ascii="Times New Roman" w:hAnsi="Times New Roman"/>
          <w:sz w:val="24"/>
          <w:szCs w:val="24"/>
          <w:lang w:eastAsia="ru-RU"/>
        </w:rPr>
        <w:t xml:space="preserve"> </w:t>
      </w:r>
      <w:proofErr w:type="gramStart"/>
      <w:r w:rsidRPr="004F326B">
        <w:rPr>
          <w:rFonts w:ascii="Times New Roman" w:hAnsi="Times New Roman"/>
          <w:sz w:val="24"/>
          <w:szCs w:val="24"/>
          <w:lang w:eastAsia="ru-RU"/>
        </w:rPr>
        <w:t>Профессиональное образование).</w:t>
      </w:r>
      <w:proofErr w:type="gramEnd"/>
      <w:r w:rsidRPr="004F326B">
        <w:rPr>
          <w:rFonts w:ascii="Times New Roman" w:hAnsi="Times New Roman"/>
          <w:sz w:val="24"/>
          <w:szCs w:val="24"/>
          <w:lang w:eastAsia="ru-RU"/>
        </w:rPr>
        <w:t xml:space="preserve"> — ISBN 978-5-534-09108-3. — Текст</w:t>
      </w:r>
      <w:proofErr w:type="gramStart"/>
      <w:r w:rsidRPr="004F326B">
        <w:rPr>
          <w:rFonts w:ascii="Times New Roman" w:hAnsi="Times New Roman"/>
          <w:sz w:val="24"/>
          <w:szCs w:val="24"/>
          <w:lang w:eastAsia="ru-RU"/>
        </w:rPr>
        <w:t xml:space="preserve"> :</w:t>
      </w:r>
      <w:proofErr w:type="gramEnd"/>
      <w:r w:rsidRPr="004F326B">
        <w:rPr>
          <w:rFonts w:ascii="Times New Roman" w:hAnsi="Times New Roman"/>
          <w:sz w:val="24"/>
          <w:szCs w:val="24"/>
          <w:lang w:eastAsia="ru-RU"/>
        </w:rPr>
        <w:t xml:space="preserve"> электронный // ЭБС </w:t>
      </w:r>
      <w:proofErr w:type="spellStart"/>
      <w:r w:rsidRPr="004F326B">
        <w:rPr>
          <w:rFonts w:ascii="Times New Roman" w:hAnsi="Times New Roman"/>
          <w:sz w:val="24"/>
          <w:szCs w:val="24"/>
          <w:lang w:eastAsia="ru-RU"/>
        </w:rPr>
        <w:t>Юрайт</w:t>
      </w:r>
      <w:proofErr w:type="spellEnd"/>
      <w:r w:rsidRPr="004F326B">
        <w:rPr>
          <w:rFonts w:ascii="Times New Roman" w:hAnsi="Times New Roman"/>
          <w:sz w:val="24"/>
          <w:szCs w:val="24"/>
          <w:lang w:eastAsia="ru-RU"/>
        </w:rPr>
        <w:t xml:space="preserve"> [сайт]. — URL: https://biblio-online.ru/book/matematika-zadachi-s-resheniyami-v-2-ch-chast-1-434515.</w:t>
      </w:r>
    </w:p>
    <w:p w:rsidR="00022383" w:rsidRPr="004F326B" w:rsidRDefault="00022383" w:rsidP="00D1245D">
      <w:pPr>
        <w:numPr>
          <w:ilvl w:val="6"/>
          <w:numId w:val="10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4"/>
          <w:szCs w:val="24"/>
          <w:lang w:eastAsia="ru-RU"/>
        </w:rPr>
      </w:pPr>
      <w:r w:rsidRPr="004F326B">
        <w:rPr>
          <w:rFonts w:ascii="Times New Roman" w:hAnsi="Times New Roman"/>
          <w:sz w:val="24"/>
          <w:szCs w:val="24"/>
          <w:lang w:eastAsia="ru-RU"/>
        </w:rPr>
        <w:t>Богомолов, Н. В. Математика. Задачи с решениями в 2 ч. Часть 2 : учеб</w:t>
      </w:r>
      <w:proofErr w:type="gramStart"/>
      <w:r w:rsidRPr="004F326B">
        <w:rPr>
          <w:rFonts w:ascii="Times New Roman" w:hAnsi="Times New Roman"/>
          <w:sz w:val="24"/>
          <w:szCs w:val="24"/>
          <w:lang w:eastAsia="ru-RU"/>
        </w:rPr>
        <w:t>.</w:t>
      </w:r>
      <w:proofErr w:type="gramEnd"/>
      <w:r w:rsidRPr="004F326B">
        <w:rPr>
          <w:rFonts w:ascii="Times New Roman" w:hAnsi="Times New Roman"/>
          <w:sz w:val="24"/>
          <w:szCs w:val="24"/>
          <w:lang w:eastAsia="ru-RU"/>
        </w:rPr>
        <w:t xml:space="preserve"> </w:t>
      </w:r>
      <w:proofErr w:type="gramStart"/>
      <w:r w:rsidRPr="004F326B">
        <w:rPr>
          <w:rFonts w:ascii="Times New Roman" w:hAnsi="Times New Roman"/>
          <w:sz w:val="24"/>
          <w:szCs w:val="24"/>
          <w:lang w:eastAsia="ru-RU"/>
        </w:rPr>
        <w:t>п</w:t>
      </w:r>
      <w:proofErr w:type="gramEnd"/>
      <w:r w:rsidRPr="004F326B">
        <w:rPr>
          <w:rFonts w:ascii="Times New Roman" w:hAnsi="Times New Roman"/>
          <w:sz w:val="24"/>
          <w:szCs w:val="24"/>
          <w:lang w:eastAsia="ru-RU"/>
        </w:rPr>
        <w:t xml:space="preserve">особие для СПО / Н. В. Богомолов. — 2-е изд., </w:t>
      </w:r>
      <w:proofErr w:type="spellStart"/>
      <w:r w:rsidRPr="004F326B">
        <w:rPr>
          <w:rFonts w:ascii="Times New Roman" w:hAnsi="Times New Roman"/>
          <w:sz w:val="24"/>
          <w:szCs w:val="24"/>
          <w:lang w:eastAsia="ru-RU"/>
        </w:rPr>
        <w:t>испр</w:t>
      </w:r>
      <w:proofErr w:type="spellEnd"/>
      <w:r w:rsidRPr="004F326B">
        <w:rPr>
          <w:rFonts w:ascii="Times New Roman" w:hAnsi="Times New Roman"/>
          <w:sz w:val="24"/>
          <w:szCs w:val="24"/>
          <w:lang w:eastAsia="ru-RU"/>
        </w:rPr>
        <w:t xml:space="preserve">. и доп. — Москва : Издательство </w:t>
      </w:r>
      <w:proofErr w:type="spellStart"/>
      <w:r w:rsidRPr="004F326B">
        <w:rPr>
          <w:rFonts w:ascii="Times New Roman" w:hAnsi="Times New Roman"/>
          <w:sz w:val="24"/>
          <w:szCs w:val="24"/>
          <w:lang w:eastAsia="ru-RU"/>
        </w:rPr>
        <w:t>Юрайт</w:t>
      </w:r>
      <w:proofErr w:type="spellEnd"/>
      <w:r w:rsidRPr="004F326B">
        <w:rPr>
          <w:rFonts w:ascii="Times New Roman" w:hAnsi="Times New Roman"/>
          <w:sz w:val="24"/>
          <w:szCs w:val="24"/>
          <w:lang w:eastAsia="ru-RU"/>
        </w:rPr>
        <w:t>, 2019. — 320 с. — (Серия</w:t>
      </w:r>
      <w:proofErr w:type="gramStart"/>
      <w:r w:rsidRPr="004F326B">
        <w:rPr>
          <w:rFonts w:ascii="Times New Roman" w:hAnsi="Times New Roman"/>
          <w:sz w:val="24"/>
          <w:szCs w:val="24"/>
          <w:lang w:eastAsia="ru-RU"/>
        </w:rPr>
        <w:t xml:space="preserve"> :</w:t>
      </w:r>
      <w:proofErr w:type="gramEnd"/>
      <w:r w:rsidRPr="004F326B">
        <w:rPr>
          <w:rFonts w:ascii="Times New Roman" w:hAnsi="Times New Roman"/>
          <w:sz w:val="24"/>
          <w:szCs w:val="24"/>
          <w:lang w:eastAsia="ru-RU"/>
        </w:rPr>
        <w:t xml:space="preserve"> </w:t>
      </w:r>
      <w:proofErr w:type="gramStart"/>
      <w:r w:rsidRPr="004F326B">
        <w:rPr>
          <w:rFonts w:ascii="Times New Roman" w:hAnsi="Times New Roman"/>
          <w:sz w:val="24"/>
          <w:szCs w:val="24"/>
          <w:lang w:eastAsia="ru-RU"/>
        </w:rPr>
        <w:t>Профессиональное образование).</w:t>
      </w:r>
      <w:proofErr w:type="gramEnd"/>
      <w:r w:rsidRPr="004F326B">
        <w:rPr>
          <w:rFonts w:ascii="Times New Roman" w:hAnsi="Times New Roman"/>
          <w:sz w:val="24"/>
          <w:szCs w:val="24"/>
          <w:lang w:eastAsia="ru-RU"/>
        </w:rPr>
        <w:t xml:space="preserve"> — ISBN 978-5-534-09135-9. — Текст</w:t>
      </w:r>
      <w:proofErr w:type="gramStart"/>
      <w:r w:rsidRPr="004F326B">
        <w:rPr>
          <w:rFonts w:ascii="Times New Roman" w:hAnsi="Times New Roman"/>
          <w:sz w:val="24"/>
          <w:szCs w:val="24"/>
          <w:lang w:eastAsia="ru-RU"/>
        </w:rPr>
        <w:t xml:space="preserve"> :</w:t>
      </w:r>
      <w:proofErr w:type="gramEnd"/>
      <w:r w:rsidRPr="004F326B">
        <w:rPr>
          <w:rFonts w:ascii="Times New Roman" w:hAnsi="Times New Roman"/>
          <w:sz w:val="24"/>
          <w:szCs w:val="24"/>
          <w:lang w:eastAsia="ru-RU"/>
        </w:rPr>
        <w:t xml:space="preserve"> электронный // ЭБС </w:t>
      </w:r>
      <w:proofErr w:type="spellStart"/>
      <w:r w:rsidRPr="004F326B">
        <w:rPr>
          <w:rFonts w:ascii="Times New Roman" w:hAnsi="Times New Roman"/>
          <w:sz w:val="24"/>
          <w:szCs w:val="24"/>
          <w:lang w:eastAsia="ru-RU"/>
        </w:rPr>
        <w:t>Юрайт</w:t>
      </w:r>
      <w:proofErr w:type="spellEnd"/>
      <w:r w:rsidRPr="004F326B">
        <w:rPr>
          <w:rFonts w:ascii="Times New Roman" w:hAnsi="Times New Roman"/>
          <w:sz w:val="24"/>
          <w:szCs w:val="24"/>
          <w:lang w:eastAsia="ru-RU"/>
        </w:rPr>
        <w:t xml:space="preserve"> [сайт]. — URL: https://biblio-online.ru/book/matematika-zadachi-s-resheniyami-v-2-ch-chast-2-434516.</w:t>
      </w:r>
    </w:p>
    <w:p w:rsidR="00022383" w:rsidRPr="0058350E" w:rsidRDefault="00022383" w:rsidP="00522BEF">
      <w:pPr>
        <w:pStyle w:val="2"/>
        <w:spacing w:line="360" w:lineRule="auto"/>
        <w:jc w:val="center"/>
        <w:rPr>
          <w:rFonts w:ascii="Times New Roman" w:hAnsi="Times New Roman"/>
          <w:i w:val="0"/>
          <w:sz w:val="24"/>
          <w:szCs w:val="24"/>
        </w:rPr>
      </w:pPr>
      <w:bookmarkStart w:id="171" w:name="_Toc18492524"/>
      <w:r w:rsidRPr="0058350E">
        <w:rPr>
          <w:rFonts w:ascii="Times New Roman" w:hAnsi="Times New Roman"/>
          <w:i w:val="0"/>
          <w:sz w:val="24"/>
          <w:szCs w:val="24"/>
        </w:rPr>
        <w:t>4. КОНТРОЛЬ И ОЦЕНКА РЕЗУЛЬТАТОВ ОСВОЕНИЯ УЧЕБНОЙ ДИСЦИПЛИНЫ</w:t>
      </w:r>
      <w:bookmarkEnd w:id="171"/>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4254"/>
        <w:gridCol w:w="2158"/>
      </w:tblGrid>
      <w:tr w:rsidR="00022383" w:rsidRPr="0058350E" w:rsidTr="003D65C9">
        <w:trPr>
          <w:trHeight w:val="582"/>
        </w:trPr>
        <w:tc>
          <w:tcPr>
            <w:tcW w:w="1901" w:type="pct"/>
            <w:vAlign w:val="center"/>
          </w:tcPr>
          <w:p w:rsidR="00022383" w:rsidRPr="0058350E" w:rsidRDefault="00022383" w:rsidP="003D65C9">
            <w:pPr>
              <w:spacing w:after="0" w:line="240" w:lineRule="auto"/>
              <w:jc w:val="center"/>
              <w:rPr>
                <w:rFonts w:ascii="Times New Roman" w:hAnsi="Times New Roman"/>
                <w:b/>
                <w:bCs/>
                <w:iCs/>
              </w:rPr>
            </w:pPr>
            <w:r w:rsidRPr="0058350E">
              <w:rPr>
                <w:rFonts w:ascii="Times New Roman" w:hAnsi="Times New Roman"/>
                <w:b/>
                <w:bCs/>
                <w:iCs/>
              </w:rPr>
              <w:t>Результаты обучения</w:t>
            </w:r>
          </w:p>
        </w:tc>
        <w:tc>
          <w:tcPr>
            <w:tcW w:w="2056" w:type="pct"/>
            <w:vAlign w:val="center"/>
          </w:tcPr>
          <w:p w:rsidR="00022383" w:rsidRPr="0058350E" w:rsidRDefault="00022383" w:rsidP="003D65C9">
            <w:pPr>
              <w:spacing w:after="0" w:line="240" w:lineRule="auto"/>
              <w:jc w:val="center"/>
              <w:rPr>
                <w:rFonts w:ascii="Times New Roman" w:hAnsi="Times New Roman"/>
                <w:b/>
                <w:bCs/>
                <w:iCs/>
              </w:rPr>
            </w:pPr>
            <w:r w:rsidRPr="0058350E">
              <w:rPr>
                <w:rFonts w:ascii="Times New Roman" w:hAnsi="Times New Roman"/>
                <w:b/>
                <w:bCs/>
                <w:iCs/>
              </w:rPr>
              <w:t>Критерии оценки</w:t>
            </w:r>
          </w:p>
        </w:tc>
        <w:tc>
          <w:tcPr>
            <w:tcW w:w="1043" w:type="pct"/>
            <w:vAlign w:val="center"/>
          </w:tcPr>
          <w:p w:rsidR="00022383" w:rsidRPr="0058350E" w:rsidRDefault="00022383" w:rsidP="003D65C9">
            <w:pPr>
              <w:spacing w:after="0" w:line="240" w:lineRule="auto"/>
              <w:jc w:val="center"/>
              <w:rPr>
                <w:rFonts w:ascii="Times New Roman" w:hAnsi="Times New Roman"/>
                <w:b/>
                <w:bCs/>
                <w:iCs/>
              </w:rPr>
            </w:pPr>
            <w:r w:rsidRPr="0058350E">
              <w:rPr>
                <w:rFonts w:ascii="Times New Roman" w:hAnsi="Times New Roman"/>
                <w:b/>
                <w:bCs/>
                <w:iCs/>
              </w:rPr>
              <w:t>Методы оценки</w:t>
            </w:r>
          </w:p>
        </w:tc>
      </w:tr>
      <w:tr w:rsidR="00022383" w:rsidRPr="0058350E" w:rsidTr="003D65C9">
        <w:trPr>
          <w:trHeight w:val="263"/>
        </w:trPr>
        <w:tc>
          <w:tcPr>
            <w:tcW w:w="5000" w:type="pct"/>
            <w:gridSpan w:val="3"/>
            <w:vAlign w:val="center"/>
          </w:tcPr>
          <w:p w:rsidR="00022383" w:rsidRPr="0058350E" w:rsidRDefault="00022383" w:rsidP="003D65C9">
            <w:pPr>
              <w:tabs>
                <w:tab w:val="left" w:pos="253"/>
              </w:tabs>
              <w:spacing w:after="0" w:line="240" w:lineRule="auto"/>
              <w:ind w:left="-2"/>
              <w:rPr>
                <w:rFonts w:ascii="Times New Roman" w:hAnsi="Times New Roman"/>
                <w:b/>
                <w:bCs/>
                <w:iCs/>
              </w:rPr>
            </w:pPr>
            <w:r w:rsidRPr="0058350E">
              <w:rPr>
                <w:rFonts w:ascii="Times New Roman" w:hAnsi="Times New Roman"/>
                <w:b/>
                <w:bCs/>
              </w:rPr>
              <w:t>Перечень знаний, осваиваемых в рамках дисциплины</w:t>
            </w:r>
            <w:r w:rsidRPr="0058350E">
              <w:rPr>
                <w:rFonts w:ascii="Times New Roman" w:hAnsi="Times New Roman"/>
              </w:rPr>
              <w:t xml:space="preserve">: </w:t>
            </w:r>
          </w:p>
        </w:tc>
      </w:tr>
      <w:tr w:rsidR="00022383" w:rsidRPr="0058350E" w:rsidTr="003D65C9">
        <w:trPr>
          <w:trHeight w:val="1063"/>
        </w:trPr>
        <w:tc>
          <w:tcPr>
            <w:tcW w:w="1901" w:type="pct"/>
          </w:tcPr>
          <w:p w:rsidR="00022383" w:rsidRPr="0058350E" w:rsidRDefault="00022383" w:rsidP="003D65C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58350E">
              <w:rPr>
                <w:rFonts w:ascii="Times New Roman" w:hAnsi="Times New Roman"/>
              </w:rPr>
              <w:t>основы современных информацио</w:t>
            </w:r>
            <w:r w:rsidRPr="0058350E">
              <w:rPr>
                <w:rFonts w:ascii="Times New Roman" w:hAnsi="Times New Roman"/>
              </w:rPr>
              <w:t>н</w:t>
            </w:r>
            <w:r w:rsidRPr="0058350E">
              <w:rPr>
                <w:rFonts w:ascii="Times New Roman" w:hAnsi="Times New Roman"/>
              </w:rPr>
              <w:t>ных технологий переработки инфо</w:t>
            </w:r>
            <w:r w:rsidRPr="0058350E">
              <w:rPr>
                <w:rFonts w:ascii="Times New Roman" w:hAnsi="Times New Roman"/>
              </w:rPr>
              <w:t>р</w:t>
            </w:r>
            <w:r w:rsidRPr="0058350E">
              <w:rPr>
                <w:rFonts w:ascii="Times New Roman" w:hAnsi="Times New Roman"/>
              </w:rPr>
              <w:t>мации влияние на успех в професси</w:t>
            </w:r>
            <w:r w:rsidRPr="0058350E">
              <w:rPr>
                <w:rFonts w:ascii="Times New Roman" w:hAnsi="Times New Roman"/>
              </w:rPr>
              <w:t>о</w:t>
            </w:r>
            <w:r w:rsidRPr="0058350E">
              <w:rPr>
                <w:rFonts w:ascii="Times New Roman" w:hAnsi="Times New Roman"/>
              </w:rPr>
              <w:t xml:space="preserve">нальной деятельности; </w:t>
            </w:r>
          </w:p>
        </w:tc>
        <w:tc>
          <w:tcPr>
            <w:tcW w:w="2056" w:type="pct"/>
          </w:tcPr>
          <w:p w:rsidR="00022383" w:rsidRPr="0058350E" w:rsidRDefault="00022383" w:rsidP="003D65C9">
            <w:pPr>
              <w:spacing w:after="0" w:line="240" w:lineRule="auto"/>
              <w:ind w:left="24" w:firstLine="118"/>
              <w:jc w:val="both"/>
              <w:rPr>
                <w:rFonts w:ascii="Times New Roman" w:hAnsi="Times New Roman"/>
              </w:rPr>
            </w:pPr>
            <w:proofErr w:type="gramStart"/>
            <w:r w:rsidRPr="0058350E">
              <w:rPr>
                <w:rFonts w:ascii="Times New Roman" w:hAnsi="Times New Roman"/>
              </w:rPr>
              <w:t>обучающийся</w:t>
            </w:r>
            <w:proofErr w:type="gramEnd"/>
            <w:r w:rsidRPr="0058350E">
              <w:rPr>
                <w:rFonts w:ascii="Times New Roman" w:hAnsi="Times New Roman"/>
              </w:rPr>
              <w:t xml:space="preserve"> демонстрирует знание с</w:t>
            </w:r>
            <w:r w:rsidRPr="0058350E">
              <w:rPr>
                <w:rFonts w:ascii="Times New Roman" w:hAnsi="Times New Roman"/>
              </w:rPr>
              <w:t>о</w:t>
            </w:r>
            <w:r w:rsidRPr="0058350E">
              <w:rPr>
                <w:rFonts w:ascii="Times New Roman" w:hAnsi="Times New Roman"/>
              </w:rPr>
              <w:t>временных  информационных технологий переработки информации</w:t>
            </w:r>
          </w:p>
        </w:tc>
        <w:tc>
          <w:tcPr>
            <w:tcW w:w="1043" w:type="pct"/>
            <w:vMerge w:val="restart"/>
          </w:tcPr>
          <w:p w:rsidR="00022383" w:rsidRPr="0058350E" w:rsidRDefault="00022383" w:rsidP="003D65C9">
            <w:pPr>
              <w:tabs>
                <w:tab w:val="left" w:pos="259"/>
              </w:tabs>
              <w:spacing w:after="0" w:line="240" w:lineRule="auto"/>
              <w:ind w:left="34"/>
              <w:jc w:val="both"/>
              <w:rPr>
                <w:rFonts w:ascii="Times New Roman" w:hAnsi="Times New Roman"/>
              </w:rPr>
            </w:pPr>
            <w:r w:rsidRPr="0058350E">
              <w:rPr>
                <w:rFonts w:ascii="Times New Roman" w:hAnsi="Times New Roman"/>
                <w:spacing w:val="-8"/>
              </w:rPr>
              <w:t>все виды опроса;</w:t>
            </w:r>
          </w:p>
          <w:p w:rsidR="00022383" w:rsidRPr="0058350E" w:rsidRDefault="00022383" w:rsidP="003D65C9">
            <w:pPr>
              <w:spacing w:after="0" w:line="240" w:lineRule="auto"/>
              <w:rPr>
                <w:rFonts w:ascii="Times New Roman" w:hAnsi="Times New Roman"/>
              </w:rPr>
            </w:pPr>
            <w:proofErr w:type="gramStart"/>
            <w:r w:rsidRPr="0058350E">
              <w:rPr>
                <w:rFonts w:ascii="Times New Roman" w:hAnsi="Times New Roman"/>
              </w:rPr>
              <w:t>экспертное набл</w:t>
            </w:r>
            <w:r w:rsidRPr="0058350E">
              <w:rPr>
                <w:rFonts w:ascii="Times New Roman" w:hAnsi="Times New Roman"/>
              </w:rPr>
              <w:t>ю</w:t>
            </w:r>
            <w:r w:rsidRPr="0058350E">
              <w:rPr>
                <w:rFonts w:ascii="Times New Roman" w:hAnsi="Times New Roman"/>
              </w:rPr>
              <w:t>дение за деятельн</w:t>
            </w:r>
            <w:r w:rsidRPr="0058350E">
              <w:rPr>
                <w:rFonts w:ascii="Times New Roman" w:hAnsi="Times New Roman"/>
              </w:rPr>
              <w:t>о</w:t>
            </w:r>
            <w:r w:rsidRPr="0058350E">
              <w:rPr>
                <w:rFonts w:ascii="Times New Roman" w:hAnsi="Times New Roman"/>
              </w:rPr>
              <w:t>стью обучающихся на практических занятиях;</w:t>
            </w:r>
            <w:proofErr w:type="gramEnd"/>
          </w:p>
        </w:tc>
      </w:tr>
      <w:tr w:rsidR="00022383" w:rsidRPr="0058350E" w:rsidTr="003D65C9">
        <w:trPr>
          <w:trHeight w:val="1060"/>
        </w:trPr>
        <w:tc>
          <w:tcPr>
            <w:tcW w:w="1901" w:type="pct"/>
          </w:tcPr>
          <w:p w:rsidR="00022383" w:rsidRPr="0058350E" w:rsidRDefault="00022383" w:rsidP="003D65C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58350E">
              <w:rPr>
                <w:rFonts w:ascii="Times New Roman" w:hAnsi="Times New Roman"/>
              </w:rPr>
              <w:t xml:space="preserve">современное состояние уровня и направлений развития вычислительной техники и программных средств; </w:t>
            </w:r>
          </w:p>
        </w:tc>
        <w:tc>
          <w:tcPr>
            <w:tcW w:w="2056" w:type="pct"/>
          </w:tcPr>
          <w:p w:rsidR="00022383" w:rsidRPr="0058350E" w:rsidRDefault="00022383" w:rsidP="003D65C9">
            <w:pPr>
              <w:spacing w:after="0" w:line="240" w:lineRule="auto"/>
              <w:ind w:left="24" w:firstLine="118"/>
              <w:jc w:val="both"/>
              <w:rPr>
                <w:rFonts w:ascii="Times New Roman" w:hAnsi="Times New Roman"/>
                <w:iCs/>
              </w:rPr>
            </w:pPr>
            <w:proofErr w:type="gramStart"/>
            <w:r w:rsidRPr="0058350E">
              <w:rPr>
                <w:rFonts w:ascii="Times New Roman" w:hAnsi="Times New Roman"/>
                <w:iCs/>
              </w:rPr>
              <w:t>обучающийся</w:t>
            </w:r>
            <w:proofErr w:type="gramEnd"/>
            <w:r w:rsidRPr="0058350E">
              <w:rPr>
                <w:rFonts w:ascii="Times New Roman" w:hAnsi="Times New Roman"/>
                <w:iCs/>
              </w:rPr>
              <w:t xml:space="preserve"> ориентируется в состо</w:t>
            </w:r>
            <w:r w:rsidRPr="0058350E">
              <w:rPr>
                <w:rFonts w:ascii="Times New Roman" w:hAnsi="Times New Roman"/>
                <w:iCs/>
              </w:rPr>
              <w:t>я</w:t>
            </w:r>
            <w:r w:rsidRPr="0058350E">
              <w:rPr>
                <w:rFonts w:ascii="Times New Roman" w:hAnsi="Times New Roman"/>
                <w:iCs/>
              </w:rPr>
              <w:t>нии уровня и направлении развития в</w:t>
            </w:r>
            <w:r w:rsidRPr="0058350E">
              <w:rPr>
                <w:rFonts w:ascii="Times New Roman" w:hAnsi="Times New Roman"/>
                <w:iCs/>
              </w:rPr>
              <w:t>ы</w:t>
            </w:r>
            <w:r w:rsidRPr="0058350E">
              <w:rPr>
                <w:rFonts w:ascii="Times New Roman" w:hAnsi="Times New Roman"/>
                <w:iCs/>
              </w:rPr>
              <w:t>числительной техники и программных средств</w:t>
            </w:r>
          </w:p>
        </w:tc>
        <w:tc>
          <w:tcPr>
            <w:tcW w:w="1043" w:type="pct"/>
            <w:vMerge/>
          </w:tcPr>
          <w:p w:rsidR="00022383" w:rsidRPr="0058350E" w:rsidRDefault="00022383" w:rsidP="00D1245D">
            <w:pPr>
              <w:numPr>
                <w:ilvl w:val="0"/>
                <w:numId w:val="86"/>
              </w:numPr>
              <w:tabs>
                <w:tab w:val="left" w:pos="259"/>
              </w:tabs>
              <w:spacing w:after="0" w:line="240" w:lineRule="auto"/>
              <w:ind w:left="34" w:firstLine="0"/>
              <w:jc w:val="both"/>
              <w:rPr>
                <w:rFonts w:ascii="Times New Roman" w:hAnsi="Times New Roman"/>
                <w:spacing w:val="-8"/>
              </w:rPr>
            </w:pPr>
          </w:p>
        </w:tc>
      </w:tr>
      <w:tr w:rsidR="00022383" w:rsidRPr="0058350E" w:rsidTr="003D65C9">
        <w:trPr>
          <w:trHeight w:val="1234"/>
        </w:trPr>
        <w:tc>
          <w:tcPr>
            <w:tcW w:w="1901" w:type="pct"/>
          </w:tcPr>
          <w:p w:rsidR="00022383" w:rsidRPr="0058350E" w:rsidRDefault="00022383" w:rsidP="003D65C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58350E">
              <w:rPr>
                <w:rFonts w:ascii="Times New Roman" w:hAnsi="Times New Roman"/>
              </w:rPr>
              <w:t>назначение наиболее распростране</w:t>
            </w:r>
            <w:r w:rsidRPr="0058350E">
              <w:rPr>
                <w:rFonts w:ascii="Times New Roman" w:hAnsi="Times New Roman"/>
              </w:rPr>
              <w:t>н</w:t>
            </w:r>
            <w:r w:rsidRPr="0058350E">
              <w:rPr>
                <w:rFonts w:ascii="Times New Roman" w:hAnsi="Times New Roman"/>
              </w:rPr>
              <w:t>ных средств автоматизации информ</w:t>
            </w:r>
            <w:r w:rsidRPr="0058350E">
              <w:rPr>
                <w:rFonts w:ascii="Times New Roman" w:hAnsi="Times New Roman"/>
              </w:rPr>
              <w:t>а</w:t>
            </w:r>
            <w:r w:rsidRPr="0058350E">
              <w:rPr>
                <w:rFonts w:ascii="Times New Roman" w:hAnsi="Times New Roman"/>
              </w:rPr>
              <w:t>ционной деятельности (текстовых р</w:t>
            </w:r>
            <w:r w:rsidRPr="0058350E">
              <w:rPr>
                <w:rFonts w:ascii="Times New Roman" w:hAnsi="Times New Roman"/>
              </w:rPr>
              <w:t>е</w:t>
            </w:r>
            <w:r w:rsidRPr="0058350E">
              <w:rPr>
                <w:rFonts w:ascii="Times New Roman" w:hAnsi="Times New Roman"/>
              </w:rPr>
              <w:t>дакторов, текстовых процессоров, гр</w:t>
            </w:r>
            <w:r w:rsidRPr="0058350E">
              <w:rPr>
                <w:rFonts w:ascii="Times New Roman" w:hAnsi="Times New Roman"/>
              </w:rPr>
              <w:t>а</w:t>
            </w:r>
            <w:r w:rsidRPr="0058350E">
              <w:rPr>
                <w:rFonts w:ascii="Times New Roman" w:hAnsi="Times New Roman"/>
              </w:rPr>
              <w:t>фических редакторов, электронных таблиц);</w:t>
            </w:r>
          </w:p>
        </w:tc>
        <w:tc>
          <w:tcPr>
            <w:tcW w:w="2056" w:type="pct"/>
          </w:tcPr>
          <w:p w:rsidR="00022383" w:rsidRPr="0058350E" w:rsidRDefault="00022383" w:rsidP="003D65C9">
            <w:pPr>
              <w:spacing w:after="0" w:line="240" w:lineRule="auto"/>
              <w:ind w:left="24" w:firstLine="118"/>
              <w:jc w:val="both"/>
              <w:rPr>
                <w:rFonts w:ascii="Times New Roman" w:hAnsi="Times New Roman"/>
                <w:iCs/>
              </w:rPr>
            </w:pPr>
            <w:proofErr w:type="gramStart"/>
            <w:r w:rsidRPr="0058350E">
              <w:rPr>
                <w:rFonts w:ascii="Times New Roman" w:hAnsi="Times New Roman"/>
                <w:iCs/>
              </w:rPr>
              <w:t>обучающийся</w:t>
            </w:r>
            <w:proofErr w:type="gramEnd"/>
            <w:r w:rsidRPr="0058350E">
              <w:rPr>
                <w:rFonts w:ascii="Times New Roman" w:hAnsi="Times New Roman"/>
                <w:iCs/>
              </w:rPr>
              <w:t xml:space="preserve"> знает назначение </w:t>
            </w:r>
            <w:r w:rsidRPr="0058350E">
              <w:rPr>
                <w:rFonts w:ascii="Times New Roman" w:hAnsi="Times New Roman"/>
              </w:rPr>
              <w:t>текст</w:t>
            </w:r>
            <w:r w:rsidRPr="0058350E">
              <w:rPr>
                <w:rFonts w:ascii="Times New Roman" w:hAnsi="Times New Roman"/>
              </w:rPr>
              <w:t>о</w:t>
            </w:r>
            <w:r w:rsidRPr="0058350E">
              <w:rPr>
                <w:rFonts w:ascii="Times New Roman" w:hAnsi="Times New Roman"/>
              </w:rPr>
              <w:t>вых редакторов, текстовых процессоров, графических редакторов, электронных таблиц</w:t>
            </w:r>
          </w:p>
        </w:tc>
        <w:tc>
          <w:tcPr>
            <w:tcW w:w="1043" w:type="pct"/>
            <w:vMerge/>
          </w:tcPr>
          <w:p w:rsidR="00022383" w:rsidRPr="0058350E" w:rsidRDefault="00022383" w:rsidP="00D1245D">
            <w:pPr>
              <w:numPr>
                <w:ilvl w:val="0"/>
                <w:numId w:val="86"/>
              </w:numPr>
              <w:tabs>
                <w:tab w:val="left" w:pos="259"/>
              </w:tabs>
              <w:spacing w:after="0" w:line="240" w:lineRule="auto"/>
              <w:ind w:left="34" w:firstLine="0"/>
              <w:jc w:val="both"/>
              <w:rPr>
                <w:rFonts w:ascii="Times New Roman" w:hAnsi="Times New Roman"/>
                <w:spacing w:val="-8"/>
              </w:rPr>
            </w:pPr>
          </w:p>
        </w:tc>
      </w:tr>
      <w:tr w:rsidR="00022383" w:rsidRPr="0058350E" w:rsidTr="003D65C9">
        <w:trPr>
          <w:trHeight w:val="1629"/>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b/>
                <w:bCs/>
              </w:rPr>
            </w:pPr>
            <w:r w:rsidRPr="0058350E">
              <w:rPr>
                <w:rFonts w:ascii="Times New Roman" w:hAnsi="Times New Roman"/>
              </w:rPr>
              <w:t>основные понятия автоматизир</w:t>
            </w:r>
            <w:r w:rsidRPr="0058350E">
              <w:rPr>
                <w:rFonts w:ascii="Times New Roman" w:hAnsi="Times New Roman"/>
              </w:rPr>
              <w:t>о</w:t>
            </w:r>
            <w:r w:rsidRPr="0058350E">
              <w:rPr>
                <w:rFonts w:ascii="Times New Roman" w:hAnsi="Times New Roman"/>
              </w:rPr>
              <w:t>ванной обработки информации</w:t>
            </w:r>
          </w:p>
        </w:tc>
        <w:tc>
          <w:tcPr>
            <w:tcW w:w="2056" w:type="pct"/>
          </w:tcPr>
          <w:p w:rsidR="00022383" w:rsidRPr="0058350E" w:rsidRDefault="00022383" w:rsidP="003D65C9">
            <w:pPr>
              <w:spacing w:after="0" w:line="240" w:lineRule="auto"/>
              <w:ind w:left="24" w:firstLine="118"/>
              <w:jc w:val="both"/>
              <w:rPr>
                <w:rFonts w:ascii="Times New Roman" w:hAnsi="Times New Roman"/>
              </w:rPr>
            </w:pPr>
            <w:proofErr w:type="gramStart"/>
            <w:r w:rsidRPr="0058350E">
              <w:rPr>
                <w:rFonts w:ascii="Times New Roman" w:hAnsi="Times New Roman"/>
                <w:iCs/>
              </w:rPr>
              <w:t>обучающийся</w:t>
            </w:r>
            <w:proofErr w:type="gramEnd"/>
            <w:r w:rsidRPr="0058350E">
              <w:rPr>
                <w:rFonts w:ascii="Times New Roman" w:hAnsi="Times New Roman"/>
              </w:rPr>
              <w:t xml:space="preserve"> дает точные определения: информации, информационных процессов и информационного общества, технол</w:t>
            </w:r>
            <w:r w:rsidRPr="0058350E">
              <w:rPr>
                <w:rFonts w:ascii="Times New Roman" w:hAnsi="Times New Roman"/>
              </w:rPr>
              <w:t>о</w:t>
            </w:r>
            <w:r w:rsidRPr="0058350E">
              <w:rPr>
                <w:rFonts w:ascii="Times New Roman" w:hAnsi="Times New Roman"/>
              </w:rPr>
              <w:t>гию обработки информации, управление базами данных, компьютерными тел</w:t>
            </w:r>
            <w:r w:rsidRPr="0058350E">
              <w:rPr>
                <w:rFonts w:ascii="Times New Roman" w:hAnsi="Times New Roman"/>
              </w:rPr>
              <w:t>е</w:t>
            </w:r>
            <w:r w:rsidRPr="0058350E">
              <w:rPr>
                <w:rFonts w:ascii="Times New Roman" w:hAnsi="Times New Roman"/>
              </w:rPr>
              <w:t>коммуникациями.</w:t>
            </w:r>
          </w:p>
        </w:tc>
        <w:tc>
          <w:tcPr>
            <w:tcW w:w="1043" w:type="pct"/>
            <w:vMerge/>
          </w:tcPr>
          <w:p w:rsidR="00022383" w:rsidRPr="0058350E" w:rsidRDefault="00022383" w:rsidP="00D1245D">
            <w:pPr>
              <w:numPr>
                <w:ilvl w:val="0"/>
                <w:numId w:val="86"/>
              </w:numPr>
              <w:tabs>
                <w:tab w:val="left" w:pos="259"/>
              </w:tabs>
              <w:spacing w:after="0" w:line="240" w:lineRule="auto"/>
              <w:ind w:left="34" w:firstLine="0"/>
              <w:jc w:val="both"/>
              <w:rPr>
                <w:rFonts w:ascii="Times New Roman" w:hAnsi="Times New Roman"/>
                <w:spacing w:val="-8"/>
              </w:rPr>
            </w:pPr>
          </w:p>
        </w:tc>
      </w:tr>
      <w:tr w:rsidR="00022383" w:rsidRPr="0058350E" w:rsidTr="003D65C9">
        <w:trPr>
          <w:trHeight w:val="2102"/>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spacing w:val="-4"/>
              </w:rPr>
              <w:t>общий состав и структуру перс</w:t>
            </w:r>
            <w:r w:rsidRPr="0058350E">
              <w:rPr>
                <w:rFonts w:ascii="Times New Roman" w:hAnsi="Times New Roman"/>
                <w:spacing w:val="-4"/>
              </w:rPr>
              <w:t>о</w:t>
            </w:r>
            <w:r w:rsidRPr="0058350E">
              <w:rPr>
                <w:rFonts w:ascii="Times New Roman" w:hAnsi="Times New Roman"/>
                <w:spacing w:val="-4"/>
              </w:rPr>
              <w:t>нальных электронно-вычислительных машин (ЭВМ)</w:t>
            </w:r>
            <w:r w:rsidRPr="0058350E">
              <w:rPr>
                <w:rFonts w:ascii="Times New Roman" w:hAnsi="Times New Roman"/>
              </w:rPr>
              <w:t xml:space="preserve"> и вычислительных с</w:t>
            </w:r>
            <w:r w:rsidRPr="0058350E">
              <w:rPr>
                <w:rFonts w:ascii="Times New Roman" w:hAnsi="Times New Roman"/>
              </w:rPr>
              <w:t>и</w:t>
            </w:r>
            <w:r w:rsidRPr="0058350E">
              <w:rPr>
                <w:rFonts w:ascii="Times New Roman" w:hAnsi="Times New Roman"/>
              </w:rPr>
              <w:t>стем</w:t>
            </w:r>
          </w:p>
        </w:tc>
        <w:tc>
          <w:tcPr>
            <w:tcW w:w="2056" w:type="pct"/>
          </w:tcPr>
          <w:p w:rsidR="00022383" w:rsidRPr="0058350E" w:rsidRDefault="00022383" w:rsidP="003D65C9">
            <w:pPr>
              <w:spacing w:after="0"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перечисляет архитектуру ПК, структуру вычислительных систем, программное обеспечение ПК, операц</w:t>
            </w:r>
            <w:r w:rsidRPr="0058350E">
              <w:rPr>
                <w:rFonts w:ascii="Times New Roman" w:hAnsi="Times New Roman"/>
              </w:rPr>
              <w:t>и</w:t>
            </w:r>
            <w:r w:rsidRPr="0058350E">
              <w:rPr>
                <w:rFonts w:ascii="Times New Roman" w:hAnsi="Times New Roman"/>
              </w:rPr>
              <w:t>онные системы и оболочки; осуществляет работу с размещением, обработкой, пои</w:t>
            </w:r>
            <w:r w:rsidRPr="0058350E">
              <w:rPr>
                <w:rFonts w:ascii="Times New Roman" w:hAnsi="Times New Roman"/>
              </w:rPr>
              <w:t>с</w:t>
            </w:r>
            <w:r w:rsidRPr="0058350E">
              <w:rPr>
                <w:rFonts w:ascii="Times New Roman" w:hAnsi="Times New Roman"/>
              </w:rPr>
              <w:t>ком, хранением и передачей информации и антивирусными средствами защиты</w:t>
            </w:r>
          </w:p>
        </w:tc>
        <w:tc>
          <w:tcPr>
            <w:tcW w:w="1043" w:type="pct"/>
            <w:vMerge/>
          </w:tcPr>
          <w:p w:rsidR="00022383" w:rsidRPr="0058350E" w:rsidRDefault="00022383" w:rsidP="003D65C9">
            <w:pPr>
              <w:spacing w:after="0" w:line="240" w:lineRule="auto"/>
              <w:rPr>
                <w:rFonts w:ascii="Times New Roman" w:hAnsi="Times New Roman"/>
              </w:rPr>
            </w:pPr>
          </w:p>
        </w:tc>
      </w:tr>
      <w:tr w:rsidR="00022383" w:rsidRPr="0058350E" w:rsidTr="003D65C9">
        <w:trPr>
          <w:trHeight w:val="1969"/>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базовые системные продукты и п</w:t>
            </w:r>
            <w:r w:rsidRPr="0058350E">
              <w:rPr>
                <w:rFonts w:ascii="Times New Roman" w:hAnsi="Times New Roman"/>
              </w:rPr>
              <w:t>а</w:t>
            </w:r>
            <w:r w:rsidRPr="0058350E">
              <w:rPr>
                <w:rFonts w:ascii="Times New Roman" w:hAnsi="Times New Roman"/>
              </w:rPr>
              <w:t>кеты прикладных программ</w:t>
            </w:r>
          </w:p>
        </w:tc>
        <w:tc>
          <w:tcPr>
            <w:tcW w:w="2056" w:type="pct"/>
          </w:tcPr>
          <w:p w:rsidR="00022383" w:rsidRPr="0058350E" w:rsidRDefault="00022383" w:rsidP="003D65C9">
            <w:pPr>
              <w:spacing w:after="0" w:line="240" w:lineRule="auto"/>
              <w:ind w:left="24" w:firstLine="118"/>
              <w:jc w:val="both"/>
              <w:rPr>
                <w:rFonts w:ascii="Times New Roman" w:hAnsi="Times New Roman"/>
              </w:rPr>
            </w:pPr>
            <w:proofErr w:type="gramStart"/>
            <w:r w:rsidRPr="0058350E">
              <w:rPr>
                <w:rFonts w:ascii="Times New Roman" w:hAnsi="Times New Roman"/>
                <w:iCs/>
              </w:rPr>
              <w:t>обучающийся</w:t>
            </w:r>
            <w:proofErr w:type="gramEnd"/>
            <w:r w:rsidRPr="0058350E">
              <w:rPr>
                <w:rFonts w:ascii="Times New Roman" w:hAnsi="Times New Roman"/>
              </w:rPr>
              <w:t xml:space="preserve"> дает точные определения локальных и глобальных компьютерных сетей и сетевых технологий, текстового редактора, электронной таблицы, систем управления базами данных, графических редакторов и информационно-поисковых систем, автоматизированной системы</w:t>
            </w:r>
          </w:p>
        </w:tc>
        <w:tc>
          <w:tcPr>
            <w:tcW w:w="1043" w:type="pct"/>
            <w:vMerge/>
          </w:tcPr>
          <w:p w:rsidR="00022383" w:rsidRPr="0058350E" w:rsidRDefault="00022383" w:rsidP="003D65C9">
            <w:pPr>
              <w:spacing w:after="0" w:line="240" w:lineRule="auto"/>
              <w:rPr>
                <w:rFonts w:ascii="Times New Roman" w:hAnsi="Times New Roman"/>
              </w:rPr>
            </w:pPr>
          </w:p>
        </w:tc>
      </w:tr>
      <w:tr w:rsidR="00022383" w:rsidRPr="0058350E" w:rsidTr="003D65C9">
        <w:trPr>
          <w:trHeight w:val="317"/>
        </w:trPr>
        <w:tc>
          <w:tcPr>
            <w:tcW w:w="5000" w:type="pct"/>
            <w:gridSpan w:val="3"/>
          </w:tcPr>
          <w:p w:rsidR="00022383" w:rsidRPr="0058350E" w:rsidRDefault="00022383" w:rsidP="003D65C9">
            <w:pPr>
              <w:tabs>
                <w:tab w:val="left" w:pos="253"/>
              </w:tabs>
              <w:spacing w:after="0" w:line="240" w:lineRule="auto"/>
              <w:ind w:left="-2"/>
              <w:rPr>
                <w:rFonts w:ascii="Times New Roman" w:hAnsi="Times New Roman"/>
              </w:rPr>
            </w:pPr>
            <w:r w:rsidRPr="0058350E">
              <w:rPr>
                <w:rFonts w:ascii="Times New Roman" w:hAnsi="Times New Roman"/>
                <w:b/>
                <w:bCs/>
              </w:rPr>
              <w:t>Перечень умений, осваиваемых в рамках дисциплины</w:t>
            </w:r>
            <w:r w:rsidRPr="0058350E">
              <w:rPr>
                <w:rFonts w:ascii="Times New Roman" w:hAnsi="Times New Roman"/>
              </w:rPr>
              <w:t>:</w:t>
            </w:r>
          </w:p>
        </w:tc>
      </w:tr>
      <w:tr w:rsidR="00022383" w:rsidRPr="0058350E" w:rsidTr="003D65C9">
        <w:trPr>
          <w:trHeight w:val="840"/>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b/>
                <w:bCs/>
              </w:rPr>
            </w:pPr>
            <w:r w:rsidRPr="0058350E">
              <w:rPr>
                <w:rFonts w:ascii="Times New Roman" w:hAnsi="Times New Roman"/>
              </w:rPr>
              <w:t>использовать изученные прикла</w:t>
            </w:r>
            <w:r w:rsidRPr="0058350E">
              <w:rPr>
                <w:rFonts w:ascii="Times New Roman" w:hAnsi="Times New Roman"/>
              </w:rPr>
              <w:t>д</w:t>
            </w:r>
            <w:r w:rsidRPr="0058350E">
              <w:rPr>
                <w:rFonts w:ascii="Times New Roman" w:hAnsi="Times New Roman"/>
              </w:rPr>
              <w:t>ные программные средства</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rPr>
            </w:pPr>
            <w:proofErr w:type="gramStart"/>
            <w:r w:rsidRPr="0058350E">
              <w:rPr>
                <w:rFonts w:ascii="Times New Roman" w:hAnsi="Times New Roman"/>
                <w:iCs/>
              </w:rPr>
              <w:t>обучающийся</w:t>
            </w:r>
            <w:proofErr w:type="gramEnd"/>
            <w:r w:rsidRPr="0058350E">
              <w:rPr>
                <w:rFonts w:ascii="Times New Roman" w:hAnsi="Times New Roman"/>
              </w:rPr>
              <w:t xml:space="preserve"> использует ОС </w:t>
            </w:r>
            <w:proofErr w:type="spellStart"/>
            <w:r w:rsidRPr="0058350E">
              <w:rPr>
                <w:rFonts w:ascii="Times New Roman" w:hAnsi="Times New Roman"/>
              </w:rPr>
              <w:t>Windows</w:t>
            </w:r>
            <w:proofErr w:type="spellEnd"/>
            <w:r w:rsidRPr="0058350E">
              <w:rPr>
                <w:rFonts w:ascii="Times New Roman" w:hAnsi="Times New Roman"/>
              </w:rPr>
              <w:t xml:space="preserve"> для составления имен каталогов и файлов, их шаблонов к заданным файлам; </w:t>
            </w:r>
          </w:p>
        </w:tc>
        <w:tc>
          <w:tcPr>
            <w:tcW w:w="1043" w:type="pct"/>
            <w:vMerge w:val="restart"/>
          </w:tcPr>
          <w:p w:rsidR="00022383" w:rsidRPr="0058350E" w:rsidRDefault="00022383" w:rsidP="003D65C9">
            <w:pPr>
              <w:spacing w:after="0" w:line="240" w:lineRule="auto"/>
              <w:rPr>
                <w:rFonts w:ascii="Times New Roman" w:hAnsi="Times New Roman"/>
                <w:spacing w:val="-8"/>
              </w:rPr>
            </w:pPr>
            <w:r w:rsidRPr="0058350E">
              <w:rPr>
                <w:rFonts w:ascii="Times New Roman" w:hAnsi="Times New Roman"/>
                <w:spacing w:val="-8"/>
              </w:rPr>
              <w:t>оценка выполнения практических зад</w:t>
            </w:r>
            <w:r w:rsidRPr="0058350E">
              <w:rPr>
                <w:rFonts w:ascii="Times New Roman" w:hAnsi="Times New Roman"/>
                <w:spacing w:val="-8"/>
              </w:rPr>
              <w:t>а</w:t>
            </w:r>
            <w:r w:rsidRPr="0058350E">
              <w:rPr>
                <w:rFonts w:ascii="Times New Roman" w:hAnsi="Times New Roman"/>
                <w:spacing w:val="-8"/>
              </w:rPr>
              <w:t>ний;</w:t>
            </w:r>
          </w:p>
          <w:p w:rsidR="00022383" w:rsidRPr="0058350E" w:rsidRDefault="00022383" w:rsidP="003D65C9">
            <w:pPr>
              <w:spacing w:after="0" w:line="240" w:lineRule="auto"/>
              <w:rPr>
                <w:rFonts w:ascii="Times New Roman" w:hAnsi="Times New Roman"/>
                <w:iCs/>
              </w:rPr>
            </w:pPr>
            <w:proofErr w:type="gramStart"/>
            <w:r w:rsidRPr="0058350E">
              <w:rPr>
                <w:rFonts w:ascii="Times New Roman" w:hAnsi="Times New Roman"/>
              </w:rPr>
              <w:t>оценка деятельн</w:t>
            </w:r>
            <w:r w:rsidRPr="0058350E">
              <w:rPr>
                <w:rFonts w:ascii="Times New Roman" w:hAnsi="Times New Roman"/>
              </w:rPr>
              <w:t>о</w:t>
            </w:r>
            <w:r w:rsidRPr="0058350E">
              <w:rPr>
                <w:rFonts w:ascii="Times New Roman" w:hAnsi="Times New Roman"/>
              </w:rPr>
              <w:t>сти обучающихся на практических зан</w:t>
            </w:r>
            <w:r w:rsidRPr="0058350E">
              <w:rPr>
                <w:rFonts w:ascii="Times New Roman" w:hAnsi="Times New Roman"/>
              </w:rPr>
              <w:t>я</w:t>
            </w:r>
            <w:r w:rsidRPr="0058350E">
              <w:rPr>
                <w:rFonts w:ascii="Times New Roman" w:hAnsi="Times New Roman"/>
              </w:rPr>
              <w:t>тиях;</w:t>
            </w:r>
            <w:proofErr w:type="gramEnd"/>
          </w:p>
        </w:tc>
      </w:tr>
      <w:tr w:rsidR="00022383" w:rsidRPr="0058350E" w:rsidTr="003D65C9">
        <w:trPr>
          <w:trHeight w:val="879"/>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уверенно работать в качестве пол</w:t>
            </w:r>
            <w:r w:rsidRPr="0058350E">
              <w:rPr>
                <w:rFonts w:ascii="Times New Roman" w:hAnsi="Times New Roman"/>
              </w:rPr>
              <w:t>ь</w:t>
            </w:r>
            <w:r w:rsidRPr="0058350E">
              <w:rPr>
                <w:rFonts w:ascii="Times New Roman" w:hAnsi="Times New Roman"/>
              </w:rPr>
              <w:t>зователя персонального компьютера;</w:t>
            </w:r>
            <w:r w:rsidRPr="0058350E">
              <w:rPr>
                <w:rFonts w:ascii="Times New Roman" w:hAnsi="Times New Roman"/>
              </w:rPr>
              <w:tab/>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самостоятельно работает в качестве пол</w:t>
            </w:r>
            <w:r w:rsidRPr="0058350E">
              <w:rPr>
                <w:rFonts w:ascii="Times New Roman" w:hAnsi="Times New Roman"/>
                <w:iCs/>
              </w:rPr>
              <w:t>ь</w:t>
            </w:r>
            <w:r w:rsidRPr="0058350E">
              <w:rPr>
                <w:rFonts w:ascii="Times New Roman" w:hAnsi="Times New Roman"/>
                <w:iCs/>
              </w:rPr>
              <w:t>зователя персонального компьютера</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1407"/>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 xml:space="preserve">самостоятельно использовать внешние носители информации для обмена данными между машинами, создавать резервные копии и архивы данных и программ; </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правильно использует внешние н</w:t>
            </w:r>
            <w:r w:rsidRPr="0058350E">
              <w:rPr>
                <w:rFonts w:ascii="Times New Roman" w:hAnsi="Times New Roman"/>
              </w:rPr>
              <w:t xml:space="preserve"> носит</w:t>
            </w:r>
            <w:r w:rsidRPr="0058350E">
              <w:rPr>
                <w:rFonts w:ascii="Times New Roman" w:hAnsi="Times New Roman"/>
              </w:rPr>
              <w:t>е</w:t>
            </w:r>
            <w:r w:rsidRPr="0058350E">
              <w:rPr>
                <w:rFonts w:ascii="Times New Roman" w:hAnsi="Times New Roman"/>
              </w:rPr>
              <w:t>ли информации для обмена данными между машинами, создает резервные к</w:t>
            </w:r>
            <w:r w:rsidRPr="0058350E">
              <w:rPr>
                <w:rFonts w:ascii="Times New Roman" w:hAnsi="Times New Roman"/>
              </w:rPr>
              <w:t>о</w:t>
            </w:r>
            <w:r w:rsidRPr="0058350E">
              <w:rPr>
                <w:rFonts w:ascii="Times New Roman" w:hAnsi="Times New Roman"/>
              </w:rPr>
              <w:t>пии и архивы данных и программ;</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423"/>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уметь работать с программными средствами общего назначения;</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правильно применяет программные сре</w:t>
            </w:r>
            <w:r w:rsidRPr="0058350E">
              <w:rPr>
                <w:rFonts w:ascii="Times New Roman" w:hAnsi="Times New Roman"/>
                <w:iCs/>
              </w:rPr>
              <w:t>д</w:t>
            </w:r>
            <w:r w:rsidRPr="0058350E">
              <w:rPr>
                <w:rFonts w:ascii="Times New Roman" w:hAnsi="Times New Roman"/>
                <w:iCs/>
              </w:rPr>
              <w:t>ства общего назначения</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710"/>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иметь навыки работы в локальных и глобальных компьютерных сетях;</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rPr>
            </w:pPr>
            <w:r w:rsidRPr="0058350E">
              <w:rPr>
                <w:rFonts w:ascii="Times New Roman" w:hAnsi="Times New Roman"/>
              </w:rPr>
              <w:t xml:space="preserve">использует ресурсы сети Интернет для передачи и получения сообщений по электронной почте; </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685"/>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использовать в профессиональной де</w:t>
            </w:r>
            <w:r w:rsidRPr="0058350E">
              <w:rPr>
                <w:sz w:val="22"/>
                <w:szCs w:val="22"/>
              </w:rPr>
              <w:t>я</w:t>
            </w:r>
            <w:r w:rsidRPr="0058350E">
              <w:rPr>
                <w:sz w:val="22"/>
                <w:szCs w:val="22"/>
              </w:rPr>
              <w:t xml:space="preserve">тельности сетевые средства поиска и обмена информацией; </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 xml:space="preserve">правильно применяет средства поиска и обмен информации </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1170"/>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владеть приемами антивирусной защиты;</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rPr>
            </w:pPr>
            <w:r w:rsidRPr="0058350E">
              <w:rPr>
                <w:rFonts w:ascii="Times New Roman" w:hAnsi="Times New Roman"/>
              </w:rPr>
              <w:t>применяет антивирусные программы для лечения зараженного носителя информ</w:t>
            </w:r>
            <w:r w:rsidRPr="0058350E">
              <w:rPr>
                <w:rFonts w:ascii="Times New Roman" w:hAnsi="Times New Roman"/>
              </w:rPr>
              <w:t>а</w:t>
            </w:r>
            <w:r w:rsidRPr="0058350E">
              <w:rPr>
                <w:rFonts w:ascii="Times New Roman" w:hAnsi="Times New Roman"/>
              </w:rPr>
              <w:t>ции и тестирование электронного носит</w:t>
            </w:r>
            <w:r w:rsidRPr="0058350E">
              <w:rPr>
                <w:rFonts w:ascii="Times New Roman" w:hAnsi="Times New Roman"/>
              </w:rPr>
              <w:t>е</w:t>
            </w:r>
            <w:r w:rsidRPr="0058350E">
              <w:rPr>
                <w:rFonts w:ascii="Times New Roman" w:hAnsi="Times New Roman"/>
              </w:rPr>
              <w:t xml:space="preserve">ля информации на наличие вирусов; </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571"/>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оценивать достоверность информации, сопоставляя различные источники;</w:t>
            </w:r>
          </w:p>
        </w:tc>
        <w:tc>
          <w:tcPr>
            <w:tcW w:w="2056"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jc w:val="both"/>
              <w:rPr>
                <w:sz w:val="22"/>
                <w:szCs w:val="22"/>
              </w:rPr>
            </w:pPr>
            <w:r w:rsidRPr="0058350E">
              <w:rPr>
                <w:sz w:val="22"/>
                <w:szCs w:val="22"/>
              </w:rPr>
              <w:t>правильно оценивает информацию, соп</w:t>
            </w:r>
            <w:r w:rsidRPr="0058350E">
              <w:rPr>
                <w:sz w:val="22"/>
                <w:szCs w:val="22"/>
              </w:rPr>
              <w:t>о</w:t>
            </w:r>
            <w:r w:rsidRPr="0058350E">
              <w:rPr>
                <w:sz w:val="22"/>
                <w:szCs w:val="22"/>
              </w:rPr>
              <w:t>ставляя различные источники.</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845"/>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распознавать информационные пр</w:t>
            </w:r>
            <w:r w:rsidRPr="0058350E">
              <w:rPr>
                <w:sz w:val="22"/>
                <w:szCs w:val="22"/>
              </w:rPr>
              <w:t>о</w:t>
            </w:r>
            <w:r w:rsidRPr="0058350E">
              <w:rPr>
                <w:sz w:val="22"/>
                <w:szCs w:val="22"/>
              </w:rPr>
              <w:t>цессы в различных системах;</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правильно распознает информационные процессы в различных системах</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984"/>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осуществлять выбор способа пре</w:t>
            </w:r>
            <w:r w:rsidRPr="0058350E">
              <w:rPr>
                <w:sz w:val="22"/>
                <w:szCs w:val="22"/>
              </w:rPr>
              <w:t>д</w:t>
            </w:r>
            <w:r w:rsidRPr="0058350E">
              <w:rPr>
                <w:sz w:val="22"/>
                <w:szCs w:val="22"/>
              </w:rPr>
              <w:t>ставления информации в соответствии с поставленной задачей;</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осуществляет выбор способа представл</w:t>
            </w:r>
            <w:r w:rsidRPr="0058350E">
              <w:rPr>
                <w:rFonts w:ascii="Times New Roman" w:hAnsi="Times New Roman"/>
                <w:iCs/>
              </w:rPr>
              <w:t>е</w:t>
            </w:r>
            <w:r w:rsidRPr="0058350E">
              <w:rPr>
                <w:rFonts w:ascii="Times New Roman" w:hAnsi="Times New Roman"/>
                <w:iCs/>
              </w:rPr>
              <w:t>ния информации в соответствии с поста</w:t>
            </w:r>
            <w:r w:rsidRPr="0058350E">
              <w:rPr>
                <w:rFonts w:ascii="Times New Roman" w:hAnsi="Times New Roman"/>
                <w:iCs/>
              </w:rPr>
              <w:t>в</w:t>
            </w:r>
            <w:r w:rsidRPr="0058350E">
              <w:rPr>
                <w:rFonts w:ascii="Times New Roman" w:hAnsi="Times New Roman"/>
                <w:iCs/>
              </w:rPr>
              <w:t>ленной задачей</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801"/>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sz w:val="22"/>
                <w:szCs w:val="22"/>
              </w:rPr>
            </w:pPr>
            <w:r w:rsidRPr="0058350E">
              <w:rPr>
                <w:sz w:val="22"/>
                <w:szCs w:val="22"/>
              </w:rPr>
              <w:t>иллюстрировать учебные работы с и</w:t>
            </w:r>
            <w:r w:rsidRPr="0058350E">
              <w:rPr>
                <w:sz w:val="22"/>
                <w:szCs w:val="22"/>
              </w:rPr>
              <w:t>с</w:t>
            </w:r>
            <w:r w:rsidRPr="0058350E">
              <w:rPr>
                <w:sz w:val="22"/>
                <w:szCs w:val="22"/>
              </w:rPr>
              <w:t>пользованием средств информацио</w:t>
            </w:r>
            <w:r w:rsidRPr="0058350E">
              <w:rPr>
                <w:sz w:val="22"/>
                <w:szCs w:val="22"/>
              </w:rPr>
              <w:t>н</w:t>
            </w:r>
            <w:r w:rsidRPr="0058350E">
              <w:rPr>
                <w:sz w:val="22"/>
                <w:szCs w:val="22"/>
              </w:rPr>
              <w:t>ных технологий;</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грамотно иллюстрирует учебные работы с использованием средств информацио</w:t>
            </w:r>
            <w:r w:rsidRPr="0058350E">
              <w:rPr>
                <w:rFonts w:ascii="Times New Roman" w:hAnsi="Times New Roman"/>
                <w:iCs/>
              </w:rPr>
              <w:t>н</w:t>
            </w:r>
            <w:r w:rsidRPr="0058350E">
              <w:rPr>
                <w:rFonts w:ascii="Times New Roman" w:hAnsi="Times New Roman"/>
                <w:iCs/>
              </w:rPr>
              <w:t>ных технологий</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878"/>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представлять числовую информ</w:t>
            </w:r>
            <w:r w:rsidRPr="0058350E">
              <w:rPr>
                <w:rFonts w:ascii="Times New Roman" w:hAnsi="Times New Roman"/>
              </w:rPr>
              <w:t>а</w:t>
            </w:r>
            <w:r w:rsidRPr="0058350E">
              <w:rPr>
                <w:rFonts w:ascii="Times New Roman" w:hAnsi="Times New Roman"/>
              </w:rPr>
              <w:t>цию различными способами (таблица, массив, график, диаграмма и пр.);</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rPr>
              <w:t xml:space="preserve">работает с текстовым редактором MS </w:t>
            </w:r>
            <w:proofErr w:type="spellStart"/>
            <w:r w:rsidRPr="0058350E">
              <w:rPr>
                <w:rFonts w:ascii="Times New Roman" w:hAnsi="Times New Roman"/>
              </w:rPr>
              <w:t>Word</w:t>
            </w:r>
            <w:proofErr w:type="spellEnd"/>
            <w:r w:rsidRPr="0058350E">
              <w:rPr>
                <w:rFonts w:ascii="Times New Roman" w:hAnsi="Times New Roman"/>
              </w:rPr>
              <w:t xml:space="preserve">, с электронным редактором MS </w:t>
            </w:r>
            <w:proofErr w:type="spellStart"/>
            <w:r w:rsidRPr="0058350E">
              <w:rPr>
                <w:rFonts w:ascii="Times New Roman" w:hAnsi="Times New Roman"/>
              </w:rPr>
              <w:t>Excel</w:t>
            </w:r>
            <w:proofErr w:type="spellEnd"/>
            <w:r w:rsidRPr="0058350E">
              <w:rPr>
                <w:rFonts w:ascii="Times New Roman" w:hAnsi="Times New Roman"/>
              </w:rPr>
              <w:t xml:space="preserve"> , использует базу данных MS </w:t>
            </w:r>
            <w:proofErr w:type="spellStart"/>
            <w:r w:rsidRPr="0058350E">
              <w:rPr>
                <w:rFonts w:ascii="Times New Roman" w:hAnsi="Times New Roman"/>
              </w:rPr>
              <w:t>Access</w:t>
            </w:r>
            <w:proofErr w:type="spellEnd"/>
            <w:r w:rsidRPr="0058350E">
              <w:rPr>
                <w:rFonts w:ascii="Times New Roman" w:hAnsi="Times New Roman"/>
              </w:rPr>
              <w:t>,  графические редакторы.</w:t>
            </w:r>
          </w:p>
        </w:tc>
        <w:tc>
          <w:tcPr>
            <w:tcW w:w="1043" w:type="pct"/>
            <w:vMerge/>
          </w:tcPr>
          <w:p w:rsidR="00022383" w:rsidRPr="0058350E" w:rsidRDefault="00022383" w:rsidP="003D65C9">
            <w:pPr>
              <w:spacing w:after="0" w:line="240" w:lineRule="auto"/>
              <w:rPr>
                <w:rFonts w:ascii="Times New Roman" w:hAnsi="Times New Roman"/>
                <w:spacing w:val="-8"/>
              </w:rPr>
            </w:pPr>
          </w:p>
        </w:tc>
      </w:tr>
      <w:tr w:rsidR="00022383" w:rsidRPr="0058350E" w:rsidTr="003D65C9">
        <w:trPr>
          <w:trHeight w:val="1342"/>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58350E">
              <w:rPr>
                <w:rFonts w:ascii="Times New Roman" w:hAnsi="Times New Roman"/>
              </w:rPr>
              <w:t>соблюдать правила техники бе</w:t>
            </w:r>
            <w:r w:rsidRPr="0058350E">
              <w:rPr>
                <w:rFonts w:ascii="Times New Roman" w:hAnsi="Times New Roman"/>
              </w:rPr>
              <w:t>з</w:t>
            </w:r>
            <w:r w:rsidRPr="0058350E">
              <w:rPr>
                <w:rFonts w:ascii="Times New Roman" w:hAnsi="Times New Roman"/>
              </w:rPr>
              <w:t>опасности и гигиенические рекоме</w:t>
            </w:r>
            <w:r w:rsidRPr="0058350E">
              <w:rPr>
                <w:rFonts w:ascii="Times New Roman" w:hAnsi="Times New Roman"/>
              </w:rPr>
              <w:t>н</w:t>
            </w:r>
            <w:r w:rsidRPr="0058350E">
              <w:rPr>
                <w:rFonts w:ascii="Times New Roman" w:hAnsi="Times New Roman"/>
              </w:rPr>
              <w:t>дации при использовании средств и</w:t>
            </w:r>
            <w:r w:rsidRPr="0058350E">
              <w:rPr>
                <w:rFonts w:ascii="Times New Roman" w:hAnsi="Times New Roman"/>
              </w:rPr>
              <w:t>н</w:t>
            </w:r>
            <w:r w:rsidRPr="0058350E">
              <w:rPr>
                <w:rFonts w:ascii="Times New Roman" w:hAnsi="Times New Roman"/>
              </w:rPr>
              <w:t>формационно-коммуникационных технологий.</w:t>
            </w:r>
          </w:p>
        </w:tc>
        <w:tc>
          <w:tcPr>
            <w:tcW w:w="2056" w:type="pct"/>
          </w:tcPr>
          <w:p w:rsidR="00022383" w:rsidRPr="0058350E" w:rsidRDefault="00022383" w:rsidP="003D65C9">
            <w:pPr>
              <w:tabs>
                <w:tab w:val="left" w:pos="449"/>
              </w:tabs>
              <w:spacing w:after="0" w:line="240" w:lineRule="auto"/>
              <w:ind w:left="34"/>
              <w:jc w:val="both"/>
              <w:rPr>
                <w:rFonts w:ascii="Times New Roman" w:hAnsi="Times New Roman"/>
                <w:iCs/>
              </w:rPr>
            </w:pPr>
            <w:r w:rsidRPr="0058350E">
              <w:rPr>
                <w:rFonts w:ascii="Times New Roman" w:hAnsi="Times New Roman"/>
                <w:iCs/>
              </w:rPr>
              <w:t>соблюдает правила техники безопасности и гигиенические рекомендации при и</w:t>
            </w:r>
            <w:r w:rsidRPr="0058350E">
              <w:rPr>
                <w:rFonts w:ascii="Times New Roman" w:hAnsi="Times New Roman"/>
                <w:iCs/>
              </w:rPr>
              <w:t>с</w:t>
            </w:r>
            <w:r w:rsidRPr="0058350E">
              <w:rPr>
                <w:rFonts w:ascii="Times New Roman" w:hAnsi="Times New Roman"/>
                <w:iCs/>
              </w:rPr>
              <w:t>пользовании средств информационно-коммуникационных технологий</w:t>
            </w:r>
          </w:p>
        </w:tc>
        <w:tc>
          <w:tcPr>
            <w:tcW w:w="1043" w:type="pct"/>
            <w:vMerge/>
          </w:tcPr>
          <w:p w:rsidR="00022383" w:rsidRPr="0058350E" w:rsidRDefault="00022383" w:rsidP="003D65C9">
            <w:pPr>
              <w:spacing w:after="0" w:line="240" w:lineRule="auto"/>
              <w:rPr>
                <w:rFonts w:ascii="Times New Roman" w:hAnsi="Times New Roman"/>
                <w:spacing w:val="-8"/>
              </w:rPr>
            </w:pPr>
          </w:p>
        </w:tc>
      </w:tr>
    </w:tbl>
    <w:p w:rsidR="00022383" w:rsidRPr="0058350E" w:rsidRDefault="00022383" w:rsidP="00522BEF">
      <w:pPr>
        <w:spacing w:after="0" w:line="360" w:lineRule="auto"/>
        <w:rPr>
          <w:rFonts w:ascii="Times New Roman" w:hAnsi="Times New Roman"/>
          <w:sz w:val="24"/>
          <w:szCs w:val="24"/>
        </w:rPr>
      </w:pPr>
      <w:r w:rsidRPr="0058350E">
        <w:rPr>
          <w:rFonts w:ascii="Times New Roman" w:hAnsi="Times New Roman"/>
          <w:sz w:val="24"/>
          <w:szCs w:val="24"/>
        </w:rPr>
        <w:br w:type="page"/>
      </w:r>
    </w:p>
    <w:tbl>
      <w:tblPr>
        <w:tblW w:w="9889" w:type="dxa"/>
        <w:tblLook w:val="04A0" w:firstRow="1" w:lastRow="0" w:firstColumn="1" w:lastColumn="0" w:noHBand="0" w:noVBand="1"/>
      </w:tblPr>
      <w:tblGrid>
        <w:gridCol w:w="5920"/>
        <w:gridCol w:w="3969"/>
      </w:tblGrid>
      <w:tr w:rsidR="00022383" w:rsidRPr="0058350E" w:rsidTr="00D1245D">
        <w:tc>
          <w:tcPr>
            <w:tcW w:w="5920" w:type="dxa"/>
          </w:tcPr>
          <w:p w:rsidR="00022383" w:rsidRPr="00D1245D" w:rsidRDefault="00022383" w:rsidP="00D1245D">
            <w:pPr>
              <w:spacing w:after="0" w:line="360" w:lineRule="auto"/>
              <w:rPr>
                <w:rFonts w:ascii="Times New Roman" w:hAnsi="Times New Roman"/>
                <w:b/>
                <w:sz w:val="24"/>
                <w:szCs w:val="24"/>
              </w:rPr>
            </w:pPr>
          </w:p>
        </w:tc>
        <w:tc>
          <w:tcPr>
            <w:tcW w:w="3969" w:type="dxa"/>
          </w:tcPr>
          <w:p w:rsidR="00022383" w:rsidRPr="00D1245D" w:rsidRDefault="00022383" w:rsidP="00D1245D">
            <w:pPr>
              <w:spacing w:after="0"/>
              <w:jc w:val="right"/>
              <w:rPr>
                <w:rFonts w:ascii="Times New Roman" w:hAnsi="Times New Roman"/>
                <w:b/>
                <w:sz w:val="24"/>
                <w:szCs w:val="24"/>
              </w:rPr>
            </w:pPr>
            <w:r w:rsidRPr="00D1245D">
              <w:rPr>
                <w:rFonts w:ascii="Times New Roman" w:hAnsi="Times New Roman"/>
                <w:b/>
                <w:sz w:val="24"/>
                <w:szCs w:val="24"/>
              </w:rPr>
              <w:t xml:space="preserve">Приложение </w:t>
            </w:r>
            <w:r w:rsidRPr="00D1245D">
              <w:rPr>
                <w:rFonts w:ascii="Times New Roman" w:hAnsi="Times New Roman"/>
                <w:b/>
                <w:sz w:val="24"/>
                <w:szCs w:val="24"/>
                <w:lang w:val="en-US"/>
              </w:rPr>
              <w:t>II</w:t>
            </w:r>
            <w:r w:rsidRPr="00D1245D">
              <w:rPr>
                <w:rFonts w:ascii="Times New Roman" w:hAnsi="Times New Roman"/>
                <w:b/>
                <w:sz w:val="24"/>
                <w:szCs w:val="24"/>
              </w:rPr>
              <w:t>.7</w:t>
            </w:r>
          </w:p>
          <w:p w:rsidR="00022383" w:rsidRPr="00D1245D" w:rsidRDefault="00022383" w:rsidP="00D1245D">
            <w:pPr>
              <w:spacing w:after="0"/>
              <w:jc w:val="both"/>
              <w:rPr>
                <w:rFonts w:ascii="Times New Roman" w:hAnsi="Times New Roman"/>
                <w:sz w:val="24"/>
                <w:szCs w:val="24"/>
              </w:rPr>
            </w:pPr>
            <w:r w:rsidRPr="00D1245D">
              <w:rPr>
                <w:rFonts w:ascii="Times New Roman" w:hAnsi="Times New Roman"/>
                <w:sz w:val="24"/>
                <w:szCs w:val="24"/>
              </w:rPr>
              <w:t>к ПООП по специальности 23.02.01</w:t>
            </w:r>
          </w:p>
          <w:p w:rsidR="00022383" w:rsidRPr="00D1245D" w:rsidRDefault="00022383" w:rsidP="00D1245D">
            <w:pPr>
              <w:spacing w:after="0"/>
              <w:jc w:val="both"/>
              <w:rPr>
                <w:rFonts w:ascii="Times New Roman" w:hAnsi="Times New Roman"/>
                <w:b/>
                <w:sz w:val="24"/>
                <w:szCs w:val="24"/>
              </w:rPr>
            </w:pPr>
            <w:r w:rsidRPr="00D1245D">
              <w:rPr>
                <w:rFonts w:ascii="Times New Roman" w:hAnsi="Times New Roman" w:cs="Times New Roman"/>
                <w:sz w:val="24"/>
                <w:szCs w:val="24"/>
                <w:lang w:eastAsia="ru-RU"/>
              </w:rPr>
              <w:t>Организация перевозок и управл</w:t>
            </w:r>
            <w:r w:rsidRPr="00D1245D">
              <w:rPr>
                <w:rFonts w:ascii="Times New Roman" w:hAnsi="Times New Roman" w:cs="Times New Roman"/>
                <w:sz w:val="24"/>
                <w:szCs w:val="24"/>
                <w:lang w:eastAsia="ru-RU"/>
              </w:rPr>
              <w:t>е</w:t>
            </w:r>
            <w:r w:rsidRPr="00D1245D">
              <w:rPr>
                <w:rFonts w:ascii="Times New Roman" w:hAnsi="Times New Roman" w:cs="Times New Roman"/>
                <w:sz w:val="24"/>
                <w:szCs w:val="24"/>
                <w:lang w:eastAsia="ru-RU"/>
              </w:rPr>
              <w:t>ние на транспорте (на автомобил</w:t>
            </w:r>
            <w:r w:rsidRPr="00D1245D">
              <w:rPr>
                <w:rFonts w:ascii="Times New Roman" w:hAnsi="Times New Roman" w:cs="Times New Roman"/>
                <w:sz w:val="24"/>
                <w:szCs w:val="24"/>
                <w:lang w:eastAsia="ru-RU"/>
              </w:rPr>
              <w:t>ь</w:t>
            </w:r>
            <w:r w:rsidRPr="00D1245D">
              <w:rPr>
                <w:rFonts w:ascii="Times New Roman" w:hAnsi="Times New Roman" w:cs="Times New Roman"/>
                <w:sz w:val="24"/>
                <w:szCs w:val="24"/>
                <w:lang w:eastAsia="ru-RU"/>
              </w:rPr>
              <w:t>ном транспорте).</w:t>
            </w:r>
          </w:p>
        </w:tc>
      </w:tr>
    </w:tbl>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022383" w:rsidRPr="0058350E" w:rsidRDefault="00022383" w:rsidP="00522BEF">
      <w:pPr>
        <w:pStyle w:val="1"/>
        <w:keepNext w:val="0"/>
        <w:spacing w:line="360" w:lineRule="auto"/>
        <w:jc w:val="center"/>
        <w:rPr>
          <w:rFonts w:ascii="Times New Roman" w:hAnsi="Times New Roman"/>
          <w:color w:val="000000"/>
          <w:sz w:val="24"/>
          <w:szCs w:val="24"/>
        </w:rPr>
      </w:pPr>
      <w:bookmarkStart w:id="172" w:name="_Toc18492525"/>
      <w:r w:rsidRPr="0058350E">
        <w:rPr>
          <w:rFonts w:ascii="Times New Roman" w:hAnsi="Times New Roman"/>
          <w:color w:val="000000"/>
          <w:sz w:val="24"/>
          <w:szCs w:val="24"/>
        </w:rPr>
        <w:t>ЕН 02 ИНФОРМАТИКА</w:t>
      </w:r>
      <w:bookmarkEnd w:id="172"/>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2019</w:t>
      </w:r>
      <w:r w:rsidRPr="0058350E">
        <w:rPr>
          <w:rFonts w:ascii="Times New Roman" w:hAnsi="Times New Roman"/>
          <w:sz w:val="24"/>
          <w:szCs w:val="24"/>
          <w:lang w:eastAsia="ru-RU"/>
        </w:rPr>
        <w:br w:type="page"/>
      </w:r>
    </w:p>
    <w:p w:rsidR="00022383" w:rsidRPr="00C41CAA" w:rsidRDefault="00022383" w:rsidP="00522BEF">
      <w:pPr>
        <w:pStyle w:val="2"/>
        <w:spacing w:line="360" w:lineRule="auto"/>
        <w:jc w:val="center"/>
        <w:rPr>
          <w:rFonts w:ascii="Times New Roman" w:hAnsi="Times New Roman"/>
          <w:sz w:val="24"/>
          <w:szCs w:val="24"/>
        </w:rPr>
      </w:pPr>
      <w:bookmarkStart w:id="173" w:name="_Toc18492526"/>
      <w:r w:rsidRPr="00C41CAA">
        <w:rPr>
          <w:rFonts w:ascii="Times New Roman" w:hAnsi="Times New Roman"/>
          <w:sz w:val="24"/>
          <w:szCs w:val="24"/>
        </w:rPr>
        <w:t>СОДЕРЖАНИЕ</w:t>
      </w:r>
      <w:bookmarkEnd w:id="173"/>
    </w:p>
    <w:p w:rsidR="00022383" w:rsidRPr="0058350E" w:rsidRDefault="00022383" w:rsidP="00522BEF">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22383" w:rsidRPr="0058350E" w:rsidTr="003D65C9">
        <w:tc>
          <w:tcPr>
            <w:tcW w:w="7501" w:type="dxa"/>
          </w:tcPr>
          <w:p w:rsidR="00022383" w:rsidRPr="0058350E" w:rsidRDefault="00022383" w:rsidP="00D1245D">
            <w:pPr>
              <w:numPr>
                <w:ilvl w:val="0"/>
                <w:numId w:val="95"/>
              </w:numPr>
              <w:tabs>
                <w:tab w:val="left" w:pos="567"/>
              </w:tabs>
              <w:suppressAutoHyphens/>
              <w:spacing w:line="360" w:lineRule="auto"/>
              <w:jc w:val="both"/>
              <w:rPr>
                <w:rFonts w:ascii="Times New Roman" w:hAnsi="Times New Roman"/>
                <w:b/>
                <w:sz w:val="24"/>
                <w:szCs w:val="24"/>
              </w:rPr>
            </w:pPr>
            <w:r w:rsidRPr="0058350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022383" w:rsidRPr="0058350E" w:rsidRDefault="00022383" w:rsidP="003D65C9">
            <w:pPr>
              <w:spacing w:line="360" w:lineRule="auto"/>
              <w:rPr>
                <w:rFonts w:ascii="Times New Roman" w:hAnsi="Times New Roman"/>
                <w:b/>
                <w:sz w:val="24"/>
                <w:szCs w:val="24"/>
              </w:rPr>
            </w:pPr>
          </w:p>
        </w:tc>
      </w:tr>
      <w:tr w:rsidR="00022383" w:rsidRPr="0058350E" w:rsidTr="003D65C9">
        <w:tc>
          <w:tcPr>
            <w:tcW w:w="7501" w:type="dxa"/>
          </w:tcPr>
          <w:p w:rsidR="00022383" w:rsidRPr="0058350E" w:rsidRDefault="00022383" w:rsidP="00D1245D">
            <w:pPr>
              <w:numPr>
                <w:ilvl w:val="0"/>
                <w:numId w:val="95"/>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СТРУКТУРА И СОДЕРЖАНИЕ УЧЕБНОЙ ДИСЦИПЛИНЫ</w:t>
            </w:r>
          </w:p>
          <w:p w:rsidR="00022383" w:rsidRPr="0058350E" w:rsidRDefault="00022383" w:rsidP="00D1245D">
            <w:pPr>
              <w:numPr>
                <w:ilvl w:val="0"/>
                <w:numId w:val="95"/>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УСЛОВИЯ РЕАЛИЗАЦИИУЧЕБНОЙ ДИСЦИПЛИНЫ</w:t>
            </w:r>
          </w:p>
        </w:tc>
        <w:tc>
          <w:tcPr>
            <w:tcW w:w="1854" w:type="dxa"/>
          </w:tcPr>
          <w:p w:rsidR="00022383" w:rsidRPr="0058350E" w:rsidRDefault="00022383" w:rsidP="003D65C9">
            <w:pPr>
              <w:spacing w:line="360" w:lineRule="auto"/>
              <w:ind w:left="644"/>
              <w:rPr>
                <w:rFonts w:ascii="Times New Roman" w:hAnsi="Times New Roman"/>
                <w:b/>
                <w:sz w:val="24"/>
                <w:szCs w:val="24"/>
              </w:rPr>
            </w:pPr>
          </w:p>
        </w:tc>
      </w:tr>
      <w:tr w:rsidR="00022383" w:rsidRPr="0058350E" w:rsidTr="003D65C9">
        <w:tc>
          <w:tcPr>
            <w:tcW w:w="7501" w:type="dxa"/>
          </w:tcPr>
          <w:p w:rsidR="00022383" w:rsidRPr="0058350E" w:rsidRDefault="00022383" w:rsidP="00D1245D">
            <w:pPr>
              <w:numPr>
                <w:ilvl w:val="0"/>
                <w:numId w:val="95"/>
              </w:numPr>
              <w:tabs>
                <w:tab w:val="clear" w:pos="644"/>
              </w:tabs>
              <w:suppressAutoHyphens/>
              <w:spacing w:line="360" w:lineRule="auto"/>
              <w:ind w:left="567" w:hanging="283"/>
              <w:jc w:val="both"/>
              <w:rPr>
                <w:rFonts w:ascii="Times New Roman" w:hAnsi="Times New Roman"/>
                <w:b/>
                <w:sz w:val="24"/>
                <w:szCs w:val="24"/>
              </w:rPr>
            </w:pPr>
            <w:r w:rsidRPr="0058350E">
              <w:rPr>
                <w:rFonts w:ascii="Times New Roman" w:hAnsi="Times New Roman"/>
                <w:b/>
                <w:sz w:val="24"/>
                <w:szCs w:val="24"/>
              </w:rPr>
              <w:t>КОНТРОЛЬ И ОЦЕНКА РЕЗУЛЬТАТОВ ОСВОЕНИЯ УЧЕБНОЙ ДИСЦИПЛИНЫ</w:t>
            </w:r>
          </w:p>
          <w:p w:rsidR="00022383" w:rsidRPr="0058350E" w:rsidRDefault="00022383" w:rsidP="003D65C9">
            <w:pPr>
              <w:suppressAutoHyphens/>
              <w:spacing w:line="360" w:lineRule="auto"/>
              <w:jc w:val="both"/>
              <w:rPr>
                <w:rFonts w:ascii="Times New Roman" w:hAnsi="Times New Roman"/>
                <w:b/>
                <w:sz w:val="24"/>
                <w:szCs w:val="24"/>
              </w:rPr>
            </w:pPr>
          </w:p>
        </w:tc>
        <w:tc>
          <w:tcPr>
            <w:tcW w:w="1854" w:type="dxa"/>
          </w:tcPr>
          <w:p w:rsidR="00022383" w:rsidRPr="0058350E" w:rsidRDefault="00022383" w:rsidP="003D65C9">
            <w:pPr>
              <w:spacing w:line="360" w:lineRule="auto"/>
              <w:rPr>
                <w:rFonts w:ascii="Times New Roman" w:hAnsi="Times New Roman"/>
                <w:b/>
                <w:sz w:val="24"/>
                <w:szCs w:val="24"/>
              </w:rPr>
            </w:pPr>
          </w:p>
        </w:tc>
      </w:tr>
    </w:tbl>
    <w:p w:rsidR="00022383" w:rsidRPr="0058350E" w:rsidRDefault="00022383" w:rsidP="00522BEF">
      <w:pPr>
        <w:pStyle w:val="2"/>
        <w:spacing w:line="360" w:lineRule="auto"/>
        <w:jc w:val="center"/>
        <w:rPr>
          <w:rFonts w:ascii="Times New Roman" w:hAnsi="Times New Roman"/>
          <w:i w:val="0"/>
          <w:sz w:val="24"/>
          <w:szCs w:val="24"/>
        </w:rPr>
      </w:pPr>
      <w:r w:rsidRPr="0058350E">
        <w:rPr>
          <w:rFonts w:ascii="Times New Roman" w:hAnsi="Times New Roman"/>
          <w:i w:val="0"/>
          <w:sz w:val="24"/>
          <w:szCs w:val="24"/>
        </w:rPr>
        <w:br w:type="page"/>
      </w:r>
      <w:bookmarkStart w:id="174" w:name="_Toc18492527"/>
      <w:r w:rsidRPr="0058350E">
        <w:rPr>
          <w:rFonts w:ascii="Times New Roman" w:hAnsi="Times New Roman"/>
          <w:i w:val="0"/>
          <w:sz w:val="24"/>
          <w:szCs w:val="24"/>
        </w:rPr>
        <w:t xml:space="preserve">1.ОБЩАЯ ХАРАКТЕРИСТИКА ПРИМЕРНОЙ РАБОЧЕЙ ПРОГРАММЫ </w:t>
      </w:r>
      <w:r w:rsidRPr="0058350E">
        <w:rPr>
          <w:rFonts w:ascii="Times New Roman" w:hAnsi="Times New Roman"/>
          <w:i w:val="0"/>
          <w:sz w:val="24"/>
          <w:szCs w:val="24"/>
        </w:rPr>
        <w:br/>
        <w:t>УЧЕБНОЙ ДИСЦИПЛИНЫ</w:t>
      </w:r>
      <w:bookmarkEnd w:id="174"/>
      <w:r w:rsidRPr="0058350E">
        <w:rPr>
          <w:rFonts w:ascii="Times New Roman" w:hAnsi="Times New Roman"/>
          <w:i w:val="0"/>
          <w:sz w:val="24"/>
          <w:szCs w:val="24"/>
        </w:rPr>
        <w:t xml:space="preserve"> </w:t>
      </w:r>
    </w:p>
    <w:p w:rsidR="00022383" w:rsidRPr="0058350E" w:rsidRDefault="00022383" w:rsidP="00522BEF">
      <w:pPr>
        <w:spacing w:after="0" w:line="360" w:lineRule="auto"/>
        <w:jc w:val="center"/>
        <w:rPr>
          <w:rFonts w:ascii="Times New Roman" w:hAnsi="Times New Roman"/>
          <w:b/>
          <w:sz w:val="24"/>
          <w:szCs w:val="24"/>
          <w:lang w:eastAsia="ru-RU"/>
        </w:rPr>
      </w:pPr>
      <w:r w:rsidRPr="0058350E">
        <w:rPr>
          <w:rFonts w:ascii="Times New Roman" w:hAnsi="Times New Roman"/>
          <w:sz w:val="24"/>
          <w:szCs w:val="24"/>
          <w:lang w:eastAsia="ru-RU"/>
        </w:rPr>
        <w:t>ЕН 02 ИНФОРМАТИКА</w:t>
      </w: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lang w:eastAsia="ru-RU"/>
        </w:rPr>
      </w:pPr>
      <w:r w:rsidRPr="0058350E">
        <w:rPr>
          <w:rFonts w:ascii="Times New Roman" w:hAnsi="Times New Roman"/>
          <w:b/>
          <w:sz w:val="24"/>
          <w:szCs w:val="24"/>
          <w:lang w:eastAsia="ru-RU"/>
        </w:rPr>
        <w:t>1.1. Место дисциплины в структуре основной профессиональной образовательной программы:</w:t>
      </w:r>
      <w:r w:rsidRPr="0058350E">
        <w:rPr>
          <w:rFonts w:ascii="Times New Roman" w:hAnsi="Times New Roman"/>
          <w:sz w:val="24"/>
          <w:szCs w:val="24"/>
          <w:lang w:eastAsia="ru-RU"/>
        </w:rPr>
        <w:t xml:space="preserve"> </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 xml:space="preserve">Учебная дисциплина «Информатика» является обязательной частью </w:t>
      </w:r>
      <w:r w:rsidRPr="0058350E">
        <w:rPr>
          <w:rFonts w:ascii="Times New Roman" w:hAnsi="Times New Roman"/>
          <w:bCs/>
          <w:sz w:val="24"/>
          <w:szCs w:val="24"/>
          <w:lang w:eastAsia="ru-RU"/>
        </w:rPr>
        <w:t>математического и общего естественнонаучного цикла</w:t>
      </w:r>
      <w:r w:rsidRPr="0058350E">
        <w:rPr>
          <w:rFonts w:ascii="Times New Roman" w:hAnsi="Times New Roman"/>
          <w:sz w:val="24"/>
          <w:szCs w:val="24"/>
        </w:rPr>
        <w:t xml:space="preserve"> примерной основной образовательной программы в соотве</w:t>
      </w:r>
      <w:r w:rsidRPr="0058350E">
        <w:rPr>
          <w:rFonts w:ascii="Times New Roman" w:hAnsi="Times New Roman"/>
          <w:sz w:val="24"/>
          <w:szCs w:val="24"/>
        </w:rPr>
        <w:t>т</w:t>
      </w:r>
      <w:r w:rsidRPr="0058350E">
        <w:rPr>
          <w:rFonts w:ascii="Times New Roman" w:hAnsi="Times New Roman"/>
          <w:sz w:val="24"/>
          <w:szCs w:val="24"/>
        </w:rPr>
        <w:t xml:space="preserve">ствии с ФГОС по специальности </w:t>
      </w:r>
      <w:r>
        <w:rPr>
          <w:rFonts w:ascii="Times New Roman" w:hAnsi="Times New Roman"/>
          <w:sz w:val="24"/>
          <w:szCs w:val="24"/>
          <w:lang w:eastAsia="ru-RU"/>
        </w:rPr>
        <w:t>23.02.01</w:t>
      </w:r>
      <w:r w:rsidRPr="0058350E">
        <w:rPr>
          <w:rFonts w:ascii="Times New Roman" w:hAnsi="Times New Roman"/>
          <w:sz w:val="24"/>
          <w:szCs w:val="24"/>
          <w:lang w:eastAsia="ru-RU"/>
        </w:rPr>
        <w:t xml:space="preserve">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Pr>
          <w:rFonts w:ascii="Times New Roman" w:hAnsi="Times New Roman" w:cs="Times New Roman"/>
          <w:sz w:val="24"/>
          <w:szCs w:val="24"/>
          <w:lang w:eastAsia="ru-RU"/>
        </w:rPr>
        <w:t>)</w:t>
      </w:r>
      <w:r w:rsidRPr="0058350E">
        <w:rPr>
          <w:rFonts w:ascii="Times New Roman" w:hAnsi="Times New Roman"/>
          <w:sz w:val="24"/>
          <w:szCs w:val="24"/>
          <w:lang w:eastAsia="ru-RU"/>
        </w:rPr>
        <w:t>.</w:t>
      </w:r>
      <w:r w:rsidRPr="0058350E">
        <w:rPr>
          <w:rFonts w:ascii="Times New Roman" w:hAnsi="Times New Roman"/>
          <w:sz w:val="24"/>
          <w:szCs w:val="24"/>
        </w:rPr>
        <w:t xml:space="preserve"> </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sz w:val="24"/>
          <w:szCs w:val="24"/>
        </w:rPr>
        <w:tab/>
        <w:t xml:space="preserve">Учебная дисциплина «Информатика» обеспечивает формирование профессиональных и общих компетенций по всем видам деятельности ФГОС по специальности  </w:t>
      </w:r>
      <w:r>
        <w:rPr>
          <w:rFonts w:ascii="Times New Roman" w:hAnsi="Times New Roman"/>
          <w:sz w:val="24"/>
          <w:szCs w:val="24"/>
          <w:lang w:eastAsia="ru-RU"/>
        </w:rPr>
        <w:t>23.02.01</w:t>
      </w:r>
      <w:r w:rsidRPr="0058350E">
        <w:rPr>
          <w:rFonts w:ascii="Times New Roman" w:hAnsi="Times New Roman"/>
          <w:sz w:val="24"/>
          <w:szCs w:val="24"/>
          <w:lang w:eastAsia="ru-RU"/>
        </w:rPr>
        <w:t xml:space="preserve">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Pr>
          <w:rFonts w:ascii="Times New Roman" w:hAnsi="Times New Roman" w:cs="Times New Roman"/>
          <w:sz w:val="24"/>
          <w:szCs w:val="24"/>
          <w:lang w:eastAsia="ru-RU"/>
        </w:rPr>
        <w:t>).</w:t>
      </w:r>
      <w:r w:rsidRPr="0058350E">
        <w:rPr>
          <w:rFonts w:ascii="Times New Roman" w:hAnsi="Times New Roman"/>
          <w:sz w:val="24"/>
          <w:szCs w:val="24"/>
        </w:rPr>
        <w:t xml:space="preserve"> Особое значение дисц</w:t>
      </w:r>
      <w:r w:rsidRPr="0058350E">
        <w:rPr>
          <w:rFonts w:ascii="Times New Roman" w:hAnsi="Times New Roman"/>
          <w:sz w:val="24"/>
          <w:szCs w:val="24"/>
        </w:rPr>
        <w:t>и</w:t>
      </w:r>
      <w:r w:rsidRPr="0058350E">
        <w:rPr>
          <w:rFonts w:ascii="Times New Roman" w:hAnsi="Times New Roman"/>
          <w:sz w:val="24"/>
          <w:szCs w:val="24"/>
        </w:rPr>
        <w:t xml:space="preserve">плина имеет при формировании и развитии </w:t>
      </w:r>
      <w:proofErr w:type="gramStart"/>
      <w:r w:rsidRPr="0058350E">
        <w:rPr>
          <w:rFonts w:ascii="Times New Roman" w:hAnsi="Times New Roman"/>
          <w:sz w:val="24"/>
          <w:szCs w:val="24"/>
        </w:rPr>
        <w:t>ОК</w:t>
      </w:r>
      <w:proofErr w:type="gramEnd"/>
      <w:r w:rsidRPr="0058350E">
        <w:rPr>
          <w:rFonts w:ascii="Times New Roman" w:hAnsi="Times New Roman"/>
          <w:sz w:val="24"/>
          <w:szCs w:val="24"/>
        </w:rPr>
        <w:t xml:space="preserve"> 02, ОК 09.</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1.3. Цели и планируемые результаты освоения дисциплины</w:t>
      </w:r>
    </w:p>
    <w:p w:rsidR="00022383" w:rsidRPr="0058350E" w:rsidRDefault="00022383" w:rsidP="00522BEF">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 xml:space="preserve">В рамках программы учебной дисциплины </w:t>
      </w:r>
      <w:proofErr w:type="gramStart"/>
      <w:r w:rsidRPr="0058350E">
        <w:rPr>
          <w:rFonts w:ascii="Times New Roman" w:hAnsi="Times New Roman"/>
          <w:sz w:val="24"/>
          <w:szCs w:val="24"/>
        </w:rPr>
        <w:t>обучающимися</w:t>
      </w:r>
      <w:proofErr w:type="gramEnd"/>
      <w:r w:rsidRPr="0058350E">
        <w:rPr>
          <w:rFonts w:ascii="Times New Roman" w:hAnsi="Times New Roman"/>
          <w:sz w:val="24"/>
          <w:szCs w:val="24"/>
        </w:rPr>
        <w:t xml:space="preserve">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5"/>
        <w:gridCol w:w="5846"/>
        <w:gridCol w:w="3410"/>
      </w:tblGrid>
      <w:tr w:rsidR="00022383" w:rsidRPr="0058350E" w:rsidTr="003D65C9">
        <w:tc>
          <w:tcPr>
            <w:tcW w:w="559" w:type="pct"/>
            <w:vAlign w:val="center"/>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Код</w:t>
            </w:r>
          </w:p>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 xml:space="preserve">ПК, </w:t>
            </w:r>
            <w:proofErr w:type="gramStart"/>
            <w:r w:rsidRPr="0058350E">
              <w:rPr>
                <w:rFonts w:ascii="Times New Roman" w:hAnsi="Times New Roman"/>
                <w:b/>
                <w:sz w:val="24"/>
                <w:szCs w:val="24"/>
                <w:lang w:eastAsia="ru-RU"/>
              </w:rPr>
              <w:t>ОК</w:t>
            </w:r>
            <w:proofErr w:type="gramEnd"/>
          </w:p>
        </w:tc>
        <w:tc>
          <w:tcPr>
            <w:tcW w:w="2805" w:type="pct"/>
            <w:vAlign w:val="center"/>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Умения</w:t>
            </w:r>
          </w:p>
        </w:tc>
        <w:tc>
          <w:tcPr>
            <w:tcW w:w="1636" w:type="pct"/>
            <w:vAlign w:val="center"/>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Знания</w:t>
            </w:r>
          </w:p>
        </w:tc>
      </w:tr>
      <w:tr w:rsidR="00022383" w:rsidRPr="0058350E" w:rsidTr="003D65C9">
        <w:tc>
          <w:tcPr>
            <w:tcW w:w="559" w:type="pct"/>
          </w:tcPr>
          <w:p w:rsidR="00022383" w:rsidRPr="0058350E" w:rsidRDefault="00022383" w:rsidP="003D65C9">
            <w:pPr>
              <w:suppressAutoHyphens/>
              <w:spacing w:line="240" w:lineRule="auto"/>
              <w:rPr>
                <w:rFonts w:ascii="Times New Roman" w:hAnsi="Times New Roman"/>
                <w:sz w:val="24"/>
                <w:szCs w:val="24"/>
              </w:rPr>
            </w:pPr>
            <w:proofErr w:type="gramStart"/>
            <w:r w:rsidRPr="0058350E">
              <w:rPr>
                <w:rFonts w:ascii="Times New Roman" w:hAnsi="Times New Roman"/>
                <w:sz w:val="24"/>
                <w:szCs w:val="24"/>
              </w:rPr>
              <w:t>ОК</w:t>
            </w:r>
            <w:proofErr w:type="gramEnd"/>
            <w:r w:rsidRPr="0058350E">
              <w:rPr>
                <w:rFonts w:ascii="Times New Roman" w:hAnsi="Times New Roman"/>
                <w:sz w:val="24"/>
                <w:szCs w:val="24"/>
              </w:rPr>
              <w:t xml:space="preserve"> 02,</w:t>
            </w:r>
          </w:p>
          <w:p w:rsidR="00022383" w:rsidRPr="0058350E" w:rsidRDefault="00022383" w:rsidP="003D65C9">
            <w:pPr>
              <w:suppressAutoHyphens/>
              <w:spacing w:line="240" w:lineRule="auto"/>
              <w:rPr>
                <w:rFonts w:ascii="Times New Roman" w:hAnsi="Times New Roman"/>
                <w:sz w:val="24"/>
                <w:szCs w:val="24"/>
              </w:rPr>
            </w:pPr>
            <w:proofErr w:type="gramStart"/>
            <w:r w:rsidRPr="0058350E">
              <w:rPr>
                <w:rFonts w:ascii="Times New Roman" w:hAnsi="Times New Roman"/>
                <w:sz w:val="24"/>
                <w:szCs w:val="24"/>
              </w:rPr>
              <w:t>ОК</w:t>
            </w:r>
            <w:proofErr w:type="gramEnd"/>
            <w:r w:rsidRPr="0058350E">
              <w:rPr>
                <w:rFonts w:ascii="Times New Roman" w:hAnsi="Times New Roman"/>
                <w:sz w:val="24"/>
                <w:szCs w:val="24"/>
              </w:rPr>
              <w:t xml:space="preserve"> 09</w:t>
            </w:r>
          </w:p>
        </w:tc>
        <w:tc>
          <w:tcPr>
            <w:tcW w:w="2805" w:type="pct"/>
          </w:tcPr>
          <w:p w:rsidR="00022383" w:rsidRPr="0058350E" w:rsidRDefault="00022383" w:rsidP="00D1245D">
            <w:pPr>
              <w:numPr>
                <w:ilvl w:val="0"/>
                <w:numId w:val="97"/>
              </w:numPr>
              <w:tabs>
                <w:tab w:val="left" w:pos="2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использовать изученные прикладные программные средства;</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уверенно работать в качестве пользователя перс</w:t>
            </w:r>
            <w:r w:rsidRPr="0058350E">
              <w:t>о</w:t>
            </w:r>
            <w:r w:rsidRPr="0058350E">
              <w:t>нального компьютера;</w:t>
            </w:r>
            <w:r w:rsidRPr="0058350E">
              <w:tab/>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самостоятельно использовать внешние носители информации для обмена данными между машинами, создавать резервные копии и архивы данных и пр</w:t>
            </w:r>
            <w:r w:rsidRPr="0058350E">
              <w:t>о</w:t>
            </w:r>
            <w:r w:rsidRPr="0058350E">
              <w:t xml:space="preserve">грамм; </w:t>
            </w:r>
            <w:r w:rsidRPr="0058350E">
              <w:tab/>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уметь работать с программными средствами общ</w:t>
            </w:r>
            <w:r w:rsidRPr="0058350E">
              <w:t>е</w:t>
            </w:r>
            <w:r w:rsidRPr="0058350E">
              <w:t xml:space="preserve">го назначения; </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иметь навыки работы в локальных и глобальных компьютерных сетях;</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использовать в профессиональной деятельности сетевые средства поиска и обмена информацией; </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владеть приемами антивирусной защиты;</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оценивать достоверность информации, сопоста</w:t>
            </w:r>
            <w:r w:rsidRPr="0058350E">
              <w:t>в</w:t>
            </w:r>
            <w:r w:rsidRPr="0058350E">
              <w:t>ляя различные источники;</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распознавать информационные процессы в разли</w:t>
            </w:r>
            <w:r w:rsidRPr="0058350E">
              <w:t>ч</w:t>
            </w:r>
            <w:r w:rsidRPr="0058350E">
              <w:t>ных системах;</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осуществлять выбор способа представления и</w:t>
            </w:r>
            <w:r w:rsidRPr="0058350E">
              <w:t>н</w:t>
            </w:r>
            <w:r w:rsidRPr="0058350E">
              <w:t>формации в соответствии с поставленной задачей;</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 xml:space="preserve"> иллюстрировать учебные работы с использован</w:t>
            </w:r>
            <w:r w:rsidRPr="0058350E">
              <w:t>и</w:t>
            </w:r>
            <w:r w:rsidRPr="0058350E">
              <w:t>ем средств информационных технологий;</w:t>
            </w:r>
          </w:p>
          <w:p w:rsidR="00022383" w:rsidRPr="0058350E" w:rsidRDefault="00022383" w:rsidP="00D1245D">
            <w:pPr>
              <w:pStyle w:val="af"/>
              <w:numPr>
                <w:ilvl w:val="0"/>
                <w:numId w:val="97"/>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pPr>
            <w:r w:rsidRPr="0058350E">
              <w:t>представлять числовую информацию различными способами (таблица, массив, график, диаграмма и пр.);</w:t>
            </w:r>
            <w:r w:rsidRPr="0058350E">
              <w:tab/>
            </w:r>
          </w:p>
          <w:p w:rsidR="00022383" w:rsidRPr="0058350E" w:rsidRDefault="00022383" w:rsidP="00D1245D">
            <w:pPr>
              <w:numPr>
                <w:ilvl w:val="0"/>
                <w:numId w:val="97"/>
              </w:numPr>
              <w:tabs>
                <w:tab w:val="left" w:pos="3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соблюдать правила техники безопасности и гиги</w:t>
            </w:r>
            <w:r w:rsidRPr="0058350E">
              <w:rPr>
                <w:rFonts w:ascii="Times New Roman" w:hAnsi="Times New Roman"/>
                <w:sz w:val="24"/>
                <w:szCs w:val="24"/>
              </w:rPr>
              <w:t>е</w:t>
            </w:r>
            <w:r w:rsidRPr="0058350E">
              <w:rPr>
                <w:rFonts w:ascii="Times New Roman" w:hAnsi="Times New Roman"/>
                <w:sz w:val="24"/>
                <w:szCs w:val="24"/>
              </w:rPr>
              <w:t>нические рекомендации при использовании средств информационно-коммуникационных технологий.</w:t>
            </w:r>
          </w:p>
        </w:tc>
        <w:tc>
          <w:tcPr>
            <w:tcW w:w="1636" w:type="pct"/>
          </w:tcPr>
          <w:p w:rsidR="00022383" w:rsidRPr="0058350E" w:rsidRDefault="00022383" w:rsidP="00D1245D">
            <w:pPr>
              <w:numPr>
                <w:ilvl w:val="0"/>
                <w:numId w:val="98"/>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основы современных и</w:t>
            </w:r>
            <w:r w:rsidRPr="0058350E">
              <w:rPr>
                <w:rFonts w:ascii="Times New Roman" w:hAnsi="Times New Roman"/>
                <w:sz w:val="24"/>
                <w:szCs w:val="24"/>
              </w:rPr>
              <w:t>н</w:t>
            </w:r>
            <w:r w:rsidRPr="0058350E">
              <w:rPr>
                <w:rFonts w:ascii="Times New Roman" w:hAnsi="Times New Roman"/>
                <w:sz w:val="24"/>
                <w:szCs w:val="24"/>
              </w:rPr>
              <w:t>формационных технологий переработки информации вл</w:t>
            </w:r>
            <w:r w:rsidRPr="0058350E">
              <w:rPr>
                <w:rFonts w:ascii="Times New Roman" w:hAnsi="Times New Roman"/>
                <w:sz w:val="24"/>
                <w:szCs w:val="24"/>
              </w:rPr>
              <w:t>и</w:t>
            </w:r>
            <w:r w:rsidRPr="0058350E">
              <w:rPr>
                <w:rFonts w:ascii="Times New Roman" w:hAnsi="Times New Roman"/>
                <w:sz w:val="24"/>
                <w:szCs w:val="24"/>
              </w:rPr>
              <w:t>яние на успех в професси</w:t>
            </w:r>
            <w:r w:rsidRPr="0058350E">
              <w:rPr>
                <w:rFonts w:ascii="Times New Roman" w:hAnsi="Times New Roman"/>
                <w:sz w:val="24"/>
                <w:szCs w:val="24"/>
              </w:rPr>
              <w:t>о</w:t>
            </w:r>
            <w:r w:rsidRPr="0058350E">
              <w:rPr>
                <w:rFonts w:ascii="Times New Roman" w:hAnsi="Times New Roman"/>
                <w:sz w:val="24"/>
                <w:szCs w:val="24"/>
              </w:rPr>
              <w:t xml:space="preserve">нальной деятельности; </w:t>
            </w:r>
          </w:p>
          <w:p w:rsidR="00022383" w:rsidRPr="0058350E" w:rsidRDefault="00022383" w:rsidP="00D1245D">
            <w:pPr>
              <w:numPr>
                <w:ilvl w:val="0"/>
                <w:numId w:val="98"/>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современное состояние уровня и направлений разв</w:t>
            </w:r>
            <w:r w:rsidRPr="0058350E">
              <w:rPr>
                <w:rFonts w:ascii="Times New Roman" w:hAnsi="Times New Roman"/>
                <w:sz w:val="24"/>
                <w:szCs w:val="24"/>
              </w:rPr>
              <w:t>и</w:t>
            </w:r>
            <w:r w:rsidRPr="0058350E">
              <w:rPr>
                <w:rFonts w:ascii="Times New Roman" w:hAnsi="Times New Roman"/>
                <w:sz w:val="24"/>
                <w:szCs w:val="24"/>
              </w:rPr>
              <w:t xml:space="preserve">тия вычислительной техники и программных средств; </w:t>
            </w:r>
          </w:p>
          <w:p w:rsidR="00022383" w:rsidRPr="0058350E" w:rsidRDefault="00022383" w:rsidP="00D1245D">
            <w:pPr>
              <w:numPr>
                <w:ilvl w:val="0"/>
                <w:numId w:val="98"/>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назначение наиболее ра</w:t>
            </w:r>
            <w:r w:rsidRPr="0058350E">
              <w:rPr>
                <w:rFonts w:ascii="Times New Roman" w:hAnsi="Times New Roman"/>
                <w:sz w:val="24"/>
                <w:szCs w:val="24"/>
              </w:rPr>
              <w:t>с</w:t>
            </w:r>
            <w:r w:rsidRPr="0058350E">
              <w:rPr>
                <w:rFonts w:ascii="Times New Roman" w:hAnsi="Times New Roman"/>
                <w:sz w:val="24"/>
                <w:szCs w:val="24"/>
              </w:rPr>
              <w:t>пространенных средств авт</w:t>
            </w:r>
            <w:r w:rsidRPr="0058350E">
              <w:rPr>
                <w:rFonts w:ascii="Times New Roman" w:hAnsi="Times New Roman"/>
                <w:sz w:val="24"/>
                <w:szCs w:val="24"/>
              </w:rPr>
              <w:t>о</w:t>
            </w:r>
            <w:r w:rsidRPr="0058350E">
              <w:rPr>
                <w:rFonts w:ascii="Times New Roman" w:hAnsi="Times New Roman"/>
                <w:sz w:val="24"/>
                <w:szCs w:val="24"/>
              </w:rPr>
              <w:t>матизации информационной деятельности (текстовых р</w:t>
            </w:r>
            <w:r w:rsidRPr="0058350E">
              <w:rPr>
                <w:rFonts w:ascii="Times New Roman" w:hAnsi="Times New Roman"/>
                <w:sz w:val="24"/>
                <w:szCs w:val="24"/>
              </w:rPr>
              <w:t>е</w:t>
            </w:r>
            <w:r w:rsidRPr="0058350E">
              <w:rPr>
                <w:rFonts w:ascii="Times New Roman" w:hAnsi="Times New Roman"/>
                <w:sz w:val="24"/>
                <w:szCs w:val="24"/>
              </w:rPr>
              <w:t>дакторов, текстовых проце</w:t>
            </w:r>
            <w:r w:rsidRPr="0058350E">
              <w:rPr>
                <w:rFonts w:ascii="Times New Roman" w:hAnsi="Times New Roman"/>
                <w:sz w:val="24"/>
                <w:szCs w:val="24"/>
              </w:rPr>
              <w:t>с</w:t>
            </w:r>
            <w:r w:rsidRPr="0058350E">
              <w:rPr>
                <w:rFonts w:ascii="Times New Roman" w:hAnsi="Times New Roman"/>
                <w:sz w:val="24"/>
                <w:szCs w:val="24"/>
              </w:rPr>
              <w:t>соров, графических редакт</w:t>
            </w:r>
            <w:r w:rsidRPr="0058350E">
              <w:rPr>
                <w:rFonts w:ascii="Times New Roman" w:hAnsi="Times New Roman"/>
                <w:sz w:val="24"/>
                <w:szCs w:val="24"/>
              </w:rPr>
              <w:t>о</w:t>
            </w:r>
            <w:r w:rsidRPr="0058350E">
              <w:rPr>
                <w:rFonts w:ascii="Times New Roman" w:hAnsi="Times New Roman"/>
                <w:sz w:val="24"/>
                <w:szCs w:val="24"/>
              </w:rPr>
              <w:t>ров, электронных таблиц);</w:t>
            </w:r>
          </w:p>
          <w:p w:rsidR="00022383" w:rsidRPr="0058350E" w:rsidRDefault="00022383" w:rsidP="00D1245D">
            <w:pPr>
              <w:numPr>
                <w:ilvl w:val="0"/>
                <w:numId w:val="98"/>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основные понятия автом</w:t>
            </w:r>
            <w:r w:rsidRPr="0058350E">
              <w:rPr>
                <w:rFonts w:ascii="Times New Roman" w:hAnsi="Times New Roman"/>
                <w:sz w:val="24"/>
                <w:szCs w:val="24"/>
              </w:rPr>
              <w:t>а</w:t>
            </w:r>
            <w:r w:rsidRPr="0058350E">
              <w:rPr>
                <w:rFonts w:ascii="Times New Roman" w:hAnsi="Times New Roman"/>
                <w:sz w:val="24"/>
                <w:szCs w:val="24"/>
              </w:rPr>
              <w:t>тизированной обработки и</w:t>
            </w:r>
            <w:r w:rsidRPr="0058350E">
              <w:rPr>
                <w:rFonts w:ascii="Times New Roman" w:hAnsi="Times New Roman"/>
                <w:sz w:val="24"/>
                <w:szCs w:val="24"/>
              </w:rPr>
              <w:t>н</w:t>
            </w:r>
            <w:r w:rsidRPr="0058350E">
              <w:rPr>
                <w:rFonts w:ascii="Times New Roman" w:hAnsi="Times New Roman"/>
                <w:sz w:val="24"/>
                <w:szCs w:val="24"/>
              </w:rPr>
              <w:t>формации;</w:t>
            </w:r>
          </w:p>
          <w:p w:rsidR="00022383" w:rsidRPr="0058350E" w:rsidRDefault="00022383" w:rsidP="00D1245D">
            <w:pPr>
              <w:numPr>
                <w:ilvl w:val="0"/>
                <w:numId w:val="98"/>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общий состав и структуру электронно-вычислительных машин и вычислительных с</w:t>
            </w:r>
            <w:r w:rsidRPr="0058350E">
              <w:rPr>
                <w:rFonts w:ascii="Times New Roman" w:hAnsi="Times New Roman"/>
                <w:sz w:val="24"/>
                <w:szCs w:val="24"/>
              </w:rPr>
              <w:t>и</w:t>
            </w:r>
            <w:r w:rsidRPr="0058350E">
              <w:rPr>
                <w:rFonts w:ascii="Times New Roman" w:hAnsi="Times New Roman"/>
                <w:sz w:val="24"/>
                <w:szCs w:val="24"/>
              </w:rPr>
              <w:t>стем;</w:t>
            </w:r>
          </w:p>
          <w:p w:rsidR="00022383" w:rsidRPr="0058350E" w:rsidRDefault="00022383" w:rsidP="00D1245D">
            <w:pPr>
              <w:numPr>
                <w:ilvl w:val="0"/>
                <w:numId w:val="98"/>
              </w:num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58350E">
              <w:rPr>
                <w:rFonts w:ascii="Times New Roman" w:hAnsi="Times New Roman"/>
                <w:sz w:val="24"/>
                <w:szCs w:val="24"/>
              </w:rPr>
              <w:t>базовые системные проду</w:t>
            </w:r>
            <w:r w:rsidRPr="0058350E">
              <w:rPr>
                <w:rFonts w:ascii="Times New Roman" w:hAnsi="Times New Roman"/>
                <w:sz w:val="24"/>
                <w:szCs w:val="24"/>
              </w:rPr>
              <w:t>к</w:t>
            </w:r>
            <w:r w:rsidRPr="0058350E">
              <w:rPr>
                <w:rFonts w:ascii="Times New Roman" w:hAnsi="Times New Roman"/>
                <w:sz w:val="24"/>
                <w:szCs w:val="24"/>
              </w:rPr>
              <w:t xml:space="preserve">ты и пакеты прикладных </w:t>
            </w:r>
            <w:r w:rsidRPr="0058350E">
              <w:rPr>
                <w:rFonts w:ascii="Times New Roman" w:hAnsi="Times New Roman"/>
                <w:sz w:val="24"/>
                <w:szCs w:val="24"/>
                <w:shd w:val="clear" w:color="auto" w:fill="FFFFFF"/>
              </w:rPr>
              <w:t>пр</w:t>
            </w:r>
            <w:r w:rsidRPr="0058350E">
              <w:rPr>
                <w:rFonts w:ascii="Times New Roman" w:hAnsi="Times New Roman"/>
                <w:sz w:val="24"/>
                <w:szCs w:val="24"/>
                <w:shd w:val="clear" w:color="auto" w:fill="FFFFFF"/>
              </w:rPr>
              <w:t>о</w:t>
            </w:r>
            <w:r w:rsidRPr="0058350E">
              <w:rPr>
                <w:rFonts w:ascii="Times New Roman" w:hAnsi="Times New Roman"/>
                <w:sz w:val="24"/>
                <w:szCs w:val="24"/>
                <w:shd w:val="clear" w:color="auto" w:fill="FFFFFF"/>
              </w:rPr>
              <w:t>грамм.</w:t>
            </w:r>
            <w:r w:rsidRPr="0058350E">
              <w:rPr>
                <w:rFonts w:ascii="Times New Roman" w:hAnsi="Times New Roman"/>
                <w:sz w:val="24"/>
                <w:szCs w:val="24"/>
              </w:rPr>
              <w:t xml:space="preserve"> </w:t>
            </w:r>
          </w:p>
        </w:tc>
      </w:tr>
    </w:tbl>
    <w:p w:rsidR="00022383" w:rsidRPr="0058350E" w:rsidRDefault="00022383" w:rsidP="00522BEF">
      <w:pPr>
        <w:spacing w:after="0" w:line="360" w:lineRule="auto"/>
        <w:rPr>
          <w:rFonts w:ascii="Times New Roman" w:hAnsi="Times New Roman"/>
          <w:b/>
          <w:sz w:val="24"/>
          <w:szCs w:val="24"/>
          <w:lang w:eastAsia="ru-RU"/>
        </w:rPr>
      </w:pPr>
    </w:p>
    <w:p w:rsidR="00022383" w:rsidRPr="0058350E" w:rsidRDefault="00022383" w:rsidP="00C41CAA">
      <w:pPr>
        <w:pStyle w:val="2"/>
        <w:spacing w:line="360" w:lineRule="auto"/>
        <w:rPr>
          <w:rFonts w:ascii="Times New Roman" w:hAnsi="Times New Roman"/>
          <w:i w:val="0"/>
          <w:sz w:val="24"/>
          <w:szCs w:val="24"/>
        </w:rPr>
      </w:pPr>
      <w:bookmarkStart w:id="175" w:name="_Toc18492528"/>
      <w:r w:rsidRPr="0058350E">
        <w:rPr>
          <w:rFonts w:ascii="Times New Roman" w:hAnsi="Times New Roman"/>
          <w:i w:val="0"/>
          <w:sz w:val="24"/>
          <w:szCs w:val="24"/>
        </w:rPr>
        <w:t>2. СТРУКТУРА И СОДЕРЖАНИЕ УЧЕБНОЙ ДИСЦИПЛИНЫ</w:t>
      </w:r>
      <w:bookmarkEnd w:id="175"/>
    </w:p>
    <w:p w:rsidR="00022383" w:rsidRPr="0058350E" w:rsidRDefault="00022383" w:rsidP="00C41CAA">
      <w:pPr>
        <w:pStyle w:val="3"/>
        <w:spacing w:line="360" w:lineRule="auto"/>
        <w:rPr>
          <w:rFonts w:ascii="Times New Roman" w:hAnsi="Times New Roman"/>
          <w:sz w:val="24"/>
          <w:szCs w:val="24"/>
        </w:rPr>
      </w:pPr>
      <w:bookmarkStart w:id="176" w:name="_Toc18492529"/>
      <w:r w:rsidRPr="0058350E">
        <w:rPr>
          <w:rFonts w:ascii="Times New Roman" w:hAnsi="Times New Roman"/>
          <w:sz w:val="24"/>
          <w:szCs w:val="24"/>
        </w:rPr>
        <w:t>2.1. Объем учебной дисциплины и виды учебной работы</w:t>
      </w:r>
      <w:bookmarkEnd w:id="176"/>
    </w:p>
    <w:p w:rsidR="00022383" w:rsidRPr="0058350E" w:rsidRDefault="00022383" w:rsidP="00522BEF">
      <w:pPr>
        <w:spacing w:after="0" w:line="360" w:lineRule="auto"/>
        <w:ind w:firstLine="709"/>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903"/>
      </w:tblGrid>
      <w:tr w:rsidR="00022383" w:rsidRPr="0058350E" w:rsidTr="003D65C9">
        <w:tc>
          <w:tcPr>
            <w:tcW w:w="4087" w:type="pct"/>
            <w:vAlign w:val="center"/>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Вид учебной работы</w:t>
            </w:r>
          </w:p>
        </w:tc>
        <w:tc>
          <w:tcPr>
            <w:tcW w:w="913" w:type="pct"/>
            <w:vAlign w:val="center"/>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Объем часов</w:t>
            </w:r>
          </w:p>
        </w:tc>
      </w:tr>
      <w:tr w:rsidR="00022383" w:rsidRPr="0058350E" w:rsidTr="003D65C9">
        <w:trPr>
          <w:trHeight w:val="378"/>
        </w:trPr>
        <w:tc>
          <w:tcPr>
            <w:tcW w:w="4087" w:type="pct"/>
          </w:tcPr>
          <w:p w:rsidR="00022383" w:rsidRPr="0058350E" w:rsidRDefault="00022383" w:rsidP="003D65C9">
            <w:pPr>
              <w:spacing w:after="0" w:line="360" w:lineRule="auto"/>
              <w:rPr>
                <w:rFonts w:ascii="Times New Roman" w:hAnsi="Times New Roman"/>
                <w:b/>
                <w:sz w:val="24"/>
                <w:szCs w:val="24"/>
                <w:lang w:eastAsia="ru-RU"/>
              </w:rPr>
            </w:pPr>
            <w:r w:rsidRPr="0058350E">
              <w:rPr>
                <w:rFonts w:ascii="Times New Roman" w:hAnsi="Times New Roman"/>
                <w:b/>
                <w:sz w:val="24"/>
                <w:szCs w:val="24"/>
                <w:lang w:eastAsia="ru-RU"/>
              </w:rPr>
              <w:t>Объём образовательной программы учебной дисциплины</w:t>
            </w:r>
          </w:p>
        </w:tc>
        <w:tc>
          <w:tcPr>
            <w:tcW w:w="913" w:type="pct"/>
          </w:tcPr>
          <w:p w:rsidR="00022383" w:rsidRPr="0058350E" w:rsidRDefault="00022383" w:rsidP="003D65C9">
            <w:pPr>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54</w:t>
            </w:r>
          </w:p>
        </w:tc>
      </w:tr>
      <w:tr w:rsidR="00022383" w:rsidRPr="0058350E" w:rsidTr="003D65C9">
        <w:trPr>
          <w:trHeight w:val="313"/>
        </w:trPr>
        <w:tc>
          <w:tcPr>
            <w:tcW w:w="5000" w:type="pct"/>
            <w:gridSpan w:val="2"/>
          </w:tcPr>
          <w:p w:rsidR="00022383" w:rsidRPr="0058350E" w:rsidRDefault="00022383" w:rsidP="003D65C9">
            <w:pPr>
              <w:spacing w:after="0" w:line="360" w:lineRule="auto"/>
              <w:rPr>
                <w:rFonts w:ascii="Times New Roman" w:hAnsi="Times New Roman"/>
                <w:sz w:val="24"/>
                <w:szCs w:val="24"/>
                <w:lang w:val="en-US" w:eastAsia="ru-RU"/>
              </w:rPr>
            </w:pPr>
            <w:r w:rsidRPr="0058350E">
              <w:rPr>
                <w:rFonts w:ascii="Times New Roman" w:hAnsi="Times New Roman"/>
                <w:sz w:val="24"/>
                <w:szCs w:val="24"/>
                <w:lang w:eastAsia="ru-RU"/>
              </w:rPr>
              <w:t>в том числе:</w:t>
            </w:r>
          </w:p>
        </w:tc>
      </w:tr>
      <w:tr w:rsidR="00022383" w:rsidRPr="0058350E" w:rsidTr="003D65C9">
        <w:tc>
          <w:tcPr>
            <w:tcW w:w="4087" w:type="pct"/>
          </w:tcPr>
          <w:p w:rsidR="00022383" w:rsidRPr="0058350E" w:rsidRDefault="00022383" w:rsidP="003D65C9">
            <w:pPr>
              <w:spacing w:after="0" w:line="360" w:lineRule="auto"/>
              <w:rPr>
                <w:rFonts w:ascii="Times New Roman" w:hAnsi="Times New Roman"/>
                <w:sz w:val="24"/>
                <w:szCs w:val="24"/>
                <w:lang w:eastAsia="ru-RU"/>
              </w:rPr>
            </w:pPr>
            <w:r w:rsidRPr="0058350E">
              <w:rPr>
                <w:rFonts w:ascii="Times New Roman" w:hAnsi="Times New Roman"/>
                <w:sz w:val="24"/>
                <w:szCs w:val="24"/>
                <w:lang w:eastAsia="ru-RU"/>
              </w:rPr>
              <w:t>теоретическое обучение</w:t>
            </w:r>
          </w:p>
        </w:tc>
        <w:tc>
          <w:tcPr>
            <w:tcW w:w="913" w:type="pct"/>
          </w:tcPr>
          <w:p w:rsidR="00022383" w:rsidRPr="0058350E" w:rsidRDefault="00022383" w:rsidP="003D65C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8</w:t>
            </w:r>
          </w:p>
        </w:tc>
      </w:tr>
      <w:tr w:rsidR="00022383" w:rsidRPr="0058350E" w:rsidTr="003D65C9">
        <w:trPr>
          <w:trHeight w:val="327"/>
        </w:trPr>
        <w:tc>
          <w:tcPr>
            <w:tcW w:w="4087" w:type="pct"/>
          </w:tcPr>
          <w:p w:rsidR="00022383" w:rsidRPr="0058350E" w:rsidRDefault="00022383" w:rsidP="003D65C9">
            <w:pPr>
              <w:spacing w:after="0" w:line="360" w:lineRule="auto"/>
              <w:rPr>
                <w:rFonts w:ascii="Times New Roman" w:hAnsi="Times New Roman"/>
                <w:sz w:val="24"/>
                <w:szCs w:val="24"/>
                <w:lang w:eastAsia="ru-RU"/>
              </w:rPr>
            </w:pPr>
            <w:r w:rsidRPr="0058350E">
              <w:rPr>
                <w:rFonts w:ascii="Times New Roman" w:hAnsi="Times New Roman"/>
                <w:sz w:val="24"/>
                <w:szCs w:val="24"/>
                <w:lang w:eastAsia="ru-RU"/>
              </w:rPr>
              <w:t>практические работы</w:t>
            </w:r>
          </w:p>
        </w:tc>
        <w:tc>
          <w:tcPr>
            <w:tcW w:w="913" w:type="pct"/>
          </w:tcPr>
          <w:p w:rsidR="00022383" w:rsidRPr="0058350E" w:rsidRDefault="00022383" w:rsidP="003D65C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44</w:t>
            </w:r>
          </w:p>
        </w:tc>
      </w:tr>
      <w:tr w:rsidR="00022383" w:rsidRPr="0058350E" w:rsidTr="003D65C9">
        <w:trPr>
          <w:trHeight w:val="327"/>
        </w:trPr>
        <w:tc>
          <w:tcPr>
            <w:tcW w:w="4087" w:type="pct"/>
          </w:tcPr>
          <w:p w:rsidR="00022383" w:rsidRPr="0058350E" w:rsidRDefault="00022383" w:rsidP="003D65C9">
            <w:pPr>
              <w:spacing w:after="0" w:line="360" w:lineRule="auto"/>
              <w:jc w:val="both"/>
              <w:rPr>
                <w:rFonts w:ascii="Times New Roman" w:hAnsi="Times New Roman"/>
                <w:sz w:val="24"/>
                <w:szCs w:val="24"/>
                <w:lang w:eastAsia="ru-RU"/>
              </w:rPr>
            </w:pPr>
            <w:r>
              <w:rPr>
                <w:rFonts w:ascii="Times New Roman" w:hAnsi="Times New Roman"/>
                <w:color w:val="000000"/>
                <w:sz w:val="24"/>
                <w:szCs w:val="24"/>
              </w:rPr>
              <w:t>са</w:t>
            </w:r>
            <w:r w:rsidRPr="0058350E">
              <w:rPr>
                <w:rFonts w:ascii="Times New Roman" w:hAnsi="Times New Roman"/>
                <w:color w:val="000000"/>
                <w:sz w:val="24"/>
                <w:szCs w:val="24"/>
              </w:rPr>
              <w:t>мостоятельная работа</w:t>
            </w:r>
            <w:r w:rsidRPr="0058350E">
              <w:rPr>
                <w:rStyle w:val="ad"/>
                <w:rFonts w:ascii="Times New Roman" w:hAnsi="Times New Roman" w:cs="Times New Roman"/>
                <w:color w:val="000000"/>
                <w:sz w:val="24"/>
                <w:szCs w:val="24"/>
              </w:rPr>
              <w:footnoteReference w:id="15"/>
            </w:r>
          </w:p>
        </w:tc>
        <w:tc>
          <w:tcPr>
            <w:tcW w:w="913" w:type="pct"/>
          </w:tcPr>
          <w:p w:rsidR="00022383" w:rsidRPr="0058350E" w:rsidRDefault="00022383" w:rsidP="003D65C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w:t>
            </w:r>
          </w:p>
        </w:tc>
      </w:tr>
      <w:tr w:rsidR="00022383" w:rsidRPr="0058350E" w:rsidTr="003D65C9">
        <w:trPr>
          <w:trHeight w:val="370"/>
        </w:trPr>
        <w:tc>
          <w:tcPr>
            <w:tcW w:w="4087" w:type="pct"/>
          </w:tcPr>
          <w:p w:rsidR="00022383" w:rsidRPr="00C41CAA" w:rsidRDefault="00022383" w:rsidP="00C41CAA">
            <w:pPr>
              <w:spacing w:after="0" w:line="360" w:lineRule="auto"/>
              <w:rPr>
                <w:rFonts w:ascii="Times New Roman" w:hAnsi="Times New Roman"/>
                <w:sz w:val="24"/>
                <w:szCs w:val="24"/>
                <w:lang w:eastAsia="ru-RU"/>
              </w:rPr>
            </w:pPr>
            <w:r>
              <w:rPr>
                <w:rFonts w:ascii="Times New Roman" w:hAnsi="Times New Roman"/>
                <w:sz w:val="24"/>
                <w:szCs w:val="24"/>
                <w:lang w:eastAsia="ru-RU"/>
              </w:rPr>
              <w:t>п</w:t>
            </w:r>
            <w:r w:rsidRPr="00C41CAA">
              <w:rPr>
                <w:rFonts w:ascii="Times New Roman" w:hAnsi="Times New Roman"/>
                <w:sz w:val="24"/>
                <w:szCs w:val="24"/>
                <w:lang w:eastAsia="ru-RU"/>
              </w:rPr>
              <w:t xml:space="preserve">ромежуточная аттестация </w:t>
            </w:r>
          </w:p>
        </w:tc>
        <w:tc>
          <w:tcPr>
            <w:tcW w:w="913" w:type="pct"/>
          </w:tcPr>
          <w:p w:rsidR="00022383" w:rsidRPr="0058350E" w:rsidRDefault="00022383" w:rsidP="003D65C9">
            <w:pPr>
              <w:spacing w:after="0" w:line="360" w:lineRule="auto"/>
              <w:jc w:val="center"/>
              <w:rPr>
                <w:rFonts w:ascii="Times New Roman" w:hAnsi="Times New Roman"/>
                <w:sz w:val="24"/>
                <w:szCs w:val="24"/>
                <w:lang w:eastAsia="ru-RU"/>
              </w:rPr>
            </w:pPr>
            <w:r w:rsidRPr="0058350E">
              <w:rPr>
                <w:rFonts w:ascii="Times New Roman" w:hAnsi="Times New Roman"/>
                <w:sz w:val="24"/>
                <w:szCs w:val="24"/>
                <w:lang w:eastAsia="ru-RU"/>
              </w:rPr>
              <w:t>2</w:t>
            </w:r>
          </w:p>
        </w:tc>
      </w:tr>
    </w:tbl>
    <w:p w:rsidR="00022383" w:rsidRPr="0058350E" w:rsidRDefault="00022383" w:rsidP="00522BEF">
      <w:pPr>
        <w:spacing w:after="0" w:line="360" w:lineRule="auto"/>
        <w:ind w:firstLine="709"/>
        <w:rPr>
          <w:rFonts w:ascii="Times New Roman" w:hAnsi="Times New Roman"/>
          <w:sz w:val="24"/>
          <w:szCs w:val="24"/>
          <w:lang w:eastAsia="ru-RU"/>
        </w:rPr>
      </w:pPr>
    </w:p>
    <w:p w:rsidR="00022383" w:rsidRPr="0058350E" w:rsidRDefault="00022383" w:rsidP="00522BEF">
      <w:pPr>
        <w:spacing w:after="0" w:line="360" w:lineRule="auto"/>
        <w:ind w:firstLine="709"/>
        <w:jc w:val="both"/>
        <w:rPr>
          <w:rFonts w:ascii="Times New Roman" w:hAnsi="Times New Roman"/>
          <w:sz w:val="24"/>
          <w:szCs w:val="24"/>
          <w:lang w:eastAsia="ru-RU"/>
        </w:rPr>
      </w:pPr>
    </w:p>
    <w:p w:rsidR="00022383" w:rsidRPr="0058350E" w:rsidRDefault="00022383" w:rsidP="00522BEF">
      <w:pPr>
        <w:spacing w:after="0" w:line="360" w:lineRule="auto"/>
        <w:ind w:firstLine="709"/>
        <w:rPr>
          <w:rFonts w:ascii="Times New Roman" w:hAnsi="Times New Roman"/>
          <w:b/>
          <w:sz w:val="24"/>
          <w:szCs w:val="24"/>
          <w:lang w:eastAsia="ru-RU"/>
        </w:rPr>
        <w:sectPr w:rsidR="00022383" w:rsidRPr="0058350E" w:rsidSect="003D65C9">
          <w:footerReference w:type="default" r:id="rId40"/>
          <w:footerReference w:type="first" r:id="rId41"/>
          <w:type w:val="nextColumn"/>
          <w:pgSz w:w="11906" w:h="16838"/>
          <w:pgMar w:top="1134" w:right="567" w:bottom="1134" w:left="1134" w:header="709" w:footer="709" w:gutter="0"/>
          <w:cols w:space="708"/>
          <w:titlePg/>
          <w:docGrid w:linePitch="360"/>
        </w:sectPr>
      </w:pPr>
    </w:p>
    <w:p w:rsidR="00022383" w:rsidRPr="0058350E" w:rsidRDefault="00022383" w:rsidP="00522BEF">
      <w:pPr>
        <w:pStyle w:val="3"/>
        <w:spacing w:line="360" w:lineRule="auto"/>
        <w:rPr>
          <w:rFonts w:ascii="Times New Roman" w:hAnsi="Times New Roman"/>
          <w:sz w:val="24"/>
          <w:szCs w:val="24"/>
        </w:rPr>
      </w:pPr>
      <w:bookmarkStart w:id="177" w:name="_Toc18492530"/>
      <w:r w:rsidRPr="0058350E">
        <w:rPr>
          <w:rFonts w:ascii="Times New Roman" w:hAnsi="Times New Roman"/>
          <w:sz w:val="24"/>
          <w:szCs w:val="24"/>
        </w:rPr>
        <w:t>2.2. Тематический план и содержание учебной дисциплины</w:t>
      </w:r>
      <w:bookmarkEnd w:id="177"/>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10249"/>
        <w:gridCol w:w="947"/>
        <w:gridCol w:w="1418"/>
      </w:tblGrid>
      <w:tr w:rsidR="00022383" w:rsidRPr="0058350E" w:rsidTr="003D65C9">
        <w:trPr>
          <w:trHeight w:val="20"/>
        </w:trPr>
        <w:tc>
          <w:tcPr>
            <w:tcW w:w="909" w:type="pct"/>
            <w:vAlign w:val="center"/>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Наименование разделов и тем</w:t>
            </w:r>
          </w:p>
        </w:tc>
        <w:tc>
          <w:tcPr>
            <w:tcW w:w="3323" w:type="pct"/>
            <w:vAlign w:val="center"/>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 xml:space="preserve">Содержание учебного материала и формы организации деятельности </w:t>
            </w:r>
            <w:proofErr w:type="gramStart"/>
            <w:r w:rsidRPr="0058350E">
              <w:rPr>
                <w:rFonts w:ascii="Times New Roman" w:hAnsi="Times New Roman"/>
                <w:b/>
                <w:bCs/>
              </w:rPr>
              <w:t>обучающихся</w:t>
            </w:r>
            <w:proofErr w:type="gramEnd"/>
          </w:p>
        </w:tc>
        <w:tc>
          <w:tcPr>
            <w:tcW w:w="307" w:type="pct"/>
            <w:vAlign w:val="center"/>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Объем в часах</w:t>
            </w:r>
          </w:p>
        </w:tc>
        <w:tc>
          <w:tcPr>
            <w:tcW w:w="460" w:type="pct"/>
            <w:vAlign w:val="center"/>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Коды ко</w:t>
            </w:r>
            <w:r w:rsidRPr="0058350E">
              <w:rPr>
                <w:rFonts w:ascii="Times New Roman" w:hAnsi="Times New Roman"/>
                <w:b/>
                <w:bCs/>
              </w:rPr>
              <w:t>м</w:t>
            </w:r>
            <w:r w:rsidRPr="0058350E">
              <w:rPr>
                <w:rFonts w:ascii="Times New Roman" w:hAnsi="Times New Roman"/>
                <w:b/>
                <w:bCs/>
              </w:rPr>
              <w:t>петенций, формир</w:t>
            </w:r>
            <w:r w:rsidRPr="0058350E">
              <w:rPr>
                <w:rFonts w:ascii="Times New Roman" w:hAnsi="Times New Roman"/>
                <w:b/>
                <w:bCs/>
              </w:rPr>
              <w:t>о</w:t>
            </w:r>
            <w:r w:rsidRPr="0058350E">
              <w:rPr>
                <w:rFonts w:ascii="Times New Roman" w:hAnsi="Times New Roman"/>
                <w:b/>
                <w:bCs/>
              </w:rPr>
              <w:t>ванию к</w:t>
            </w:r>
            <w:r w:rsidRPr="0058350E">
              <w:rPr>
                <w:rFonts w:ascii="Times New Roman" w:hAnsi="Times New Roman"/>
                <w:b/>
                <w:bCs/>
              </w:rPr>
              <w:t>о</w:t>
            </w:r>
            <w:r w:rsidRPr="0058350E">
              <w:rPr>
                <w:rFonts w:ascii="Times New Roman" w:hAnsi="Times New Roman"/>
                <w:b/>
                <w:bCs/>
              </w:rPr>
              <w:t>торых сп</w:t>
            </w:r>
            <w:r w:rsidRPr="0058350E">
              <w:rPr>
                <w:rFonts w:ascii="Times New Roman" w:hAnsi="Times New Roman"/>
                <w:b/>
                <w:bCs/>
              </w:rPr>
              <w:t>о</w:t>
            </w:r>
            <w:r w:rsidRPr="0058350E">
              <w:rPr>
                <w:rFonts w:ascii="Times New Roman" w:hAnsi="Times New Roman"/>
                <w:b/>
                <w:bCs/>
              </w:rPr>
              <w:t>собствует элемент программы</w:t>
            </w:r>
          </w:p>
        </w:tc>
      </w:tr>
      <w:tr w:rsidR="00022383" w:rsidRPr="0058350E" w:rsidTr="003D65C9">
        <w:trPr>
          <w:trHeight w:val="20"/>
        </w:trPr>
        <w:tc>
          <w:tcPr>
            <w:tcW w:w="909" w:type="pct"/>
            <w:vMerge w:val="restart"/>
          </w:tcPr>
          <w:p w:rsidR="00022383" w:rsidRPr="0058350E" w:rsidRDefault="00022383" w:rsidP="003D65C9">
            <w:pPr>
              <w:spacing w:after="0"/>
              <w:rPr>
                <w:rFonts w:ascii="Times New Roman" w:hAnsi="Times New Roman"/>
                <w:b/>
                <w:bCs/>
              </w:rPr>
            </w:pPr>
            <w:r w:rsidRPr="0058350E">
              <w:rPr>
                <w:rFonts w:ascii="Times New Roman" w:hAnsi="Times New Roman"/>
                <w:b/>
                <w:bCs/>
              </w:rPr>
              <w:t>Тема 1. Информация и</w:t>
            </w:r>
          </w:p>
          <w:p w:rsidR="00022383" w:rsidRPr="0058350E" w:rsidRDefault="00022383" w:rsidP="003D65C9">
            <w:pPr>
              <w:spacing w:after="0"/>
              <w:rPr>
                <w:rFonts w:ascii="Times New Roman" w:hAnsi="Times New Roman"/>
                <w:b/>
                <w:bCs/>
              </w:rPr>
            </w:pPr>
            <w:r w:rsidRPr="0058350E">
              <w:rPr>
                <w:rFonts w:ascii="Times New Roman" w:hAnsi="Times New Roman"/>
                <w:b/>
                <w:bCs/>
              </w:rPr>
              <w:t>информационные техн</w:t>
            </w:r>
            <w:r w:rsidRPr="0058350E">
              <w:rPr>
                <w:rFonts w:ascii="Times New Roman" w:hAnsi="Times New Roman"/>
                <w:b/>
                <w:bCs/>
              </w:rPr>
              <w:t>о</w:t>
            </w:r>
            <w:r w:rsidRPr="0058350E">
              <w:rPr>
                <w:rFonts w:ascii="Times New Roman" w:hAnsi="Times New Roman"/>
                <w:b/>
                <w:bCs/>
              </w:rPr>
              <w:t>логии.</w:t>
            </w:r>
          </w:p>
        </w:tc>
        <w:tc>
          <w:tcPr>
            <w:tcW w:w="3323" w:type="pct"/>
          </w:tcPr>
          <w:p w:rsidR="00022383" w:rsidRPr="0058350E" w:rsidRDefault="00022383" w:rsidP="003D65C9">
            <w:pPr>
              <w:spacing w:after="0"/>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8</w:t>
            </w:r>
          </w:p>
        </w:tc>
        <w:tc>
          <w:tcPr>
            <w:tcW w:w="460" w:type="pct"/>
            <w:vMerge w:val="restart"/>
          </w:tcPr>
          <w:p w:rsidR="00022383" w:rsidRPr="0058350E" w:rsidRDefault="00022383" w:rsidP="003D65C9">
            <w:pPr>
              <w:suppressAutoHyphens/>
              <w:spacing w:after="0"/>
              <w:jc w:val="center"/>
              <w:rPr>
                <w:rFonts w:ascii="Times New Roman" w:hAnsi="Times New Roman"/>
              </w:rPr>
            </w:pPr>
            <w:proofErr w:type="gramStart"/>
            <w:r w:rsidRPr="0058350E">
              <w:rPr>
                <w:rFonts w:ascii="Times New Roman" w:hAnsi="Times New Roman"/>
              </w:rPr>
              <w:t>ОК</w:t>
            </w:r>
            <w:proofErr w:type="gramEnd"/>
            <w:r w:rsidRPr="0058350E">
              <w:rPr>
                <w:rFonts w:ascii="Times New Roman" w:hAnsi="Times New Roman"/>
              </w:rPr>
              <w:t xml:space="preserve"> 02,</w:t>
            </w:r>
          </w:p>
          <w:p w:rsidR="00022383" w:rsidRPr="0058350E" w:rsidRDefault="00022383" w:rsidP="003D65C9">
            <w:pPr>
              <w:suppressAutoHyphens/>
              <w:spacing w:after="0"/>
              <w:jc w:val="center"/>
              <w:rPr>
                <w:rFonts w:ascii="Times New Roman" w:hAnsi="Times New Roman"/>
                <w:b/>
                <w:bCs/>
                <w:spacing w:val="-1"/>
              </w:rPr>
            </w:pPr>
            <w:proofErr w:type="gramStart"/>
            <w:r w:rsidRPr="0058350E">
              <w:rPr>
                <w:rFonts w:ascii="Times New Roman" w:hAnsi="Times New Roman"/>
              </w:rPr>
              <w:t>ОК</w:t>
            </w:r>
            <w:proofErr w:type="gramEnd"/>
            <w:r w:rsidRPr="0058350E">
              <w:rPr>
                <w:rFonts w:ascii="Times New Roman" w:hAnsi="Times New Roman"/>
              </w:rPr>
              <w:t xml:space="preserve"> 09</w:t>
            </w: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Cs/>
              </w:rPr>
              <w:t xml:space="preserve">Введение. Представление об информационном обществе. Роль информатизации в развитии общества. Информационный потенциал общества. Информационные ресурсы. Формы представления информации. Информационные процессы. Назначение и виды информационных систем. Информационные технологии. Виды информационных технологий. Классификация </w:t>
            </w:r>
            <w:proofErr w:type="gramStart"/>
            <w:r w:rsidRPr="0058350E">
              <w:rPr>
                <w:rFonts w:ascii="Times New Roman" w:hAnsi="Times New Roman"/>
                <w:bCs/>
              </w:rPr>
              <w:t>ИТ</w:t>
            </w:r>
            <w:proofErr w:type="gramEnd"/>
            <w:r w:rsidRPr="0058350E">
              <w:rPr>
                <w:rFonts w:ascii="Times New Roman" w:hAnsi="Times New Roman"/>
                <w:bCs/>
              </w:rPr>
              <w:t xml:space="preserve"> по сферам применения. Принципы реализации и функционирования информационных технологий. Инструментарий информационных технологий.</w:t>
            </w:r>
          </w:p>
        </w:tc>
        <w:tc>
          <w:tcPr>
            <w:tcW w:w="307" w:type="pct"/>
            <w:vMerge/>
          </w:tcPr>
          <w:p w:rsidR="00022383" w:rsidRPr="0058350E" w:rsidRDefault="00022383" w:rsidP="003D65C9">
            <w:pPr>
              <w:spacing w:after="0"/>
              <w:jc w:val="center"/>
              <w:rPr>
                <w:rFonts w:ascii="Times New Roman" w:hAnsi="Times New Roman"/>
                <w:b/>
                <w:bCs/>
              </w:rPr>
            </w:pP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6</w:t>
            </w:r>
          </w:p>
        </w:tc>
        <w:tc>
          <w:tcPr>
            <w:tcW w:w="460" w:type="pct"/>
            <w:vMerge/>
          </w:tcPr>
          <w:p w:rsidR="00022383" w:rsidRPr="0058350E" w:rsidRDefault="00022383" w:rsidP="003D65C9">
            <w:pPr>
              <w:spacing w:after="0"/>
              <w:jc w:val="center"/>
              <w:rPr>
                <w:rFonts w:ascii="Times New Roman" w:hAnsi="Times New Roman"/>
              </w:rPr>
            </w:pPr>
          </w:p>
        </w:tc>
      </w:tr>
      <w:tr w:rsidR="00022383" w:rsidRPr="0058350E" w:rsidTr="003D65C9">
        <w:trPr>
          <w:trHeight w:val="34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w:t>
            </w:r>
            <w:r w:rsidRPr="0058350E">
              <w:rPr>
                <w:rFonts w:ascii="Times New Roman" w:hAnsi="Times New Roman"/>
                <w:bCs/>
              </w:rPr>
              <w:t xml:space="preserve"> Определение </w:t>
            </w:r>
            <w:proofErr w:type="gramStart"/>
            <w:r w:rsidRPr="0058350E">
              <w:rPr>
                <w:rFonts w:ascii="Times New Roman" w:hAnsi="Times New Roman"/>
                <w:bCs/>
              </w:rPr>
              <w:t>программной</w:t>
            </w:r>
            <w:proofErr w:type="gramEnd"/>
            <w:r w:rsidRPr="0058350E">
              <w:rPr>
                <w:rFonts w:ascii="Times New Roman" w:hAnsi="Times New Roman"/>
                <w:bCs/>
              </w:rPr>
              <w:t xml:space="preserve"> конфигурация ВМ.</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34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2</w:t>
            </w:r>
            <w:r w:rsidRPr="0058350E">
              <w:rPr>
                <w:rFonts w:ascii="Times New Roman" w:hAnsi="Times New Roman"/>
                <w:bCs/>
              </w:rPr>
              <w:t xml:space="preserve"> Подключение периферийных устрой</w:t>
            </w:r>
            <w:proofErr w:type="gramStart"/>
            <w:r w:rsidRPr="0058350E">
              <w:rPr>
                <w:rFonts w:ascii="Times New Roman" w:hAnsi="Times New Roman"/>
                <w:bCs/>
              </w:rPr>
              <w:t>ств к ПК</w:t>
            </w:r>
            <w:proofErr w:type="gramEnd"/>
            <w:r w:rsidRPr="0058350E">
              <w:rPr>
                <w:rFonts w:ascii="Times New Roman" w:hAnsi="Times New Roman"/>
                <w:bCs/>
              </w:rPr>
              <w:t>.</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34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3</w:t>
            </w:r>
            <w:r w:rsidRPr="0058350E">
              <w:rPr>
                <w:rFonts w:ascii="Times New Roman" w:hAnsi="Times New Roman"/>
                <w:bCs/>
              </w:rPr>
              <w:t xml:space="preserve"> Работа файлами и папками в операционной системе </w:t>
            </w:r>
            <w:proofErr w:type="spellStart"/>
            <w:r w:rsidRPr="0058350E">
              <w:rPr>
                <w:rFonts w:ascii="Times New Roman" w:hAnsi="Times New Roman"/>
                <w:bCs/>
              </w:rPr>
              <w:t>Windows</w:t>
            </w:r>
            <w:proofErr w:type="spellEnd"/>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20"/>
        </w:trPr>
        <w:tc>
          <w:tcPr>
            <w:tcW w:w="909" w:type="pct"/>
            <w:vMerge w:val="restart"/>
          </w:tcPr>
          <w:p w:rsidR="00022383" w:rsidRPr="0058350E" w:rsidRDefault="00022383" w:rsidP="003D65C9">
            <w:pPr>
              <w:spacing w:after="0"/>
              <w:rPr>
                <w:rFonts w:ascii="Times New Roman" w:hAnsi="Times New Roman"/>
                <w:b/>
                <w:bCs/>
              </w:rPr>
            </w:pPr>
            <w:r w:rsidRPr="0058350E">
              <w:rPr>
                <w:rFonts w:ascii="Times New Roman" w:hAnsi="Times New Roman"/>
                <w:b/>
                <w:bCs/>
              </w:rPr>
              <w:t>Тема 2. Технология</w:t>
            </w:r>
          </w:p>
          <w:p w:rsidR="00022383" w:rsidRPr="0058350E" w:rsidRDefault="00022383" w:rsidP="003D65C9">
            <w:pPr>
              <w:spacing w:after="0"/>
              <w:rPr>
                <w:rFonts w:ascii="Times New Roman" w:hAnsi="Times New Roman"/>
                <w:b/>
                <w:bCs/>
              </w:rPr>
            </w:pPr>
            <w:r w:rsidRPr="0058350E">
              <w:rPr>
                <w:rFonts w:ascii="Times New Roman" w:hAnsi="Times New Roman"/>
                <w:b/>
                <w:bCs/>
              </w:rPr>
              <w:t>обработки текстовой</w:t>
            </w:r>
          </w:p>
          <w:p w:rsidR="00022383" w:rsidRPr="0058350E" w:rsidRDefault="00022383" w:rsidP="003D65C9">
            <w:pPr>
              <w:spacing w:after="0"/>
              <w:rPr>
                <w:rFonts w:ascii="Times New Roman" w:hAnsi="Times New Roman"/>
                <w:b/>
                <w:bCs/>
              </w:rPr>
            </w:pPr>
            <w:r w:rsidRPr="0058350E">
              <w:rPr>
                <w:rFonts w:ascii="Times New Roman" w:hAnsi="Times New Roman"/>
                <w:b/>
                <w:bCs/>
              </w:rPr>
              <w:t>информации</w:t>
            </w: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12</w:t>
            </w:r>
          </w:p>
        </w:tc>
        <w:tc>
          <w:tcPr>
            <w:tcW w:w="460" w:type="pct"/>
            <w:vMerge w:val="restart"/>
          </w:tcPr>
          <w:p w:rsidR="00022383" w:rsidRPr="0058350E" w:rsidRDefault="00022383" w:rsidP="003D65C9">
            <w:pPr>
              <w:suppressAutoHyphens/>
              <w:spacing w:after="0"/>
              <w:jc w:val="center"/>
              <w:rPr>
                <w:rFonts w:ascii="Times New Roman" w:hAnsi="Times New Roman"/>
              </w:rPr>
            </w:pPr>
            <w:proofErr w:type="gramStart"/>
            <w:r w:rsidRPr="0058350E">
              <w:rPr>
                <w:rFonts w:ascii="Times New Roman" w:hAnsi="Times New Roman"/>
              </w:rPr>
              <w:t>ОК</w:t>
            </w:r>
            <w:proofErr w:type="gramEnd"/>
            <w:r w:rsidRPr="0058350E">
              <w:rPr>
                <w:rFonts w:ascii="Times New Roman" w:hAnsi="Times New Roman"/>
              </w:rPr>
              <w:t xml:space="preserve"> 02,</w:t>
            </w:r>
          </w:p>
          <w:p w:rsidR="00022383" w:rsidRPr="0058350E" w:rsidRDefault="00022383" w:rsidP="003D65C9">
            <w:pPr>
              <w:spacing w:after="0"/>
              <w:jc w:val="center"/>
              <w:rPr>
                <w:rFonts w:ascii="Times New Roman" w:hAnsi="Times New Roman"/>
                <w:b/>
                <w:bCs/>
                <w:spacing w:val="-1"/>
              </w:rPr>
            </w:pPr>
            <w:proofErr w:type="gramStart"/>
            <w:r w:rsidRPr="0058350E">
              <w:rPr>
                <w:rFonts w:ascii="Times New Roman" w:hAnsi="Times New Roman"/>
              </w:rPr>
              <w:t>ОК</w:t>
            </w:r>
            <w:proofErr w:type="gramEnd"/>
            <w:r w:rsidRPr="0058350E">
              <w:rPr>
                <w:rFonts w:ascii="Times New Roman" w:hAnsi="Times New Roman"/>
              </w:rPr>
              <w:t xml:space="preserve"> 09</w:t>
            </w: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Cs/>
              </w:rPr>
              <w:t>Виды прикладного программного обеспечения. Классификация прикладных программ. Программная конфигурация вычислительных машин. Межпрограммный интерфейс. Системы обработки текста, их б</w:t>
            </w:r>
            <w:r w:rsidRPr="0058350E">
              <w:rPr>
                <w:rFonts w:ascii="Times New Roman" w:hAnsi="Times New Roman"/>
                <w:bCs/>
              </w:rPr>
              <w:t>а</w:t>
            </w:r>
            <w:r w:rsidRPr="0058350E">
              <w:rPr>
                <w:rFonts w:ascii="Times New Roman" w:hAnsi="Times New Roman"/>
                <w:bCs/>
              </w:rPr>
              <w:t xml:space="preserve">зовые возможности. Принципы создания и обработки текстовых данных. Текстовый файл. Формат файла. Основные элементы текстового документа. Текстовый процессор </w:t>
            </w:r>
            <w:proofErr w:type="spellStart"/>
            <w:r w:rsidRPr="0058350E">
              <w:rPr>
                <w:rFonts w:ascii="Times New Roman" w:hAnsi="Times New Roman"/>
                <w:bCs/>
              </w:rPr>
              <w:t>MicrosoftWord</w:t>
            </w:r>
            <w:proofErr w:type="spellEnd"/>
            <w:r w:rsidRPr="0058350E">
              <w:rPr>
                <w:rFonts w:ascii="Times New Roman" w:hAnsi="Times New Roman"/>
                <w:bCs/>
              </w:rPr>
              <w:t>: назначение и функци</w:t>
            </w:r>
            <w:r w:rsidRPr="0058350E">
              <w:rPr>
                <w:rFonts w:ascii="Times New Roman" w:hAnsi="Times New Roman"/>
                <w:bCs/>
              </w:rPr>
              <w:t>о</w:t>
            </w:r>
            <w:r w:rsidRPr="0058350E">
              <w:rPr>
                <w:rFonts w:ascii="Times New Roman" w:hAnsi="Times New Roman"/>
                <w:bCs/>
              </w:rPr>
              <w:t>нальные возможности; интерфейс программы; работа с документом (создание, открытие, сохранение, п</w:t>
            </w:r>
            <w:r w:rsidRPr="0058350E">
              <w:rPr>
                <w:rFonts w:ascii="Times New Roman" w:hAnsi="Times New Roman"/>
                <w:bCs/>
              </w:rPr>
              <w:t>е</w:t>
            </w:r>
            <w:r w:rsidRPr="0058350E">
              <w:rPr>
                <w:rFonts w:ascii="Times New Roman" w:hAnsi="Times New Roman"/>
                <w:bCs/>
              </w:rPr>
              <w:t>чать); редактирование и форматирование документа.</w:t>
            </w:r>
          </w:p>
        </w:tc>
        <w:tc>
          <w:tcPr>
            <w:tcW w:w="307" w:type="pct"/>
            <w:vMerge/>
          </w:tcPr>
          <w:p w:rsidR="00022383" w:rsidRPr="0058350E" w:rsidRDefault="00022383" w:rsidP="003D65C9">
            <w:pPr>
              <w:spacing w:after="0"/>
              <w:jc w:val="center"/>
              <w:rPr>
                <w:rFonts w:ascii="Times New Roman" w:hAnsi="Times New Roman"/>
                <w:b/>
                <w:bCs/>
              </w:rPr>
            </w:pP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10</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354"/>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 xml:space="preserve">Практическое занятие № 4 </w:t>
            </w:r>
            <w:r w:rsidRPr="0058350E">
              <w:rPr>
                <w:rFonts w:ascii="Times New Roman" w:hAnsi="Times New Roman"/>
                <w:bCs/>
              </w:rPr>
              <w:t>Установка на ПК пакета прикладных программ по профилю специальности.</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354"/>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5</w:t>
            </w:r>
            <w:r w:rsidRPr="0058350E">
              <w:rPr>
                <w:rFonts w:ascii="Times New Roman" w:hAnsi="Times New Roman"/>
                <w:bCs/>
              </w:rPr>
              <w:t xml:space="preserve"> Перевод текстов. Освоение соответствующего программного обеспечения. Первичные настройки текстового процессора. Работа с фрагментом текста. Параметры страницы. Номера страниц. Колонтитул.</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354"/>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6</w:t>
            </w:r>
            <w:r w:rsidRPr="0058350E">
              <w:rPr>
                <w:rFonts w:ascii="Times New Roman" w:hAnsi="Times New Roman"/>
                <w:bCs/>
              </w:rPr>
              <w:t xml:space="preserve"> Границы и заливка. Создание и форматирование таблиц. Работа со списк</w:t>
            </w:r>
            <w:r w:rsidRPr="0058350E">
              <w:rPr>
                <w:rFonts w:ascii="Times New Roman" w:hAnsi="Times New Roman"/>
                <w:bCs/>
              </w:rPr>
              <w:t>а</w:t>
            </w:r>
            <w:r w:rsidRPr="0058350E">
              <w:rPr>
                <w:rFonts w:ascii="Times New Roman" w:hAnsi="Times New Roman"/>
                <w:bCs/>
              </w:rPr>
              <w:t>ми.</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354"/>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7</w:t>
            </w:r>
            <w:r w:rsidRPr="0058350E">
              <w:rPr>
                <w:rFonts w:ascii="Times New Roman" w:hAnsi="Times New Roman"/>
                <w:bCs/>
              </w:rPr>
              <w:t xml:space="preserve"> Проверка на правописание. Печать документов.</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25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8</w:t>
            </w:r>
            <w:r w:rsidRPr="0058350E">
              <w:rPr>
                <w:rFonts w:ascii="Times New Roman" w:hAnsi="Times New Roman"/>
                <w:bCs/>
              </w:rPr>
              <w:t xml:space="preserve"> Вставка объектов из файлов и других приложений.</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25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9</w:t>
            </w:r>
            <w:r w:rsidRPr="0058350E">
              <w:rPr>
                <w:rFonts w:ascii="Times New Roman" w:hAnsi="Times New Roman"/>
                <w:bCs/>
              </w:rPr>
              <w:t xml:space="preserve"> Создание комплексного текстового документа.</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rPr>
            </w:pPr>
          </w:p>
        </w:tc>
      </w:tr>
      <w:tr w:rsidR="00022383" w:rsidRPr="0058350E" w:rsidTr="003D65C9">
        <w:trPr>
          <w:trHeight w:val="221"/>
        </w:trPr>
        <w:tc>
          <w:tcPr>
            <w:tcW w:w="909" w:type="pct"/>
            <w:vMerge w:val="restart"/>
          </w:tcPr>
          <w:p w:rsidR="00022383" w:rsidRPr="0058350E" w:rsidRDefault="00022383" w:rsidP="003D65C9">
            <w:pPr>
              <w:spacing w:after="0"/>
              <w:rPr>
                <w:rFonts w:ascii="Times New Roman" w:hAnsi="Times New Roman"/>
                <w:b/>
                <w:bCs/>
              </w:rPr>
            </w:pPr>
            <w:r w:rsidRPr="0058350E">
              <w:rPr>
                <w:rFonts w:ascii="Times New Roman" w:hAnsi="Times New Roman"/>
                <w:b/>
                <w:bCs/>
              </w:rPr>
              <w:t>Тема 3. Основы работы с электронными таблиц</w:t>
            </w:r>
            <w:r w:rsidRPr="0058350E">
              <w:rPr>
                <w:rFonts w:ascii="Times New Roman" w:hAnsi="Times New Roman"/>
                <w:b/>
                <w:bCs/>
              </w:rPr>
              <w:t>а</w:t>
            </w:r>
            <w:r w:rsidRPr="0058350E">
              <w:rPr>
                <w:rFonts w:ascii="Times New Roman" w:hAnsi="Times New Roman"/>
                <w:b/>
                <w:bCs/>
              </w:rPr>
              <w:t>ми</w:t>
            </w: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6</w:t>
            </w:r>
          </w:p>
        </w:tc>
        <w:tc>
          <w:tcPr>
            <w:tcW w:w="460" w:type="pct"/>
            <w:vMerge w:val="restart"/>
          </w:tcPr>
          <w:p w:rsidR="00022383" w:rsidRPr="0058350E" w:rsidRDefault="00022383" w:rsidP="003D65C9">
            <w:pPr>
              <w:suppressAutoHyphens/>
              <w:spacing w:after="0"/>
              <w:jc w:val="center"/>
              <w:rPr>
                <w:rFonts w:ascii="Times New Roman" w:hAnsi="Times New Roman"/>
              </w:rPr>
            </w:pPr>
            <w:proofErr w:type="gramStart"/>
            <w:r w:rsidRPr="0058350E">
              <w:rPr>
                <w:rFonts w:ascii="Times New Roman" w:hAnsi="Times New Roman"/>
              </w:rPr>
              <w:t>ОК</w:t>
            </w:r>
            <w:proofErr w:type="gramEnd"/>
            <w:r w:rsidRPr="0058350E">
              <w:rPr>
                <w:rFonts w:ascii="Times New Roman" w:hAnsi="Times New Roman"/>
              </w:rPr>
              <w:t xml:space="preserve"> 02,</w:t>
            </w:r>
          </w:p>
          <w:p w:rsidR="00022383" w:rsidRPr="0058350E" w:rsidRDefault="00022383" w:rsidP="003D65C9">
            <w:pPr>
              <w:suppressAutoHyphens/>
              <w:spacing w:after="0"/>
              <w:jc w:val="center"/>
              <w:rPr>
                <w:rFonts w:ascii="Times New Roman" w:hAnsi="Times New Roman"/>
              </w:rPr>
            </w:pPr>
            <w:proofErr w:type="gramStart"/>
            <w:r w:rsidRPr="0058350E">
              <w:rPr>
                <w:rFonts w:ascii="Times New Roman" w:hAnsi="Times New Roman"/>
              </w:rPr>
              <w:t>ОК</w:t>
            </w:r>
            <w:proofErr w:type="gramEnd"/>
            <w:r w:rsidRPr="0058350E">
              <w:rPr>
                <w:rFonts w:ascii="Times New Roman" w:hAnsi="Times New Roman"/>
              </w:rPr>
              <w:t xml:space="preserve"> 09</w:t>
            </w:r>
          </w:p>
          <w:p w:rsidR="00022383" w:rsidRPr="0058350E" w:rsidRDefault="00022383" w:rsidP="003D65C9">
            <w:pPr>
              <w:spacing w:after="0"/>
              <w:jc w:val="center"/>
              <w:rPr>
                <w:rFonts w:ascii="Times New Roman" w:hAnsi="Times New Roman"/>
                <w:b/>
                <w:bCs/>
                <w:spacing w:val="-1"/>
              </w:rPr>
            </w:pP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Cs/>
              </w:rPr>
              <w:t>Введение в электронные таблицы. Электронные таблицы - назначение, возможности, загрузка. Основные компоненты ЭТ. Адресация в ячейках. Виды ссылок. Основные компоненты электронных таблиц. Типы данных в ячейках электронной таблицы. Правила записи арифметических операций.</w:t>
            </w:r>
          </w:p>
          <w:p w:rsidR="00022383" w:rsidRPr="0058350E" w:rsidRDefault="00022383" w:rsidP="003D65C9">
            <w:pPr>
              <w:spacing w:after="0"/>
              <w:jc w:val="both"/>
              <w:rPr>
                <w:rFonts w:ascii="Times New Roman" w:hAnsi="Times New Roman"/>
                <w:b/>
                <w:bCs/>
              </w:rPr>
            </w:pPr>
            <w:r w:rsidRPr="0058350E">
              <w:rPr>
                <w:rFonts w:ascii="Times New Roman" w:hAnsi="Times New Roman"/>
                <w:bCs/>
              </w:rPr>
              <w:t>Форматирование элементов таблицы. Формат числа.</w:t>
            </w:r>
          </w:p>
        </w:tc>
        <w:tc>
          <w:tcPr>
            <w:tcW w:w="307" w:type="pct"/>
            <w:vMerge/>
            <w:vAlign w:val="center"/>
          </w:tcPr>
          <w:p w:rsidR="00022383" w:rsidRPr="0058350E" w:rsidRDefault="00022383" w:rsidP="003D65C9">
            <w:pPr>
              <w:spacing w:after="0"/>
              <w:jc w:val="center"/>
              <w:rPr>
                <w:rFonts w:ascii="Times New Roman" w:hAnsi="Times New Roman"/>
                <w:bCs/>
              </w:rPr>
            </w:pP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5</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303"/>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10</w:t>
            </w:r>
            <w:r w:rsidRPr="0058350E">
              <w:rPr>
                <w:rFonts w:ascii="Times New Roman" w:hAnsi="Times New Roman"/>
                <w:bCs/>
              </w:rPr>
              <w:t xml:space="preserve"> Интерфейс </w:t>
            </w:r>
            <w:proofErr w:type="spellStart"/>
            <w:r w:rsidRPr="0058350E">
              <w:rPr>
                <w:rFonts w:ascii="Times New Roman" w:hAnsi="Times New Roman"/>
                <w:bCs/>
              </w:rPr>
              <w:t>MicrosoftExcel</w:t>
            </w:r>
            <w:proofErr w:type="spellEnd"/>
            <w:r w:rsidRPr="0058350E">
              <w:rPr>
                <w:rFonts w:ascii="Times New Roman" w:hAnsi="Times New Roman"/>
                <w:bCs/>
              </w:rPr>
              <w:t xml:space="preserve">. Создание и оформление таблиц в MS </w:t>
            </w:r>
            <w:proofErr w:type="spellStart"/>
            <w:proofErr w:type="gramStart"/>
            <w:r w:rsidRPr="0058350E">
              <w:rPr>
                <w:rFonts w:ascii="Times New Roman" w:hAnsi="Times New Roman"/>
                <w:bCs/>
              </w:rPr>
              <w:t>Е</w:t>
            </w:r>
            <w:proofErr w:type="gramEnd"/>
            <w:r w:rsidRPr="0058350E">
              <w:rPr>
                <w:rFonts w:ascii="Times New Roman" w:hAnsi="Times New Roman"/>
                <w:bCs/>
              </w:rPr>
              <w:t>xcel</w:t>
            </w:r>
            <w:proofErr w:type="spellEnd"/>
            <w:r w:rsidRPr="0058350E">
              <w:rPr>
                <w:rFonts w:ascii="Times New Roman" w:hAnsi="Times New Roman"/>
                <w:bCs/>
              </w:rPr>
              <w:t xml:space="preserve">. Ввод и использование формул. </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303"/>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11</w:t>
            </w:r>
            <w:r w:rsidRPr="0058350E">
              <w:rPr>
                <w:rFonts w:ascii="Times New Roman" w:hAnsi="Times New Roman"/>
                <w:bCs/>
              </w:rPr>
              <w:t xml:space="preserve"> Использование стандартных функций.</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303"/>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12</w:t>
            </w:r>
            <w:r w:rsidRPr="0058350E">
              <w:rPr>
                <w:rFonts w:ascii="Times New Roman" w:hAnsi="Times New Roman"/>
                <w:bCs/>
              </w:rPr>
              <w:t xml:space="preserve"> Создание сложных формул с использованием стандартных функций.</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303"/>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13</w:t>
            </w:r>
            <w:r w:rsidRPr="0058350E">
              <w:rPr>
                <w:rFonts w:ascii="Times New Roman" w:hAnsi="Times New Roman"/>
                <w:bCs/>
              </w:rPr>
              <w:t xml:space="preserve"> Построение диаграмм и графиков. </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303"/>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14</w:t>
            </w:r>
            <w:r w:rsidRPr="0058350E">
              <w:rPr>
                <w:rFonts w:ascii="Times New Roman" w:hAnsi="Times New Roman"/>
                <w:bCs/>
              </w:rPr>
              <w:t xml:space="preserve"> Фильтрация данных. Формат ячеек.</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0"/>
        </w:trPr>
        <w:tc>
          <w:tcPr>
            <w:tcW w:w="909" w:type="pct"/>
            <w:vMerge w:val="restart"/>
          </w:tcPr>
          <w:p w:rsidR="00022383" w:rsidRPr="0058350E" w:rsidRDefault="00022383" w:rsidP="003D65C9">
            <w:pPr>
              <w:spacing w:after="0"/>
              <w:rPr>
                <w:rFonts w:ascii="Times New Roman" w:hAnsi="Times New Roman"/>
                <w:b/>
                <w:bCs/>
              </w:rPr>
            </w:pPr>
            <w:r w:rsidRPr="0058350E">
              <w:rPr>
                <w:rFonts w:ascii="Times New Roman" w:hAnsi="Times New Roman"/>
                <w:b/>
                <w:bCs/>
              </w:rPr>
              <w:t xml:space="preserve">Тема 4 Основы работы </w:t>
            </w:r>
            <w:proofErr w:type="gramStart"/>
            <w:r w:rsidRPr="0058350E">
              <w:rPr>
                <w:rFonts w:ascii="Times New Roman" w:hAnsi="Times New Roman"/>
                <w:b/>
                <w:bCs/>
              </w:rPr>
              <w:t>с</w:t>
            </w:r>
            <w:proofErr w:type="gramEnd"/>
          </w:p>
          <w:p w:rsidR="00022383" w:rsidRPr="0058350E" w:rsidRDefault="00022383" w:rsidP="003D65C9">
            <w:pPr>
              <w:spacing w:after="0"/>
              <w:rPr>
                <w:rFonts w:ascii="Times New Roman" w:hAnsi="Times New Roman"/>
                <w:b/>
                <w:bCs/>
              </w:rPr>
            </w:pPr>
            <w:r w:rsidRPr="0058350E">
              <w:rPr>
                <w:rFonts w:ascii="Times New Roman" w:hAnsi="Times New Roman"/>
                <w:b/>
                <w:bCs/>
              </w:rPr>
              <w:t>мультимедийной инфо</w:t>
            </w:r>
            <w:r w:rsidRPr="0058350E">
              <w:rPr>
                <w:rFonts w:ascii="Times New Roman" w:hAnsi="Times New Roman"/>
                <w:b/>
                <w:bCs/>
              </w:rPr>
              <w:t>р</w:t>
            </w:r>
            <w:r w:rsidRPr="0058350E">
              <w:rPr>
                <w:rFonts w:ascii="Times New Roman" w:hAnsi="Times New Roman"/>
                <w:b/>
                <w:bCs/>
              </w:rPr>
              <w:t>мацией. Системы ко</w:t>
            </w:r>
            <w:r w:rsidRPr="0058350E">
              <w:rPr>
                <w:rFonts w:ascii="Times New Roman" w:hAnsi="Times New Roman"/>
                <w:b/>
                <w:bCs/>
              </w:rPr>
              <w:t>м</w:t>
            </w:r>
            <w:r w:rsidRPr="0058350E">
              <w:rPr>
                <w:rFonts w:ascii="Times New Roman" w:hAnsi="Times New Roman"/>
                <w:b/>
                <w:bCs/>
              </w:rPr>
              <w:t>пьютерной</w:t>
            </w:r>
          </w:p>
          <w:p w:rsidR="00022383" w:rsidRPr="0058350E" w:rsidRDefault="00022383" w:rsidP="003D65C9">
            <w:pPr>
              <w:spacing w:after="0"/>
              <w:rPr>
                <w:rFonts w:ascii="Times New Roman" w:hAnsi="Times New Roman"/>
                <w:b/>
                <w:bCs/>
              </w:rPr>
            </w:pPr>
            <w:r w:rsidRPr="0058350E">
              <w:rPr>
                <w:rFonts w:ascii="Times New Roman" w:hAnsi="Times New Roman"/>
                <w:b/>
                <w:bCs/>
              </w:rPr>
              <w:t>графики.</w:t>
            </w: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10</w:t>
            </w:r>
          </w:p>
        </w:tc>
        <w:tc>
          <w:tcPr>
            <w:tcW w:w="460" w:type="pct"/>
            <w:vMerge w:val="restart"/>
          </w:tcPr>
          <w:p w:rsidR="00022383" w:rsidRPr="0058350E" w:rsidRDefault="00022383" w:rsidP="003D65C9">
            <w:pPr>
              <w:suppressAutoHyphens/>
              <w:spacing w:after="0"/>
              <w:jc w:val="center"/>
              <w:rPr>
                <w:rFonts w:ascii="Times New Roman" w:hAnsi="Times New Roman"/>
              </w:rPr>
            </w:pPr>
            <w:proofErr w:type="gramStart"/>
            <w:r w:rsidRPr="0058350E">
              <w:rPr>
                <w:rFonts w:ascii="Times New Roman" w:hAnsi="Times New Roman"/>
              </w:rPr>
              <w:t>ОК</w:t>
            </w:r>
            <w:proofErr w:type="gramEnd"/>
            <w:r w:rsidRPr="0058350E">
              <w:rPr>
                <w:rFonts w:ascii="Times New Roman" w:hAnsi="Times New Roman"/>
              </w:rPr>
              <w:t xml:space="preserve"> 02,</w:t>
            </w:r>
          </w:p>
          <w:p w:rsidR="00022383" w:rsidRPr="0058350E" w:rsidRDefault="00022383" w:rsidP="003D65C9">
            <w:pPr>
              <w:spacing w:after="0"/>
              <w:jc w:val="center"/>
              <w:rPr>
                <w:rFonts w:ascii="Times New Roman" w:hAnsi="Times New Roman"/>
                <w:b/>
                <w:bCs/>
                <w:spacing w:val="-1"/>
              </w:rPr>
            </w:pPr>
            <w:proofErr w:type="gramStart"/>
            <w:r w:rsidRPr="0058350E">
              <w:rPr>
                <w:rFonts w:ascii="Times New Roman" w:hAnsi="Times New Roman"/>
              </w:rPr>
              <w:t>ОК</w:t>
            </w:r>
            <w:proofErr w:type="gramEnd"/>
            <w:r w:rsidRPr="0058350E">
              <w:rPr>
                <w:rFonts w:ascii="Times New Roman" w:hAnsi="Times New Roman"/>
              </w:rPr>
              <w:t xml:space="preserve"> 09</w:t>
            </w: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Cs/>
              </w:rPr>
              <w:t>Понятие мультимедиа. Объекты мультимедиа. Мультимедийные презентации. Мультимедийные технол</w:t>
            </w:r>
            <w:r w:rsidRPr="0058350E">
              <w:rPr>
                <w:rFonts w:ascii="Times New Roman" w:hAnsi="Times New Roman"/>
                <w:bCs/>
              </w:rPr>
              <w:t>о</w:t>
            </w:r>
            <w:r w:rsidRPr="0058350E">
              <w:rPr>
                <w:rFonts w:ascii="Times New Roman" w:hAnsi="Times New Roman"/>
                <w:bCs/>
              </w:rPr>
              <w:t xml:space="preserve">гии. Назначение и основные возможности MS </w:t>
            </w:r>
            <w:proofErr w:type="spellStart"/>
            <w:r w:rsidRPr="0058350E">
              <w:rPr>
                <w:rFonts w:ascii="Times New Roman" w:hAnsi="Times New Roman"/>
                <w:bCs/>
              </w:rPr>
              <w:t>PowerPoint</w:t>
            </w:r>
            <w:proofErr w:type="spellEnd"/>
            <w:r w:rsidRPr="0058350E">
              <w:rPr>
                <w:rFonts w:ascii="Times New Roman" w:hAnsi="Times New Roman"/>
                <w:bCs/>
              </w:rPr>
              <w:t xml:space="preserve">. Настройка презентации: анимация, наложение звука, вставка видео, гиперссылки. Растровая, векторная, трехмерная графика; форматы графических данных; средства обработки растровой графики; средства обработки векторной графики. Основы работы с </w:t>
            </w:r>
            <w:proofErr w:type="spellStart"/>
            <w:r w:rsidRPr="0058350E">
              <w:rPr>
                <w:rFonts w:ascii="Times New Roman" w:hAnsi="Times New Roman"/>
                <w:bCs/>
              </w:rPr>
              <w:t>AdobePhotoshop</w:t>
            </w:r>
            <w:proofErr w:type="spellEnd"/>
            <w:r w:rsidRPr="0058350E">
              <w:rPr>
                <w:rFonts w:ascii="Times New Roman" w:hAnsi="Times New Roman"/>
                <w:bCs/>
              </w:rPr>
              <w:t>. Компьютерная и инженерная графика.</w:t>
            </w:r>
          </w:p>
        </w:tc>
        <w:tc>
          <w:tcPr>
            <w:tcW w:w="307" w:type="pct"/>
            <w:vMerge/>
            <w:vAlign w:val="center"/>
          </w:tcPr>
          <w:p w:rsidR="00022383" w:rsidRPr="0058350E" w:rsidRDefault="00022383" w:rsidP="003D65C9">
            <w:pPr>
              <w:spacing w:after="0"/>
              <w:jc w:val="center"/>
              <w:rPr>
                <w:rFonts w:ascii="Times New Roman" w:hAnsi="Times New Roman"/>
                <w:bCs/>
              </w:rPr>
            </w:pP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9</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40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15</w:t>
            </w:r>
            <w:r w:rsidRPr="0058350E">
              <w:rPr>
                <w:rFonts w:ascii="Times New Roman" w:hAnsi="Times New Roman"/>
                <w:bCs/>
              </w:rPr>
              <w:t xml:space="preserve"> Создание презентации средствами MS </w:t>
            </w:r>
            <w:proofErr w:type="spellStart"/>
            <w:r w:rsidRPr="0058350E">
              <w:rPr>
                <w:rFonts w:ascii="Times New Roman" w:hAnsi="Times New Roman"/>
                <w:bCs/>
              </w:rPr>
              <w:t>PowerPoint</w:t>
            </w:r>
            <w:proofErr w:type="spellEnd"/>
            <w:r w:rsidRPr="0058350E">
              <w:rPr>
                <w:rFonts w:ascii="Times New Roman" w:hAnsi="Times New Roman"/>
                <w:bCs/>
              </w:rPr>
              <w:t>. Добавление звука и в</w:t>
            </w:r>
            <w:r w:rsidRPr="0058350E">
              <w:rPr>
                <w:rFonts w:ascii="Times New Roman" w:hAnsi="Times New Roman"/>
                <w:bCs/>
              </w:rPr>
              <w:t>и</w:t>
            </w:r>
            <w:r w:rsidRPr="0058350E">
              <w:rPr>
                <w:rFonts w:ascii="Times New Roman" w:hAnsi="Times New Roman"/>
                <w:bCs/>
              </w:rPr>
              <w:t xml:space="preserve">део в презентации. Настройка анимации. </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40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16</w:t>
            </w:r>
            <w:r w:rsidRPr="0058350E">
              <w:rPr>
                <w:rFonts w:ascii="Times New Roman" w:hAnsi="Times New Roman"/>
                <w:bCs/>
              </w:rPr>
              <w:t xml:space="preserve"> Создание электронных образовательных ресурсов по профилю специальн</w:t>
            </w:r>
            <w:r w:rsidRPr="0058350E">
              <w:rPr>
                <w:rFonts w:ascii="Times New Roman" w:hAnsi="Times New Roman"/>
                <w:bCs/>
              </w:rPr>
              <w:t>о</w:t>
            </w:r>
            <w:r w:rsidRPr="0058350E">
              <w:rPr>
                <w:rFonts w:ascii="Times New Roman" w:hAnsi="Times New Roman"/>
                <w:bCs/>
              </w:rPr>
              <w:t>сти с использованием облачных сервисов.</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40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17</w:t>
            </w:r>
            <w:r w:rsidRPr="0058350E">
              <w:rPr>
                <w:rFonts w:ascii="Times New Roman" w:hAnsi="Times New Roman"/>
                <w:bCs/>
              </w:rPr>
              <w:t xml:space="preserve"> Понятие объекта в </w:t>
            </w:r>
            <w:proofErr w:type="spellStart"/>
            <w:r w:rsidRPr="0058350E">
              <w:rPr>
                <w:rFonts w:ascii="Times New Roman" w:hAnsi="Times New Roman"/>
                <w:bCs/>
              </w:rPr>
              <w:t>CorelDraw</w:t>
            </w:r>
            <w:proofErr w:type="spellEnd"/>
            <w:r w:rsidRPr="0058350E">
              <w:rPr>
                <w:rFonts w:ascii="Times New Roman" w:hAnsi="Times New Roman"/>
                <w:bCs/>
              </w:rPr>
              <w:t xml:space="preserve">. Создание простых фигур в </w:t>
            </w:r>
            <w:proofErr w:type="spellStart"/>
            <w:r w:rsidRPr="0058350E">
              <w:rPr>
                <w:rFonts w:ascii="Times New Roman" w:hAnsi="Times New Roman"/>
                <w:bCs/>
              </w:rPr>
              <w:t>CorelDraw</w:t>
            </w:r>
            <w:proofErr w:type="spellEnd"/>
            <w:r w:rsidRPr="0058350E">
              <w:rPr>
                <w:rFonts w:ascii="Times New Roman" w:hAnsi="Times New Roman"/>
                <w:bCs/>
              </w:rPr>
              <w:t>. Осн</w:t>
            </w:r>
            <w:r w:rsidRPr="0058350E">
              <w:rPr>
                <w:rFonts w:ascii="Times New Roman" w:hAnsi="Times New Roman"/>
                <w:bCs/>
              </w:rPr>
              <w:t>о</w:t>
            </w:r>
            <w:r w:rsidRPr="0058350E">
              <w:rPr>
                <w:rFonts w:ascii="Times New Roman" w:hAnsi="Times New Roman"/>
                <w:bCs/>
              </w:rPr>
              <w:t>вы работы с текстом.</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40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18</w:t>
            </w:r>
            <w:r w:rsidRPr="0058350E">
              <w:rPr>
                <w:rFonts w:ascii="Times New Roman" w:hAnsi="Times New Roman"/>
                <w:bCs/>
              </w:rPr>
              <w:t xml:space="preserve"> Преобразование текста в </w:t>
            </w:r>
            <w:proofErr w:type="spellStart"/>
            <w:r w:rsidRPr="0058350E">
              <w:rPr>
                <w:rFonts w:ascii="Times New Roman" w:hAnsi="Times New Roman"/>
                <w:bCs/>
              </w:rPr>
              <w:t>CorelDraw</w:t>
            </w:r>
            <w:proofErr w:type="spellEnd"/>
            <w:r w:rsidRPr="0058350E">
              <w:rPr>
                <w:rFonts w:ascii="Times New Roman" w:hAnsi="Times New Roman"/>
                <w:bCs/>
              </w:rPr>
              <w:t>.</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1</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40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19</w:t>
            </w:r>
            <w:r w:rsidRPr="0058350E">
              <w:rPr>
                <w:rFonts w:ascii="Times New Roman" w:hAnsi="Times New Roman"/>
                <w:bCs/>
              </w:rPr>
              <w:t xml:space="preserve"> Создание основных фигур в </w:t>
            </w:r>
            <w:proofErr w:type="spellStart"/>
            <w:r w:rsidRPr="0058350E">
              <w:rPr>
                <w:rFonts w:ascii="Times New Roman" w:hAnsi="Times New Roman"/>
                <w:bCs/>
              </w:rPr>
              <w:t>AdobePhotoshop</w:t>
            </w:r>
            <w:proofErr w:type="spellEnd"/>
            <w:r w:rsidRPr="0058350E">
              <w:rPr>
                <w:rFonts w:ascii="Times New Roman" w:hAnsi="Times New Roman"/>
                <w:bCs/>
              </w:rPr>
              <w:t xml:space="preserve">. Слои. Управление цветом в </w:t>
            </w:r>
            <w:proofErr w:type="spellStart"/>
            <w:r w:rsidRPr="0058350E">
              <w:rPr>
                <w:rFonts w:ascii="Times New Roman" w:hAnsi="Times New Roman"/>
                <w:bCs/>
              </w:rPr>
              <w:t>AdobePhotoshop</w:t>
            </w:r>
            <w:proofErr w:type="spellEnd"/>
            <w:r w:rsidRPr="0058350E">
              <w:rPr>
                <w:rFonts w:ascii="Times New Roman" w:hAnsi="Times New Roman"/>
                <w:bCs/>
              </w:rPr>
              <w:t>. Средства ретуши. Сканирование графических объектов.</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2</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0"/>
        </w:trPr>
        <w:tc>
          <w:tcPr>
            <w:tcW w:w="909" w:type="pct"/>
            <w:vMerge w:val="restart"/>
          </w:tcPr>
          <w:p w:rsidR="00022383" w:rsidRPr="0058350E" w:rsidRDefault="00022383" w:rsidP="003D65C9">
            <w:pPr>
              <w:spacing w:after="0"/>
              <w:rPr>
                <w:rFonts w:ascii="Times New Roman" w:hAnsi="Times New Roman"/>
                <w:b/>
                <w:bCs/>
              </w:rPr>
            </w:pPr>
            <w:r w:rsidRPr="0058350E">
              <w:rPr>
                <w:rFonts w:ascii="Times New Roman" w:hAnsi="Times New Roman"/>
                <w:b/>
                <w:bCs/>
              </w:rPr>
              <w:t>Тема 5. Системы упра</w:t>
            </w:r>
            <w:r w:rsidRPr="0058350E">
              <w:rPr>
                <w:rFonts w:ascii="Times New Roman" w:hAnsi="Times New Roman"/>
                <w:b/>
                <w:bCs/>
              </w:rPr>
              <w:t>в</w:t>
            </w:r>
            <w:r w:rsidRPr="0058350E">
              <w:rPr>
                <w:rFonts w:ascii="Times New Roman" w:hAnsi="Times New Roman"/>
                <w:b/>
                <w:bCs/>
              </w:rPr>
              <w:t>ления базами данных.</w:t>
            </w:r>
          </w:p>
          <w:p w:rsidR="00022383" w:rsidRPr="0058350E" w:rsidRDefault="00022383" w:rsidP="003D65C9">
            <w:pPr>
              <w:spacing w:after="0"/>
              <w:rPr>
                <w:rFonts w:ascii="Times New Roman" w:hAnsi="Times New Roman"/>
                <w:b/>
                <w:bCs/>
              </w:rPr>
            </w:pPr>
            <w:r w:rsidRPr="0058350E">
              <w:rPr>
                <w:rFonts w:ascii="Times New Roman" w:hAnsi="Times New Roman"/>
                <w:b/>
                <w:bCs/>
              </w:rPr>
              <w:t>Справочно-поисковые системы.</w:t>
            </w: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10</w:t>
            </w:r>
          </w:p>
        </w:tc>
        <w:tc>
          <w:tcPr>
            <w:tcW w:w="460" w:type="pct"/>
            <w:vMerge w:val="restart"/>
          </w:tcPr>
          <w:p w:rsidR="00022383" w:rsidRPr="0058350E" w:rsidRDefault="00022383" w:rsidP="003D65C9">
            <w:pPr>
              <w:suppressAutoHyphens/>
              <w:spacing w:after="0"/>
              <w:jc w:val="center"/>
              <w:rPr>
                <w:rFonts w:ascii="Times New Roman" w:hAnsi="Times New Roman"/>
              </w:rPr>
            </w:pPr>
            <w:proofErr w:type="gramStart"/>
            <w:r w:rsidRPr="0058350E">
              <w:rPr>
                <w:rFonts w:ascii="Times New Roman" w:hAnsi="Times New Roman"/>
              </w:rPr>
              <w:t>ОК</w:t>
            </w:r>
            <w:proofErr w:type="gramEnd"/>
            <w:r w:rsidRPr="0058350E">
              <w:rPr>
                <w:rFonts w:ascii="Times New Roman" w:hAnsi="Times New Roman"/>
              </w:rPr>
              <w:t xml:space="preserve"> 02,</w:t>
            </w:r>
          </w:p>
          <w:p w:rsidR="00022383" w:rsidRPr="0058350E" w:rsidRDefault="00022383" w:rsidP="003D65C9">
            <w:pPr>
              <w:spacing w:after="0"/>
              <w:jc w:val="center"/>
              <w:rPr>
                <w:rFonts w:ascii="Times New Roman" w:hAnsi="Times New Roman"/>
                <w:b/>
                <w:bCs/>
                <w:spacing w:val="-1"/>
              </w:rPr>
            </w:pPr>
            <w:proofErr w:type="gramStart"/>
            <w:r w:rsidRPr="0058350E">
              <w:rPr>
                <w:rFonts w:ascii="Times New Roman" w:hAnsi="Times New Roman"/>
              </w:rPr>
              <w:t>ОК</w:t>
            </w:r>
            <w:proofErr w:type="gramEnd"/>
            <w:r w:rsidRPr="0058350E">
              <w:rPr>
                <w:rFonts w:ascii="Times New Roman" w:hAnsi="Times New Roman"/>
              </w:rPr>
              <w:t xml:space="preserve"> 09</w:t>
            </w: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Cs/>
              </w:rPr>
              <w:t>Понятие базы данных и информационной системы. Способы доступа к базам данных. Технологии обр</w:t>
            </w:r>
            <w:r w:rsidRPr="0058350E">
              <w:rPr>
                <w:rFonts w:ascii="Times New Roman" w:hAnsi="Times New Roman"/>
                <w:bCs/>
              </w:rPr>
              <w:t>а</w:t>
            </w:r>
            <w:r w:rsidRPr="0058350E">
              <w:rPr>
                <w:rFonts w:ascii="Times New Roman" w:hAnsi="Times New Roman"/>
                <w:bCs/>
              </w:rPr>
              <w:t>ботки данных БД. Реляционные базы данных Проектирование однотабличной базы данных. Форматы п</w:t>
            </w:r>
            <w:r w:rsidRPr="0058350E">
              <w:rPr>
                <w:rFonts w:ascii="Times New Roman" w:hAnsi="Times New Roman"/>
                <w:bCs/>
              </w:rPr>
              <w:t>о</w:t>
            </w:r>
            <w:r w:rsidRPr="0058350E">
              <w:rPr>
                <w:rFonts w:ascii="Times New Roman" w:hAnsi="Times New Roman"/>
                <w:bCs/>
              </w:rPr>
              <w:t>лей. Команды выборки с параметром сортировки, команды удаления и добавления записей. Принципы работы в справочно-поисковых системах. Организация поиска информации в справочно-поисковых с</w:t>
            </w:r>
            <w:r w:rsidRPr="0058350E">
              <w:rPr>
                <w:rFonts w:ascii="Times New Roman" w:hAnsi="Times New Roman"/>
                <w:bCs/>
              </w:rPr>
              <w:t>и</w:t>
            </w:r>
            <w:r w:rsidRPr="0058350E">
              <w:rPr>
                <w:rFonts w:ascii="Times New Roman" w:hAnsi="Times New Roman"/>
                <w:bCs/>
              </w:rPr>
              <w:t>стемах.</w:t>
            </w:r>
          </w:p>
        </w:tc>
        <w:tc>
          <w:tcPr>
            <w:tcW w:w="307" w:type="pct"/>
            <w:vMerge/>
          </w:tcPr>
          <w:p w:rsidR="00022383" w:rsidRPr="0058350E" w:rsidRDefault="00022383" w:rsidP="003D65C9">
            <w:pPr>
              <w:spacing w:after="0"/>
              <w:jc w:val="center"/>
              <w:rPr>
                <w:rFonts w:ascii="Times New Roman" w:hAnsi="Times New Roman"/>
                <w:bCs/>
                <w:i/>
              </w:rPr>
            </w:pP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tcPr>
          <w:p w:rsidR="00022383" w:rsidRPr="0058350E" w:rsidRDefault="00022383" w:rsidP="003D65C9">
            <w:pPr>
              <w:spacing w:after="0"/>
              <w:jc w:val="center"/>
              <w:rPr>
                <w:rFonts w:ascii="Times New Roman" w:hAnsi="Times New Roman"/>
              </w:rPr>
            </w:pPr>
            <w:r w:rsidRPr="0058350E">
              <w:rPr>
                <w:rFonts w:ascii="Times New Roman" w:hAnsi="Times New Roman"/>
              </w:rPr>
              <w:t>9</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5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20</w:t>
            </w:r>
            <w:r w:rsidRPr="0058350E">
              <w:rPr>
                <w:rFonts w:ascii="Times New Roman" w:hAnsi="Times New Roman"/>
                <w:bCs/>
              </w:rPr>
              <w:t xml:space="preserve"> Создание и заполнение базы данных. Связи между таблицами и ввод да</w:t>
            </w:r>
            <w:r w:rsidRPr="0058350E">
              <w:rPr>
                <w:rFonts w:ascii="Times New Roman" w:hAnsi="Times New Roman"/>
                <w:bCs/>
              </w:rPr>
              <w:t>н</w:t>
            </w:r>
            <w:r w:rsidRPr="0058350E">
              <w:rPr>
                <w:rFonts w:ascii="Times New Roman" w:hAnsi="Times New Roman"/>
                <w:bCs/>
              </w:rPr>
              <w:t>ных.</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3</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55"/>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21</w:t>
            </w:r>
            <w:r w:rsidRPr="0058350E">
              <w:rPr>
                <w:rFonts w:ascii="Times New Roman" w:hAnsi="Times New Roman"/>
                <w:bCs/>
              </w:rPr>
              <w:t xml:space="preserve"> Использование мастера подстановок. Сортировка данных. Формирование отчетов.</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3</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518"/>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22</w:t>
            </w:r>
            <w:r w:rsidRPr="0058350E">
              <w:rPr>
                <w:rFonts w:ascii="Times New Roman" w:hAnsi="Times New Roman"/>
                <w:bCs/>
              </w:rPr>
              <w:t xml:space="preserve"> Запросы базы данных. Принципы поиска информации в СПС Консультант Плюс.</w:t>
            </w:r>
          </w:p>
        </w:tc>
        <w:tc>
          <w:tcPr>
            <w:tcW w:w="307" w:type="pct"/>
            <w:vAlign w:val="center"/>
          </w:tcPr>
          <w:p w:rsidR="00022383" w:rsidRPr="0058350E" w:rsidRDefault="00022383" w:rsidP="003D65C9">
            <w:pPr>
              <w:spacing w:after="0"/>
              <w:jc w:val="center"/>
              <w:rPr>
                <w:rFonts w:ascii="Times New Roman" w:hAnsi="Times New Roman"/>
              </w:rPr>
            </w:pPr>
            <w:r w:rsidRPr="0058350E">
              <w:rPr>
                <w:rFonts w:ascii="Times New Roman" w:hAnsi="Times New Roman"/>
              </w:rPr>
              <w:t>3</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73"/>
        </w:trPr>
        <w:tc>
          <w:tcPr>
            <w:tcW w:w="909" w:type="pct"/>
            <w:vMerge w:val="restart"/>
          </w:tcPr>
          <w:p w:rsidR="00022383" w:rsidRPr="0058350E" w:rsidRDefault="00022383" w:rsidP="003D65C9">
            <w:pPr>
              <w:spacing w:after="0"/>
              <w:jc w:val="both"/>
              <w:rPr>
                <w:rFonts w:ascii="Times New Roman" w:hAnsi="Times New Roman"/>
                <w:b/>
                <w:bCs/>
              </w:rPr>
            </w:pPr>
            <w:r w:rsidRPr="0058350E">
              <w:rPr>
                <w:rFonts w:ascii="Times New Roman" w:hAnsi="Times New Roman"/>
                <w:b/>
                <w:bCs/>
              </w:rPr>
              <w:t>Тема 6 Структура и</w:t>
            </w:r>
          </w:p>
          <w:p w:rsidR="00022383" w:rsidRPr="0058350E" w:rsidRDefault="00022383" w:rsidP="003D65C9">
            <w:pPr>
              <w:spacing w:after="0"/>
              <w:jc w:val="both"/>
              <w:rPr>
                <w:rFonts w:ascii="Times New Roman" w:hAnsi="Times New Roman"/>
                <w:b/>
                <w:bCs/>
              </w:rPr>
            </w:pPr>
            <w:r w:rsidRPr="0058350E">
              <w:rPr>
                <w:rFonts w:ascii="Times New Roman" w:hAnsi="Times New Roman"/>
                <w:b/>
                <w:bCs/>
              </w:rPr>
              <w:t>классификация систем</w:t>
            </w:r>
          </w:p>
          <w:p w:rsidR="00022383" w:rsidRPr="0058350E" w:rsidRDefault="00022383" w:rsidP="003D65C9">
            <w:pPr>
              <w:spacing w:after="0"/>
              <w:jc w:val="both"/>
              <w:rPr>
                <w:rFonts w:ascii="Times New Roman" w:hAnsi="Times New Roman"/>
                <w:b/>
                <w:bCs/>
              </w:rPr>
            </w:pPr>
            <w:r w:rsidRPr="0058350E">
              <w:rPr>
                <w:rFonts w:ascii="Times New Roman" w:hAnsi="Times New Roman"/>
                <w:b/>
                <w:bCs/>
              </w:rPr>
              <w:t>автоматизированного</w:t>
            </w:r>
          </w:p>
          <w:p w:rsidR="00022383" w:rsidRPr="0058350E" w:rsidRDefault="00022383" w:rsidP="003D65C9">
            <w:pPr>
              <w:spacing w:after="0"/>
              <w:jc w:val="both"/>
              <w:rPr>
                <w:rFonts w:ascii="Times New Roman" w:hAnsi="Times New Roman"/>
                <w:b/>
                <w:bCs/>
              </w:rPr>
            </w:pPr>
            <w:r w:rsidRPr="0058350E">
              <w:rPr>
                <w:rFonts w:ascii="Times New Roman" w:hAnsi="Times New Roman"/>
                <w:b/>
                <w:bCs/>
              </w:rPr>
              <w:t>проектирования</w:t>
            </w:r>
          </w:p>
        </w:tc>
        <w:tc>
          <w:tcPr>
            <w:tcW w:w="3323" w:type="pct"/>
          </w:tcPr>
          <w:p w:rsidR="00022383" w:rsidRPr="0058350E" w:rsidRDefault="00022383" w:rsidP="003D65C9">
            <w:pPr>
              <w:spacing w:after="0"/>
              <w:rPr>
                <w:rFonts w:ascii="Times New Roman" w:hAnsi="Times New Roman"/>
                <w:b/>
                <w:bCs/>
              </w:rPr>
            </w:pPr>
            <w:r w:rsidRPr="0058350E">
              <w:rPr>
                <w:rFonts w:ascii="Times New Roman" w:hAnsi="Times New Roman"/>
                <w:b/>
                <w:bCs/>
              </w:rPr>
              <w:t>Содержание учебного материала</w:t>
            </w:r>
          </w:p>
        </w:tc>
        <w:tc>
          <w:tcPr>
            <w:tcW w:w="307" w:type="pct"/>
            <w:vMerge w:val="restart"/>
          </w:tcPr>
          <w:p w:rsidR="00022383" w:rsidRPr="0058350E" w:rsidRDefault="00022383" w:rsidP="003D65C9">
            <w:pPr>
              <w:spacing w:after="0"/>
              <w:jc w:val="center"/>
              <w:rPr>
                <w:rFonts w:ascii="Times New Roman" w:hAnsi="Times New Roman"/>
                <w:b/>
                <w:bCs/>
              </w:rPr>
            </w:pPr>
            <w:r w:rsidRPr="0058350E">
              <w:rPr>
                <w:rFonts w:ascii="Times New Roman" w:hAnsi="Times New Roman"/>
                <w:b/>
                <w:bCs/>
              </w:rPr>
              <w:t>6</w:t>
            </w:r>
          </w:p>
        </w:tc>
        <w:tc>
          <w:tcPr>
            <w:tcW w:w="460" w:type="pct"/>
            <w:vMerge w:val="restart"/>
          </w:tcPr>
          <w:p w:rsidR="00022383" w:rsidRPr="0058350E" w:rsidRDefault="00022383" w:rsidP="003D65C9">
            <w:pPr>
              <w:suppressAutoHyphens/>
              <w:spacing w:after="0"/>
              <w:jc w:val="center"/>
              <w:rPr>
                <w:rFonts w:ascii="Times New Roman" w:hAnsi="Times New Roman"/>
              </w:rPr>
            </w:pPr>
            <w:proofErr w:type="gramStart"/>
            <w:r w:rsidRPr="0058350E">
              <w:rPr>
                <w:rFonts w:ascii="Times New Roman" w:hAnsi="Times New Roman"/>
              </w:rPr>
              <w:t>ОК</w:t>
            </w:r>
            <w:proofErr w:type="gramEnd"/>
            <w:r w:rsidRPr="0058350E">
              <w:rPr>
                <w:rFonts w:ascii="Times New Roman" w:hAnsi="Times New Roman"/>
              </w:rPr>
              <w:t xml:space="preserve"> 02,</w:t>
            </w:r>
          </w:p>
          <w:p w:rsidR="00022383" w:rsidRPr="0058350E" w:rsidRDefault="00022383" w:rsidP="003D65C9">
            <w:pPr>
              <w:spacing w:after="0"/>
              <w:jc w:val="center"/>
              <w:rPr>
                <w:rFonts w:ascii="Times New Roman" w:hAnsi="Times New Roman"/>
                <w:b/>
                <w:bCs/>
                <w:spacing w:val="-1"/>
              </w:rPr>
            </w:pPr>
            <w:proofErr w:type="gramStart"/>
            <w:r w:rsidRPr="0058350E">
              <w:rPr>
                <w:rFonts w:ascii="Times New Roman" w:hAnsi="Times New Roman"/>
              </w:rPr>
              <w:t>ОК</w:t>
            </w:r>
            <w:proofErr w:type="gramEnd"/>
            <w:r w:rsidRPr="0058350E">
              <w:rPr>
                <w:rFonts w:ascii="Times New Roman" w:hAnsi="Times New Roman"/>
              </w:rPr>
              <w:t xml:space="preserve"> 09</w:t>
            </w:r>
          </w:p>
        </w:tc>
      </w:tr>
      <w:tr w:rsidR="00022383" w:rsidRPr="0058350E" w:rsidTr="003D65C9">
        <w:trPr>
          <w:trHeight w:val="20"/>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bCs/>
              </w:rPr>
            </w:pPr>
            <w:r w:rsidRPr="0058350E">
              <w:rPr>
                <w:rFonts w:ascii="Times New Roman" w:hAnsi="Times New Roman"/>
                <w:bCs/>
              </w:rPr>
              <w:t>Основные понятия и классификация систем автоматизированного проектирования. Структура систем а</w:t>
            </w:r>
            <w:r w:rsidRPr="0058350E">
              <w:rPr>
                <w:rFonts w:ascii="Times New Roman" w:hAnsi="Times New Roman"/>
                <w:bCs/>
              </w:rPr>
              <w:t>в</w:t>
            </w:r>
            <w:r w:rsidRPr="0058350E">
              <w:rPr>
                <w:rFonts w:ascii="Times New Roman" w:hAnsi="Times New Roman"/>
                <w:bCs/>
              </w:rPr>
              <w:t>томатизированного проектирования. Виды профессиональных автоматизированных систем. Функции, характеристики и примеры CAE/CAD/CAM-систем. Комплексные автоматизированные системы КОМПAС-3D, ADEM.</w:t>
            </w:r>
          </w:p>
        </w:tc>
        <w:tc>
          <w:tcPr>
            <w:tcW w:w="307" w:type="pct"/>
            <w:vMerge/>
          </w:tcPr>
          <w:p w:rsidR="00022383" w:rsidRPr="0058350E" w:rsidRDefault="00022383" w:rsidP="003D65C9">
            <w:pPr>
              <w:spacing w:after="0"/>
              <w:jc w:val="center"/>
              <w:rPr>
                <w:rFonts w:ascii="Times New Roman" w:hAnsi="Times New Roman"/>
                <w:b/>
                <w:bCs/>
                <w:i/>
              </w:rPr>
            </w:pP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384"/>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
              </w:rPr>
            </w:pPr>
            <w:r w:rsidRPr="0058350E">
              <w:rPr>
                <w:rFonts w:ascii="Times New Roman" w:hAnsi="Times New Roman"/>
                <w:b/>
                <w:bCs/>
              </w:rPr>
              <w:t xml:space="preserve">В том числе, практических занятий </w:t>
            </w:r>
          </w:p>
        </w:tc>
        <w:tc>
          <w:tcPr>
            <w:tcW w:w="307" w:type="pct"/>
            <w:vMerge w:val="restart"/>
          </w:tcPr>
          <w:p w:rsidR="00022383" w:rsidRPr="0058350E" w:rsidRDefault="00022383" w:rsidP="003D65C9">
            <w:pPr>
              <w:spacing w:after="0"/>
              <w:jc w:val="center"/>
              <w:rPr>
                <w:rFonts w:ascii="Times New Roman" w:hAnsi="Times New Roman"/>
              </w:rPr>
            </w:pPr>
            <w:r w:rsidRPr="0058350E">
              <w:rPr>
                <w:rFonts w:ascii="Times New Roman" w:hAnsi="Times New Roman"/>
              </w:rPr>
              <w:t>5</w:t>
            </w: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506"/>
        </w:trPr>
        <w:tc>
          <w:tcPr>
            <w:tcW w:w="909" w:type="pct"/>
            <w:vMerge/>
          </w:tcPr>
          <w:p w:rsidR="00022383" w:rsidRPr="0058350E" w:rsidRDefault="00022383" w:rsidP="003D65C9">
            <w:pPr>
              <w:spacing w:after="0"/>
              <w:rPr>
                <w:rFonts w:ascii="Times New Roman" w:hAnsi="Times New Roman"/>
                <w:b/>
                <w:bCs/>
              </w:rPr>
            </w:pPr>
          </w:p>
        </w:tc>
        <w:tc>
          <w:tcPr>
            <w:tcW w:w="3323" w:type="pct"/>
          </w:tcPr>
          <w:p w:rsidR="00022383" w:rsidRPr="0058350E" w:rsidRDefault="00022383" w:rsidP="003D65C9">
            <w:pPr>
              <w:spacing w:after="0"/>
              <w:jc w:val="both"/>
              <w:rPr>
                <w:rFonts w:ascii="Times New Roman" w:hAnsi="Times New Roman"/>
                <w:bCs/>
              </w:rPr>
            </w:pPr>
            <w:r w:rsidRPr="0058350E">
              <w:rPr>
                <w:rFonts w:ascii="Times New Roman" w:hAnsi="Times New Roman"/>
                <w:b/>
                <w:bCs/>
              </w:rPr>
              <w:t>Практическое занятие № 23</w:t>
            </w:r>
            <w:r w:rsidRPr="0058350E">
              <w:rPr>
                <w:rFonts w:ascii="Times New Roman" w:hAnsi="Times New Roman"/>
                <w:bCs/>
              </w:rPr>
              <w:t xml:space="preserve"> Система автоматизированного проектирования Компас - 3D. Построение пространственной модели опора.</w:t>
            </w:r>
          </w:p>
        </w:tc>
        <w:tc>
          <w:tcPr>
            <w:tcW w:w="307" w:type="pct"/>
            <w:vMerge/>
            <w:vAlign w:val="center"/>
          </w:tcPr>
          <w:p w:rsidR="00022383" w:rsidRPr="0058350E" w:rsidRDefault="00022383" w:rsidP="003D65C9">
            <w:pPr>
              <w:spacing w:after="0"/>
              <w:jc w:val="center"/>
              <w:rPr>
                <w:rFonts w:ascii="Times New Roman" w:hAnsi="Times New Roman"/>
                <w:i/>
              </w:rPr>
            </w:pPr>
          </w:p>
        </w:tc>
        <w:tc>
          <w:tcPr>
            <w:tcW w:w="460" w:type="pct"/>
            <w:vMerge/>
          </w:tcPr>
          <w:p w:rsidR="00022383" w:rsidRPr="0058350E" w:rsidRDefault="00022383" w:rsidP="003D65C9">
            <w:pPr>
              <w:spacing w:after="0"/>
              <w:jc w:val="center"/>
              <w:rPr>
                <w:rFonts w:ascii="Times New Roman" w:hAnsi="Times New Roman"/>
                <w:b/>
                <w:i/>
              </w:rPr>
            </w:pPr>
          </w:p>
        </w:tc>
      </w:tr>
      <w:tr w:rsidR="00022383" w:rsidRPr="0058350E" w:rsidTr="003D65C9">
        <w:trPr>
          <w:trHeight w:val="20"/>
        </w:trPr>
        <w:tc>
          <w:tcPr>
            <w:tcW w:w="4232" w:type="pct"/>
            <w:gridSpan w:val="2"/>
          </w:tcPr>
          <w:p w:rsidR="00022383" w:rsidRPr="0058350E" w:rsidRDefault="00022383" w:rsidP="003D65C9">
            <w:pPr>
              <w:rPr>
                <w:rFonts w:ascii="Times New Roman" w:hAnsi="Times New Roman"/>
                <w:b/>
                <w:bCs/>
              </w:rPr>
            </w:pPr>
            <w:r w:rsidRPr="0058350E">
              <w:rPr>
                <w:rFonts w:ascii="Times New Roman" w:hAnsi="Times New Roman"/>
                <w:b/>
                <w:bCs/>
              </w:rPr>
              <w:t>Промежуточная аттестация</w:t>
            </w:r>
          </w:p>
        </w:tc>
        <w:tc>
          <w:tcPr>
            <w:tcW w:w="307" w:type="pct"/>
            <w:vAlign w:val="center"/>
          </w:tcPr>
          <w:p w:rsidR="00022383" w:rsidRPr="0058350E" w:rsidRDefault="00022383" w:rsidP="003D65C9">
            <w:pPr>
              <w:jc w:val="center"/>
              <w:rPr>
                <w:rFonts w:ascii="Times New Roman" w:hAnsi="Times New Roman"/>
                <w:b/>
                <w:bCs/>
              </w:rPr>
            </w:pPr>
            <w:r w:rsidRPr="0058350E">
              <w:rPr>
                <w:rFonts w:ascii="Times New Roman" w:hAnsi="Times New Roman"/>
                <w:b/>
                <w:bCs/>
              </w:rPr>
              <w:t>2</w:t>
            </w:r>
          </w:p>
        </w:tc>
        <w:tc>
          <w:tcPr>
            <w:tcW w:w="460" w:type="pct"/>
          </w:tcPr>
          <w:p w:rsidR="00022383" w:rsidRPr="0058350E" w:rsidRDefault="00022383" w:rsidP="003D65C9">
            <w:pPr>
              <w:jc w:val="center"/>
              <w:rPr>
                <w:rFonts w:ascii="Times New Roman" w:hAnsi="Times New Roman"/>
                <w:b/>
                <w:i/>
              </w:rPr>
            </w:pPr>
          </w:p>
        </w:tc>
      </w:tr>
      <w:tr w:rsidR="00022383" w:rsidRPr="0058350E" w:rsidTr="003D65C9">
        <w:trPr>
          <w:trHeight w:val="20"/>
        </w:trPr>
        <w:tc>
          <w:tcPr>
            <w:tcW w:w="4232" w:type="pct"/>
            <w:gridSpan w:val="2"/>
          </w:tcPr>
          <w:p w:rsidR="00022383" w:rsidRPr="0058350E" w:rsidRDefault="00022383" w:rsidP="003D65C9">
            <w:pPr>
              <w:rPr>
                <w:rFonts w:ascii="Times New Roman" w:hAnsi="Times New Roman"/>
                <w:b/>
                <w:bCs/>
              </w:rPr>
            </w:pPr>
            <w:r w:rsidRPr="0058350E">
              <w:rPr>
                <w:rFonts w:ascii="Times New Roman" w:hAnsi="Times New Roman"/>
                <w:b/>
                <w:bCs/>
              </w:rPr>
              <w:t>Всего:</w:t>
            </w:r>
          </w:p>
        </w:tc>
        <w:tc>
          <w:tcPr>
            <w:tcW w:w="307" w:type="pct"/>
            <w:vAlign w:val="center"/>
          </w:tcPr>
          <w:p w:rsidR="00022383" w:rsidRPr="0058350E" w:rsidRDefault="00022383" w:rsidP="003D65C9">
            <w:pPr>
              <w:jc w:val="center"/>
              <w:rPr>
                <w:rFonts w:ascii="Times New Roman" w:hAnsi="Times New Roman"/>
                <w:b/>
                <w:bCs/>
              </w:rPr>
            </w:pPr>
            <w:r w:rsidRPr="0058350E">
              <w:rPr>
                <w:rFonts w:ascii="Times New Roman" w:hAnsi="Times New Roman"/>
                <w:b/>
                <w:bCs/>
              </w:rPr>
              <w:t>54</w:t>
            </w:r>
          </w:p>
        </w:tc>
        <w:tc>
          <w:tcPr>
            <w:tcW w:w="460" w:type="pct"/>
          </w:tcPr>
          <w:p w:rsidR="00022383" w:rsidRPr="0058350E" w:rsidRDefault="00022383" w:rsidP="003D65C9">
            <w:pPr>
              <w:rPr>
                <w:rFonts w:ascii="Times New Roman" w:hAnsi="Times New Roman"/>
                <w:b/>
                <w:bCs/>
                <w:i/>
              </w:rPr>
            </w:pPr>
          </w:p>
        </w:tc>
      </w:tr>
    </w:tbl>
    <w:p w:rsidR="00022383" w:rsidRPr="0058350E" w:rsidRDefault="00022383" w:rsidP="00522BEF">
      <w:pPr>
        <w:rPr>
          <w:lang w:eastAsia="ru-RU"/>
        </w:rPr>
      </w:pPr>
    </w:p>
    <w:p w:rsidR="00022383" w:rsidRPr="0058350E" w:rsidRDefault="00022383" w:rsidP="00522BEF">
      <w:pPr>
        <w:spacing w:after="0" w:line="360" w:lineRule="auto"/>
        <w:ind w:firstLine="709"/>
        <w:rPr>
          <w:rFonts w:ascii="Times New Roman" w:hAnsi="Times New Roman"/>
          <w:b/>
          <w:sz w:val="24"/>
          <w:szCs w:val="24"/>
          <w:lang w:eastAsia="ru-RU"/>
        </w:rPr>
        <w:sectPr w:rsidR="00022383" w:rsidRPr="0058350E" w:rsidSect="003D65C9">
          <w:type w:val="nextColumn"/>
          <w:pgSz w:w="16838" w:h="11906" w:orient="landscape"/>
          <w:pgMar w:top="1134" w:right="567" w:bottom="1134" w:left="1134" w:header="709" w:footer="709" w:gutter="0"/>
          <w:cols w:space="708"/>
          <w:titlePg/>
          <w:docGrid w:linePitch="360"/>
        </w:sectPr>
      </w:pPr>
    </w:p>
    <w:p w:rsidR="00022383" w:rsidRPr="0058350E" w:rsidRDefault="00022383" w:rsidP="00522BEF">
      <w:pPr>
        <w:pStyle w:val="2"/>
        <w:spacing w:before="0" w:after="0" w:line="360" w:lineRule="auto"/>
        <w:jc w:val="both"/>
        <w:rPr>
          <w:rFonts w:ascii="Times New Roman" w:hAnsi="Times New Roman"/>
          <w:i w:val="0"/>
          <w:sz w:val="24"/>
          <w:szCs w:val="24"/>
        </w:rPr>
      </w:pPr>
      <w:bookmarkStart w:id="178" w:name="_Toc18492531"/>
      <w:r w:rsidRPr="0058350E">
        <w:rPr>
          <w:rFonts w:ascii="Times New Roman" w:hAnsi="Times New Roman"/>
          <w:i w:val="0"/>
          <w:sz w:val="24"/>
          <w:szCs w:val="24"/>
        </w:rPr>
        <w:t xml:space="preserve">3. УСЛОВИЯ РЕАЛИЗАЦИИ ПРОГРАММЫ </w:t>
      </w:r>
      <w:r w:rsidRPr="0058350E">
        <w:rPr>
          <w:rFonts w:ascii="Times New Roman" w:hAnsi="Times New Roman"/>
          <w:i w:val="0"/>
          <w:caps/>
          <w:sz w:val="24"/>
          <w:szCs w:val="24"/>
        </w:rPr>
        <w:t>учебной дисциплины</w:t>
      </w:r>
      <w:bookmarkEnd w:id="178"/>
    </w:p>
    <w:p w:rsidR="00022383" w:rsidRPr="0058350E" w:rsidRDefault="00022383" w:rsidP="00522BEF">
      <w:pPr>
        <w:suppressAutoHyphens/>
        <w:spacing w:after="0" w:line="360" w:lineRule="auto"/>
        <w:ind w:firstLine="709"/>
        <w:jc w:val="both"/>
        <w:rPr>
          <w:rFonts w:ascii="Times New Roman" w:hAnsi="Times New Roman"/>
          <w:b/>
          <w:sz w:val="24"/>
          <w:szCs w:val="24"/>
        </w:rPr>
      </w:pPr>
      <w:r w:rsidRPr="0058350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sz w:val="24"/>
          <w:szCs w:val="24"/>
        </w:rPr>
        <w:tab/>
        <w:t>Кабинет «Информатика», оснащенный оборудованием:</w:t>
      </w:r>
    </w:p>
    <w:p w:rsidR="00022383" w:rsidRPr="0058350E" w:rsidRDefault="00022383" w:rsidP="00D1245D">
      <w:pPr>
        <w:pStyle w:val="2f8"/>
        <w:numPr>
          <w:ilvl w:val="0"/>
          <w:numId w:val="85"/>
        </w:numPr>
        <w:tabs>
          <w:tab w:val="left" w:pos="540"/>
          <w:tab w:val="left" w:pos="993"/>
        </w:tabs>
        <w:spacing w:after="0" w:line="360" w:lineRule="auto"/>
        <w:ind w:right="-57" w:hanging="11"/>
        <w:jc w:val="both"/>
        <w:rPr>
          <w:sz w:val="24"/>
        </w:rPr>
      </w:pPr>
      <w:r w:rsidRPr="0058350E">
        <w:rPr>
          <w:sz w:val="24"/>
        </w:rPr>
        <w:t>компьютеры по количеству посадочных мест с лицензионным программным обеспеч</w:t>
      </w:r>
      <w:r w:rsidRPr="0058350E">
        <w:rPr>
          <w:sz w:val="24"/>
        </w:rPr>
        <w:t>е</w:t>
      </w:r>
      <w:r w:rsidRPr="0058350E">
        <w:rPr>
          <w:sz w:val="24"/>
        </w:rPr>
        <w:t xml:space="preserve">нием с выходом в Интернет, </w:t>
      </w:r>
    </w:p>
    <w:p w:rsidR="00022383" w:rsidRPr="0058350E" w:rsidRDefault="00022383" w:rsidP="00D1245D">
      <w:pPr>
        <w:pStyle w:val="2f8"/>
        <w:numPr>
          <w:ilvl w:val="0"/>
          <w:numId w:val="85"/>
        </w:numPr>
        <w:tabs>
          <w:tab w:val="left" w:pos="540"/>
          <w:tab w:val="left" w:pos="993"/>
        </w:tabs>
        <w:spacing w:after="0" w:line="360" w:lineRule="auto"/>
        <w:ind w:right="-57" w:hanging="11"/>
        <w:jc w:val="both"/>
        <w:rPr>
          <w:sz w:val="24"/>
        </w:rPr>
      </w:pPr>
      <w:r w:rsidRPr="0058350E">
        <w:rPr>
          <w:sz w:val="24"/>
        </w:rPr>
        <w:t xml:space="preserve">рабочие места по количеству </w:t>
      </w:r>
      <w:proofErr w:type="gramStart"/>
      <w:r w:rsidRPr="0058350E">
        <w:rPr>
          <w:sz w:val="24"/>
        </w:rPr>
        <w:t>обучающихся</w:t>
      </w:r>
      <w:proofErr w:type="gramEnd"/>
      <w:r w:rsidRPr="0058350E">
        <w:rPr>
          <w:sz w:val="24"/>
        </w:rPr>
        <w:t xml:space="preserve">, </w:t>
      </w:r>
    </w:p>
    <w:p w:rsidR="00022383" w:rsidRPr="0058350E" w:rsidRDefault="00022383" w:rsidP="00D1245D">
      <w:pPr>
        <w:pStyle w:val="2f8"/>
        <w:numPr>
          <w:ilvl w:val="0"/>
          <w:numId w:val="85"/>
        </w:numPr>
        <w:tabs>
          <w:tab w:val="left" w:pos="540"/>
          <w:tab w:val="left" w:pos="993"/>
        </w:tabs>
        <w:spacing w:after="0" w:line="360" w:lineRule="auto"/>
        <w:ind w:right="-57" w:hanging="11"/>
        <w:jc w:val="both"/>
        <w:rPr>
          <w:sz w:val="24"/>
        </w:rPr>
      </w:pPr>
      <w:r w:rsidRPr="0058350E">
        <w:rPr>
          <w:sz w:val="24"/>
        </w:rPr>
        <w:t>рабочее место преподавателя;</w:t>
      </w:r>
    </w:p>
    <w:p w:rsidR="00022383" w:rsidRPr="0058350E" w:rsidRDefault="00022383" w:rsidP="00D1245D">
      <w:pPr>
        <w:pStyle w:val="2f8"/>
        <w:numPr>
          <w:ilvl w:val="0"/>
          <w:numId w:val="85"/>
        </w:numPr>
        <w:tabs>
          <w:tab w:val="left" w:pos="540"/>
          <w:tab w:val="left" w:pos="993"/>
        </w:tabs>
        <w:spacing w:after="0" w:line="360" w:lineRule="auto"/>
        <w:ind w:right="-57" w:hanging="11"/>
        <w:jc w:val="both"/>
        <w:rPr>
          <w:sz w:val="24"/>
          <w:lang w:val="x-none"/>
        </w:rPr>
      </w:pPr>
      <w:r w:rsidRPr="0058350E">
        <w:rPr>
          <w:sz w:val="24"/>
        </w:rPr>
        <w:t>комплект учебно-наглядных пособий и методических материалов по дисциплине;</w:t>
      </w:r>
    </w:p>
    <w:p w:rsidR="00022383" w:rsidRPr="0058350E" w:rsidRDefault="00022383" w:rsidP="00D1245D">
      <w:pPr>
        <w:numPr>
          <w:ilvl w:val="0"/>
          <w:numId w:val="85"/>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технические средства обучения: компьютерное оборудование для рабочего места преп</w:t>
      </w:r>
      <w:r w:rsidRPr="0058350E">
        <w:rPr>
          <w:rFonts w:ascii="Times New Roman" w:hAnsi="Times New Roman"/>
          <w:color w:val="000000"/>
          <w:sz w:val="24"/>
          <w:szCs w:val="24"/>
        </w:rPr>
        <w:t>о</w:t>
      </w:r>
      <w:r w:rsidRPr="0058350E">
        <w:rPr>
          <w:rFonts w:ascii="Times New Roman" w:hAnsi="Times New Roman"/>
          <w:color w:val="000000"/>
          <w:sz w:val="24"/>
          <w:szCs w:val="24"/>
        </w:rPr>
        <w:t>давателя, которое должно соответствовать современным техническим требованиям, безопасности и надёжности, предусматривать возможность многофункционального использования, с целью изучения соответствующей дисциплины и/или мультимедийное оборудование (проектор и прое</w:t>
      </w:r>
      <w:r w:rsidRPr="0058350E">
        <w:rPr>
          <w:rFonts w:ascii="Times New Roman" w:hAnsi="Times New Roman"/>
          <w:color w:val="000000"/>
          <w:sz w:val="24"/>
          <w:szCs w:val="24"/>
        </w:rPr>
        <w:t>к</w:t>
      </w:r>
      <w:r w:rsidRPr="0058350E">
        <w:rPr>
          <w:rFonts w:ascii="Times New Roman" w:hAnsi="Times New Roman"/>
          <w:color w:val="000000"/>
          <w:sz w:val="24"/>
          <w:szCs w:val="24"/>
        </w:rPr>
        <w:t xml:space="preserve">ционный экран или интерактивная доска и </w:t>
      </w:r>
      <w:proofErr w:type="spellStart"/>
      <w:r w:rsidRPr="0058350E">
        <w:rPr>
          <w:rFonts w:ascii="Times New Roman" w:hAnsi="Times New Roman"/>
          <w:color w:val="000000"/>
          <w:sz w:val="24"/>
          <w:szCs w:val="24"/>
        </w:rPr>
        <w:t>т.д</w:t>
      </w:r>
      <w:proofErr w:type="spellEnd"/>
      <w:r w:rsidRPr="0058350E">
        <w:rPr>
          <w:rFonts w:ascii="Times New Roman" w:hAnsi="Times New Roman"/>
          <w:color w:val="000000"/>
          <w:sz w:val="24"/>
          <w:szCs w:val="24"/>
        </w:rPr>
        <w:t>).</w:t>
      </w:r>
    </w:p>
    <w:p w:rsidR="00022383" w:rsidRPr="0058350E" w:rsidRDefault="00022383" w:rsidP="00522BEF">
      <w:pPr>
        <w:tabs>
          <w:tab w:val="left" w:pos="1134"/>
        </w:tabs>
        <w:suppressAutoHyphens/>
        <w:spacing w:after="0" w:line="360" w:lineRule="auto"/>
        <w:ind w:firstLine="709"/>
        <w:jc w:val="both"/>
        <w:rPr>
          <w:rFonts w:ascii="Times New Roman" w:hAnsi="Times New Roman"/>
          <w:b/>
          <w:bCs/>
          <w:sz w:val="24"/>
          <w:szCs w:val="24"/>
        </w:rPr>
      </w:pPr>
      <w:r w:rsidRPr="0058350E">
        <w:rPr>
          <w:rFonts w:ascii="Times New Roman" w:hAnsi="Times New Roman"/>
          <w:b/>
          <w:bCs/>
          <w:sz w:val="24"/>
          <w:szCs w:val="24"/>
        </w:rPr>
        <w:t>3.2. Информационное обеспечение реализации программы</w:t>
      </w:r>
    </w:p>
    <w:p w:rsidR="00022383" w:rsidRPr="0058350E" w:rsidRDefault="00022383" w:rsidP="00522BEF">
      <w:pPr>
        <w:tabs>
          <w:tab w:val="left" w:pos="1134"/>
        </w:tabs>
        <w:suppressAutoHyphens/>
        <w:spacing w:after="0" w:line="360" w:lineRule="auto"/>
        <w:ind w:firstLine="709"/>
        <w:jc w:val="both"/>
        <w:rPr>
          <w:rFonts w:ascii="Times New Roman" w:hAnsi="Times New Roman"/>
          <w:sz w:val="24"/>
          <w:szCs w:val="24"/>
        </w:rPr>
      </w:pPr>
      <w:r w:rsidRPr="0058350E">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58350E">
        <w:rPr>
          <w:rFonts w:ascii="Times New Roman" w:hAnsi="Times New Roman"/>
          <w:sz w:val="24"/>
          <w:szCs w:val="24"/>
        </w:rPr>
        <w:t>рекомендуемых</w:t>
      </w:r>
      <w:proofErr w:type="gramEnd"/>
      <w:r w:rsidRPr="0058350E">
        <w:rPr>
          <w:rFonts w:ascii="Times New Roman" w:hAnsi="Times New Roman"/>
          <w:sz w:val="24"/>
          <w:szCs w:val="24"/>
        </w:rPr>
        <w:t xml:space="preserve"> для использования в образовательном процессе </w:t>
      </w:r>
    </w:p>
    <w:p w:rsidR="00022383" w:rsidRPr="0058350E" w:rsidRDefault="00022383" w:rsidP="00522BEF">
      <w:pPr>
        <w:tabs>
          <w:tab w:val="left" w:pos="1134"/>
        </w:tabs>
        <w:spacing w:after="0" w:line="360" w:lineRule="auto"/>
        <w:ind w:firstLine="709"/>
        <w:jc w:val="both"/>
        <w:rPr>
          <w:rFonts w:ascii="Times New Roman" w:hAnsi="Times New Roman"/>
          <w:b/>
          <w:sz w:val="24"/>
          <w:szCs w:val="24"/>
        </w:rPr>
      </w:pPr>
      <w:r w:rsidRPr="0058350E">
        <w:rPr>
          <w:rFonts w:ascii="Times New Roman" w:hAnsi="Times New Roman"/>
          <w:b/>
          <w:sz w:val="24"/>
          <w:szCs w:val="24"/>
        </w:rPr>
        <w:t>3.2.1. Печатные издания</w:t>
      </w:r>
      <w:r w:rsidRPr="0058350E">
        <w:rPr>
          <w:rStyle w:val="ad"/>
          <w:rFonts w:ascii="Times New Roman" w:hAnsi="Times New Roman" w:cs="Times New Roman"/>
          <w:b/>
          <w:sz w:val="24"/>
          <w:szCs w:val="24"/>
        </w:rPr>
        <w:footnoteReference w:id="16"/>
      </w:r>
    </w:p>
    <w:p w:rsidR="00022383" w:rsidRPr="0058350E" w:rsidRDefault="00022383" w:rsidP="00D1245D">
      <w:pPr>
        <w:pStyle w:val="af"/>
        <w:numPr>
          <w:ilvl w:val="0"/>
          <w:numId w:val="99"/>
        </w:numPr>
        <w:tabs>
          <w:tab w:val="left" w:pos="284"/>
          <w:tab w:val="left" w:pos="1134"/>
        </w:tabs>
        <w:spacing w:before="0" w:after="0" w:line="360" w:lineRule="auto"/>
        <w:ind w:left="0" w:firstLine="709"/>
        <w:contextualSpacing/>
        <w:jc w:val="both"/>
      </w:pPr>
      <w:r w:rsidRPr="0058350E">
        <w:t xml:space="preserve">Информатика и информационные технологии: учебник для СПО / М.В. Гаврилов, В.А. Климов.  М.: Издательство </w:t>
      </w:r>
      <w:proofErr w:type="spellStart"/>
      <w:r w:rsidRPr="0058350E">
        <w:t>Юрайт</w:t>
      </w:r>
      <w:proofErr w:type="spellEnd"/>
      <w:r w:rsidRPr="0058350E">
        <w:t>, 2017. – 383 с.</w:t>
      </w:r>
    </w:p>
    <w:p w:rsidR="00022383" w:rsidRPr="0058350E" w:rsidRDefault="00022383" w:rsidP="00522BEF">
      <w:pPr>
        <w:tabs>
          <w:tab w:val="left" w:pos="1134"/>
        </w:tabs>
        <w:spacing w:after="0" w:line="360" w:lineRule="auto"/>
        <w:ind w:firstLine="709"/>
        <w:jc w:val="both"/>
        <w:rPr>
          <w:rFonts w:ascii="Times New Roman" w:hAnsi="Times New Roman"/>
          <w:sz w:val="24"/>
          <w:szCs w:val="24"/>
        </w:rPr>
      </w:pPr>
      <w:r w:rsidRPr="0058350E">
        <w:rPr>
          <w:rFonts w:ascii="Times New Roman" w:hAnsi="Times New Roman"/>
          <w:bCs/>
          <w:sz w:val="24"/>
          <w:szCs w:val="24"/>
        </w:rPr>
        <w:t>2. Хлебников, А</w:t>
      </w:r>
      <w:r w:rsidRPr="0058350E">
        <w:rPr>
          <w:rFonts w:ascii="Times New Roman" w:hAnsi="Times New Roman"/>
          <w:sz w:val="24"/>
          <w:szCs w:val="24"/>
        </w:rPr>
        <w:t>.</w:t>
      </w:r>
      <w:r w:rsidRPr="0058350E">
        <w:rPr>
          <w:rFonts w:ascii="Times New Roman" w:hAnsi="Times New Roman"/>
          <w:bCs/>
          <w:sz w:val="24"/>
          <w:szCs w:val="24"/>
        </w:rPr>
        <w:t>А</w:t>
      </w:r>
      <w:r w:rsidRPr="0058350E">
        <w:rPr>
          <w:rFonts w:ascii="Times New Roman" w:hAnsi="Times New Roman"/>
          <w:sz w:val="24"/>
          <w:szCs w:val="24"/>
        </w:rPr>
        <w:t xml:space="preserve">. </w:t>
      </w:r>
      <w:r w:rsidRPr="0058350E">
        <w:rPr>
          <w:rFonts w:ascii="Times New Roman" w:hAnsi="Times New Roman"/>
          <w:bCs/>
          <w:sz w:val="24"/>
          <w:szCs w:val="24"/>
        </w:rPr>
        <w:t>Информатика</w:t>
      </w:r>
      <w:proofErr w:type="gramStart"/>
      <w:r w:rsidRPr="0058350E">
        <w:rPr>
          <w:rFonts w:ascii="Times New Roman" w:hAnsi="Times New Roman"/>
          <w:bCs/>
          <w:sz w:val="24"/>
          <w:szCs w:val="24"/>
        </w:rPr>
        <w:t xml:space="preserve"> </w:t>
      </w:r>
      <w:r w:rsidRPr="0058350E">
        <w:rPr>
          <w:rFonts w:ascii="Times New Roman" w:hAnsi="Times New Roman"/>
          <w:sz w:val="24"/>
          <w:szCs w:val="24"/>
        </w:rPr>
        <w:t>:</w:t>
      </w:r>
      <w:proofErr w:type="gramEnd"/>
      <w:r w:rsidRPr="0058350E">
        <w:rPr>
          <w:rFonts w:ascii="Times New Roman" w:hAnsi="Times New Roman"/>
          <w:sz w:val="24"/>
          <w:szCs w:val="24"/>
        </w:rPr>
        <w:t xml:space="preserve"> </w:t>
      </w:r>
      <w:r w:rsidRPr="0058350E">
        <w:rPr>
          <w:rFonts w:ascii="Times New Roman" w:hAnsi="Times New Roman"/>
          <w:bCs/>
          <w:sz w:val="24"/>
          <w:szCs w:val="24"/>
        </w:rPr>
        <w:t>учебник</w:t>
      </w:r>
      <w:r w:rsidRPr="0058350E">
        <w:rPr>
          <w:rFonts w:ascii="Times New Roman" w:hAnsi="Times New Roman"/>
          <w:sz w:val="24"/>
          <w:szCs w:val="24"/>
        </w:rPr>
        <w:t xml:space="preserve"> для  СПО / А.А. Хлебников. – Ростов-на Дону</w:t>
      </w:r>
      <w:proofErr w:type="gramStart"/>
      <w:r w:rsidRPr="0058350E">
        <w:rPr>
          <w:rFonts w:ascii="Times New Roman" w:hAnsi="Times New Roman"/>
          <w:sz w:val="24"/>
          <w:szCs w:val="24"/>
        </w:rPr>
        <w:t xml:space="preserve"> :</w:t>
      </w:r>
      <w:proofErr w:type="gramEnd"/>
      <w:r w:rsidRPr="0058350E">
        <w:rPr>
          <w:rFonts w:ascii="Times New Roman" w:hAnsi="Times New Roman"/>
          <w:sz w:val="24"/>
          <w:szCs w:val="24"/>
        </w:rPr>
        <w:t xml:space="preserve"> Феникс, 2016. – 427 </w:t>
      </w:r>
      <w:proofErr w:type="gramStart"/>
      <w:r w:rsidRPr="0058350E">
        <w:rPr>
          <w:rFonts w:ascii="Times New Roman" w:hAnsi="Times New Roman"/>
          <w:sz w:val="24"/>
          <w:szCs w:val="24"/>
        </w:rPr>
        <w:t>с</w:t>
      </w:r>
      <w:proofErr w:type="gramEnd"/>
      <w:r w:rsidRPr="0058350E">
        <w:rPr>
          <w:rFonts w:ascii="Times New Roman" w:hAnsi="Times New Roman"/>
          <w:sz w:val="24"/>
          <w:szCs w:val="24"/>
        </w:rPr>
        <w:t>. (Среднее профессиональное образование).</w:t>
      </w:r>
    </w:p>
    <w:p w:rsidR="00022383" w:rsidRPr="0058350E" w:rsidRDefault="00022383" w:rsidP="00522BEF">
      <w:pPr>
        <w:pStyle w:val="17"/>
        <w:tabs>
          <w:tab w:val="left" w:pos="851"/>
          <w:tab w:val="left" w:pos="1134"/>
        </w:tabs>
        <w:spacing w:before="0" w:after="0" w:line="360" w:lineRule="auto"/>
        <w:ind w:left="0" w:right="-102" w:firstLine="709"/>
        <w:jc w:val="both"/>
        <w:rPr>
          <w:rFonts w:ascii="Times New Roman" w:hAnsi="Times New Roman"/>
          <w:b/>
        </w:rPr>
      </w:pPr>
      <w:r w:rsidRPr="0058350E">
        <w:rPr>
          <w:rFonts w:ascii="Times New Roman" w:hAnsi="Times New Roman"/>
          <w:b/>
        </w:rPr>
        <w:t>3.2.2. Электронные издания (электронные ресурсы)</w:t>
      </w:r>
    </w:p>
    <w:p w:rsidR="00022383" w:rsidRPr="0058350E" w:rsidRDefault="00022383" w:rsidP="00522BEF">
      <w:pPr>
        <w:pStyle w:val="17"/>
        <w:tabs>
          <w:tab w:val="left" w:pos="851"/>
          <w:tab w:val="left" w:pos="1134"/>
        </w:tabs>
        <w:spacing w:before="0" w:after="0" w:line="360" w:lineRule="auto"/>
        <w:ind w:left="142" w:right="-102" w:firstLine="709"/>
        <w:jc w:val="both"/>
        <w:rPr>
          <w:rFonts w:ascii="Times New Roman" w:hAnsi="Times New Roman"/>
        </w:rPr>
      </w:pPr>
      <w:r w:rsidRPr="0058350E">
        <w:rPr>
          <w:rFonts w:ascii="Times New Roman" w:hAnsi="Times New Roman"/>
        </w:rPr>
        <w:t xml:space="preserve">1. Плотникова, Н.Г. Информатика и информационно-коммуникационные технологии (ИКТ) [Электронный ресурс]: учебное пособие для </w:t>
      </w:r>
      <w:proofErr w:type="spellStart"/>
      <w:r w:rsidRPr="0058350E">
        <w:rPr>
          <w:rFonts w:ascii="Times New Roman" w:hAnsi="Times New Roman"/>
        </w:rPr>
        <w:t>ссузов</w:t>
      </w:r>
      <w:proofErr w:type="spellEnd"/>
      <w:r w:rsidRPr="0058350E">
        <w:rPr>
          <w:rFonts w:ascii="Times New Roman" w:hAnsi="Times New Roman"/>
        </w:rPr>
        <w:t xml:space="preserve"> / Н.Г. Плотникова. - М.: ИЦ РИОР: НИЦ ИНФРА-М, 2017. - 124 с. - Режим доступа: </w:t>
      </w:r>
      <w:hyperlink r:id="rId42" w:history="1">
        <w:r w:rsidRPr="0058350E">
          <w:rPr>
            <w:rStyle w:val="ae"/>
            <w:rFonts w:ascii="Times New Roman" w:hAnsi="Times New Roman" w:cs="Times New Roman"/>
          </w:rPr>
          <w:t>http://znanium.com/bookread2.php?book=760298</w:t>
        </w:r>
      </w:hyperlink>
    </w:p>
    <w:p w:rsidR="00022383" w:rsidRPr="0058350E" w:rsidRDefault="00022383" w:rsidP="00522BEF">
      <w:pPr>
        <w:pStyle w:val="17"/>
        <w:tabs>
          <w:tab w:val="left" w:pos="567"/>
          <w:tab w:val="left" w:pos="851"/>
          <w:tab w:val="left" w:pos="1134"/>
        </w:tabs>
        <w:spacing w:before="0" w:after="0" w:line="360" w:lineRule="auto"/>
        <w:ind w:left="0" w:right="-102" w:firstLine="709"/>
        <w:jc w:val="both"/>
        <w:rPr>
          <w:rFonts w:ascii="Times New Roman" w:hAnsi="Times New Roman"/>
        </w:rPr>
      </w:pPr>
      <w:r w:rsidRPr="0058350E">
        <w:rPr>
          <w:rFonts w:ascii="Times New Roman" w:hAnsi="Times New Roman"/>
        </w:rPr>
        <w:t xml:space="preserve">2. Сергеева, </w:t>
      </w:r>
      <w:proofErr w:type="gramStart"/>
      <w:r w:rsidRPr="0058350E">
        <w:rPr>
          <w:rFonts w:ascii="Times New Roman" w:hAnsi="Times New Roman"/>
        </w:rPr>
        <w:t>И. И</w:t>
      </w:r>
      <w:proofErr w:type="gramEnd"/>
      <w:r w:rsidRPr="0058350E">
        <w:rPr>
          <w:rFonts w:ascii="Times New Roman" w:hAnsi="Times New Roman"/>
        </w:rPr>
        <w:t xml:space="preserve">. Информатика [Электронный ресурс]: Учебник для студентов </w:t>
      </w:r>
      <w:proofErr w:type="spellStart"/>
      <w:r w:rsidRPr="0058350E">
        <w:rPr>
          <w:rFonts w:ascii="Times New Roman" w:hAnsi="Times New Roman"/>
        </w:rPr>
        <w:t>ссузов</w:t>
      </w:r>
      <w:proofErr w:type="spellEnd"/>
      <w:r w:rsidRPr="0058350E">
        <w:rPr>
          <w:rFonts w:ascii="Times New Roman" w:hAnsi="Times New Roman"/>
        </w:rPr>
        <w:t>/ Се</w:t>
      </w:r>
      <w:r w:rsidRPr="0058350E">
        <w:rPr>
          <w:rFonts w:ascii="Times New Roman" w:hAnsi="Times New Roman"/>
        </w:rPr>
        <w:t>р</w:t>
      </w:r>
      <w:r w:rsidRPr="0058350E">
        <w:rPr>
          <w:rFonts w:ascii="Times New Roman" w:hAnsi="Times New Roman"/>
        </w:rPr>
        <w:t xml:space="preserve">геева И.И., </w:t>
      </w:r>
      <w:proofErr w:type="spellStart"/>
      <w:r w:rsidRPr="0058350E">
        <w:rPr>
          <w:rFonts w:ascii="Times New Roman" w:hAnsi="Times New Roman"/>
        </w:rPr>
        <w:t>Музалевская</w:t>
      </w:r>
      <w:proofErr w:type="spellEnd"/>
      <w:r w:rsidRPr="0058350E">
        <w:rPr>
          <w:rFonts w:ascii="Times New Roman" w:hAnsi="Times New Roman"/>
        </w:rPr>
        <w:t xml:space="preserve"> А.А., Тарасова Н.В., - 2-е изд., </w:t>
      </w:r>
      <w:proofErr w:type="spellStart"/>
      <w:r w:rsidRPr="0058350E">
        <w:rPr>
          <w:rFonts w:ascii="Times New Roman" w:hAnsi="Times New Roman"/>
        </w:rPr>
        <w:t>перераб</w:t>
      </w:r>
      <w:proofErr w:type="spellEnd"/>
      <w:r w:rsidRPr="0058350E">
        <w:rPr>
          <w:rFonts w:ascii="Times New Roman" w:hAnsi="Times New Roman"/>
        </w:rPr>
        <w:t xml:space="preserve">. и доп. - М.:ИД ФОРУМ, НИЦ ИНФРА-М, 2017. - 384 с. - Режим доступа: </w:t>
      </w:r>
      <w:hyperlink r:id="rId43" w:history="1">
        <w:r w:rsidRPr="0058350E">
          <w:rPr>
            <w:rStyle w:val="ae"/>
            <w:rFonts w:ascii="Times New Roman" w:hAnsi="Times New Roman" w:cs="Times New Roman"/>
          </w:rPr>
          <w:t>http://znanium.com/bookread2.php?book=768749</w:t>
        </w:r>
      </w:hyperlink>
      <w:r w:rsidRPr="0058350E">
        <w:rPr>
          <w:rFonts w:ascii="Times New Roman" w:hAnsi="Times New Roman"/>
        </w:rPr>
        <w:t xml:space="preserve">   </w:t>
      </w:r>
    </w:p>
    <w:p w:rsidR="00022383" w:rsidRPr="0058350E" w:rsidRDefault="00022383" w:rsidP="00522BEF">
      <w:pPr>
        <w:spacing w:line="240" w:lineRule="auto"/>
        <w:ind w:firstLine="709"/>
        <w:rPr>
          <w:rFonts w:ascii="Times New Roman" w:hAnsi="Times New Roman"/>
          <w:sz w:val="24"/>
          <w:szCs w:val="24"/>
        </w:rPr>
      </w:pPr>
    </w:p>
    <w:p w:rsidR="00022383" w:rsidRPr="004461E7" w:rsidRDefault="00022383" w:rsidP="00522BEF">
      <w:pPr>
        <w:pStyle w:val="2"/>
        <w:jc w:val="center"/>
        <w:rPr>
          <w:rFonts w:ascii="Times New Roman" w:hAnsi="Times New Roman"/>
          <w:bCs w:val="0"/>
          <w:i w:val="0"/>
          <w:iCs w:val="0"/>
          <w:sz w:val="24"/>
          <w:szCs w:val="24"/>
        </w:rPr>
      </w:pPr>
      <w:r w:rsidRPr="0058350E">
        <w:rPr>
          <w:rFonts w:ascii="Times New Roman" w:hAnsi="Times New Roman"/>
          <w:b w:val="0"/>
          <w:bCs w:val="0"/>
          <w:iCs w:val="0"/>
          <w:sz w:val="24"/>
          <w:szCs w:val="24"/>
        </w:rPr>
        <w:br w:type="page"/>
      </w:r>
      <w:bookmarkStart w:id="179" w:name="_Toc18492532"/>
      <w:r w:rsidRPr="004461E7">
        <w:rPr>
          <w:rStyle w:val="2f3"/>
          <w:rFonts w:cs="Times New Roman"/>
          <w:i w:val="0"/>
          <w:szCs w:val="24"/>
        </w:rPr>
        <w:t xml:space="preserve">4. КОНТРОЛЬ И ОЦЕНКА РЕЗУЛЬТАТОВ ОСВОЕНИЯ УЧЕБНОЙ </w:t>
      </w:r>
      <w:r w:rsidRPr="004461E7">
        <w:rPr>
          <w:rFonts w:ascii="Times New Roman" w:hAnsi="Times New Roman"/>
          <w:bCs w:val="0"/>
          <w:i w:val="0"/>
          <w:iCs w:val="0"/>
          <w:sz w:val="24"/>
          <w:szCs w:val="24"/>
        </w:rPr>
        <w:t>ДИСЦИПЛИНЫ</w:t>
      </w:r>
      <w:bookmarkEnd w:id="179"/>
    </w:p>
    <w:tbl>
      <w:tblPr>
        <w:tblW w:w="49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4395"/>
        <w:gridCol w:w="2017"/>
      </w:tblGrid>
      <w:tr w:rsidR="00022383" w:rsidRPr="0058350E" w:rsidTr="003D65C9">
        <w:trPr>
          <w:trHeight w:val="582"/>
        </w:trPr>
        <w:tc>
          <w:tcPr>
            <w:tcW w:w="1901" w:type="pct"/>
            <w:vAlign w:val="center"/>
          </w:tcPr>
          <w:p w:rsidR="00022383" w:rsidRPr="0058350E" w:rsidRDefault="00022383" w:rsidP="003D65C9">
            <w:pPr>
              <w:spacing w:line="240" w:lineRule="auto"/>
              <w:jc w:val="center"/>
              <w:rPr>
                <w:rFonts w:ascii="Times New Roman" w:hAnsi="Times New Roman"/>
                <w:b/>
                <w:bCs/>
                <w:iCs/>
              </w:rPr>
            </w:pPr>
            <w:r w:rsidRPr="0058350E">
              <w:rPr>
                <w:rFonts w:ascii="Times New Roman" w:hAnsi="Times New Roman"/>
                <w:b/>
                <w:bCs/>
                <w:iCs/>
              </w:rPr>
              <w:t>Результаты обучения</w:t>
            </w:r>
          </w:p>
        </w:tc>
        <w:tc>
          <w:tcPr>
            <w:tcW w:w="2124" w:type="pct"/>
            <w:vAlign w:val="center"/>
          </w:tcPr>
          <w:p w:rsidR="00022383" w:rsidRPr="0058350E" w:rsidRDefault="00022383" w:rsidP="003D65C9">
            <w:pPr>
              <w:spacing w:line="240" w:lineRule="auto"/>
              <w:jc w:val="center"/>
              <w:rPr>
                <w:rFonts w:ascii="Times New Roman" w:hAnsi="Times New Roman"/>
                <w:b/>
                <w:bCs/>
                <w:iCs/>
              </w:rPr>
            </w:pPr>
            <w:r w:rsidRPr="0058350E">
              <w:rPr>
                <w:rFonts w:ascii="Times New Roman" w:hAnsi="Times New Roman"/>
                <w:b/>
                <w:bCs/>
                <w:iCs/>
              </w:rPr>
              <w:t>Критерии оценки</w:t>
            </w:r>
          </w:p>
        </w:tc>
        <w:tc>
          <w:tcPr>
            <w:tcW w:w="975" w:type="pct"/>
            <w:vAlign w:val="center"/>
          </w:tcPr>
          <w:p w:rsidR="00022383" w:rsidRPr="0058350E" w:rsidRDefault="00022383" w:rsidP="003D65C9">
            <w:pPr>
              <w:spacing w:line="240" w:lineRule="auto"/>
              <w:jc w:val="center"/>
              <w:rPr>
                <w:rFonts w:ascii="Times New Roman" w:hAnsi="Times New Roman"/>
                <w:b/>
                <w:bCs/>
                <w:iCs/>
              </w:rPr>
            </w:pPr>
            <w:r w:rsidRPr="0058350E">
              <w:rPr>
                <w:rFonts w:ascii="Times New Roman" w:hAnsi="Times New Roman"/>
                <w:b/>
                <w:bCs/>
                <w:iCs/>
              </w:rPr>
              <w:t>Методы оценки</w:t>
            </w:r>
          </w:p>
        </w:tc>
      </w:tr>
      <w:tr w:rsidR="00022383" w:rsidRPr="0058350E" w:rsidTr="003D65C9">
        <w:trPr>
          <w:trHeight w:val="263"/>
        </w:trPr>
        <w:tc>
          <w:tcPr>
            <w:tcW w:w="5000" w:type="pct"/>
            <w:gridSpan w:val="3"/>
            <w:vAlign w:val="center"/>
          </w:tcPr>
          <w:p w:rsidR="00022383" w:rsidRPr="0058350E" w:rsidRDefault="00022383" w:rsidP="003D65C9">
            <w:pPr>
              <w:tabs>
                <w:tab w:val="left" w:pos="253"/>
              </w:tabs>
              <w:spacing w:line="240" w:lineRule="auto"/>
              <w:ind w:left="-2"/>
              <w:rPr>
                <w:rFonts w:ascii="Times New Roman" w:hAnsi="Times New Roman"/>
                <w:b/>
                <w:bCs/>
                <w:iCs/>
              </w:rPr>
            </w:pPr>
            <w:r w:rsidRPr="0058350E">
              <w:rPr>
                <w:rFonts w:ascii="Times New Roman" w:hAnsi="Times New Roman"/>
                <w:b/>
                <w:bCs/>
              </w:rPr>
              <w:t>Перечень знаний, осваиваемых в рамках дисциплины</w:t>
            </w:r>
            <w:r w:rsidRPr="0058350E">
              <w:rPr>
                <w:rFonts w:ascii="Times New Roman" w:hAnsi="Times New Roman"/>
              </w:rPr>
              <w:t xml:space="preserve">: </w:t>
            </w:r>
          </w:p>
        </w:tc>
      </w:tr>
      <w:tr w:rsidR="00022383" w:rsidRPr="0058350E" w:rsidTr="003D65C9">
        <w:trPr>
          <w:trHeight w:val="1306"/>
        </w:trPr>
        <w:tc>
          <w:tcPr>
            <w:tcW w:w="1901" w:type="pct"/>
          </w:tcPr>
          <w:p w:rsidR="00022383" w:rsidRPr="0058350E" w:rsidRDefault="00022383" w:rsidP="003D65C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r w:rsidRPr="0058350E">
              <w:rPr>
                <w:rFonts w:ascii="Times New Roman" w:hAnsi="Times New Roman"/>
              </w:rPr>
              <w:t>основы современных информацио</w:t>
            </w:r>
            <w:r w:rsidRPr="0058350E">
              <w:rPr>
                <w:rFonts w:ascii="Times New Roman" w:hAnsi="Times New Roman"/>
              </w:rPr>
              <w:t>н</w:t>
            </w:r>
            <w:r w:rsidRPr="0058350E">
              <w:rPr>
                <w:rFonts w:ascii="Times New Roman" w:hAnsi="Times New Roman"/>
              </w:rPr>
              <w:t>ных технологий переработки инфо</w:t>
            </w:r>
            <w:r w:rsidRPr="0058350E">
              <w:rPr>
                <w:rFonts w:ascii="Times New Roman" w:hAnsi="Times New Roman"/>
              </w:rPr>
              <w:t>р</w:t>
            </w:r>
            <w:r w:rsidRPr="0058350E">
              <w:rPr>
                <w:rFonts w:ascii="Times New Roman" w:hAnsi="Times New Roman"/>
              </w:rPr>
              <w:t>мации влияние на успех в професси</w:t>
            </w:r>
            <w:r w:rsidRPr="0058350E">
              <w:rPr>
                <w:rFonts w:ascii="Times New Roman" w:hAnsi="Times New Roman"/>
              </w:rPr>
              <w:t>о</w:t>
            </w:r>
            <w:r w:rsidRPr="0058350E">
              <w:rPr>
                <w:rFonts w:ascii="Times New Roman" w:hAnsi="Times New Roman"/>
              </w:rPr>
              <w:t xml:space="preserve">нальной деятельности; </w:t>
            </w:r>
          </w:p>
        </w:tc>
        <w:tc>
          <w:tcPr>
            <w:tcW w:w="2124" w:type="pct"/>
          </w:tcPr>
          <w:p w:rsidR="00022383" w:rsidRPr="0058350E" w:rsidRDefault="00022383" w:rsidP="003D65C9">
            <w:pPr>
              <w:spacing w:line="240" w:lineRule="auto"/>
              <w:ind w:left="24" w:firstLine="118"/>
              <w:jc w:val="both"/>
              <w:rPr>
                <w:rFonts w:ascii="Times New Roman" w:hAnsi="Times New Roman"/>
              </w:rPr>
            </w:pPr>
            <w:proofErr w:type="gramStart"/>
            <w:r w:rsidRPr="0058350E">
              <w:rPr>
                <w:rFonts w:ascii="Times New Roman" w:hAnsi="Times New Roman"/>
              </w:rPr>
              <w:t>обучающийся</w:t>
            </w:r>
            <w:proofErr w:type="gramEnd"/>
            <w:r w:rsidRPr="0058350E">
              <w:rPr>
                <w:rFonts w:ascii="Times New Roman" w:hAnsi="Times New Roman"/>
              </w:rPr>
              <w:t xml:space="preserve"> демонстрирует знание с</w:t>
            </w:r>
            <w:r w:rsidRPr="0058350E">
              <w:rPr>
                <w:rFonts w:ascii="Times New Roman" w:hAnsi="Times New Roman"/>
              </w:rPr>
              <w:t>о</w:t>
            </w:r>
            <w:r w:rsidRPr="0058350E">
              <w:rPr>
                <w:rFonts w:ascii="Times New Roman" w:hAnsi="Times New Roman"/>
              </w:rPr>
              <w:t>временных  информационных технологий переработки информации</w:t>
            </w:r>
          </w:p>
        </w:tc>
        <w:tc>
          <w:tcPr>
            <w:tcW w:w="975" w:type="pct"/>
            <w:vMerge w:val="restart"/>
          </w:tcPr>
          <w:p w:rsidR="00022383" w:rsidRPr="0058350E" w:rsidRDefault="00022383" w:rsidP="00D1245D">
            <w:pPr>
              <w:numPr>
                <w:ilvl w:val="0"/>
                <w:numId w:val="86"/>
              </w:numPr>
              <w:tabs>
                <w:tab w:val="left" w:pos="259"/>
              </w:tabs>
              <w:spacing w:after="0" w:line="240" w:lineRule="auto"/>
              <w:ind w:left="34" w:firstLine="0"/>
              <w:jc w:val="both"/>
              <w:rPr>
                <w:rFonts w:ascii="Times New Roman" w:hAnsi="Times New Roman"/>
              </w:rPr>
            </w:pPr>
            <w:r w:rsidRPr="0058350E">
              <w:rPr>
                <w:rFonts w:ascii="Times New Roman" w:hAnsi="Times New Roman"/>
                <w:spacing w:val="-8"/>
              </w:rPr>
              <w:t>все виды опроса;</w:t>
            </w:r>
          </w:p>
          <w:p w:rsidR="00022383" w:rsidRPr="0058350E" w:rsidRDefault="00022383" w:rsidP="003D65C9">
            <w:pPr>
              <w:spacing w:line="240" w:lineRule="auto"/>
              <w:rPr>
                <w:rFonts w:ascii="Times New Roman" w:hAnsi="Times New Roman"/>
              </w:rPr>
            </w:pPr>
            <w:proofErr w:type="gramStart"/>
            <w:r w:rsidRPr="0058350E">
              <w:rPr>
                <w:rFonts w:ascii="Times New Roman" w:hAnsi="Times New Roman"/>
              </w:rPr>
              <w:t>экспертное наблюдение за д</w:t>
            </w:r>
            <w:r w:rsidRPr="0058350E">
              <w:rPr>
                <w:rFonts w:ascii="Times New Roman" w:hAnsi="Times New Roman"/>
              </w:rPr>
              <w:t>е</w:t>
            </w:r>
            <w:r w:rsidRPr="0058350E">
              <w:rPr>
                <w:rFonts w:ascii="Times New Roman" w:hAnsi="Times New Roman"/>
              </w:rPr>
              <w:t>ятельностью об</w:t>
            </w:r>
            <w:r w:rsidRPr="0058350E">
              <w:rPr>
                <w:rFonts w:ascii="Times New Roman" w:hAnsi="Times New Roman"/>
              </w:rPr>
              <w:t>у</w:t>
            </w:r>
            <w:r w:rsidRPr="0058350E">
              <w:rPr>
                <w:rFonts w:ascii="Times New Roman" w:hAnsi="Times New Roman"/>
              </w:rPr>
              <w:t>чающихся на практических з</w:t>
            </w:r>
            <w:r w:rsidRPr="0058350E">
              <w:rPr>
                <w:rFonts w:ascii="Times New Roman" w:hAnsi="Times New Roman"/>
              </w:rPr>
              <w:t>а</w:t>
            </w:r>
            <w:r w:rsidRPr="0058350E">
              <w:rPr>
                <w:rFonts w:ascii="Times New Roman" w:hAnsi="Times New Roman"/>
              </w:rPr>
              <w:t>нятиях;</w:t>
            </w:r>
            <w:proofErr w:type="gramEnd"/>
          </w:p>
        </w:tc>
      </w:tr>
      <w:tr w:rsidR="00022383" w:rsidRPr="0058350E" w:rsidTr="003D65C9">
        <w:trPr>
          <w:trHeight w:val="978"/>
        </w:trPr>
        <w:tc>
          <w:tcPr>
            <w:tcW w:w="1901" w:type="pct"/>
          </w:tcPr>
          <w:p w:rsidR="00022383" w:rsidRPr="0058350E" w:rsidRDefault="00022383" w:rsidP="003D65C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r w:rsidRPr="0058350E">
              <w:rPr>
                <w:rFonts w:ascii="Times New Roman" w:hAnsi="Times New Roman"/>
              </w:rPr>
              <w:t xml:space="preserve">современное состояние уровня и направлений развития вычислительной техники и программных средств; </w:t>
            </w:r>
          </w:p>
        </w:tc>
        <w:tc>
          <w:tcPr>
            <w:tcW w:w="2124" w:type="pct"/>
          </w:tcPr>
          <w:p w:rsidR="00022383" w:rsidRPr="0058350E" w:rsidRDefault="00022383" w:rsidP="003D65C9">
            <w:pPr>
              <w:spacing w:line="240" w:lineRule="auto"/>
              <w:ind w:left="24" w:firstLine="118"/>
              <w:jc w:val="both"/>
              <w:rPr>
                <w:rFonts w:ascii="Times New Roman" w:hAnsi="Times New Roman"/>
                <w:iCs/>
              </w:rPr>
            </w:pPr>
            <w:proofErr w:type="gramStart"/>
            <w:r w:rsidRPr="0058350E">
              <w:rPr>
                <w:rFonts w:ascii="Times New Roman" w:hAnsi="Times New Roman"/>
                <w:iCs/>
              </w:rPr>
              <w:t>обучающийся</w:t>
            </w:r>
            <w:proofErr w:type="gramEnd"/>
            <w:r w:rsidRPr="0058350E">
              <w:rPr>
                <w:rFonts w:ascii="Times New Roman" w:hAnsi="Times New Roman"/>
                <w:iCs/>
              </w:rPr>
              <w:t xml:space="preserve"> ориентируется в состоянии уровня и направлении развития вычисл</w:t>
            </w:r>
            <w:r w:rsidRPr="0058350E">
              <w:rPr>
                <w:rFonts w:ascii="Times New Roman" w:hAnsi="Times New Roman"/>
                <w:iCs/>
              </w:rPr>
              <w:t>и</w:t>
            </w:r>
            <w:r w:rsidRPr="0058350E">
              <w:rPr>
                <w:rFonts w:ascii="Times New Roman" w:hAnsi="Times New Roman"/>
                <w:iCs/>
              </w:rPr>
              <w:t>тельной техники и программных средств</w:t>
            </w:r>
          </w:p>
        </w:tc>
        <w:tc>
          <w:tcPr>
            <w:tcW w:w="975" w:type="pct"/>
            <w:vMerge/>
          </w:tcPr>
          <w:p w:rsidR="00022383" w:rsidRPr="0058350E" w:rsidRDefault="00022383" w:rsidP="00D1245D">
            <w:pPr>
              <w:numPr>
                <w:ilvl w:val="0"/>
                <w:numId w:val="86"/>
              </w:numPr>
              <w:tabs>
                <w:tab w:val="left" w:pos="259"/>
              </w:tabs>
              <w:spacing w:after="0" w:line="240" w:lineRule="auto"/>
              <w:ind w:left="34" w:firstLine="0"/>
              <w:jc w:val="both"/>
              <w:rPr>
                <w:rFonts w:ascii="Times New Roman" w:hAnsi="Times New Roman"/>
                <w:spacing w:val="-8"/>
              </w:rPr>
            </w:pPr>
          </w:p>
        </w:tc>
      </w:tr>
      <w:tr w:rsidR="00022383" w:rsidRPr="0058350E" w:rsidTr="003D65C9">
        <w:trPr>
          <w:trHeight w:val="1234"/>
        </w:trPr>
        <w:tc>
          <w:tcPr>
            <w:tcW w:w="1901" w:type="pct"/>
          </w:tcPr>
          <w:p w:rsidR="00022383" w:rsidRPr="0058350E" w:rsidRDefault="00022383" w:rsidP="003D65C9">
            <w:pPr>
              <w:tabs>
                <w:tab w:val="left" w:pos="3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r w:rsidRPr="0058350E">
              <w:rPr>
                <w:rFonts w:ascii="Times New Roman" w:hAnsi="Times New Roman"/>
              </w:rPr>
              <w:t>назначение наиболее распростране</w:t>
            </w:r>
            <w:r w:rsidRPr="0058350E">
              <w:rPr>
                <w:rFonts w:ascii="Times New Roman" w:hAnsi="Times New Roman"/>
              </w:rPr>
              <w:t>н</w:t>
            </w:r>
            <w:r w:rsidRPr="0058350E">
              <w:rPr>
                <w:rFonts w:ascii="Times New Roman" w:hAnsi="Times New Roman"/>
              </w:rPr>
              <w:t>ных средств автоматизации информ</w:t>
            </w:r>
            <w:r w:rsidRPr="0058350E">
              <w:rPr>
                <w:rFonts w:ascii="Times New Roman" w:hAnsi="Times New Roman"/>
              </w:rPr>
              <w:t>а</w:t>
            </w:r>
            <w:r w:rsidRPr="0058350E">
              <w:rPr>
                <w:rFonts w:ascii="Times New Roman" w:hAnsi="Times New Roman"/>
              </w:rPr>
              <w:t>ционной деятельности (текстовых р</w:t>
            </w:r>
            <w:r w:rsidRPr="0058350E">
              <w:rPr>
                <w:rFonts w:ascii="Times New Roman" w:hAnsi="Times New Roman"/>
              </w:rPr>
              <w:t>е</w:t>
            </w:r>
            <w:r w:rsidRPr="0058350E">
              <w:rPr>
                <w:rFonts w:ascii="Times New Roman" w:hAnsi="Times New Roman"/>
              </w:rPr>
              <w:t>дакторов, текстовых процессоров, гр</w:t>
            </w:r>
            <w:r w:rsidRPr="0058350E">
              <w:rPr>
                <w:rFonts w:ascii="Times New Roman" w:hAnsi="Times New Roman"/>
              </w:rPr>
              <w:t>а</w:t>
            </w:r>
            <w:r w:rsidRPr="0058350E">
              <w:rPr>
                <w:rFonts w:ascii="Times New Roman" w:hAnsi="Times New Roman"/>
              </w:rPr>
              <w:t>фических редакторов, электронных таблиц);</w:t>
            </w:r>
          </w:p>
        </w:tc>
        <w:tc>
          <w:tcPr>
            <w:tcW w:w="2124" w:type="pct"/>
          </w:tcPr>
          <w:p w:rsidR="00022383" w:rsidRPr="0058350E" w:rsidRDefault="00022383" w:rsidP="003D65C9">
            <w:pPr>
              <w:spacing w:line="240" w:lineRule="auto"/>
              <w:ind w:left="24" w:firstLine="118"/>
              <w:jc w:val="both"/>
              <w:rPr>
                <w:rFonts w:ascii="Times New Roman" w:hAnsi="Times New Roman"/>
                <w:iCs/>
              </w:rPr>
            </w:pPr>
            <w:proofErr w:type="gramStart"/>
            <w:r w:rsidRPr="0058350E">
              <w:rPr>
                <w:rFonts w:ascii="Times New Roman" w:hAnsi="Times New Roman"/>
                <w:iCs/>
              </w:rPr>
              <w:t>обучающийся</w:t>
            </w:r>
            <w:proofErr w:type="gramEnd"/>
            <w:r w:rsidRPr="0058350E">
              <w:rPr>
                <w:rFonts w:ascii="Times New Roman" w:hAnsi="Times New Roman"/>
                <w:iCs/>
              </w:rPr>
              <w:t xml:space="preserve"> знает назначение </w:t>
            </w:r>
            <w:r w:rsidRPr="0058350E">
              <w:rPr>
                <w:rFonts w:ascii="Times New Roman" w:hAnsi="Times New Roman"/>
              </w:rPr>
              <w:t>текстовых редакторов, текстовых процессоров, граф</w:t>
            </w:r>
            <w:r w:rsidRPr="0058350E">
              <w:rPr>
                <w:rFonts w:ascii="Times New Roman" w:hAnsi="Times New Roman"/>
              </w:rPr>
              <w:t>и</w:t>
            </w:r>
            <w:r w:rsidRPr="0058350E">
              <w:rPr>
                <w:rFonts w:ascii="Times New Roman" w:hAnsi="Times New Roman"/>
              </w:rPr>
              <w:t>ческих редакторов, электронных таблиц</w:t>
            </w:r>
          </w:p>
        </w:tc>
        <w:tc>
          <w:tcPr>
            <w:tcW w:w="975" w:type="pct"/>
            <w:vMerge/>
          </w:tcPr>
          <w:p w:rsidR="00022383" w:rsidRPr="0058350E" w:rsidRDefault="00022383" w:rsidP="00D1245D">
            <w:pPr>
              <w:numPr>
                <w:ilvl w:val="0"/>
                <w:numId w:val="86"/>
              </w:numPr>
              <w:tabs>
                <w:tab w:val="left" w:pos="259"/>
              </w:tabs>
              <w:spacing w:after="0" w:line="240" w:lineRule="auto"/>
              <w:ind w:left="34" w:firstLine="0"/>
              <w:jc w:val="both"/>
              <w:rPr>
                <w:rFonts w:ascii="Times New Roman" w:hAnsi="Times New Roman"/>
                <w:spacing w:val="-8"/>
              </w:rPr>
            </w:pPr>
          </w:p>
        </w:tc>
      </w:tr>
      <w:tr w:rsidR="00022383" w:rsidRPr="0058350E" w:rsidTr="003D65C9">
        <w:trPr>
          <w:trHeight w:val="1629"/>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b/>
                <w:bCs/>
              </w:rPr>
            </w:pPr>
            <w:r w:rsidRPr="0058350E">
              <w:rPr>
                <w:rFonts w:ascii="Times New Roman" w:hAnsi="Times New Roman"/>
              </w:rPr>
              <w:t>основные понятия автоматизир</w:t>
            </w:r>
            <w:r w:rsidRPr="0058350E">
              <w:rPr>
                <w:rFonts w:ascii="Times New Roman" w:hAnsi="Times New Roman"/>
              </w:rPr>
              <w:t>о</w:t>
            </w:r>
            <w:r w:rsidRPr="0058350E">
              <w:rPr>
                <w:rFonts w:ascii="Times New Roman" w:hAnsi="Times New Roman"/>
              </w:rPr>
              <w:t>ванной обработки информации</w:t>
            </w:r>
          </w:p>
        </w:tc>
        <w:tc>
          <w:tcPr>
            <w:tcW w:w="2124" w:type="pct"/>
          </w:tcPr>
          <w:p w:rsidR="00022383" w:rsidRPr="0058350E" w:rsidRDefault="00022383" w:rsidP="003D65C9">
            <w:pPr>
              <w:spacing w:line="240" w:lineRule="auto"/>
              <w:ind w:left="24" w:firstLine="118"/>
              <w:jc w:val="both"/>
              <w:rPr>
                <w:rFonts w:ascii="Times New Roman" w:hAnsi="Times New Roman"/>
              </w:rPr>
            </w:pPr>
            <w:proofErr w:type="gramStart"/>
            <w:r w:rsidRPr="0058350E">
              <w:rPr>
                <w:rFonts w:ascii="Times New Roman" w:hAnsi="Times New Roman"/>
                <w:iCs/>
              </w:rPr>
              <w:t>обучающийся</w:t>
            </w:r>
            <w:proofErr w:type="gramEnd"/>
            <w:r w:rsidRPr="0058350E">
              <w:rPr>
                <w:rFonts w:ascii="Times New Roman" w:hAnsi="Times New Roman"/>
              </w:rPr>
              <w:t xml:space="preserve"> дает точные определения: информации, информационных процессов и информационного общества, технологию обработки информации, управление базами данных, компьютерными телекоммуник</w:t>
            </w:r>
            <w:r w:rsidRPr="0058350E">
              <w:rPr>
                <w:rFonts w:ascii="Times New Roman" w:hAnsi="Times New Roman"/>
              </w:rPr>
              <w:t>а</w:t>
            </w:r>
            <w:r w:rsidRPr="0058350E">
              <w:rPr>
                <w:rFonts w:ascii="Times New Roman" w:hAnsi="Times New Roman"/>
              </w:rPr>
              <w:t>циями.</w:t>
            </w:r>
          </w:p>
        </w:tc>
        <w:tc>
          <w:tcPr>
            <w:tcW w:w="975" w:type="pct"/>
            <w:vMerge/>
          </w:tcPr>
          <w:p w:rsidR="00022383" w:rsidRPr="0058350E" w:rsidRDefault="00022383" w:rsidP="00D1245D">
            <w:pPr>
              <w:numPr>
                <w:ilvl w:val="0"/>
                <w:numId w:val="86"/>
              </w:numPr>
              <w:tabs>
                <w:tab w:val="left" w:pos="259"/>
              </w:tabs>
              <w:spacing w:after="0" w:line="240" w:lineRule="auto"/>
              <w:ind w:left="34" w:firstLine="0"/>
              <w:jc w:val="both"/>
              <w:rPr>
                <w:rFonts w:ascii="Times New Roman" w:hAnsi="Times New Roman"/>
                <w:spacing w:val="-8"/>
              </w:rPr>
            </w:pPr>
          </w:p>
        </w:tc>
      </w:tr>
      <w:tr w:rsidR="00022383" w:rsidRPr="0058350E" w:rsidTr="003D65C9">
        <w:trPr>
          <w:trHeight w:val="2102"/>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spacing w:val="-4"/>
              </w:rPr>
              <w:t>общий состав и структуру перс</w:t>
            </w:r>
            <w:r w:rsidRPr="0058350E">
              <w:rPr>
                <w:rFonts w:ascii="Times New Roman" w:hAnsi="Times New Roman"/>
                <w:spacing w:val="-4"/>
              </w:rPr>
              <w:t>о</w:t>
            </w:r>
            <w:r w:rsidRPr="0058350E">
              <w:rPr>
                <w:rFonts w:ascii="Times New Roman" w:hAnsi="Times New Roman"/>
                <w:spacing w:val="-4"/>
              </w:rPr>
              <w:t>нальных электронно-вычислительных машин (ЭВМ)</w:t>
            </w:r>
            <w:r w:rsidRPr="0058350E">
              <w:rPr>
                <w:rFonts w:ascii="Times New Roman" w:hAnsi="Times New Roman"/>
              </w:rPr>
              <w:t xml:space="preserve"> и вычислительных с</w:t>
            </w:r>
            <w:r w:rsidRPr="0058350E">
              <w:rPr>
                <w:rFonts w:ascii="Times New Roman" w:hAnsi="Times New Roman"/>
              </w:rPr>
              <w:t>и</w:t>
            </w:r>
            <w:r w:rsidRPr="0058350E">
              <w:rPr>
                <w:rFonts w:ascii="Times New Roman" w:hAnsi="Times New Roman"/>
              </w:rPr>
              <w:t>стем</w:t>
            </w:r>
          </w:p>
        </w:tc>
        <w:tc>
          <w:tcPr>
            <w:tcW w:w="2124" w:type="pct"/>
          </w:tcPr>
          <w:p w:rsidR="00022383" w:rsidRPr="0058350E" w:rsidRDefault="00022383" w:rsidP="003D65C9">
            <w:pPr>
              <w:spacing w:line="240" w:lineRule="auto"/>
              <w:ind w:left="24" w:firstLine="118"/>
              <w:jc w:val="both"/>
              <w:rPr>
                <w:rFonts w:ascii="Times New Roman" w:hAnsi="Times New Roman"/>
              </w:rPr>
            </w:pPr>
            <w:r w:rsidRPr="0058350E">
              <w:rPr>
                <w:rFonts w:ascii="Times New Roman" w:hAnsi="Times New Roman"/>
                <w:iCs/>
              </w:rPr>
              <w:t>обучающийся</w:t>
            </w:r>
            <w:r w:rsidRPr="0058350E">
              <w:rPr>
                <w:rFonts w:ascii="Times New Roman" w:hAnsi="Times New Roman"/>
              </w:rPr>
              <w:t xml:space="preserve"> перечисляет архитектуру ПК, структуру вычислительных систем, программное обеспечение ПК, операцио</w:t>
            </w:r>
            <w:r w:rsidRPr="0058350E">
              <w:rPr>
                <w:rFonts w:ascii="Times New Roman" w:hAnsi="Times New Roman"/>
              </w:rPr>
              <w:t>н</w:t>
            </w:r>
            <w:r w:rsidRPr="0058350E">
              <w:rPr>
                <w:rFonts w:ascii="Times New Roman" w:hAnsi="Times New Roman"/>
              </w:rPr>
              <w:t>ные системы и оболочки; осуществляет р</w:t>
            </w:r>
            <w:r w:rsidRPr="0058350E">
              <w:rPr>
                <w:rFonts w:ascii="Times New Roman" w:hAnsi="Times New Roman"/>
              </w:rPr>
              <w:t>а</w:t>
            </w:r>
            <w:r w:rsidRPr="0058350E">
              <w:rPr>
                <w:rFonts w:ascii="Times New Roman" w:hAnsi="Times New Roman"/>
              </w:rPr>
              <w:t>боту с размещением, обработкой, поиском, хранением и передачей информации и а</w:t>
            </w:r>
            <w:r w:rsidRPr="0058350E">
              <w:rPr>
                <w:rFonts w:ascii="Times New Roman" w:hAnsi="Times New Roman"/>
              </w:rPr>
              <w:t>н</w:t>
            </w:r>
            <w:r w:rsidRPr="0058350E">
              <w:rPr>
                <w:rFonts w:ascii="Times New Roman" w:hAnsi="Times New Roman"/>
              </w:rPr>
              <w:t>тивирусными средствами защиты</w:t>
            </w:r>
          </w:p>
        </w:tc>
        <w:tc>
          <w:tcPr>
            <w:tcW w:w="975" w:type="pct"/>
            <w:vMerge/>
          </w:tcPr>
          <w:p w:rsidR="00022383" w:rsidRPr="0058350E" w:rsidRDefault="00022383" w:rsidP="003D65C9">
            <w:pPr>
              <w:spacing w:line="240" w:lineRule="auto"/>
              <w:rPr>
                <w:rFonts w:ascii="Times New Roman" w:hAnsi="Times New Roman"/>
              </w:rPr>
            </w:pPr>
          </w:p>
        </w:tc>
      </w:tr>
      <w:tr w:rsidR="00022383" w:rsidRPr="0058350E" w:rsidTr="003D65C9">
        <w:trPr>
          <w:trHeight w:val="1969"/>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базовые системные продукты и п</w:t>
            </w:r>
            <w:r w:rsidRPr="0058350E">
              <w:rPr>
                <w:rFonts w:ascii="Times New Roman" w:hAnsi="Times New Roman"/>
              </w:rPr>
              <w:t>а</w:t>
            </w:r>
            <w:r w:rsidRPr="0058350E">
              <w:rPr>
                <w:rFonts w:ascii="Times New Roman" w:hAnsi="Times New Roman"/>
              </w:rPr>
              <w:t>кеты прикладных программ</w:t>
            </w:r>
          </w:p>
        </w:tc>
        <w:tc>
          <w:tcPr>
            <w:tcW w:w="2124" w:type="pct"/>
          </w:tcPr>
          <w:p w:rsidR="00022383" w:rsidRPr="0058350E" w:rsidRDefault="00022383" w:rsidP="003D65C9">
            <w:pPr>
              <w:spacing w:line="240" w:lineRule="auto"/>
              <w:ind w:left="24" w:firstLine="118"/>
              <w:jc w:val="both"/>
              <w:rPr>
                <w:rFonts w:ascii="Times New Roman" w:hAnsi="Times New Roman"/>
              </w:rPr>
            </w:pPr>
            <w:proofErr w:type="gramStart"/>
            <w:r w:rsidRPr="0058350E">
              <w:rPr>
                <w:rFonts w:ascii="Times New Roman" w:hAnsi="Times New Roman"/>
                <w:iCs/>
              </w:rPr>
              <w:t>обучающийся</w:t>
            </w:r>
            <w:proofErr w:type="gramEnd"/>
            <w:r w:rsidRPr="0058350E">
              <w:rPr>
                <w:rFonts w:ascii="Times New Roman" w:hAnsi="Times New Roman"/>
              </w:rPr>
              <w:t xml:space="preserve"> дает точные определения локальных и глобальных компьютерных сетей и сетевых технологий, текстового р</w:t>
            </w:r>
            <w:r w:rsidRPr="0058350E">
              <w:rPr>
                <w:rFonts w:ascii="Times New Roman" w:hAnsi="Times New Roman"/>
              </w:rPr>
              <w:t>е</w:t>
            </w:r>
            <w:r w:rsidRPr="0058350E">
              <w:rPr>
                <w:rFonts w:ascii="Times New Roman" w:hAnsi="Times New Roman"/>
              </w:rPr>
              <w:t>дактора, электронной таблицы, систем управления базами данных, графических редакторов и информационно-поисковых систем, автоматизированной системы</w:t>
            </w:r>
          </w:p>
        </w:tc>
        <w:tc>
          <w:tcPr>
            <w:tcW w:w="975" w:type="pct"/>
            <w:vMerge/>
          </w:tcPr>
          <w:p w:rsidR="00022383" w:rsidRPr="0058350E" w:rsidRDefault="00022383" w:rsidP="003D65C9">
            <w:pPr>
              <w:spacing w:line="240" w:lineRule="auto"/>
              <w:rPr>
                <w:rFonts w:ascii="Times New Roman" w:hAnsi="Times New Roman"/>
              </w:rPr>
            </w:pPr>
          </w:p>
        </w:tc>
      </w:tr>
      <w:tr w:rsidR="00022383" w:rsidRPr="0058350E" w:rsidTr="003D65C9">
        <w:trPr>
          <w:trHeight w:val="317"/>
        </w:trPr>
        <w:tc>
          <w:tcPr>
            <w:tcW w:w="5000" w:type="pct"/>
            <w:gridSpan w:val="3"/>
          </w:tcPr>
          <w:p w:rsidR="00022383" w:rsidRPr="0058350E" w:rsidRDefault="00022383" w:rsidP="003D65C9">
            <w:pPr>
              <w:tabs>
                <w:tab w:val="left" w:pos="253"/>
              </w:tabs>
              <w:spacing w:line="240" w:lineRule="auto"/>
              <w:ind w:left="-2"/>
              <w:rPr>
                <w:rFonts w:ascii="Times New Roman" w:hAnsi="Times New Roman"/>
              </w:rPr>
            </w:pPr>
            <w:r w:rsidRPr="0058350E">
              <w:rPr>
                <w:rFonts w:ascii="Times New Roman" w:hAnsi="Times New Roman"/>
                <w:b/>
                <w:bCs/>
              </w:rPr>
              <w:t>Перечень умений, осваиваемых в рамках дисциплины</w:t>
            </w:r>
            <w:r w:rsidRPr="0058350E">
              <w:rPr>
                <w:rFonts w:ascii="Times New Roman" w:hAnsi="Times New Roman"/>
              </w:rPr>
              <w:t>:</w:t>
            </w:r>
          </w:p>
        </w:tc>
      </w:tr>
      <w:tr w:rsidR="00022383" w:rsidRPr="0058350E" w:rsidTr="003D65C9">
        <w:trPr>
          <w:trHeight w:val="840"/>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b/>
                <w:bCs/>
              </w:rPr>
            </w:pPr>
            <w:r w:rsidRPr="0058350E">
              <w:rPr>
                <w:rFonts w:ascii="Times New Roman" w:hAnsi="Times New Roman"/>
              </w:rPr>
              <w:t>использовать изученные прикла</w:t>
            </w:r>
            <w:r w:rsidRPr="0058350E">
              <w:rPr>
                <w:rFonts w:ascii="Times New Roman" w:hAnsi="Times New Roman"/>
              </w:rPr>
              <w:t>д</w:t>
            </w:r>
            <w:r w:rsidRPr="0058350E">
              <w:rPr>
                <w:rFonts w:ascii="Times New Roman" w:hAnsi="Times New Roman"/>
              </w:rPr>
              <w:t>ные программные средства</w:t>
            </w:r>
          </w:p>
        </w:tc>
        <w:tc>
          <w:tcPr>
            <w:tcW w:w="2124" w:type="pct"/>
          </w:tcPr>
          <w:p w:rsidR="00022383" w:rsidRPr="0058350E" w:rsidRDefault="00022383" w:rsidP="003D65C9">
            <w:pPr>
              <w:tabs>
                <w:tab w:val="left" w:pos="449"/>
              </w:tabs>
              <w:spacing w:line="240" w:lineRule="auto"/>
              <w:ind w:left="34"/>
              <w:jc w:val="both"/>
              <w:rPr>
                <w:rFonts w:ascii="Times New Roman" w:hAnsi="Times New Roman"/>
              </w:rPr>
            </w:pPr>
            <w:proofErr w:type="gramStart"/>
            <w:r w:rsidRPr="0058350E">
              <w:rPr>
                <w:rFonts w:ascii="Times New Roman" w:hAnsi="Times New Roman"/>
                <w:iCs/>
              </w:rPr>
              <w:t>обучающийся</w:t>
            </w:r>
            <w:proofErr w:type="gramEnd"/>
            <w:r w:rsidRPr="0058350E">
              <w:rPr>
                <w:rFonts w:ascii="Times New Roman" w:hAnsi="Times New Roman"/>
              </w:rPr>
              <w:t xml:space="preserve"> использует ОС </w:t>
            </w:r>
            <w:proofErr w:type="spellStart"/>
            <w:r w:rsidRPr="0058350E">
              <w:rPr>
                <w:rFonts w:ascii="Times New Roman" w:hAnsi="Times New Roman"/>
              </w:rPr>
              <w:t>Windows</w:t>
            </w:r>
            <w:proofErr w:type="spellEnd"/>
            <w:r w:rsidRPr="0058350E">
              <w:rPr>
                <w:rFonts w:ascii="Times New Roman" w:hAnsi="Times New Roman"/>
              </w:rPr>
              <w:t xml:space="preserve"> для составления имен каталогов и файлов, их шаблонов к заданным файлам; </w:t>
            </w:r>
          </w:p>
        </w:tc>
        <w:tc>
          <w:tcPr>
            <w:tcW w:w="975" w:type="pct"/>
            <w:vMerge w:val="restart"/>
          </w:tcPr>
          <w:p w:rsidR="00022383" w:rsidRPr="0058350E" w:rsidRDefault="00022383" w:rsidP="003D65C9">
            <w:pPr>
              <w:spacing w:line="240" w:lineRule="auto"/>
              <w:rPr>
                <w:rFonts w:ascii="Times New Roman" w:hAnsi="Times New Roman"/>
                <w:spacing w:val="-8"/>
              </w:rPr>
            </w:pPr>
            <w:r w:rsidRPr="0058350E">
              <w:rPr>
                <w:rFonts w:ascii="Times New Roman" w:hAnsi="Times New Roman"/>
                <w:spacing w:val="-8"/>
              </w:rPr>
              <w:t>оценка выполнения практических зад</w:t>
            </w:r>
            <w:r w:rsidRPr="0058350E">
              <w:rPr>
                <w:rFonts w:ascii="Times New Roman" w:hAnsi="Times New Roman"/>
                <w:spacing w:val="-8"/>
              </w:rPr>
              <w:t>а</w:t>
            </w:r>
            <w:r w:rsidRPr="0058350E">
              <w:rPr>
                <w:rFonts w:ascii="Times New Roman" w:hAnsi="Times New Roman"/>
                <w:spacing w:val="-8"/>
              </w:rPr>
              <w:t>ний;</w:t>
            </w:r>
          </w:p>
          <w:p w:rsidR="00022383" w:rsidRPr="0058350E" w:rsidRDefault="00022383" w:rsidP="003D65C9">
            <w:pPr>
              <w:spacing w:line="240" w:lineRule="auto"/>
              <w:rPr>
                <w:rFonts w:ascii="Times New Roman" w:hAnsi="Times New Roman"/>
                <w:iCs/>
              </w:rPr>
            </w:pPr>
            <w:proofErr w:type="gramStart"/>
            <w:r w:rsidRPr="0058350E">
              <w:rPr>
                <w:rFonts w:ascii="Times New Roman" w:hAnsi="Times New Roman"/>
              </w:rPr>
              <w:t>оценка деятельн</w:t>
            </w:r>
            <w:r w:rsidRPr="0058350E">
              <w:rPr>
                <w:rFonts w:ascii="Times New Roman" w:hAnsi="Times New Roman"/>
              </w:rPr>
              <w:t>о</w:t>
            </w:r>
            <w:r w:rsidRPr="0058350E">
              <w:rPr>
                <w:rFonts w:ascii="Times New Roman" w:hAnsi="Times New Roman"/>
              </w:rPr>
              <w:t>сти обучающихся на практических занятиях;</w:t>
            </w:r>
            <w:proofErr w:type="gramEnd"/>
          </w:p>
        </w:tc>
      </w:tr>
      <w:tr w:rsidR="00022383" w:rsidRPr="0058350E" w:rsidTr="003D65C9">
        <w:trPr>
          <w:trHeight w:val="879"/>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уверенно работать в качестве пол</w:t>
            </w:r>
            <w:r w:rsidRPr="0058350E">
              <w:rPr>
                <w:rFonts w:ascii="Times New Roman" w:hAnsi="Times New Roman"/>
              </w:rPr>
              <w:t>ь</w:t>
            </w:r>
            <w:r w:rsidRPr="0058350E">
              <w:rPr>
                <w:rFonts w:ascii="Times New Roman" w:hAnsi="Times New Roman"/>
              </w:rPr>
              <w:t>зователя персонального компьютера;</w:t>
            </w:r>
            <w:r w:rsidRPr="0058350E">
              <w:rPr>
                <w:rFonts w:ascii="Times New Roman" w:hAnsi="Times New Roman"/>
              </w:rPr>
              <w:tab/>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самостоятельно работает в качестве пол</w:t>
            </w:r>
            <w:r w:rsidRPr="0058350E">
              <w:rPr>
                <w:rFonts w:ascii="Times New Roman" w:hAnsi="Times New Roman"/>
                <w:iCs/>
              </w:rPr>
              <w:t>ь</w:t>
            </w:r>
            <w:r w:rsidRPr="0058350E">
              <w:rPr>
                <w:rFonts w:ascii="Times New Roman" w:hAnsi="Times New Roman"/>
                <w:iCs/>
              </w:rPr>
              <w:t>зователя персонального компьютера</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1407"/>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 xml:space="preserve">самостоятельно использовать внешние носители информации для обмена данными между машинами, создавать резервные копии и архивы данных и программ; </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правильно использует внешние н</w:t>
            </w:r>
            <w:r w:rsidRPr="0058350E">
              <w:rPr>
                <w:rFonts w:ascii="Times New Roman" w:hAnsi="Times New Roman"/>
              </w:rPr>
              <w:t xml:space="preserve"> носители информации для обмена данными между машинами, создает резервные копии и а</w:t>
            </w:r>
            <w:r w:rsidRPr="0058350E">
              <w:rPr>
                <w:rFonts w:ascii="Times New Roman" w:hAnsi="Times New Roman"/>
              </w:rPr>
              <w:t>р</w:t>
            </w:r>
            <w:r w:rsidRPr="0058350E">
              <w:rPr>
                <w:rFonts w:ascii="Times New Roman" w:hAnsi="Times New Roman"/>
              </w:rPr>
              <w:t>хивы данных и программ;</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848"/>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уметь работать с программными средствами общего назначения;</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правильно применяет программные сре</w:t>
            </w:r>
            <w:r w:rsidRPr="0058350E">
              <w:rPr>
                <w:rFonts w:ascii="Times New Roman" w:hAnsi="Times New Roman"/>
                <w:iCs/>
              </w:rPr>
              <w:t>д</w:t>
            </w:r>
            <w:r w:rsidRPr="0058350E">
              <w:rPr>
                <w:rFonts w:ascii="Times New Roman" w:hAnsi="Times New Roman"/>
                <w:iCs/>
              </w:rPr>
              <w:t>ства общего назначения</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710"/>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иметь навыки работы в локальных и глобальных компьютерных сетях;</w:t>
            </w:r>
          </w:p>
        </w:tc>
        <w:tc>
          <w:tcPr>
            <w:tcW w:w="2124" w:type="pct"/>
          </w:tcPr>
          <w:p w:rsidR="00022383" w:rsidRPr="0058350E" w:rsidRDefault="00022383" w:rsidP="003D65C9">
            <w:pPr>
              <w:tabs>
                <w:tab w:val="left" w:pos="449"/>
              </w:tabs>
              <w:spacing w:line="240" w:lineRule="auto"/>
              <w:ind w:left="34"/>
              <w:jc w:val="both"/>
              <w:rPr>
                <w:rFonts w:ascii="Times New Roman" w:hAnsi="Times New Roman"/>
              </w:rPr>
            </w:pPr>
            <w:r w:rsidRPr="0058350E">
              <w:rPr>
                <w:rFonts w:ascii="Times New Roman" w:hAnsi="Times New Roman"/>
              </w:rPr>
              <w:t>использует ресурсы сети Интернет для п</w:t>
            </w:r>
            <w:r w:rsidRPr="0058350E">
              <w:rPr>
                <w:rFonts w:ascii="Times New Roman" w:hAnsi="Times New Roman"/>
              </w:rPr>
              <w:t>е</w:t>
            </w:r>
            <w:r w:rsidRPr="0058350E">
              <w:rPr>
                <w:rFonts w:ascii="Times New Roman" w:hAnsi="Times New Roman"/>
              </w:rPr>
              <w:t>редачи и получения сообщений по эле</w:t>
            </w:r>
            <w:r w:rsidRPr="0058350E">
              <w:rPr>
                <w:rFonts w:ascii="Times New Roman" w:hAnsi="Times New Roman"/>
              </w:rPr>
              <w:t>к</w:t>
            </w:r>
            <w:r w:rsidRPr="0058350E">
              <w:rPr>
                <w:rFonts w:ascii="Times New Roman" w:hAnsi="Times New Roman"/>
              </w:rPr>
              <w:t xml:space="preserve">тронной почте; </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685"/>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использовать в профессиональной де</w:t>
            </w:r>
            <w:r w:rsidRPr="0058350E">
              <w:rPr>
                <w:sz w:val="22"/>
                <w:szCs w:val="22"/>
              </w:rPr>
              <w:t>я</w:t>
            </w:r>
            <w:r w:rsidRPr="0058350E">
              <w:rPr>
                <w:sz w:val="22"/>
                <w:szCs w:val="22"/>
              </w:rPr>
              <w:t xml:space="preserve">тельности сетевые средства поиска и обмена информацией; </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 xml:space="preserve">правильно применяет средства поиска и обмен информации </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1170"/>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владеть приемами антивирусной защиты;</w:t>
            </w:r>
          </w:p>
        </w:tc>
        <w:tc>
          <w:tcPr>
            <w:tcW w:w="2124" w:type="pct"/>
          </w:tcPr>
          <w:p w:rsidR="00022383" w:rsidRPr="0058350E" w:rsidRDefault="00022383" w:rsidP="003D65C9">
            <w:pPr>
              <w:tabs>
                <w:tab w:val="left" w:pos="449"/>
              </w:tabs>
              <w:spacing w:line="240" w:lineRule="auto"/>
              <w:ind w:left="34"/>
              <w:jc w:val="both"/>
              <w:rPr>
                <w:rFonts w:ascii="Times New Roman" w:hAnsi="Times New Roman"/>
              </w:rPr>
            </w:pPr>
            <w:r w:rsidRPr="0058350E">
              <w:rPr>
                <w:rFonts w:ascii="Times New Roman" w:hAnsi="Times New Roman"/>
              </w:rPr>
              <w:t>применяет антивирусные программы для лечения зараженного носителя информации и тестирование электронного носителя и</w:t>
            </w:r>
            <w:r w:rsidRPr="0058350E">
              <w:rPr>
                <w:rFonts w:ascii="Times New Roman" w:hAnsi="Times New Roman"/>
              </w:rPr>
              <w:t>н</w:t>
            </w:r>
            <w:r w:rsidRPr="0058350E">
              <w:rPr>
                <w:rFonts w:ascii="Times New Roman" w:hAnsi="Times New Roman"/>
              </w:rPr>
              <w:t xml:space="preserve">формации на наличие вирусов; </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571"/>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оценивать достоверность информации, сопоставляя различные источники;</w:t>
            </w:r>
          </w:p>
        </w:tc>
        <w:tc>
          <w:tcPr>
            <w:tcW w:w="2124"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sz w:val="22"/>
                <w:szCs w:val="22"/>
              </w:rPr>
            </w:pPr>
            <w:r w:rsidRPr="0058350E">
              <w:rPr>
                <w:sz w:val="22"/>
                <w:szCs w:val="22"/>
              </w:rPr>
              <w:t>правильно оценивает информацию, соп</w:t>
            </w:r>
            <w:r w:rsidRPr="0058350E">
              <w:rPr>
                <w:sz w:val="22"/>
                <w:szCs w:val="22"/>
              </w:rPr>
              <w:t>о</w:t>
            </w:r>
            <w:r w:rsidRPr="0058350E">
              <w:rPr>
                <w:sz w:val="22"/>
                <w:szCs w:val="22"/>
              </w:rPr>
              <w:t>ставляя различные источники.</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845"/>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распознавать информационные пр</w:t>
            </w:r>
            <w:r w:rsidRPr="0058350E">
              <w:rPr>
                <w:sz w:val="22"/>
                <w:szCs w:val="22"/>
              </w:rPr>
              <w:t>о</w:t>
            </w:r>
            <w:r w:rsidRPr="0058350E">
              <w:rPr>
                <w:sz w:val="22"/>
                <w:szCs w:val="22"/>
              </w:rPr>
              <w:t>цессы в различных системах;</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правильно распознает информационные процессы в различных системах</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984"/>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осуществлять выбор способа пре</w:t>
            </w:r>
            <w:r w:rsidRPr="0058350E">
              <w:rPr>
                <w:sz w:val="22"/>
                <w:szCs w:val="22"/>
              </w:rPr>
              <w:t>д</w:t>
            </w:r>
            <w:r w:rsidRPr="0058350E">
              <w:rPr>
                <w:sz w:val="22"/>
                <w:szCs w:val="22"/>
              </w:rPr>
              <w:t>ставления информации в соответствии с поставленной задачей;</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осуществляет выбор способа представл</w:t>
            </w:r>
            <w:r w:rsidRPr="0058350E">
              <w:rPr>
                <w:rFonts w:ascii="Times New Roman" w:hAnsi="Times New Roman"/>
                <w:iCs/>
              </w:rPr>
              <w:t>е</w:t>
            </w:r>
            <w:r w:rsidRPr="0058350E">
              <w:rPr>
                <w:rFonts w:ascii="Times New Roman" w:hAnsi="Times New Roman"/>
                <w:iCs/>
              </w:rPr>
              <w:t>ния информации в соответствии с поста</w:t>
            </w:r>
            <w:r w:rsidRPr="0058350E">
              <w:rPr>
                <w:rFonts w:ascii="Times New Roman" w:hAnsi="Times New Roman"/>
                <w:iCs/>
              </w:rPr>
              <w:t>в</w:t>
            </w:r>
            <w:r w:rsidRPr="0058350E">
              <w:rPr>
                <w:rFonts w:ascii="Times New Roman" w:hAnsi="Times New Roman"/>
                <w:iCs/>
              </w:rPr>
              <w:t>ленной задачей</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801"/>
        </w:trPr>
        <w:tc>
          <w:tcPr>
            <w:tcW w:w="1901" w:type="pct"/>
          </w:tcPr>
          <w:p w:rsidR="00022383" w:rsidRPr="0058350E" w:rsidRDefault="00022383" w:rsidP="003D65C9">
            <w:pPr>
              <w:pStyle w:val="af"/>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2"/>
                <w:szCs w:val="22"/>
              </w:rPr>
            </w:pPr>
            <w:r w:rsidRPr="0058350E">
              <w:rPr>
                <w:sz w:val="22"/>
                <w:szCs w:val="22"/>
              </w:rPr>
              <w:t>иллюстрировать учебные работы с и</w:t>
            </w:r>
            <w:r w:rsidRPr="0058350E">
              <w:rPr>
                <w:sz w:val="22"/>
                <w:szCs w:val="22"/>
              </w:rPr>
              <w:t>с</w:t>
            </w:r>
            <w:r w:rsidRPr="0058350E">
              <w:rPr>
                <w:sz w:val="22"/>
                <w:szCs w:val="22"/>
              </w:rPr>
              <w:t>пользованием средств информацио</w:t>
            </w:r>
            <w:r w:rsidRPr="0058350E">
              <w:rPr>
                <w:sz w:val="22"/>
                <w:szCs w:val="22"/>
              </w:rPr>
              <w:t>н</w:t>
            </w:r>
            <w:r w:rsidRPr="0058350E">
              <w:rPr>
                <w:sz w:val="22"/>
                <w:szCs w:val="22"/>
              </w:rPr>
              <w:t>ных технологий;</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грамотно иллюстрирует учебные работы с использованием средств информационных технологий</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1056"/>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представлять числовую информ</w:t>
            </w:r>
            <w:r w:rsidRPr="0058350E">
              <w:rPr>
                <w:rFonts w:ascii="Times New Roman" w:hAnsi="Times New Roman"/>
              </w:rPr>
              <w:t>а</w:t>
            </w:r>
            <w:r w:rsidRPr="0058350E">
              <w:rPr>
                <w:rFonts w:ascii="Times New Roman" w:hAnsi="Times New Roman"/>
              </w:rPr>
              <w:t>цию различными способами (таблица, массив, график, диаграмма и пр.);</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rPr>
              <w:t xml:space="preserve">работает с текстовым редактором MS </w:t>
            </w:r>
            <w:proofErr w:type="spellStart"/>
            <w:r w:rsidRPr="0058350E">
              <w:rPr>
                <w:rFonts w:ascii="Times New Roman" w:hAnsi="Times New Roman"/>
              </w:rPr>
              <w:t>Word</w:t>
            </w:r>
            <w:proofErr w:type="spellEnd"/>
            <w:r w:rsidRPr="0058350E">
              <w:rPr>
                <w:rFonts w:ascii="Times New Roman" w:hAnsi="Times New Roman"/>
              </w:rPr>
              <w:t xml:space="preserve">, с электронным редактором MS </w:t>
            </w:r>
            <w:proofErr w:type="spellStart"/>
            <w:r w:rsidRPr="0058350E">
              <w:rPr>
                <w:rFonts w:ascii="Times New Roman" w:hAnsi="Times New Roman"/>
              </w:rPr>
              <w:t>Excel</w:t>
            </w:r>
            <w:proofErr w:type="spellEnd"/>
            <w:r w:rsidRPr="0058350E">
              <w:rPr>
                <w:rFonts w:ascii="Times New Roman" w:hAnsi="Times New Roman"/>
              </w:rPr>
              <w:t xml:space="preserve"> , использует базу данных MS </w:t>
            </w:r>
            <w:proofErr w:type="spellStart"/>
            <w:r w:rsidRPr="0058350E">
              <w:rPr>
                <w:rFonts w:ascii="Times New Roman" w:hAnsi="Times New Roman"/>
              </w:rPr>
              <w:t>Access</w:t>
            </w:r>
            <w:proofErr w:type="spellEnd"/>
            <w:r w:rsidRPr="0058350E">
              <w:rPr>
                <w:rFonts w:ascii="Times New Roman" w:hAnsi="Times New Roman"/>
              </w:rPr>
              <w:t>,  гр</w:t>
            </w:r>
            <w:r w:rsidRPr="0058350E">
              <w:rPr>
                <w:rFonts w:ascii="Times New Roman" w:hAnsi="Times New Roman"/>
              </w:rPr>
              <w:t>а</w:t>
            </w:r>
            <w:r w:rsidRPr="0058350E">
              <w:rPr>
                <w:rFonts w:ascii="Times New Roman" w:hAnsi="Times New Roman"/>
              </w:rPr>
              <w:t>фические редакторы.</w:t>
            </w:r>
          </w:p>
        </w:tc>
        <w:tc>
          <w:tcPr>
            <w:tcW w:w="975" w:type="pct"/>
            <w:vMerge/>
          </w:tcPr>
          <w:p w:rsidR="00022383" w:rsidRPr="0058350E" w:rsidRDefault="00022383" w:rsidP="003D65C9">
            <w:pPr>
              <w:spacing w:line="240" w:lineRule="auto"/>
              <w:rPr>
                <w:rFonts w:ascii="Times New Roman" w:hAnsi="Times New Roman"/>
                <w:spacing w:val="-8"/>
              </w:rPr>
            </w:pPr>
          </w:p>
        </w:tc>
      </w:tr>
      <w:tr w:rsidR="00022383" w:rsidRPr="0058350E" w:rsidTr="003D65C9">
        <w:trPr>
          <w:trHeight w:val="1342"/>
        </w:trPr>
        <w:tc>
          <w:tcPr>
            <w:tcW w:w="1901" w:type="pct"/>
          </w:tcPr>
          <w:p w:rsidR="00022383" w:rsidRPr="0058350E"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rPr>
            </w:pPr>
            <w:r w:rsidRPr="0058350E">
              <w:rPr>
                <w:rFonts w:ascii="Times New Roman" w:hAnsi="Times New Roman"/>
              </w:rPr>
              <w:t>соблюдать правила техники бе</w:t>
            </w:r>
            <w:r w:rsidRPr="0058350E">
              <w:rPr>
                <w:rFonts w:ascii="Times New Roman" w:hAnsi="Times New Roman"/>
              </w:rPr>
              <w:t>з</w:t>
            </w:r>
            <w:r w:rsidRPr="0058350E">
              <w:rPr>
                <w:rFonts w:ascii="Times New Roman" w:hAnsi="Times New Roman"/>
              </w:rPr>
              <w:t>опасности и гигиенические рекоме</w:t>
            </w:r>
            <w:r w:rsidRPr="0058350E">
              <w:rPr>
                <w:rFonts w:ascii="Times New Roman" w:hAnsi="Times New Roman"/>
              </w:rPr>
              <w:t>н</w:t>
            </w:r>
            <w:r w:rsidRPr="0058350E">
              <w:rPr>
                <w:rFonts w:ascii="Times New Roman" w:hAnsi="Times New Roman"/>
              </w:rPr>
              <w:t>дации при использовании средств и</w:t>
            </w:r>
            <w:r w:rsidRPr="0058350E">
              <w:rPr>
                <w:rFonts w:ascii="Times New Roman" w:hAnsi="Times New Roman"/>
              </w:rPr>
              <w:t>н</w:t>
            </w:r>
            <w:r w:rsidRPr="0058350E">
              <w:rPr>
                <w:rFonts w:ascii="Times New Roman" w:hAnsi="Times New Roman"/>
              </w:rPr>
              <w:t>формационно-коммуникационных технологий.</w:t>
            </w:r>
          </w:p>
        </w:tc>
        <w:tc>
          <w:tcPr>
            <w:tcW w:w="2124" w:type="pct"/>
          </w:tcPr>
          <w:p w:rsidR="00022383" w:rsidRPr="0058350E" w:rsidRDefault="00022383" w:rsidP="003D65C9">
            <w:pPr>
              <w:tabs>
                <w:tab w:val="left" w:pos="449"/>
              </w:tabs>
              <w:spacing w:line="240" w:lineRule="auto"/>
              <w:ind w:left="34"/>
              <w:jc w:val="both"/>
              <w:rPr>
                <w:rFonts w:ascii="Times New Roman" w:hAnsi="Times New Roman"/>
                <w:iCs/>
              </w:rPr>
            </w:pPr>
            <w:r w:rsidRPr="0058350E">
              <w:rPr>
                <w:rFonts w:ascii="Times New Roman" w:hAnsi="Times New Roman"/>
                <w:iCs/>
              </w:rPr>
              <w:t>соблюдает правила техники безопасности и гигиенические рекомендации при испол</w:t>
            </w:r>
            <w:r w:rsidRPr="0058350E">
              <w:rPr>
                <w:rFonts w:ascii="Times New Roman" w:hAnsi="Times New Roman"/>
                <w:iCs/>
              </w:rPr>
              <w:t>ь</w:t>
            </w:r>
            <w:r w:rsidRPr="0058350E">
              <w:rPr>
                <w:rFonts w:ascii="Times New Roman" w:hAnsi="Times New Roman"/>
                <w:iCs/>
              </w:rPr>
              <w:t>зовании средств информационно-коммуникационных технологий</w:t>
            </w:r>
          </w:p>
        </w:tc>
        <w:tc>
          <w:tcPr>
            <w:tcW w:w="975" w:type="pct"/>
            <w:vMerge/>
          </w:tcPr>
          <w:p w:rsidR="00022383" w:rsidRPr="0058350E" w:rsidRDefault="00022383" w:rsidP="003D65C9">
            <w:pPr>
              <w:spacing w:line="240" w:lineRule="auto"/>
              <w:rPr>
                <w:rFonts w:ascii="Times New Roman" w:hAnsi="Times New Roman"/>
                <w:spacing w:val="-8"/>
              </w:rPr>
            </w:pPr>
          </w:p>
        </w:tc>
      </w:tr>
    </w:tbl>
    <w:p w:rsidR="00022383" w:rsidRPr="0058350E" w:rsidRDefault="00022383" w:rsidP="00522BEF">
      <w:pPr>
        <w:tabs>
          <w:tab w:val="left" w:pos="993"/>
        </w:tabs>
        <w:spacing w:after="0" w:line="360" w:lineRule="auto"/>
        <w:ind w:firstLine="709"/>
        <w:rPr>
          <w:rFonts w:ascii="Times New Roman" w:hAnsi="Times New Roman"/>
          <w:b/>
          <w:sz w:val="24"/>
          <w:szCs w:val="24"/>
          <w:lang w:eastAsia="ru-RU"/>
        </w:rPr>
      </w:pPr>
      <w:r w:rsidRPr="0058350E">
        <w:rPr>
          <w:rFonts w:ascii="Times New Roman" w:hAnsi="Times New Roman"/>
          <w:b/>
          <w:sz w:val="24"/>
          <w:szCs w:val="24"/>
          <w:lang w:eastAsia="ru-RU"/>
        </w:rPr>
        <w:br w:type="page"/>
      </w:r>
    </w:p>
    <w:p w:rsidR="00022383" w:rsidRPr="0058350E" w:rsidRDefault="00022383" w:rsidP="00522BEF">
      <w:pPr>
        <w:spacing w:after="0" w:line="360" w:lineRule="auto"/>
        <w:rPr>
          <w:rFonts w:ascii="Times New Roman" w:hAnsi="Times New Roman"/>
          <w:sz w:val="24"/>
          <w:szCs w:val="24"/>
        </w:rPr>
      </w:pPr>
    </w:p>
    <w:tbl>
      <w:tblPr>
        <w:tblW w:w="9889" w:type="dxa"/>
        <w:tblLook w:val="04A0" w:firstRow="1" w:lastRow="0" w:firstColumn="1" w:lastColumn="0" w:noHBand="0" w:noVBand="1"/>
      </w:tblPr>
      <w:tblGrid>
        <w:gridCol w:w="5920"/>
        <w:gridCol w:w="3969"/>
      </w:tblGrid>
      <w:tr w:rsidR="00022383" w:rsidRPr="0058350E" w:rsidTr="00D1245D">
        <w:tc>
          <w:tcPr>
            <w:tcW w:w="5920" w:type="dxa"/>
          </w:tcPr>
          <w:p w:rsidR="00022383" w:rsidRPr="00D1245D" w:rsidRDefault="00022383" w:rsidP="00D1245D">
            <w:pPr>
              <w:spacing w:after="0" w:line="360" w:lineRule="auto"/>
              <w:rPr>
                <w:rFonts w:ascii="Times New Roman" w:hAnsi="Times New Roman"/>
                <w:b/>
                <w:sz w:val="24"/>
                <w:szCs w:val="24"/>
              </w:rPr>
            </w:pPr>
          </w:p>
        </w:tc>
        <w:tc>
          <w:tcPr>
            <w:tcW w:w="3969" w:type="dxa"/>
          </w:tcPr>
          <w:p w:rsidR="00022383" w:rsidRPr="00D1245D" w:rsidRDefault="00022383" w:rsidP="00D1245D">
            <w:pPr>
              <w:spacing w:after="0"/>
              <w:jc w:val="right"/>
              <w:rPr>
                <w:rFonts w:ascii="Times New Roman" w:hAnsi="Times New Roman"/>
                <w:b/>
                <w:sz w:val="24"/>
                <w:szCs w:val="24"/>
              </w:rPr>
            </w:pPr>
            <w:r w:rsidRPr="00D1245D">
              <w:rPr>
                <w:rFonts w:ascii="Times New Roman" w:hAnsi="Times New Roman"/>
                <w:b/>
                <w:sz w:val="24"/>
                <w:szCs w:val="24"/>
              </w:rPr>
              <w:t xml:space="preserve">Приложение </w:t>
            </w:r>
            <w:r w:rsidRPr="00D1245D">
              <w:rPr>
                <w:rFonts w:ascii="Times New Roman" w:hAnsi="Times New Roman"/>
                <w:b/>
                <w:sz w:val="24"/>
                <w:szCs w:val="24"/>
                <w:lang w:val="en-US"/>
              </w:rPr>
              <w:t>II</w:t>
            </w:r>
            <w:r w:rsidRPr="00D1245D">
              <w:rPr>
                <w:rFonts w:ascii="Times New Roman" w:hAnsi="Times New Roman"/>
                <w:b/>
                <w:sz w:val="24"/>
                <w:szCs w:val="24"/>
              </w:rPr>
              <w:t>.8</w:t>
            </w:r>
          </w:p>
          <w:p w:rsidR="00022383" w:rsidRPr="00D1245D" w:rsidRDefault="00022383" w:rsidP="00D1245D">
            <w:pPr>
              <w:spacing w:after="0"/>
              <w:jc w:val="both"/>
              <w:rPr>
                <w:rFonts w:ascii="Times New Roman" w:hAnsi="Times New Roman"/>
                <w:sz w:val="24"/>
                <w:szCs w:val="24"/>
              </w:rPr>
            </w:pPr>
            <w:r w:rsidRPr="00D1245D">
              <w:rPr>
                <w:rFonts w:ascii="Times New Roman" w:hAnsi="Times New Roman"/>
                <w:sz w:val="24"/>
                <w:szCs w:val="24"/>
              </w:rPr>
              <w:t>к ПООП по специальности 23.02.01</w:t>
            </w:r>
          </w:p>
          <w:p w:rsidR="00022383" w:rsidRPr="00D1245D" w:rsidRDefault="00022383" w:rsidP="00D1245D">
            <w:pPr>
              <w:spacing w:after="0"/>
              <w:jc w:val="both"/>
              <w:rPr>
                <w:rFonts w:ascii="Times New Roman" w:hAnsi="Times New Roman"/>
                <w:b/>
                <w:sz w:val="24"/>
                <w:szCs w:val="24"/>
              </w:rPr>
            </w:pPr>
            <w:r w:rsidRPr="00D1245D">
              <w:rPr>
                <w:rFonts w:ascii="Times New Roman" w:hAnsi="Times New Roman" w:cs="Times New Roman"/>
                <w:sz w:val="24"/>
                <w:szCs w:val="24"/>
                <w:lang w:eastAsia="ru-RU"/>
              </w:rPr>
              <w:t>Организация перевозок и управл</w:t>
            </w:r>
            <w:r w:rsidRPr="00D1245D">
              <w:rPr>
                <w:rFonts w:ascii="Times New Roman" w:hAnsi="Times New Roman" w:cs="Times New Roman"/>
                <w:sz w:val="24"/>
                <w:szCs w:val="24"/>
                <w:lang w:eastAsia="ru-RU"/>
              </w:rPr>
              <w:t>е</w:t>
            </w:r>
            <w:r w:rsidRPr="00D1245D">
              <w:rPr>
                <w:rFonts w:ascii="Times New Roman" w:hAnsi="Times New Roman" w:cs="Times New Roman"/>
                <w:sz w:val="24"/>
                <w:szCs w:val="24"/>
                <w:lang w:eastAsia="ru-RU"/>
              </w:rPr>
              <w:t>ние на транспорте (на автомобил</w:t>
            </w:r>
            <w:r w:rsidRPr="00D1245D">
              <w:rPr>
                <w:rFonts w:ascii="Times New Roman" w:hAnsi="Times New Roman" w:cs="Times New Roman"/>
                <w:sz w:val="24"/>
                <w:szCs w:val="24"/>
                <w:lang w:eastAsia="ru-RU"/>
              </w:rPr>
              <w:t>ь</w:t>
            </w:r>
            <w:r w:rsidRPr="00D1245D">
              <w:rPr>
                <w:rFonts w:ascii="Times New Roman" w:hAnsi="Times New Roman" w:cs="Times New Roman"/>
                <w:sz w:val="24"/>
                <w:szCs w:val="24"/>
                <w:lang w:eastAsia="ru-RU"/>
              </w:rPr>
              <w:t>ном транспорте).</w:t>
            </w:r>
          </w:p>
        </w:tc>
      </w:tr>
    </w:tbl>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shd w:val="clear" w:color="auto" w:fill="FFFF00"/>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color w:val="000000"/>
          <w:sz w:val="24"/>
          <w:szCs w:val="24"/>
        </w:rPr>
      </w:pPr>
    </w:p>
    <w:p w:rsidR="00022383" w:rsidRPr="0058350E" w:rsidRDefault="00022383" w:rsidP="00522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color w:val="000000"/>
          <w:sz w:val="24"/>
          <w:szCs w:val="24"/>
        </w:rPr>
      </w:pPr>
      <w:r w:rsidRPr="0058350E">
        <w:rPr>
          <w:rFonts w:ascii="Times New Roman" w:hAnsi="Times New Roman"/>
          <w:b/>
          <w:caps/>
          <w:color w:val="000000"/>
          <w:sz w:val="24"/>
          <w:szCs w:val="24"/>
        </w:rPr>
        <w:t>примерная РАБОЧАЯ ПРОГРАММа УЧЕБНОЙ ДИСЦИПЛИНЫ</w:t>
      </w:r>
    </w:p>
    <w:p w:rsidR="00022383" w:rsidRPr="0058350E" w:rsidRDefault="00022383" w:rsidP="00522BEF">
      <w:pPr>
        <w:pStyle w:val="1"/>
        <w:spacing w:line="360" w:lineRule="auto"/>
        <w:jc w:val="center"/>
        <w:rPr>
          <w:rFonts w:ascii="Times New Roman" w:hAnsi="Times New Roman"/>
          <w:color w:val="000000"/>
          <w:sz w:val="24"/>
          <w:szCs w:val="24"/>
        </w:rPr>
      </w:pPr>
      <w:bookmarkStart w:id="180" w:name="_Toc18492533"/>
      <w:r w:rsidRPr="0058350E">
        <w:rPr>
          <w:rFonts w:ascii="Times New Roman" w:hAnsi="Times New Roman"/>
          <w:color w:val="000000"/>
          <w:sz w:val="24"/>
          <w:szCs w:val="24"/>
        </w:rPr>
        <w:t>ОП 01 ИНЖЕНЕРНАЯ ГРАФИКА</w:t>
      </w:r>
      <w:bookmarkEnd w:id="180"/>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000000"/>
          <w:sz w:val="24"/>
          <w:szCs w:val="24"/>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000000"/>
          <w:sz w:val="24"/>
          <w:szCs w:val="24"/>
        </w:rPr>
      </w:pPr>
      <w:r w:rsidRPr="0058350E">
        <w:rPr>
          <w:rFonts w:ascii="Times New Roman" w:hAnsi="Times New Roman"/>
          <w:bCs/>
          <w:color w:val="000000"/>
          <w:sz w:val="24"/>
          <w:szCs w:val="24"/>
        </w:rPr>
        <w:t>2019</w:t>
      </w:r>
      <w:r w:rsidRPr="0058350E">
        <w:rPr>
          <w:rFonts w:ascii="Times New Roman" w:hAnsi="Times New Roman"/>
          <w:bCs/>
          <w:sz w:val="24"/>
          <w:szCs w:val="24"/>
          <w:lang w:eastAsia="ru-RU"/>
        </w:rPr>
        <w:br w:type="page"/>
      </w:r>
    </w:p>
    <w:p w:rsidR="00022383" w:rsidRPr="004461E7" w:rsidRDefault="00022383" w:rsidP="00522BEF">
      <w:pPr>
        <w:pStyle w:val="2"/>
        <w:spacing w:line="360" w:lineRule="auto"/>
        <w:jc w:val="center"/>
        <w:rPr>
          <w:rFonts w:ascii="Times New Roman" w:hAnsi="Times New Roman"/>
          <w:sz w:val="24"/>
          <w:szCs w:val="24"/>
        </w:rPr>
      </w:pPr>
      <w:bookmarkStart w:id="181" w:name="_Toc18492534"/>
      <w:r w:rsidRPr="004461E7">
        <w:rPr>
          <w:rFonts w:ascii="Times New Roman" w:hAnsi="Times New Roman"/>
          <w:sz w:val="24"/>
          <w:szCs w:val="24"/>
        </w:rPr>
        <w:t>СОДЕРЖАНИЕ</w:t>
      </w:r>
      <w:bookmarkEnd w:id="181"/>
    </w:p>
    <w:p w:rsidR="00022383" w:rsidRDefault="00022383" w:rsidP="00522BEF">
      <w:pPr>
        <w:spacing w:line="36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22383" w:rsidRPr="001B76CB" w:rsidTr="00FD694A">
        <w:tc>
          <w:tcPr>
            <w:tcW w:w="7501" w:type="dxa"/>
          </w:tcPr>
          <w:p w:rsidR="00022383" w:rsidRPr="001B76CB" w:rsidRDefault="00022383" w:rsidP="004461E7">
            <w:pPr>
              <w:numPr>
                <w:ilvl w:val="0"/>
                <w:numId w:val="112"/>
              </w:numPr>
              <w:suppressAutoHyphens/>
              <w:jc w:val="both"/>
              <w:rPr>
                <w:rFonts w:ascii="Times New Roman" w:hAnsi="Times New Roman"/>
                <w:b/>
              </w:rPr>
            </w:pPr>
            <w:r w:rsidRPr="001B76CB">
              <w:rPr>
                <w:rFonts w:ascii="Times New Roman" w:hAnsi="Times New Roman"/>
                <w:b/>
              </w:rPr>
              <w:t>ОБЩАЯ ХАРАКТЕРИСТИКА ПРИМЕРНОЙ РАБОЧЕЙ ПРОГРАММЫ УЧЕБНОЙ ДИСЦИПЛИНЫ</w:t>
            </w:r>
          </w:p>
        </w:tc>
        <w:tc>
          <w:tcPr>
            <w:tcW w:w="1854" w:type="dxa"/>
          </w:tcPr>
          <w:p w:rsidR="00022383" w:rsidRPr="001B76CB" w:rsidRDefault="00022383" w:rsidP="00FD694A">
            <w:pPr>
              <w:rPr>
                <w:rFonts w:ascii="Times New Roman" w:hAnsi="Times New Roman"/>
                <w:b/>
              </w:rPr>
            </w:pPr>
          </w:p>
        </w:tc>
      </w:tr>
      <w:tr w:rsidR="00022383" w:rsidRPr="001B76CB" w:rsidTr="00FD694A">
        <w:tc>
          <w:tcPr>
            <w:tcW w:w="7501" w:type="dxa"/>
          </w:tcPr>
          <w:p w:rsidR="00022383" w:rsidRPr="001B76CB" w:rsidRDefault="00022383" w:rsidP="004461E7">
            <w:pPr>
              <w:numPr>
                <w:ilvl w:val="0"/>
                <w:numId w:val="112"/>
              </w:numPr>
              <w:suppressAutoHyphens/>
              <w:jc w:val="both"/>
              <w:rPr>
                <w:rFonts w:ascii="Times New Roman" w:hAnsi="Times New Roman"/>
                <w:b/>
              </w:rPr>
            </w:pPr>
            <w:r w:rsidRPr="001B76CB">
              <w:rPr>
                <w:rFonts w:ascii="Times New Roman" w:hAnsi="Times New Roman"/>
                <w:b/>
              </w:rPr>
              <w:t>СТРУКТУРА И СОДЕРЖАНИЕ УЧЕБНОЙ ДИСЦИПЛИНЫ</w:t>
            </w:r>
          </w:p>
          <w:p w:rsidR="00022383" w:rsidRPr="001B76CB" w:rsidRDefault="00022383" w:rsidP="004461E7">
            <w:pPr>
              <w:numPr>
                <w:ilvl w:val="0"/>
                <w:numId w:val="112"/>
              </w:numPr>
              <w:suppressAutoHyphens/>
              <w:jc w:val="both"/>
              <w:rPr>
                <w:rFonts w:ascii="Times New Roman" w:hAnsi="Times New Roman"/>
                <w:b/>
              </w:rPr>
            </w:pPr>
            <w:r w:rsidRPr="001B76CB">
              <w:rPr>
                <w:rFonts w:ascii="Times New Roman" w:hAnsi="Times New Roman"/>
                <w:b/>
              </w:rPr>
              <w:t>УСЛОВИЯ РЕАЛИЗАЦИИУЧЕБНОЙ ДИСЦИПЛИНЫ</w:t>
            </w:r>
          </w:p>
        </w:tc>
        <w:tc>
          <w:tcPr>
            <w:tcW w:w="1854" w:type="dxa"/>
          </w:tcPr>
          <w:p w:rsidR="00022383" w:rsidRPr="001B76CB" w:rsidRDefault="00022383" w:rsidP="00FD694A">
            <w:pPr>
              <w:ind w:left="644"/>
              <w:rPr>
                <w:rFonts w:ascii="Times New Roman" w:hAnsi="Times New Roman"/>
                <w:b/>
              </w:rPr>
            </w:pPr>
          </w:p>
        </w:tc>
      </w:tr>
      <w:tr w:rsidR="00022383" w:rsidRPr="001B76CB" w:rsidTr="00FD694A">
        <w:tc>
          <w:tcPr>
            <w:tcW w:w="7501" w:type="dxa"/>
          </w:tcPr>
          <w:p w:rsidR="00022383" w:rsidRPr="001B76CB" w:rsidRDefault="00022383" w:rsidP="004461E7">
            <w:pPr>
              <w:numPr>
                <w:ilvl w:val="0"/>
                <w:numId w:val="112"/>
              </w:numPr>
              <w:suppressAutoHyphens/>
              <w:jc w:val="both"/>
              <w:rPr>
                <w:rFonts w:ascii="Times New Roman" w:hAnsi="Times New Roman"/>
                <w:b/>
              </w:rPr>
            </w:pPr>
            <w:r w:rsidRPr="001B76CB">
              <w:rPr>
                <w:rFonts w:ascii="Times New Roman" w:hAnsi="Times New Roman"/>
                <w:b/>
              </w:rPr>
              <w:t>КОНТРОЛЬ И ОЦЕНКА РЕЗУЛЬТАТОВ ОСВОЕНИЯ УЧЕБНОЙ ДИСЦИПЛИНЫ</w:t>
            </w:r>
          </w:p>
          <w:p w:rsidR="00022383" w:rsidRPr="001B76CB" w:rsidRDefault="00022383" w:rsidP="00FD694A">
            <w:pPr>
              <w:suppressAutoHyphens/>
              <w:jc w:val="both"/>
              <w:rPr>
                <w:rFonts w:ascii="Times New Roman" w:hAnsi="Times New Roman"/>
                <w:b/>
              </w:rPr>
            </w:pPr>
          </w:p>
        </w:tc>
        <w:tc>
          <w:tcPr>
            <w:tcW w:w="1854" w:type="dxa"/>
          </w:tcPr>
          <w:p w:rsidR="00022383" w:rsidRPr="001B76CB" w:rsidRDefault="00022383" w:rsidP="00FD694A">
            <w:pPr>
              <w:rPr>
                <w:rFonts w:ascii="Times New Roman" w:hAnsi="Times New Roman"/>
                <w:b/>
              </w:rPr>
            </w:pPr>
          </w:p>
        </w:tc>
      </w:tr>
    </w:tbl>
    <w:p w:rsidR="00022383" w:rsidRDefault="00022383" w:rsidP="00522BEF">
      <w:pPr>
        <w:spacing w:line="360" w:lineRule="auto"/>
        <w:rPr>
          <w:rFonts w:ascii="Times New Roman" w:hAnsi="Times New Roman"/>
          <w:b/>
          <w:i/>
          <w:sz w:val="24"/>
          <w:szCs w:val="24"/>
        </w:rPr>
      </w:pPr>
    </w:p>
    <w:p w:rsidR="00022383" w:rsidRPr="0058350E" w:rsidRDefault="00022383" w:rsidP="00522BEF">
      <w:pPr>
        <w:spacing w:line="360" w:lineRule="auto"/>
        <w:rPr>
          <w:rFonts w:ascii="Times New Roman" w:hAnsi="Times New Roman"/>
          <w:b/>
          <w:i/>
          <w:sz w:val="24"/>
          <w:szCs w:val="24"/>
        </w:rPr>
      </w:pPr>
    </w:p>
    <w:p w:rsidR="00022383" w:rsidRPr="0058350E" w:rsidRDefault="00022383" w:rsidP="00522BEF">
      <w:pPr>
        <w:overflowPunct w:val="0"/>
        <w:autoSpaceDE w:val="0"/>
        <w:autoSpaceDN w:val="0"/>
        <w:adjustRightInd w:val="0"/>
        <w:spacing w:after="0" w:line="360" w:lineRule="auto"/>
        <w:ind w:firstLine="709"/>
        <w:jc w:val="both"/>
        <w:textAlignment w:val="baseline"/>
        <w:rPr>
          <w:rFonts w:ascii="Times New Roman" w:hAnsi="Times New Roman"/>
          <w:sz w:val="24"/>
          <w:szCs w:val="24"/>
          <w:lang w:eastAsia="ru-RU"/>
        </w:rPr>
      </w:pPr>
    </w:p>
    <w:p w:rsidR="00022383" w:rsidRPr="0058350E" w:rsidRDefault="00022383" w:rsidP="00522BEF">
      <w:pPr>
        <w:pStyle w:val="2"/>
        <w:keepNext w:val="0"/>
        <w:spacing w:before="0" w:after="0" w:line="360" w:lineRule="auto"/>
        <w:jc w:val="center"/>
        <w:rPr>
          <w:rFonts w:ascii="Times New Roman" w:hAnsi="Times New Roman"/>
          <w:bCs w:val="0"/>
          <w:i w:val="0"/>
          <w:kern w:val="28"/>
          <w:sz w:val="24"/>
          <w:szCs w:val="24"/>
        </w:rPr>
      </w:pPr>
      <w:r w:rsidRPr="0058350E">
        <w:rPr>
          <w:rFonts w:ascii="Times New Roman" w:hAnsi="Times New Roman"/>
          <w:b w:val="0"/>
          <w:bCs w:val="0"/>
          <w:i w:val="0"/>
          <w:kern w:val="28"/>
          <w:sz w:val="24"/>
          <w:szCs w:val="24"/>
        </w:rPr>
        <w:br w:type="page"/>
      </w:r>
      <w:bookmarkStart w:id="182" w:name="_Toc18492535"/>
      <w:r w:rsidRPr="0058350E">
        <w:rPr>
          <w:rFonts w:ascii="Times New Roman" w:hAnsi="Times New Roman"/>
          <w:bCs w:val="0"/>
          <w:i w:val="0"/>
          <w:kern w:val="28"/>
          <w:sz w:val="24"/>
          <w:szCs w:val="24"/>
        </w:rPr>
        <w:t>1. ОБЩАЯ ХАРАКТЕРИСТИКА ПРИМЕРНОЙ РАБОЧЕЙ ПРОГРАММЫ</w:t>
      </w:r>
      <w:bookmarkEnd w:id="182"/>
      <w:r w:rsidRPr="0058350E">
        <w:rPr>
          <w:rFonts w:ascii="Times New Roman" w:hAnsi="Times New Roman"/>
          <w:bCs w:val="0"/>
          <w:i w:val="0"/>
          <w:kern w:val="28"/>
          <w:sz w:val="24"/>
          <w:szCs w:val="24"/>
        </w:rPr>
        <w:t xml:space="preserve"> </w:t>
      </w:r>
    </w:p>
    <w:p w:rsidR="00022383" w:rsidRDefault="00022383" w:rsidP="00522BEF">
      <w:pPr>
        <w:spacing w:after="0" w:line="360" w:lineRule="auto"/>
        <w:jc w:val="center"/>
        <w:rPr>
          <w:rFonts w:ascii="Times New Roman" w:hAnsi="Times New Roman"/>
          <w:b/>
          <w:bCs/>
          <w:kern w:val="28"/>
          <w:sz w:val="24"/>
          <w:szCs w:val="24"/>
        </w:rPr>
      </w:pPr>
      <w:r w:rsidRPr="0058350E">
        <w:rPr>
          <w:rFonts w:ascii="Times New Roman" w:hAnsi="Times New Roman"/>
          <w:b/>
          <w:bCs/>
          <w:kern w:val="28"/>
          <w:sz w:val="24"/>
          <w:szCs w:val="24"/>
        </w:rPr>
        <w:t>УЧЕБНОЙ ДИСЦИПЛИНЫ</w:t>
      </w:r>
      <w:r>
        <w:rPr>
          <w:rFonts w:ascii="Times New Roman" w:hAnsi="Times New Roman"/>
          <w:b/>
          <w:bCs/>
          <w:kern w:val="28"/>
          <w:sz w:val="24"/>
          <w:szCs w:val="24"/>
        </w:rPr>
        <w:t xml:space="preserve"> </w:t>
      </w:r>
    </w:p>
    <w:p w:rsidR="00022383" w:rsidRPr="00810C55" w:rsidRDefault="00022383" w:rsidP="00522BEF">
      <w:pPr>
        <w:spacing w:after="0" w:line="360" w:lineRule="auto"/>
        <w:jc w:val="center"/>
        <w:rPr>
          <w:rFonts w:ascii="Times New Roman" w:hAnsi="Times New Roman"/>
          <w:sz w:val="24"/>
          <w:szCs w:val="24"/>
          <w:lang w:eastAsia="ru-RU"/>
        </w:rPr>
      </w:pPr>
      <w:r w:rsidRPr="00810C55">
        <w:rPr>
          <w:rFonts w:ascii="Times New Roman" w:hAnsi="Times New Roman"/>
          <w:sz w:val="24"/>
          <w:szCs w:val="24"/>
          <w:lang w:eastAsia="ru-RU"/>
        </w:rPr>
        <w:t>ОП 01 ИНЖЕНЕРНАЯ ГРАФИКА</w:t>
      </w:r>
    </w:p>
    <w:p w:rsidR="00022383" w:rsidRPr="0058350E" w:rsidRDefault="00022383" w:rsidP="00522BEF">
      <w:pPr>
        <w:spacing w:line="360" w:lineRule="auto"/>
        <w:ind w:firstLine="709"/>
        <w:rPr>
          <w:rFonts w:ascii="Times New Roman" w:hAnsi="Times New Roman"/>
          <w:bCs/>
          <w:iCs/>
          <w:sz w:val="24"/>
          <w:szCs w:val="24"/>
          <w:lang w:eastAsia="ru-RU"/>
        </w:rPr>
      </w:pPr>
      <w:r w:rsidRPr="0058350E">
        <w:rPr>
          <w:rFonts w:ascii="Times New Roman" w:hAnsi="Times New Roman"/>
          <w:b/>
          <w:iCs/>
          <w:kern w:val="28"/>
          <w:sz w:val="24"/>
          <w:szCs w:val="24"/>
          <w:lang w:eastAsia="ru-RU"/>
        </w:rPr>
        <w:t>1.1. Место дисциплины в структуре основной профессиональной образова</w:t>
      </w:r>
      <w:r w:rsidRPr="0058350E">
        <w:rPr>
          <w:rFonts w:ascii="Times New Roman" w:hAnsi="Times New Roman"/>
          <w:b/>
          <w:bCs/>
          <w:iCs/>
          <w:sz w:val="24"/>
          <w:szCs w:val="24"/>
          <w:lang w:eastAsia="ru-RU"/>
        </w:rPr>
        <w:t>тельной программы</w:t>
      </w:r>
      <w:r w:rsidRPr="0058350E">
        <w:rPr>
          <w:rFonts w:ascii="Times New Roman" w:hAnsi="Times New Roman"/>
          <w:bCs/>
          <w:iCs/>
          <w:sz w:val="24"/>
          <w:szCs w:val="24"/>
          <w:lang w:eastAsia="ru-RU"/>
        </w:rPr>
        <w:t xml:space="preserve">: </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58350E">
        <w:rPr>
          <w:rFonts w:ascii="Times New Roman" w:hAnsi="Times New Roman"/>
          <w:color w:val="000000"/>
          <w:sz w:val="24"/>
          <w:szCs w:val="24"/>
        </w:rPr>
        <w:tab/>
      </w:r>
      <w:r w:rsidRPr="0058350E">
        <w:rPr>
          <w:rFonts w:ascii="Times New Roman" w:hAnsi="Times New Roman"/>
          <w:sz w:val="24"/>
          <w:szCs w:val="24"/>
        </w:rPr>
        <w:t>Учебная дисциплина «Инженерная графика» является обязательной частью обще</w:t>
      </w:r>
      <w:r w:rsidRPr="0058350E">
        <w:rPr>
          <w:rFonts w:ascii="Times New Roman" w:hAnsi="Times New Roman"/>
          <w:bCs/>
          <w:iCs/>
          <w:sz w:val="24"/>
          <w:szCs w:val="24"/>
          <w:lang w:eastAsia="ru-RU"/>
        </w:rPr>
        <w:t>професс</w:t>
      </w:r>
      <w:r w:rsidRPr="0058350E">
        <w:rPr>
          <w:rFonts w:ascii="Times New Roman" w:hAnsi="Times New Roman"/>
          <w:bCs/>
          <w:iCs/>
          <w:sz w:val="24"/>
          <w:szCs w:val="24"/>
          <w:lang w:eastAsia="ru-RU"/>
        </w:rPr>
        <w:t>и</w:t>
      </w:r>
      <w:r w:rsidRPr="0058350E">
        <w:rPr>
          <w:rFonts w:ascii="Times New Roman" w:hAnsi="Times New Roman"/>
          <w:bCs/>
          <w:iCs/>
          <w:sz w:val="24"/>
          <w:szCs w:val="24"/>
          <w:lang w:eastAsia="ru-RU"/>
        </w:rPr>
        <w:t xml:space="preserve">онального цикла </w:t>
      </w:r>
      <w:r w:rsidRPr="0058350E">
        <w:rPr>
          <w:rFonts w:ascii="Times New Roman" w:hAnsi="Times New Roman"/>
          <w:sz w:val="24"/>
          <w:szCs w:val="24"/>
        </w:rPr>
        <w:t xml:space="preserve">примерной основной образовательной программы в соответствии с ФГОС по специальности </w:t>
      </w:r>
      <w:r>
        <w:rPr>
          <w:rFonts w:ascii="Times New Roman" w:hAnsi="Times New Roman"/>
          <w:sz w:val="24"/>
          <w:szCs w:val="24"/>
          <w:lang w:eastAsia="ru-RU"/>
        </w:rPr>
        <w:t>23.02.01</w:t>
      </w:r>
      <w:r w:rsidRPr="0058350E">
        <w:rPr>
          <w:rFonts w:ascii="Times New Roman" w:hAnsi="Times New Roman"/>
          <w:sz w:val="24"/>
          <w:szCs w:val="24"/>
          <w:lang w:eastAsia="ru-RU"/>
        </w:rPr>
        <w:t xml:space="preserve">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Pr>
          <w:rFonts w:ascii="Times New Roman" w:hAnsi="Times New Roman" w:cs="Times New Roman"/>
          <w:sz w:val="24"/>
          <w:szCs w:val="24"/>
          <w:lang w:eastAsia="ru-RU"/>
        </w:rPr>
        <w:t>).</w:t>
      </w:r>
      <w:r w:rsidRPr="0058350E">
        <w:rPr>
          <w:rFonts w:ascii="Times New Roman" w:hAnsi="Times New Roman"/>
          <w:sz w:val="24"/>
          <w:szCs w:val="24"/>
          <w:lang w:eastAsia="ru-RU"/>
        </w:rPr>
        <w:t xml:space="preserve"> </w:t>
      </w:r>
    </w:p>
    <w:p w:rsidR="00022383" w:rsidRPr="0058350E" w:rsidRDefault="00022383" w:rsidP="00522BE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58350E">
        <w:rPr>
          <w:rFonts w:ascii="Times New Roman" w:hAnsi="Times New Roman"/>
          <w:sz w:val="24"/>
          <w:szCs w:val="24"/>
        </w:rPr>
        <w:tab/>
        <w:t xml:space="preserve">Особое значение дисциплина имеет при формировании и развитии </w:t>
      </w:r>
      <w:proofErr w:type="gramStart"/>
      <w:r w:rsidRPr="00496836">
        <w:rPr>
          <w:rFonts w:ascii="Times New Roman" w:hAnsi="Times New Roman"/>
          <w:bCs/>
          <w:iCs/>
          <w:sz w:val="24"/>
          <w:szCs w:val="24"/>
        </w:rPr>
        <w:t>ОК</w:t>
      </w:r>
      <w:proofErr w:type="gramEnd"/>
      <w:r w:rsidRPr="00496836">
        <w:rPr>
          <w:rFonts w:ascii="Times New Roman" w:hAnsi="Times New Roman"/>
          <w:bCs/>
          <w:iCs/>
          <w:sz w:val="24"/>
          <w:szCs w:val="24"/>
        </w:rPr>
        <w:t xml:space="preserve"> 01, ОК 02, ПК </w:t>
      </w:r>
      <w:r>
        <w:rPr>
          <w:rFonts w:ascii="Times New Roman" w:hAnsi="Times New Roman"/>
          <w:bCs/>
          <w:iCs/>
          <w:sz w:val="24"/>
          <w:szCs w:val="24"/>
        </w:rPr>
        <w:t>1.1</w:t>
      </w:r>
      <w:r w:rsidRPr="00496836">
        <w:rPr>
          <w:rFonts w:ascii="Times New Roman" w:hAnsi="Times New Roman"/>
          <w:bCs/>
          <w:iCs/>
          <w:sz w:val="24"/>
          <w:szCs w:val="24"/>
        </w:rPr>
        <w:t>.</w:t>
      </w: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lang w:eastAsia="ru-RU"/>
        </w:rPr>
      </w:pPr>
      <w:r w:rsidRPr="0058350E">
        <w:rPr>
          <w:rFonts w:ascii="Times New Roman" w:hAnsi="Times New Roman"/>
          <w:b/>
          <w:sz w:val="24"/>
          <w:szCs w:val="24"/>
          <w:lang w:eastAsia="ru-RU"/>
        </w:rPr>
        <w:t>1.2. Цели и планируемые результаты освоения дисциплины</w:t>
      </w:r>
    </w:p>
    <w:p w:rsidR="00022383" w:rsidRPr="0058350E" w:rsidRDefault="00022383" w:rsidP="00522BEF">
      <w:pPr>
        <w:suppressAutoHyphens/>
        <w:spacing w:after="0" w:line="360" w:lineRule="auto"/>
        <w:ind w:firstLine="567"/>
        <w:jc w:val="both"/>
        <w:rPr>
          <w:rFonts w:ascii="Times New Roman" w:hAnsi="Times New Roman"/>
          <w:sz w:val="24"/>
          <w:szCs w:val="24"/>
        </w:rPr>
      </w:pPr>
      <w:r w:rsidRPr="0058350E">
        <w:rPr>
          <w:rFonts w:ascii="Times New Roman" w:hAnsi="Times New Roman"/>
          <w:sz w:val="24"/>
          <w:szCs w:val="24"/>
        </w:rPr>
        <w:t xml:space="preserve">В рамках программы учебной дисциплины </w:t>
      </w:r>
      <w:proofErr w:type="gramStart"/>
      <w:r w:rsidRPr="0058350E">
        <w:rPr>
          <w:rFonts w:ascii="Times New Roman" w:hAnsi="Times New Roman"/>
          <w:sz w:val="24"/>
          <w:szCs w:val="24"/>
        </w:rPr>
        <w:t>обучающимися</w:t>
      </w:r>
      <w:proofErr w:type="gramEnd"/>
      <w:r w:rsidRPr="0058350E">
        <w:rPr>
          <w:rFonts w:ascii="Times New Roman" w:hAnsi="Times New Roman"/>
          <w:sz w:val="24"/>
          <w:szCs w:val="24"/>
        </w:rPr>
        <w:t xml:space="preserve"> осваиваются умения и знания:</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022383" w:rsidRPr="0058350E" w:rsidTr="003D65C9">
        <w:trPr>
          <w:trHeight w:val="649"/>
          <w:jc w:val="center"/>
        </w:trPr>
        <w:tc>
          <w:tcPr>
            <w:tcW w:w="1129" w:type="dxa"/>
            <w:vAlign w:val="center"/>
          </w:tcPr>
          <w:p w:rsidR="00022383" w:rsidRPr="0058350E" w:rsidRDefault="00022383" w:rsidP="003D65C9">
            <w:pPr>
              <w:suppressAutoHyphens/>
              <w:spacing w:after="0" w:line="240" w:lineRule="auto"/>
              <w:jc w:val="center"/>
              <w:rPr>
                <w:rFonts w:ascii="Times New Roman" w:hAnsi="Times New Roman"/>
                <w:b/>
                <w:sz w:val="24"/>
                <w:szCs w:val="24"/>
                <w:lang w:eastAsia="ru-RU"/>
              </w:rPr>
            </w:pPr>
            <w:r w:rsidRPr="0058350E">
              <w:rPr>
                <w:rFonts w:ascii="Times New Roman" w:hAnsi="Times New Roman"/>
                <w:b/>
                <w:sz w:val="24"/>
                <w:szCs w:val="24"/>
                <w:lang w:eastAsia="ru-RU"/>
              </w:rPr>
              <w:t>Код</w:t>
            </w:r>
          </w:p>
          <w:p w:rsidR="00022383" w:rsidRPr="0058350E" w:rsidRDefault="00022383" w:rsidP="003D65C9">
            <w:pPr>
              <w:suppressAutoHyphens/>
              <w:spacing w:after="0" w:line="240" w:lineRule="auto"/>
              <w:jc w:val="center"/>
              <w:rPr>
                <w:rFonts w:ascii="Times New Roman" w:hAnsi="Times New Roman"/>
                <w:b/>
                <w:sz w:val="24"/>
                <w:szCs w:val="24"/>
                <w:lang w:eastAsia="ru-RU"/>
              </w:rPr>
            </w:pPr>
            <w:r w:rsidRPr="0058350E">
              <w:rPr>
                <w:rFonts w:ascii="Times New Roman" w:hAnsi="Times New Roman"/>
                <w:b/>
                <w:sz w:val="24"/>
                <w:szCs w:val="24"/>
                <w:lang w:eastAsia="ru-RU"/>
              </w:rPr>
              <w:t xml:space="preserve">ПК, </w:t>
            </w:r>
            <w:proofErr w:type="gramStart"/>
            <w:r w:rsidRPr="0058350E">
              <w:rPr>
                <w:rFonts w:ascii="Times New Roman" w:hAnsi="Times New Roman"/>
                <w:b/>
                <w:sz w:val="24"/>
                <w:szCs w:val="24"/>
                <w:lang w:eastAsia="ru-RU"/>
              </w:rPr>
              <w:t>ОК</w:t>
            </w:r>
            <w:proofErr w:type="gramEnd"/>
          </w:p>
        </w:tc>
        <w:tc>
          <w:tcPr>
            <w:tcW w:w="3261" w:type="dxa"/>
            <w:vAlign w:val="center"/>
          </w:tcPr>
          <w:p w:rsidR="00022383" w:rsidRPr="0058350E" w:rsidRDefault="00022383" w:rsidP="003D65C9">
            <w:pPr>
              <w:suppressAutoHyphens/>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Умения</w:t>
            </w:r>
          </w:p>
        </w:tc>
        <w:tc>
          <w:tcPr>
            <w:tcW w:w="4858" w:type="dxa"/>
            <w:vAlign w:val="center"/>
          </w:tcPr>
          <w:p w:rsidR="00022383" w:rsidRPr="0058350E" w:rsidRDefault="00022383" w:rsidP="003D65C9">
            <w:pPr>
              <w:suppressAutoHyphens/>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Знания</w:t>
            </w:r>
          </w:p>
        </w:tc>
      </w:tr>
      <w:tr w:rsidR="00022383" w:rsidRPr="0058350E" w:rsidTr="003D65C9">
        <w:trPr>
          <w:trHeight w:val="212"/>
          <w:jc w:val="center"/>
        </w:trPr>
        <w:tc>
          <w:tcPr>
            <w:tcW w:w="1129" w:type="dxa"/>
          </w:tcPr>
          <w:p w:rsidR="00022383" w:rsidRPr="008F5F42" w:rsidRDefault="00022383" w:rsidP="003D65C9">
            <w:pPr>
              <w:pStyle w:val="2"/>
              <w:keepNext w:val="0"/>
              <w:spacing w:line="360" w:lineRule="auto"/>
              <w:rPr>
                <w:rFonts w:ascii="Times New Roman" w:hAnsi="Times New Roman"/>
                <w:b w:val="0"/>
                <w:i w:val="0"/>
                <w:sz w:val="22"/>
                <w:szCs w:val="22"/>
                <w:shd w:val="clear" w:color="auto" w:fill="FFFFFF"/>
              </w:rPr>
            </w:pPr>
            <w:bookmarkStart w:id="183" w:name="_Toc18492536"/>
            <w:proofErr w:type="gramStart"/>
            <w:r w:rsidRPr="008F5F42">
              <w:rPr>
                <w:rFonts w:ascii="Times New Roman" w:hAnsi="Times New Roman"/>
                <w:b w:val="0"/>
                <w:i w:val="0"/>
                <w:sz w:val="22"/>
                <w:szCs w:val="22"/>
              </w:rPr>
              <w:t>ОК</w:t>
            </w:r>
            <w:proofErr w:type="gramEnd"/>
            <w:r w:rsidRPr="008F5F42">
              <w:rPr>
                <w:rFonts w:ascii="Times New Roman" w:hAnsi="Times New Roman"/>
                <w:b w:val="0"/>
                <w:i w:val="0"/>
                <w:sz w:val="22"/>
                <w:szCs w:val="22"/>
              </w:rPr>
              <w:t xml:space="preserve"> 1</w:t>
            </w:r>
            <w:bookmarkEnd w:id="183"/>
          </w:p>
          <w:p w:rsidR="00022383" w:rsidRPr="008F5F42" w:rsidRDefault="00022383" w:rsidP="003D65C9">
            <w:pPr>
              <w:rPr>
                <w:rFonts w:ascii="Times New Roman" w:hAnsi="Times New Roman"/>
                <w:lang w:eastAsia="ru-RU"/>
              </w:rPr>
            </w:pPr>
            <w:proofErr w:type="gramStart"/>
            <w:r w:rsidRPr="008F5F42">
              <w:rPr>
                <w:rFonts w:ascii="Times New Roman" w:hAnsi="Times New Roman"/>
                <w:lang w:eastAsia="ru-RU"/>
              </w:rPr>
              <w:t>ОК</w:t>
            </w:r>
            <w:proofErr w:type="gramEnd"/>
            <w:r w:rsidRPr="008F5F42">
              <w:rPr>
                <w:rFonts w:ascii="Times New Roman" w:hAnsi="Times New Roman"/>
                <w:lang w:eastAsia="ru-RU"/>
              </w:rPr>
              <w:t xml:space="preserve"> 2</w:t>
            </w:r>
          </w:p>
          <w:p w:rsidR="00022383" w:rsidRPr="008F5F42" w:rsidRDefault="00022383" w:rsidP="003D65C9">
            <w:pPr>
              <w:pStyle w:val="2"/>
              <w:spacing w:line="360" w:lineRule="auto"/>
              <w:rPr>
                <w:rFonts w:ascii="Times New Roman" w:hAnsi="Times New Roman"/>
                <w:b w:val="0"/>
                <w:i w:val="0"/>
                <w:sz w:val="22"/>
                <w:szCs w:val="22"/>
              </w:rPr>
            </w:pPr>
            <w:bookmarkStart w:id="184" w:name="_Toc18492537"/>
            <w:r w:rsidRPr="008F5F42">
              <w:rPr>
                <w:rFonts w:ascii="Times New Roman" w:hAnsi="Times New Roman"/>
                <w:b w:val="0"/>
                <w:i w:val="0"/>
                <w:sz w:val="22"/>
                <w:szCs w:val="22"/>
              </w:rPr>
              <w:t xml:space="preserve">ПК </w:t>
            </w:r>
            <w:r>
              <w:rPr>
                <w:rFonts w:ascii="Times New Roman" w:hAnsi="Times New Roman"/>
                <w:b w:val="0"/>
                <w:i w:val="0"/>
                <w:sz w:val="22"/>
                <w:szCs w:val="22"/>
              </w:rPr>
              <w:t>1</w:t>
            </w:r>
            <w:r w:rsidRPr="008F5F42">
              <w:rPr>
                <w:rFonts w:ascii="Times New Roman" w:hAnsi="Times New Roman"/>
                <w:b w:val="0"/>
                <w:i w:val="0"/>
                <w:sz w:val="22"/>
                <w:szCs w:val="22"/>
              </w:rPr>
              <w:t>.1,</w:t>
            </w:r>
            <w:bookmarkEnd w:id="184"/>
            <w:r w:rsidRPr="008F5F42">
              <w:rPr>
                <w:rFonts w:ascii="Times New Roman" w:hAnsi="Times New Roman"/>
                <w:b w:val="0"/>
                <w:i w:val="0"/>
                <w:sz w:val="22"/>
                <w:szCs w:val="22"/>
              </w:rPr>
              <w:t xml:space="preserve"> </w:t>
            </w:r>
          </w:p>
        </w:tc>
        <w:tc>
          <w:tcPr>
            <w:tcW w:w="3261" w:type="dxa"/>
          </w:tcPr>
          <w:p w:rsidR="00022383" w:rsidRPr="0058350E" w:rsidRDefault="00022383" w:rsidP="003D65C9">
            <w:pPr>
              <w:pStyle w:val="2"/>
              <w:spacing w:before="0" w:after="0" w:line="276" w:lineRule="auto"/>
              <w:jc w:val="both"/>
              <w:rPr>
                <w:rFonts w:ascii="Times New Roman" w:hAnsi="Times New Roman"/>
                <w:b w:val="0"/>
                <w:i w:val="0"/>
                <w:sz w:val="24"/>
                <w:szCs w:val="24"/>
              </w:rPr>
            </w:pPr>
            <w:bookmarkStart w:id="185" w:name="_Toc18492538"/>
            <w:r w:rsidRPr="0058350E">
              <w:rPr>
                <w:rFonts w:ascii="Times New Roman" w:hAnsi="Times New Roman"/>
                <w:b w:val="0"/>
                <w:i w:val="0"/>
                <w:sz w:val="24"/>
                <w:szCs w:val="24"/>
              </w:rPr>
              <w:t>– читать технические чер</w:t>
            </w:r>
            <w:r w:rsidRPr="0058350E">
              <w:rPr>
                <w:rFonts w:ascii="Times New Roman" w:hAnsi="Times New Roman"/>
                <w:b w:val="0"/>
                <w:i w:val="0"/>
                <w:sz w:val="24"/>
                <w:szCs w:val="24"/>
              </w:rPr>
              <w:softHyphen/>
              <w:t>тежи;</w:t>
            </w:r>
            <w:bookmarkEnd w:id="185"/>
          </w:p>
          <w:p w:rsidR="00022383" w:rsidRPr="0058350E" w:rsidRDefault="00022383" w:rsidP="003D65C9">
            <w:pPr>
              <w:pStyle w:val="2"/>
              <w:spacing w:before="0" w:after="0" w:line="276" w:lineRule="auto"/>
              <w:jc w:val="both"/>
              <w:rPr>
                <w:rFonts w:ascii="Times New Roman" w:hAnsi="Times New Roman"/>
                <w:b w:val="0"/>
                <w:i w:val="0"/>
                <w:sz w:val="24"/>
                <w:szCs w:val="24"/>
              </w:rPr>
            </w:pPr>
            <w:bookmarkStart w:id="186" w:name="_Toc18492539"/>
            <w:r w:rsidRPr="0058350E">
              <w:rPr>
                <w:rFonts w:ascii="Times New Roman" w:hAnsi="Times New Roman"/>
                <w:b w:val="0"/>
                <w:i w:val="0"/>
                <w:sz w:val="24"/>
                <w:szCs w:val="24"/>
              </w:rPr>
              <w:t>– оформлять проектно-конструкторскую, техноло</w:t>
            </w:r>
            <w:r w:rsidRPr="0058350E">
              <w:rPr>
                <w:rFonts w:ascii="Times New Roman" w:hAnsi="Times New Roman"/>
                <w:b w:val="0"/>
                <w:i w:val="0"/>
                <w:sz w:val="24"/>
                <w:szCs w:val="24"/>
              </w:rPr>
              <w:softHyphen/>
              <w:t>гическую и другую техни</w:t>
            </w:r>
            <w:r w:rsidRPr="0058350E">
              <w:rPr>
                <w:rFonts w:ascii="Times New Roman" w:hAnsi="Times New Roman"/>
                <w:b w:val="0"/>
                <w:i w:val="0"/>
                <w:sz w:val="24"/>
                <w:szCs w:val="24"/>
              </w:rPr>
              <w:softHyphen/>
              <w:t>ческую документацию</w:t>
            </w:r>
            <w:bookmarkEnd w:id="186"/>
          </w:p>
        </w:tc>
        <w:tc>
          <w:tcPr>
            <w:tcW w:w="4858" w:type="dxa"/>
          </w:tcPr>
          <w:p w:rsidR="00022383" w:rsidRPr="0058350E" w:rsidRDefault="00022383" w:rsidP="003D65C9">
            <w:pPr>
              <w:pStyle w:val="2"/>
              <w:spacing w:before="0" w:after="0" w:line="276" w:lineRule="auto"/>
              <w:jc w:val="both"/>
              <w:rPr>
                <w:rFonts w:ascii="Times New Roman" w:hAnsi="Times New Roman"/>
                <w:b w:val="0"/>
                <w:i w:val="0"/>
                <w:sz w:val="24"/>
                <w:szCs w:val="24"/>
              </w:rPr>
            </w:pPr>
            <w:bookmarkStart w:id="187" w:name="_Toc18492540"/>
            <w:r w:rsidRPr="0058350E">
              <w:rPr>
                <w:rFonts w:ascii="Times New Roman" w:hAnsi="Times New Roman"/>
                <w:b w:val="0"/>
                <w:i w:val="0"/>
                <w:sz w:val="24"/>
                <w:szCs w:val="24"/>
              </w:rPr>
              <w:t>– методы и приемы проекционного черч</w:t>
            </w:r>
            <w:r w:rsidRPr="0058350E">
              <w:rPr>
                <w:rFonts w:ascii="Times New Roman" w:hAnsi="Times New Roman"/>
                <w:b w:val="0"/>
                <w:i w:val="0"/>
                <w:sz w:val="24"/>
                <w:szCs w:val="24"/>
              </w:rPr>
              <w:t>е</w:t>
            </w:r>
            <w:r w:rsidRPr="0058350E">
              <w:rPr>
                <w:rFonts w:ascii="Times New Roman" w:hAnsi="Times New Roman"/>
                <w:b w:val="0"/>
                <w:i w:val="0"/>
                <w:sz w:val="24"/>
                <w:szCs w:val="24"/>
              </w:rPr>
              <w:t>ния;</w:t>
            </w:r>
            <w:bookmarkEnd w:id="187"/>
          </w:p>
          <w:p w:rsidR="00022383" w:rsidRPr="0058350E" w:rsidRDefault="00022383" w:rsidP="003D65C9">
            <w:pPr>
              <w:pStyle w:val="2"/>
              <w:spacing w:before="0" w:after="0" w:line="276" w:lineRule="auto"/>
              <w:jc w:val="both"/>
              <w:rPr>
                <w:rFonts w:ascii="Times New Roman" w:hAnsi="Times New Roman"/>
                <w:b w:val="0"/>
                <w:i w:val="0"/>
                <w:sz w:val="24"/>
                <w:szCs w:val="24"/>
              </w:rPr>
            </w:pPr>
            <w:bookmarkStart w:id="188" w:name="_Toc18492541"/>
            <w:r w:rsidRPr="0058350E">
              <w:rPr>
                <w:rFonts w:ascii="Times New Roman" w:hAnsi="Times New Roman"/>
                <w:b w:val="0"/>
                <w:i w:val="0"/>
                <w:sz w:val="24"/>
                <w:szCs w:val="24"/>
              </w:rPr>
              <w:t>– правила выполнения чертежей, схем и э</w:t>
            </w:r>
            <w:r w:rsidRPr="0058350E">
              <w:rPr>
                <w:rFonts w:ascii="Times New Roman" w:hAnsi="Times New Roman"/>
                <w:b w:val="0"/>
                <w:i w:val="0"/>
                <w:sz w:val="24"/>
                <w:szCs w:val="24"/>
              </w:rPr>
              <w:t>с</w:t>
            </w:r>
            <w:r w:rsidRPr="0058350E">
              <w:rPr>
                <w:rFonts w:ascii="Times New Roman" w:hAnsi="Times New Roman"/>
                <w:b w:val="0"/>
                <w:i w:val="0"/>
                <w:sz w:val="24"/>
                <w:szCs w:val="24"/>
              </w:rPr>
              <w:t>кизов по профилю специальности;</w:t>
            </w:r>
            <w:bookmarkEnd w:id="188"/>
          </w:p>
          <w:p w:rsidR="00022383" w:rsidRPr="0058350E" w:rsidRDefault="00022383" w:rsidP="003D65C9">
            <w:pPr>
              <w:pStyle w:val="2"/>
              <w:spacing w:before="0" w:after="0" w:line="276" w:lineRule="auto"/>
              <w:jc w:val="both"/>
              <w:rPr>
                <w:rFonts w:ascii="Times New Roman" w:hAnsi="Times New Roman"/>
                <w:b w:val="0"/>
                <w:i w:val="0"/>
                <w:sz w:val="24"/>
                <w:szCs w:val="24"/>
              </w:rPr>
            </w:pPr>
            <w:bookmarkStart w:id="189" w:name="_Toc18492542"/>
            <w:r w:rsidRPr="0058350E">
              <w:rPr>
                <w:rFonts w:ascii="Times New Roman" w:hAnsi="Times New Roman"/>
                <w:b w:val="0"/>
                <w:i w:val="0"/>
                <w:sz w:val="24"/>
                <w:szCs w:val="24"/>
              </w:rPr>
              <w:t>– структуру и оформление конструкторской, технологической документации в соот</w:t>
            </w:r>
            <w:r w:rsidRPr="0058350E">
              <w:rPr>
                <w:rFonts w:ascii="Times New Roman" w:hAnsi="Times New Roman"/>
                <w:b w:val="0"/>
                <w:i w:val="0"/>
                <w:sz w:val="24"/>
                <w:szCs w:val="24"/>
              </w:rPr>
              <w:softHyphen/>
              <w:t>ветствии с требованиями стандартов</w:t>
            </w:r>
            <w:bookmarkEnd w:id="189"/>
          </w:p>
        </w:tc>
      </w:tr>
    </w:tbl>
    <w:p w:rsidR="00022383" w:rsidRPr="0058350E" w:rsidRDefault="00022383" w:rsidP="004461E7">
      <w:pPr>
        <w:pStyle w:val="2"/>
        <w:jc w:val="center"/>
        <w:rPr>
          <w:rFonts w:ascii="Times New Roman" w:hAnsi="Times New Roman"/>
          <w:bCs w:val="0"/>
          <w:i w:val="0"/>
          <w:kern w:val="28"/>
          <w:sz w:val="24"/>
          <w:szCs w:val="24"/>
        </w:rPr>
      </w:pPr>
      <w:bookmarkStart w:id="190" w:name="_Toc18492543"/>
      <w:r w:rsidRPr="0058350E">
        <w:rPr>
          <w:rFonts w:ascii="Times New Roman" w:hAnsi="Times New Roman"/>
          <w:bCs w:val="0"/>
          <w:i w:val="0"/>
          <w:kern w:val="28"/>
          <w:sz w:val="24"/>
          <w:szCs w:val="24"/>
        </w:rPr>
        <w:t>2. СТРУКТУРА И СОДЕРЖАНИЕ УЧЕБНОЙ ДИСЦИПЛИНЫ</w:t>
      </w:r>
      <w:bookmarkEnd w:id="190"/>
    </w:p>
    <w:p w:rsidR="00022383" w:rsidRPr="0058350E" w:rsidRDefault="00022383" w:rsidP="004461E7">
      <w:pPr>
        <w:pStyle w:val="3"/>
        <w:rPr>
          <w:rFonts w:ascii="Times New Roman" w:hAnsi="Times New Roman"/>
          <w:bCs w:val="0"/>
          <w:kern w:val="28"/>
          <w:sz w:val="24"/>
          <w:szCs w:val="24"/>
        </w:rPr>
      </w:pPr>
      <w:bookmarkStart w:id="191" w:name="_Toc18492544"/>
      <w:r w:rsidRPr="0058350E">
        <w:rPr>
          <w:rFonts w:ascii="Times New Roman" w:hAnsi="Times New Roman"/>
          <w:bCs w:val="0"/>
          <w:kern w:val="28"/>
          <w:sz w:val="24"/>
          <w:szCs w:val="24"/>
        </w:rPr>
        <w:t>2.1. Объем учебной дисциплины и виды учебной работы</w:t>
      </w:r>
      <w:bookmarkEnd w:id="191"/>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89"/>
        <w:gridCol w:w="1932"/>
      </w:tblGrid>
      <w:tr w:rsidR="00022383" w:rsidRPr="0058350E" w:rsidTr="003D65C9">
        <w:trPr>
          <w:trHeight w:val="309"/>
        </w:trPr>
        <w:tc>
          <w:tcPr>
            <w:tcW w:w="4073" w:type="pct"/>
            <w:vAlign w:val="center"/>
          </w:tcPr>
          <w:p w:rsidR="00022383" w:rsidRPr="0058350E" w:rsidRDefault="00022383" w:rsidP="003D65C9">
            <w:pPr>
              <w:suppressAutoHyphens/>
              <w:spacing w:after="0" w:line="360" w:lineRule="auto"/>
              <w:jc w:val="center"/>
              <w:rPr>
                <w:rFonts w:ascii="Times New Roman" w:hAnsi="Times New Roman"/>
                <w:b/>
                <w:sz w:val="24"/>
                <w:szCs w:val="24"/>
                <w:lang w:eastAsia="ru-RU"/>
              </w:rPr>
            </w:pPr>
            <w:r w:rsidRPr="0058350E">
              <w:rPr>
                <w:rFonts w:ascii="Times New Roman" w:hAnsi="Times New Roman"/>
                <w:b/>
                <w:sz w:val="24"/>
                <w:szCs w:val="24"/>
                <w:lang w:eastAsia="ru-RU"/>
              </w:rPr>
              <w:t>Вид учебной работы</w:t>
            </w:r>
          </w:p>
        </w:tc>
        <w:tc>
          <w:tcPr>
            <w:tcW w:w="927" w:type="pct"/>
            <w:vAlign w:val="center"/>
          </w:tcPr>
          <w:p w:rsidR="00022383" w:rsidRPr="0058350E" w:rsidRDefault="00022383" w:rsidP="003D65C9">
            <w:pPr>
              <w:suppressAutoHyphens/>
              <w:spacing w:after="0" w:line="360" w:lineRule="auto"/>
              <w:rPr>
                <w:rFonts w:ascii="Times New Roman" w:hAnsi="Times New Roman"/>
                <w:b/>
                <w:iCs/>
                <w:sz w:val="24"/>
                <w:szCs w:val="24"/>
                <w:lang w:eastAsia="ru-RU"/>
              </w:rPr>
            </w:pPr>
            <w:r w:rsidRPr="0058350E">
              <w:rPr>
                <w:rFonts w:ascii="Times New Roman" w:hAnsi="Times New Roman"/>
                <w:b/>
                <w:iCs/>
                <w:sz w:val="24"/>
                <w:szCs w:val="24"/>
                <w:lang w:eastAsia="ru-RU"/>
              </w:rPr>
              <w:t>Объем часов</w:t>
            </w:r>
          </w:p>
        </w:tc>
      </w:tr>
      <w:tr w:rsidR="00022383" w:rsidRPr="0058350E" w:rsidTr="003D65C9">
        <w:trPr>
          <w:trHeight w:val="340"/>
        </w:trPr>
        <w:tc>
          <w:tcPr>
            <w:tcW w:w="4073" w:type="pct"/>
            <w:vAlign w:val="center"/>
          </w:tcPr>
          <w:p w:rsidR="00022383" w:rsidRPr="0058350E" w:rsidRDefault="00022383" w:rsidP="003D65C9">
            <w:pPr>
              <w:suppressAutoHyphens/>
              <w:spacing w:after="0" w:line="360" w:lineRule="auto"/>
              <w:rPr>
                <w:rFonts w:ascii="Times New Roman" w:hAnsi="Times New Roman"/>
                <w:b/>
                <w:sz w:val="24"/>
                <w:szCs w:val="24"/>
                <w:lang w:eastAsia="ru-RU"/>
              </w:rPr>
            </w:pPr>
            <w:r w:rsidRPr="0058350E">
              <w:rPr>
                <w:rFonts w:ascii="Times New Roman" w:hAnsi="Times New Roman"/>
                <w:b/>
                <w:sz w:val="24"/>
                <w:szCs w:val="24"/>
                <w:lang w:eastAsia="ru-RU"/>
              </w:rPr>
              <w:t xml:space="preserve">Объем образовательной программы </w:t>
            </w:r>
          </w:p>
        </w:tc>
        <w:tc>
          <w:tcPr>
            <w:tcW w:w="927" w:type="pct"/>
            <w:vAlign w:val="center"/>
          </w:tcPr>
          <w:p w:rsidR="00022383" w:rsidRPr="0058350E" w:rsidRDefault="00022383" w:rsidP="003D65C9">
            <w:pPr>
              <w:suppressAutoHyphens/>
              <w:spacing w:after="0" w:line="360" w:lineRule="auto"/>
              <w:jc w:val="center"/>
              <w:rPr>
                <w:rFonts w:ascii="Times New Roman" w:hAnsi="Times New Roman"/>
                <w:b/>
                <w:iCs/>
                <w:sz w:val="24"/>
                <w:szCs w:val="24"/>
                <w:lang w:eastAsia="ru-RU"/>
              </w:rPr>
            </w:pPr>
            <w:r w:rsidRPr="003D65C9">
              <w:rPr>
                <w:rFonts w:ascii="Times New Roman" w:hAnsi="Times New Roman"/>
                <w:b/>
                <w:iCs/>
                <w:sz w:val="24"/>
                <w:szCs w:val="24"/>
                <w:lang w:eastAsia="ru-RU"/>
              </w:rPr>
              <w:t>90</w:t>
            </w:r>
          </w:p>
        </w:tc>
      </w:tr>
      <w:tr w:rsidR="00022383" w:rsidRPr="0058350E" w:rsidTr="004461E7">
        <w:trPr>
          <w:trHeight w:val="315"/>
        </w:trPr>
        <w:tc>
          <w:tcPr>
            <w:tcW w:w="5000" w:type="pct"/>
            <w:gridSpan w:val="2"/>
            <w:vAlign w:val="center"/>
          </w:tcPr>
          <w:p w:rsidR="00022383" w:rsidRPr="0058350E" w:rsidRDefault="00022383" w:rsidP="003D65C9">
            <w:pPr>
              <w:suppressAutoHyphens/>
              <w:spacing w:after="0" w:line="360" w:lineRule="auto"/>
              <w:rPr>
                <w:rFonts w:ascii="Times New Roman" w:hAnsi="Times New Roman"/>
                <w:iCs/>
                <w:sz w:val="24"/>
                <w:szCs w:val="24"/>
                <w:lang w:eastAsia="ru-RU"/>
              </w:rPr>
            </w:pPr>
            <w:r w:rsidRPr="0058350E">
              <w:rPr>
                <w:rFonts w:ascii="Times New Roman" w:hAnsi="Times New Roman"/>
                <w:sz w:val="24"/>
                <w:szCs w:val="24"/>
                <w:lang w:eastAsia="ru-RU"/>
              </w:rPr>
              <w:t>в том числе:</w:t>
            </w:r>
          </w:p>
        </w:tc>
      </w:tr>
      <w:tr w:rsidR="00022383" w:rsidRPr="0058350E" w:rsidTr="003D65C9">
        <w:trPr>
          <w:trHeight w:val="490"/>
        </w:trPr>
        <w:tc>
          <w:tcPr>
            <w:tcW w:w="4073" w:type="pct"/>
            <w:vAlign w:val="center"/>
          </w:tcPr>
          <w:p w:rsidR="00022383" w:rsidRPr="0058350E" w:rsidRDefault="00022383" w:rsidP="003D65C9">
            <w:pPr>
              <w:suppressAutoHyphens/>
              <w:spacing w:after="0" w:line="360" w:lineRule="auto"/>
              <w:rPr>
                <w:rFonts w:ascii="Times New Roman" w:hAnsi="Times New Roman"/>
                <w:sz w:val="24"/>
                <w:szCs w:val="24"/>
                <w:lang w:eastAsia="ru-RU"/>
              </w:rPr>
            </w:pPr>
            <w:r w:rsidRPr="0058350E">
              <w:rPr>
                <w:rFonts w:ascii="Times New Roman" w:hAnsi="Times New Roman"/>
                <w:sz w:val="24"/>
                <w:szCs w:val="24"/>
                <w:lang w:eastAsia="ru-RU"/>
              </w:rPr>
              <w:t>теоретическое обучение</w:t>
            </w:r>
          </w:p>
        </w:tc>
        <w:tc>
          <w:tcPr>
            <w:tcW w:w="927" w:type="pct"/>
            <w:vAlign w:val="center"/>
          </w:tcPr>
          <w:p w:rsidR="00022383" w:rsidRPr="0058350E" w:rsidRDefault="00022383" w:rsidP="003D65C9">
            <w:pPr>
              <w:suppressAutoHyphens/>
              <w:spacing w:after="0" w:line="360" w:lineRule="auto"/>
              <w:jc w:val="center"/>
              <w:rPr>
                <w:rFonts w:ascii="Times New Roman" w:hAnsi="Times New Roman"/>
                <w:iCs/>
                <w:sz w:val="24"/>
                <w:szCs w:val="24"/>
                <w:lang w:eastAsia="ru-RU"/>
              </w:rPr>
            </w:pPr>
            <w:r w:rsidRPr="0058350E">
              <w:rPr>
                <w:rFonts w:ascii="Times New Roman" w:hAnsi="Times New Roman"/>
                <w:iCs/>
                <w:sz w:val="24"/>
                <w:szCs w:val="24"/>
                <w:lang w:eastAsia="ru-RU"/>
              </w:rPr>
              <w:t>1</w:t>
            </w:r>
            <w:r>
              <w:rPr>
                <w:rFonts w:ascii="Times New Roman" w:hAnsi="Times New Roman"/>
                <w:iCs/>
                <w:sz w:val="24"/>
                <w:szCs w:val="24"/>
                <w:lang w:eastAsia="ru-RU"/>
              </w:rPr>
              <w:t>0</w:t>
            </w:r>
          </w:p>
        </w:tc>
      </w:tr>
      <w:tr w:rsidR="00022383" w:rsidRPr="0058350E" w:rsidTr="003D65C9">
        <w:trPr>
          <w:trHeight w:val="490"/>
        </w:trPr>
        <w:tc>
          <w:tcPr>
            <w:tcW w:w="4073" w:type="pct"/>
            <w:vAlign w:val="center"/>
          </w:tcPr>
          <w:p w:rsidR="00022383" w:rsidRPr="0058350E" w:rsidRDefault="00022383" w:rsidP="003D65C9">
            <w:pPr>
              <w:suppressAutoHyphens/>
              <w:spacing w:after="0" w:line="360" w:lineRule="auto"/>
              <w:rPr>
                <w:rFonts w:ascii="Times New Roman" w:hAnsi="Times New Roman"/>
                <w:sz w:val="24"/>
                <w:szCs w:val="24"/>
                <w:lang w:eastAsia="ru-RU"/>
              </w:rPr>
            </w:pPr>
            <w:r w:rsidRPr="0058350E">
              <w:rPr>
                <w:rFonts w:ascii="Times New Roman" w:hAnsi="Times New Roman"/>
                <w:sz w:val="24"/>
                <w:szCs w:val="24"/>
                <w:lang w:eastAsia="ru-RU"/>
              </w:rPr>
              <w:t xml:space="preserve">практические занятия </w:t>
            </w:r>
          </w:p>
        </w:tc>
        <w:tc>
          <w:tcPr>
            <w:tcW w:w="927" w:type="pct"/>
            <w:vAlign w:val="center"/>
          </w:tcPr>
          <w:p w:rsidR="00022383" w:rsidRPr="0058350E" w:rsidRDefault="00022383" w:rsidP="003D65C9">
            <w:pPr>
              <w:suppressAutoHyphens/>
              <w:spacing w:after="0" w:line="360" w:lineRule="auto"/>
              <w:jc w:val="center"/>
              <w:rPr>
                <w:rFonts w:ascii="Times New Roman" w:hAnsi="Times New Roman"/>
                <w:iCs/>
                <w:sz w:val="24"/>
                <w:szCs w:val="24"/>
                <w:lang w:eastAsia="ru-RU"/>
              </w:rPr>
            </w:pPr>
            <w:r>
              <w:rPr>
                <w:rFonts w:ascii="Times New Roman" w:hAnsi="Times New Roman"/>
                <w:iCs/>
                <w:sz w:val="24"/>
                <w:szCs w:val="24"/>
                <w:lang w:eastAsia="ru-RU"/>
              </w:rPr>
              <w:t>74</w:t>
            </w:r>
          </w:p>
        </w:tc>
      </w:tr>
      <w:tr w:rsidR="00022383" w:rsidRPr="0058350E" w:rsidTr="003D65C9">
        <w:trPr>
          <w:trHeight w:val="490"/>
        </w:trPr>
        <w:tc>
          <w:tcPr>
            <w:tcW w:w="4073" w:type="pct"/>
            <w:vAlign w:val="center"/>
          </w:tcPr>
          <w:p w:rsidR="00022383" w:rsidRPr="0058350E" w:rsidRDefault="00022383" w:rsidP="003D65C9">
            <w:pPr>
              <w:suppressAutoHyphens/>
              <w:spacing w:after="0" w:line="360" w:lineRule="auto"/>
              <w:rPr>
                <w:rFonts w:ascii="Times New Roman" w:hAnsi="Times New Roman"/>
                <w:sz w:val="24"/>
                <w:szCs w:val="24"/>
                <w:lang w:eastAsia="ru-RU"/>
              </w:rPr>
            </w:pPr>
            <w:r w:rsidRPr="0058350E">
              <w:rPr>
                <w:rFonts w:ascii="Times New Roman" w:hAnsi="Times New Roman"/>
                <w:sz w:val="24"/>
                <w:szCs w:val="24"/>
                <w:lang w:eastAsia="ru-RU"/>
              </w:rPr>
              <w:t xml:space="preserve">контрольная работа </w:t>
            </w:r>
          </w:p>
        </w:tc>
        <w:tc>
          <w:tcPr>
            <w:tcW w:w="927" w:type="pct"/>
            <w:vAlign w:val="center"/>
          </w:tcPr>
          <w:p w:rsidR="00022383" w:rsidRPr="0058350E" w:rsidRDefault="00022383" w:rsidP="003D65C9">
            <w:pPr>
              <w:suppressAutoHyphens/>
              <w:spacing w:after="0" w:line="360" w:lineRule="auto"/>
              <w:jc w:val="center"/>
              <w:rPr>
                <w:rFonts w:ascii="Times New Roman" w:hAnsi="Times New Roman"/>
                <w:iCs/>
                <w:sz w:val="24"/>
                <w:szCs w:val="24"/>
                <w:lang w:eastAsia="ru-RU"/>
              </w:rPr>
            </w:pPr>
            <w:r w:rsidRPr="0058350E">
              <w:rPr>
                <w:rFonts w:ascii="Times New Roman" w:hAnsi="Times New Roman"/>
                <w:iCs/>
                <w:sz w:val="24"/>
                <w:szCs w:val="24"/>
                <w:lang w:eastAsia="ru-RU"/>
              </w:rPr>
              <w:t>4</w:t>
            </w:r>
          </w:p>
        </w:tc>
      </w:tr>
      <w:tr w:rsidR="00022383" w:rsidRPr="0058350E" w:rsidTr="004461E7">
        <w:trPr>
          <w:trHeight w:val="214"/>
        </w:trPr>
        <w:tc>
          <w:tcPr>
            <w:tcW w:w="4073" w:type="pct"/>
            <w:vAlign w:val="center"/>
          </w:tcPr>
          <w:p w:rsidR="00022383" w:rsidRPr="0058350E" w:rsidRDefault="00022383" w:rsidP="003D65C9">
            <w:pPr>
              <w:spacing w:after="0" w:line="360" w:lineRule="auto"/>
              <w:jc w:val="both"/>
              <w:rPr>
                <w:rFonts w:ascii="Times New Roman" w:hAnsi="Times New Roman"/>
                <w:sz w:val="24"/>
                <w:szCs w:val="24"/>
                <w:lang w:eastAsia="ru-RU"/>
              </w:rPr>
            </w:pPr>
            <w:r>
              <w:rPr>
                <w:rFonts w:ascii="Times New Roman" w:hAnsi="Times New Roman"/>
                <w:color w:val="000000"/>
                <w:sz w:val="24"/>
                <w:szCs w:val="24"/>
              </w:rPr>
              <w:t>с</w:t>
            </w:r>
            <w:r w:rsidRPr="0058350E">
              <w:rPr>
                <w:rFonts w:ascii="Times New Roman" w:hAnsi="Times New Roman"/>
                <w:color w:val="000000"/>
                <w:sz w:val="24"/>
                <w:szCs w:val="24"/>
              </w:rPr>
              <w:t>амостоятельная работа</w:t>
            </w:r>
            <w:r w:rsidRPr="0058350E">
              <w:rPr>
                <w:rStyle w:val="ad"/>
                <w:rFonts w:ascii="Times New Roman" w:hAnsi="Times New Roman" w:cs="Times New Roman"/>
                <w:color w:val="000000"/>
                <w:sz w:val="24"/>
                <w:szCs w:val="24"/>
              </w:rPr>
              <w:footnoteReference w:id="17"/>
            </w:r>
          </w:p>
        </w:tc>
        <w:tc>
          <w:tcPr>
            <w:tcW w:w="927" w:type="pct"/>
            <w:vAlign w:val="center"/>
          </w:tcPr>
          <w:p w:rsidR="00022383" w:rsidRPr="0058350E" w:rsidRDefault="00022383" w:rsidP="003D65C9">
            <w:pPr>
              <w:suppressAutoHyphens/>
              <w:spacing w:after="0" w:line="360" w:lineRule="auto"/>
              <w:jc w:val="center"/>
              <w:rPr>
                <w:rFonts w:ascii="Times New Roman" w:hAnsi="Times New Roman"/>
                <w:iCs/>
                <w:sz w:val="24"/>
                <w:szCs w:val="24"/>
                <w:lang w:eastAsia="ru-RU"/>
              </w:rPr>
            </w:pPr>
            <w:r w:rsidRPr="0058350E">
              <w:rPr>
                <w:rFonts w:ascii="Times New Roman" w:hAnsi="Times New Roman"/>
                <w:iCs/>
                <w:sz w:val="24"/>
                <w:szCs w:val="24"/>
                <w:lang w:eastAsia="ru-RU"/>
              </w:rPr>
              <w:t>*</w:t>
            </w:r>
          </w:p>
        </w:tc>
      </w:tr>
      <w:tr w:rsidR="00022383" w:rsidRPr="0058350E" w:rsidTr="003D65C9">
        <w:trPr>
          <w:trHeight w:val="268"/>
        </w:trPr>
        <w:tc>
          <w:tcPr>
            <w:tcW w:w="4073" w:type="pct"/>
            <w:vAlign w:val="center"/>
          </w:tcPr>
          <w:p w:rsidR="00022383" w:rsidRPr="00E91A83" w:rsidRDefault="00022383" w:rsidP="003D65C9">
            <w:pPr>
              <w:suppressAutoHyphens/>
              <w:spacing w:after="0" w:line="360" w:lineRule="auto"/>
              <w:rPr>
                <w:rFonts w:ascii="Times New Roman" w:hAnsi="Times New Roman"/>
                <w:iCs/>
                <w:sz w:val="24"/>
                <w:szCs w:val="24"/>
                <w:lang w:eastAsia="ru-RU"/>
              </w:rPr>
            </w:pPr>
            <w:r>
              <w:rPr>
                <w:rFonts w:ascii="Times New Roman" w:hAnsi="Times New Roman"/>
                <w:iCs/>
                <w:sz w:val="24"/>
                <w:szCs w:val="24"/>
                <w:lang w:eastAsia="ru-RU"/>
              </w:rPr>
              <w:t>п</w:t>
            </w:r>
            <w:r w:rsidRPr="00E91A83">
              <w:rPr>
                <w:rFonts w:ascii="Times New Roman" w:hAnsi="Times New Roman"/>
                <w:iCs/>
                <w:sz w:val="24"/>
                <w:szCs w:val="24"/>
                <w:lang w:eastAsia="ru-RU"/>
              </w:rPr>
              <w:t xml:space="preserve">ромежуточная аттестация </w:t>
            </w:r>
          </w:p>
        </w:tc>
        <w:tc>
          <w:tcPr>
            <w:tcW w:w="927" w:type="pct"/>
            <w:vAlign w:val="center"/>
          </w:tcPr>
          <w:p w:rsidR="00022383" w:rsidRPr="00E91A83" w:rsidRDefault="00022383" w:rsidP="003D65C9">
            <w:pPr>
              <w:suppressAutoHyphens/>
              <w:spacing w:after="0" w:line="360" w:lineRule="auto"/>
              <w:jc w:val="center"/>
              <w:rPr>
                <w:rFonts w:ascii="Times New Roman" w:hAnsi="Times New Roman"/>
                <w:iCs/>
                <w:sz w:val="24"/>
                <w:szCs w:val="24"/>
                <w:lang w:eastAsia="ru-RU"/>
              </w:rPr>
            </w:pPr>
            <w:r w:rsidRPr="00E91A83">
              <w:rPr>
                <w:rFonts w:ascii="Times New Roman" w:hAnsi="Times New Roman"/>
                <w:iCs/>
                <w:sz w:val="24"/>
                <w:szCs w:val="24"/>
                <w:lang w:eastAsia="ru-RU"/>
              </w:rPr>
              <w:t>2</w:t>
            </w:r>
          </w:p>
        </w:tc>
      </w:tr>
    </w:tbl>
    <w:p w:rsidR="00022383" w:rsidRPr="0058350E" w:rsidRDefault="00022383" w:rsidP="00522BEF">
      <w:pPr>
        <w:spacing w:after="0" w:line="360" w:lineRule="auto"/>
        <w:ind w:firstLine="709"/>
        <w:rPr>
          <w:rFonts w:ascii="Times New Roman" w:hAnsi="Times New Roman"/>
          <w:sz w:val="24"/>
          <w:szCs w:val="24"/>
          <w:lang w:eastAsia="ru-RU"/>
        </w:rPr>
      </w:pPr>
    </w:p>
    <w:p w:rsidR="00022383" w:rsidRPr="0058350E" w:rsidRDefault="00022383" w:rsidP="00522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b/>
          <w:sz w:val="24"/>
          <w:szCs w:val="24"/>
          <w:lang w:eastAsia="ru-RU"/>
        </w:rPr>
        <w:sectPr w:rsidR="00022383" w:rsidRPr="0058350E" w:rsidSect="003D65C9">
          <w:footerReference w:type="even" r:id="rId44"/>
          <w:type w:val="nextColumn"/>
          <w:pgSz w:w="11906" w:h="16838"/>
          <w:pgMar w:top="1134" w:right="567" w:bottom="1134" w:left="1134" w:header="709" w:footer="709" w:gutter="0"/>
          <w:cols w:space="720"/>
          <w:titlePg/>
        </w:sectPr>
      </w:pPr>
    </w:p>
    <w:p w:rsidR="00022383" w:rsidRPr="0058350E" w:rsidRDefault="00022383" w:rsidP="00522BEF">
      <w:pPr>
        <w:pStyle w:val="3"/>
        <w:spacing w:line="360" w:lineRule="auto"/>
        <w:rPr>
          <w:rFonts w:ascii="Times New Roman" w:hAnsi="Times New Roman"/>
          <w:caps/>
          <w:sz w:val="24"/>
          <w:szCs w:val="24"/>
        </w:rPr>
      </w:pPr>
      <w:bookmarkStart w:id="192" w:name="_Toc18492545"/>
      <w:r w:rsidRPr="0058350E">
        <w:rPr>
          <w:rFonts w:ascii="Times New Roman" w:hAnsi="Times New Roman"/>
          <w:bCs w:val="0"/>
          <w:sz w:val="24"/>
          <w:szCs w:val="24"/>
        </w:rPr>
        <w:t>2.2.Тематический план и содержание учебной дисциплины</w:t>
      </w:r>
      <w:r w:rsidRPr="0058350E">
        <w:rPr>
          <w:rFonts w:ascii="Times New Roman" w:hAnsi="Times New Roman"/>
          <w:sz w:val="24"/>
          <w:szCs w:val="24"/>
        </w:rPr>
        <w:t xml:space="preserve"> «</w:t>
      </w:r>
      <w:proofErr w:type="gramStart"/>
      <w:r w:rsidRPr="0058350E">
        <w:rPr>
          <w:rFonts w:ascii="Times New Roman" w:hAnsi="Times New Roman"/>
          <w:caps/>
          <w:sz w:val="24"/>
          <w:szCs w:val="24"/>
        </w:rPr>
        <w:t>И</w:t>
      </w:r>
      <w:r w:rsidRPr="0058350E">
        <w:rPr>
          <w:rFonts w:ascii="Times New Roman" w:hAnsi="Times New Roman"/>
          <w:sz w:val="24"/>
          <w:szCs w:val="24"/>
        </w:rPr>
        <w:t>нженерная</w:t>
      </w:r>
      <w:proofErr w:type="gramEnd"/>
      <w:r w:rsidRPr="0058350E">
        <w:rPr>
          <w:rFonts w:ascii="Times New Roman" w:hAnsi="Times New Roman"/>
          <w:sz w:val="24"/>
          <w:szCs w:val="24"/>
        </w:rPr>
        <w:t xml:space="preserve"> графика</w:t>
      </w:r>
      <w:r w:rsidRPr="0058350E">
        <w:rPr>
          <w:rFonts w:ascii="Times New Roman" w:hAnsi="Times New Roman"/>
          <w:caps/>
          <w:sz w:val="24"/>
          <w:szCs w:val="24"/>
        </w:rPr>
        <w:t>»</w:t>
      </w:r>
      <w:bookmarkEnd w:id="192"/>
    </w:p>
    <w:p w:rsidR="00022383" w:rsidRPr="0058350E" w:rsidRDefault="00022383" w:rsidP="00522BEF">
      <w:pPr>
        <w:spacing w:after="0" w:line="360" w:lineRule="auto"/>
        <w:ind w:firstLine="709"/>
        <w:rPr>
          <w:rFonts w:ascii="Times New Roman" w:hAnsi="Times New Roman"/>
          <w:b/>
          <w:cap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59"/>
        <w:gridCol w:w="9642"/>
        <w:gridCol w:w="1277"/>
        <w:gridCol w:w="1775"/>
      </w:tblGrid>
      <w:tr w:rsidR="00022383" w:rsidRPr="00810C55" w:rsidTr="003D65C9">
        <w:tc>
          <w:tcPr>
            <w:tcW w:w="866" w:type="pct"/>
            <w:tcMar>
              <w:top w:w="0" w:type="dxa"/>
              <w:bottom w:w="0" w:type="dxa"/>
            </w:tcMar>
            <w:vAlign w:val="cente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Наименование</w:t>
            </w:r>
          </w:p>
          <w:p w:rsidR="00022383" w:rsidRPr="00810C55" w:rsidRDefault="00022383" w:rsidP="003D65C9">
            <w:pPr>
              <w:spacing w:after="0"/>
              <w:jc w:val="center"/>
              <w:rPr>
                <w:rFonts w:ascii="Times New Roman" w:hAnsi="Times New Roman"/>
                <w:b/>
                <w:lang w:eastAsia="ru-RU"/>
              </w:rPr>
            </w:pPr>
            <w:r w:rsidRPr="00810C55">
              <w:rPr>
                <w:rFonts w:ascii="Times New Roman" w:hAnsi="Times New Roman"/>
                <w:b/>
                <w:bCs/>
                <w:lang w:eastAsia="ru-RU"/>
              </w:rPr>
              <w:t>разделов и тем</w:t>
            </w:r>
          </w:p>
        </w:tc>
        <w:tc>
          <w:tcPr>
            <w:tcW w:w="3140" w:type="pct"/>
            <w:tcMar>
              <w:top w:w="0" w:type="dxa"/>
              <w:bottom w:w="0" w:type="dxa"/>
            </w:tcMar>
            <w:vAlign w:val="center"/>
          </w:tcPr>
          <w:p w:rsidR="00022383" w:rsidRPr="00810C55" w:rsidRDefault="00022383" w:rsidP="003D65C9">
            <w:pPr>
              <w:spacing w:after="0"/>
              <w:jc w:val="center"/>
              <w:rPr>
                <w:rFonts w:ascii="Times New Roman" w:hAnsi="Times New Roman"/>
                <w:b/>
                <w:lang w:eastAsia="ru-RU"/>
              </w:rPr>
            </w:pPr>
            <w:r w:rsidRPr="00810C55">
              <w:rPr>
                <w:rFonts w:ascii="Times New Roman" w:hAnsi="Times New Roman"/>
                <w:b/>
                <w:bCs/>
                <w:lang w:eastAsia="ru-RU"/>
              </w:rPr>
              <w:t xml:space="preserve">Содержание учебного материала и формы организации деятельности </w:t>
            </w:r>
            <w:proofErr w:type="gramStart"/>
            <w:r w:rsidRPr="00810C55">
              <w:rPr>
                <w:rFonts w:ascii="Times New Roman" w:hAnsi="Times New Roman"/>
                <w:b/>
                <w:bCs/>
                <w:lang w:eastAsia="ru-RU"/>
              </w:rPr>
              <w:t>обучающихся</w:t>
            </w:r>
            <w:proofErr w:type="gramEnd"/>
          </w:p>
        </w:tc>
        <w:tc>
          <w:tcPr>
            <w:tcW w:w="416" w:type="pct"/>
            <w:tcMar>
              <w:top w:w="0" w:type="dxa"/>
              <w:bottom w:w="0" w:type="dxa"/>
            </w:tcMar>
            <w:vAlign w:val="cente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 xml:space="preserve">Объем </w:t>
            </w:r>
            <w:proofErr w:type="gramStart"/>
            <w:r w:rsidRPr="00810C55">
              <w:rPr>
                <w:rFonts w:ascii="Times New Roman" w:hAnsi="Times New Roman"/>
                <w:b/>
                <w:bCs/>
                <w:lang w:eastAsia="ru-RU"/>
              </w:rPr>
              <w:t>в</w:t>
            </w:r>
            <w:proofErr w:type="gramEnd"/>
          </w:p>
          <w:p w:rsidR="00022383" w:rsidRPr="00810C55" w:rsidRDefault="00022383" w:rsidP="003D65C9">
            <w:pPr>
              <w:spacing w:after="0"/>
              <w:jc w:val="center"/>
              <w:rPr>
                <w:rFonts w:ascii="Times New Roman" w:hAnsi="Times New Roman"/>
                <w:b/>
                <w:lang w:eastAsia="ru-RU"/>
              </w:rPr>
            </w:pPr>
            <w:proofErr w:type="gramStart"/>
            <w:r w:rsidRPr="00810C55">
              <w:rPr>
                <w:rFonts w:ascii="Times New Roman" w:hAnsi="Times New Roman"/>
                <w:b/>
                <w:bCs/>
                <w:lang w:eastAsia="ru-RU"/>
              </w:rPr>
              <w:t>часах</w:t>
            </w:r>
            <w:proofErr w:type="gramEnd"/>
          </w:p>
        </w:tc>
        <w:tc>
          <w:tcPr>
            <w:tcW w:w="578" w:type="pct"/>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Коды комп</w:t>
            </w:r>
            <w:r w:rsidRPr="00810C55">
              <w:rPr>
                <w:rFonts w:ascii="Times New Roman" w:hAnsi="Times New Roman"/>
                <w:b/>
                <w:bCs/>
                <w:lang w:eastAsia="ru-RU"/>
              </w:rPr>
              <w:t>е</w:t>
            </w:r>
            <w:r w:rsidRPr="00810C55">
              <w:rPr>
                <w:rFonts w:ascii="Times New Roman" w:hAnsi="Times New Roman"/>
                <w:b/>
                <w:bCs/>
                <w:lang w:eastAsia="ru-RU"/>
              </w:rPr>
              <w:t>тенций, фо</w:t>
            </w:r>
            <w:r w:rsidRPr="00810C55">
              <w:rPr>
                <w:rFonts w:ascii="Times New Roman" w:hAnsi="Times New Roman"/>
                <w:b/>
                <w:bCs/>
                <w:lang w:eastAsia="ru-RU"/>
              </w:rPr>
              <w:t>р</w:t>
            </w:r>
            <w:r w:rsidRPr="00810C55">
              <w:rPr>
                <w:rFonts w:ascii="Times New Roman" w:hAnsi="Times New Roman"/>
                <w:b/>
                <w:bCs/>
                <w:lang w:eastAsia="ru-RU"/>
              </w:rPr>
              <w:t>мированию которых сп</w:t>
            </w:r>
            <w:r w:rsidRPr="00810C55">
              <w:rPr>
                <w:rFonts w:ascii="Times New Roman" w:hAnsi="Times New Roman"/>
                <w:b/>
                <w:bCs/>
                <w:lang w:eastAsia="ru-RU"/>
              </w:rPr>
              <w:t>о</w:t>
            </w:r>
            <w:r w:rsidRPr="00810C55">
              <w:rPr>
                <w:rFonts w:ascii="Times New Roman" w:hAnsi="Times New Roman"/>
                <w:b/>
                <w:bCs/>
                <w:lang w:eastAsia="ru-RU"/>
              </w:rPr>
              <w:t>собствует эл</w:t>
            </w:r>
            <w:r w:rsidRPr="00810C55">
              <w:rPr>
                <w:rFonts w:ascii="Times New Roman" w:hAnsi="Times New Roman"/>
                <w:b/>
                <w:bCs/>
                <w:lang w:eastAsia="ru-RU"/>
              </w:rPr>
              <w:t>е</w:t>
            </w:r>
            <w:r w:rsidRPr="00810C55">
              <w:rPr>
                <w:rFonts w:ascii="Times New Roman" w:hAnsi="Times New Roman"/>
                <w:b/>
                <w:bCs/>
                <w:lang w:eastAsia="ru-RU"/>
              </w:rPr>
              <w:t>мент програ</w:t>
            </w:r>
            <w:r w:rsidRPr="00810C55">
              <w:rPr>
                <w:rFonts w:ascii="Times New Roman" w:hAnsi="Times New Roman"/>
                <w:b/>
                <w:bCs/>
                <w:lang w:eastAsia="ru-RU"/>
              </w:rPr>
              <w:t>м</w:t>
            </w:r>
            <w:r w:rsidRPr="00810C55">
              <w:rPr>
                <w:rFonts w:ascii="Times New Roman" w:hAnsi="Times New Roman"/>
                <w:b/>
                <w:bCs/>
                <w:lang w:eastAsia="ru-RU"/>
              </w:rPr>
              <w:t>мы</w:t>
            </w:r>
          </w:p>
        </w:tc>
      </w:tr>
      <w:tr w:rsidR="00022383" w:rsidRPr="00810C55" w:rsidTr="003D65C9">
        <w:trPr>
          <w:trHeight w:hRule="exact" w:val="313"/>
        </w:trPr>
        <w:tc>
          <w:tcPr>
            <w:tcW w:w="86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1</w:t>
            </w:r>
          </w:p>
        </w:tc>
        <w:tc>
          <w:tcPr>
            <w:tcW w:w="3140"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2</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3</w:t>
            </w:r>
          </w:p>
        </w:tc>
        <w:tc>
          <w:tcPr>
            <w:tcW w:w="578" w:type="pct"/>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4</w:t>
            </w:r>
          </w:p>
        </w:tc>
      </w:tr>
      <w:tr w:rsidR="00022383" w:rsidRPr="00810C55" w:rsidTr="003D65C9">
        <w:tc>
          <w:tcPr>
            <w:tcW w:w="4006" w:type="pct"/>
            <w:gridSpan w:val="2"/>
            <w:tcMar>
              <w:top w:w="0" w:type="dxa"/>
              <w:bottom w:w="0" w:type="dxa"/>
            </w:tcMar>
            <w:vAlign w:val="cente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eastAsia="ru-RU"/>
              </w:rPr>
            </w:pPr>
            <w:r w:rsidRPr="00810C55">
              <w:rPr>
                <w:rFonts w:ascii="Times New Roman" w:hAnsi="Times New Roman"/>
                <w:b/>
                <w:lang w:eastAsia="ru-RU"/>
              </w:rPr>
              <w:t>Раздел 1. Графичес</w:t>
            </w:r>
            <w:r w:rsidRPr="00810C55">
              <w:rPr>
                <w:rFonts w:ascii="Times New Roman" w:hAnsi="Times New Roman"/>
                <w:b/>
                <w:spacing w:val="-2"/>
                <w:lang w:eastAsia="ru-RU"/>
              </w:rPr>
              <w:t>кое оформление чер</w:t>
            </w:r>
            <w:r w:rsidRPr="00810C55">
              <w:rPr>
                <w:rFonts w:ascii="Times New Roman" w:hAnsi="Times New Roman"/>
                <w:b/>
                <w:lang w:eastAsia="ru-RU"/>
              </w:rPr>
              <w:t>тежей</w:t>
            </w:r>
          </w:p>
        </w:tc>
        <w:tc>
          <w:tcPr>
            <w:tcW w:w="416" w:type="pct"/>
            <w:tcMar>
              <w:top w:w="0" w:type="dxa"/>
              <w:bottom w:w="0" w:type="dxa"/>
            </w:tcMar>
          </w:tcPr>
          <w:p w:rsidR="00022383" w:rsidRPr="00810C55" w:rsidRDefault="00022383" w:rsidP="003D65C9">
            <w:pPr>
              <w:spacing w:after="0"/>
              <w:jc w:val="center"/>
              <w:rPr>
                <w:rFonts w:ascii="Times New Roman" w:hAnsi="Times New Roman"/>
                <w:b/>
                <w:lang w:eastAsia="ru-RU"/>
              </w:rPr>
            </w:pPr>
            <w:r w:rsidRPr="00810C55">
              <w:rPr>
                <w:rFonts w:ascii="Times New Roman" w:hAnsi="Times New Roman"/>
                <w:b/>
                <w:lang w:eastAsia="ru-RU"/>
              </w:rPr>
              <w:t>10</w:t>
            </w:r>
          </w:p>
        </w:tc>
        <w:tc>
          <w:tcPr>
            <w:tcW w:w="578" w:type="pct"/>
            <w:vMerge w:val="restart"/>
          </w:tcPr>
          <w:p w:rsidR="00022383" w:rsidRPr="00810C55" w:rsidRDefault="00022383" w:rsidP="003D65C9">
            <w:pPr>
              <w:pStyle w:val="2"/>
              <w:keepNext w:val="0"/>
              <w:spacing w:before="0" w:after="0" w:line="276" w:lineRule="auto"/>
              <w:jc w:val="center"/>
              <w:rPr>
                <w:rFonts w:ascii="Times New Roman" w:hAnsi="Times New Roman"/>
                <w:b w:val="0"/>
                <w:i w:val="0"/>
                <w:sz w:val="22"/>
                <w:szCs w:val="22"/>
                <w:shd w:val="clear" w:color="auto" w:fill="FFFFFF"/>
              </w:rPr>
            </w:pPr>
            <w:bookmarkStart w:id="193" w:name="_Toc18492546"/>
            <w:proofErr w:type="gramStart"/>
            <w:r w:rsidRPr="00810C55">
              <w:rPr>
                <w:rFonts w:ascii="Times New Roman" w:hAnsi="Times New Roman"/>
                <w:b w:val="0"/>
                <w:i w:val="0"/>
                <w:sz w:val="22"/>
                <w:szCs w:val="22"/>
              </w:rPr>
              <w:t>ОК</w:t>
            </w:r>
            <w:proofErr w:type="gramEnd"/>
            <w:r w:rsidRPr="00810C55">
              <w:rPr>
                <w:rFonts w:ascii="Times New Roman" w:hAnsi="Times New Roman"/>
                <w:b w:val="0"/>
                <w:i w:val="0"/>
                <w:sz w:val="22"/>
                <w:szCs w:val="22"/>
              </w:rPr>
              <w:t xml:space="preserve"> 1</w:t>
            </w:r>
            <w:bookmarkEnd w:id="193"/>
          </w:p>
          <w:p w:rsidR="00022383" w:rsidRPr="00810C55" w:rsidRDefault="00022383" w:rsidP="003D65C9">
            <w:pPr>
              <w:spacing w:after="0"/>
              <w:jc w:val="center"/>
              <w:rPr>
                <w:rFonts w:ascii="Times New Roman" w:hAnsi="Times New Roman"/>
                <w:lang w:eastAsia="ru-RU"/>
              </w:rPr>
            </w:pPr>
            <w:proofErr w:type="gramStart"/>
            <w:r w:rsidRPr="00810C55">
              <w:rPr>
                <w:rFonts w:ascii="Times New Roman" w:hAnsi="Times New Roman"/>
                <w:lang w:eastAsia="ru-RU"/>
              </w:rPr>
              <w:t>ОК</w:t>
            </w:r>
            <w:proofErr w:type="gramEnd"/>
            <w:r w:rsidRPr="00810C55">
              <w:rPr>
                <w:rFonts w:ascii="Times New Roman" w:hAnsi="Times New Roman"/>
                <w:lang w:eastAsia="ru-RU"/>
              </w:rPr>
              <w:t xml:space="preserve"> 2</w:t>
            </w:r>
          </w:p>
          <w:p w:rsidR="00022383" w:rsidRPr="00810C55" w:rsidRDefault="00022383" w:rsidP="003D65C9">
            <w:pPr>
              <w:spacing w:after="0"/>
              <w:jc w:val="center"/>
              <w:rPr>
                <w:rFonts w:ascii="Times New Roman" w:hAnsi="Times New Roman"/>
                <w:lang w:eastAsia="ru-RU"/>
              </w:rPr>
            </w:pPr>
          </w:p>
        </w:tc>
      </w:tr>
      <w:tr w:rsidR="00022383" w:rsidRPr="00810C55" w:rsidTr="003D65C9">
        <w:trPr>
          <w:trHeight w:hRule="exact" w:val="393"/>
        </w:trPr>
        <w:tc>
          <w:tcPr>
            <w:tcW w:w="866" w:type="pct"/>
            <w:vMerge w:val="restar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Тема 1.1. Основные сведения по оформл</w:t>
            </w:r>
            <w:r w:rsidRPr="00810C55">
              <w:rPr>
                <w:rFonts w:ascii="Times New Roman" w:hAnsi="Times New Roman"/>
                <w:b/>
                <w:bCs/>
                <w:lang w:eastAsia="ru-RU"/>
              </w:rPr>
              <w:t>е</w:t>
            </w:r>
            <w:r w:rsidRPr="00810C55">
              <w:rPr>
                <w:rFonts w:ascii="Times New Roman" w:hAnsi="Times New Roman"/>
                <w:b/>
                <w:bCs/>
                <w:lang w:eastAsia="ru-RU"/>
              </w:rPr>
              <w:t>нию чертежей</w:t>
            </w: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810C55">
              <w:rPr>
                <w:rFonts w:ascii="Times New Roman" w:hAnsi="Times New Roman"/>
                <w:b/>
                <w:bCs/>
                <w:lang w:eastAsia="ru-RU"/>
              </w:rPr>
              <w:t>Содержание учебного материала</w:t>
            </w:r>
          </w:p>
        </w:tc>
        <w:tc>
          <w:tcPr>
            <w:tcW w:w="416" w:type="pct"/>
            <w:vMerge w:val="restart"/>
            <w:tcMar>
              <w:top w:w="0" w:type="dxa"/>
              <w:bottom w:w="0" w:type="dxa"/>
            </w:tcMar>
          </w:tcPr>
          <w:p w:rsidR="00022383" w:rsidRPr="00810C55" w:rsidRDefault="00022383" w:rsidP="003D65C9">
            <w:pPr>
              <w:spacing w:after="0"/>
              <w:jc w:val="center"/>
              <w:rPr>
                <w:rFonts w:ascii="Times New Roman" w:hAnsi="Times New Roman"/>
                <w:b/>
                <w:lang w:eastAsia="ru-RU"/>
              </w:rPr>
            </w:pPr>
            <w:r w:rsidRPr="00810C55">
              <w:rPr>
                <w:rFonts w:ascii="Times New Roman" w:hAnsi="Times New Roman"/>
                <w:b/>
                <w:lang w:eastAsia="ru-RU"/>
              </w:rPr>
              <w:t>10</w:t>
            </w:r>
          </w:p>
        </w:tc>
        <w:tc>
          <w:tcPr>
            <w:tcW w:w="578" w:type="pct"/>
            <w:vMerge/>
          </w:tcPr>
          <w:p w:rsidR="00022383" w:rsidRPr="00810C55" w:rsidRDefault="00022383" w:rsidP="003D65C9">
            <w:pPr>
              <w:spacing w:after="0"/>
              <w:jc w:val="center"/>
              <w:rPr>
                <w:rFonts w:ascii="Times New Roman" w:hAnsi="Times New Roman"/>
                <w:strike/>
                <w:lang w:eastAsia="ru-RU"/>
              </w:rPr>
            </w:pPr>
          </w:p>
        </w:tc>
      </w:tr>
      <w:tr w:rsidR="00022383" w:rsidRPr="00810C55" w:rsidTr="003D65C9">
        <w:trPr>
          <w:trHeight w:hRule="exact" w:val="1221"/>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b/>
                <w:bCs/>
                <w:lang w:eastAsia="ru-RU"/>
              </w:rPr>
            </w:pPr>
            <w:r w:rsidRPr="00810C55">
              <w:rPr>
                <w:rFonts w:ascii="Times New Roman" w:hAnsi="Times New Roman"/>
                <w:lang w:eastAsia="ru-RU"/>
              </w:rPr>
              <w:t>Общие сведения о графических изображениях. Правила оформления чертежей (форматы, масшт</w:t>
            </w:r>
            <w:r w:rsidRPr="00810C55">
              <w:rPr>
                <w:rFonts w:ascii="Times New Roman" w:hAnsi="Times New Roman"/>
                <w:lang w:eastAsia="ru-RU"/>
              </w:rPr>
              <w:t>а</w:t>
            </w:r>
            <w:r w:rsidRPr="00810C55">
              <w:rPr>
                <w:rFonts w:ascii="Times New Roman" w:hAnsi="Times New Roman"/>
                <w:lang w:eastAsia="ru-RU"/>
              </w:rPr>
              <w:t>бы, линии чертежа). Основные надписи. Сведения о стандартных шрифтах, начертание букв и цифр. Правила выполнения надписей на чертежах. Деление окружности на равные части. Сопр</w:t>
            </w:r>
            <w:r w:rsidRPr="00810C55">
              <w:rPr>
                <w:rFonts w:ascii="Times New Roman" w:hAnsi="Times New Roman"/>
                <w:lang w:eastAsia="ru-RU"/>
              </w:rPr>
              <w:t>я</w:t>
            </w:r>
            <w:r w:rsidRPr="00810C55">
              <w:rPr>
                <w:rFonts w:ascii="Times New Roman" w:hAnsi="Times New Roman"/>
                <w:lang w:eastAsia="ru-RU"/>
              </w:rPr>
              <w:t>жение. Правила нанесения размеров</w:t>
            </w:r>
          </w:p>
        </w:tc>
        <w:tc>
          <w:tcPr>
            <w:tcW w:w="416" w:type="pct"/>
            <w:vMerge/>
            <w:tcMar>
              <w:top w:w="0" w:type="dxa"/>
              <w:bottom w:w="0" w:type="dxa"/>
            </w:tcMar>
          </w:tcPr>
          <w:p w:rsidR="00022383" w:rsidRPr="00810C55" w:rsidRDefault="00022383" w:rsidP="003D65C9">
            <w:pPr>
              <w:spacing w:after="0"/>
              <w:jc w:val="center"/>
              <w:rPr>
                <w:rFonts w:ascii="Times New Roman" w:hAnsi="Times New Roman"/>
                <w:b/>
                <w:lang w:eastAsia="ru-RU"/>
              </w:rPr>
            </w:pPr>
          </w:p>
        </w:tc>
        <w:tc>
          <w:tcPr>
            <w:tcW w:w="578" w:type="pct"/>
            <w:vMerge/>
          </w:tcPr>
          <w:p w:rsidR="00022383" w:rsidRPr="00810C55" w:rsidRDefault="00022383" w:rsidP="003D65C9">
            <w:pPr>
              <w:spacing w:after="0"/>
              <w:jc w:val="center"/>
              <w:rPr>
                <w:rFonts w:ascii="Times New Roman" w:hAnsi="Times New Roman"/>
                <w:strike/>
                <w:lang w:eastAsia="ru-RU"/>
              </w:rPr>
            </w:pPr>
          </w:p>
        </w:tc>
      </w:tr>
      <w:tr w:rsidR="00022383" w:rsidRPr="00810C55" w:rsidTr="003D65C9">
        <w:trPr>
          <w:trHeight w:hRule="exact" w:val="365"/>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lang w:eastAsia="ru-RU"/>
              </w:rPr>
            </w:pPr>
            <w:r w:rsidRPr="00810C55">
              <w:rPr>
                <w:rFonts w:ascii="Times New Roman" w:hAnsi="Times New Roman"/>
                <w:b/>
                <w:bCs/>
                <w:lang w:eastAsia="ru-RU"/>
              </w:rPr>
              <w:t>В том числе, практических занятий</w:t>
            </w:r>
          </w:p>
        </w:tc>
        <w:tc>
          <w:tcPr>
            <w:tcW w:w="416" w:type="pct"/>
            <w:tcMar>
              <w:top w:w="0" w:type="dxa"/>
              <w:bottom w:w="0" w:type="dxa"/>
            </w:tcMar>
          </w:tcPr>
          <w:p w:rsidR="00022383" w:rsidRPr="00810C55" w:rsidRDefault="00022383" w:rsidP="003D65C9">
            <w:pPr>
              <w:spacing w:after="0"/>
              <w:jc w:val="center"/>
              <w:rPr>
                <w:rFonts w:ascii="Times New Roman" w:hAnsi="Times New Roman"/>
                <w:b/>
                <w:lang w:eastAsia="ru-RU"/>
              </w:rPr>
            </w:pPr>
            <w:r w:rsidRPr="00810C55">
              <w:rPr>
                <w:rFonts w:ascii="Times New Roman" w:hAnsi="Times New Roman"/>
                <w:lang w:eastAsia="ru-RU"/>
              </w:rPr>
              <w:t>8</w:t>
            </w:r>
          </w:p>
        </w:tc>
        <w:tc>
          <w:tcPr>
            <w:tcW w:w="578" w:type="pct"/>
            <w:vMerge/>
          </w:tcPr>
          <w:p w:rsidR="00022383" w:rsidRPr="00810C55" w:rsidRDefault="00022383" w:rsidP="003D65C9">
            <w:pPr>
              <w:spacing w:after="0"/>
              <w:jc w:val="center"/>
              <w:rPr>
                <w:rFonts w:ascii="Times New Roman" w:hAnsi="Times New Roman"/>
                <w:lang w:eastAsia="ru-RU"/>
              </w:rPr>
            </w:pPr>
          </w:p>
        </w:tc>
      </w:tr>
      <w:tr w:rsidR="00022383" w:rsidRPr="00810C55" w:rsidTr="003D65C9">
        <w:trPr>
          <w:trHeight w:hRule="exact" w:val="36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lang w:eastAsia="ru-RU"/>
              </w:rPr>
            </w:pPr>
            <w:r w:rsidRPr="00810C55">
              <w:rPr>
                <w:rFonts w:ascii="Times New Roman" w:hAnsi="Times New Roman"/>
                <w:b/>
                <w:bCs/>
                <w:lang w:eastAsia="ru-RU"/>
              </w:rPr>
              <w:t xml:space="preserve">Практическое занятие № 1 </w:t>
            </w:r>
            <w:r w:rsidRPr="00810C55">
              <w:rPr>
                <w:rFonts w:ascii="Times New Roman" w:hAnsi="Times New Roman"/>
                <w:lang w:eastAsia="ru-RU"/>
              </w:rPr>
              <w:t>Отработка практических навыков вычерчивания линий чертежа</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2</w:t>
            </w:r>
          </w:p>
        </w:tc>
        <w:tc>
          <w:tcPr>
            <w:tcW w:w="578" w:type="pct"/>
            <w:vMerge/>
            <w:shd w:val="clear" w:color="auto" w:fill="FFFF00"/>
          </w:tcPr>
          <w:p w:rsidR="00022383" w:rsidRPr="00810C55" w:rsidRDefault="00022383" w:rsidP="003D65C9">
            <w:pPr>
              <w:spacing w:after="0"/>
              <w:jc w:val="center"/>
              <w:rPr>
                <w:rFonts w:ascii="Times New Roman" w:hAnsi="Times New Roman"/>
                <w:lang w:eastAsia="ru-RU"/>
              </w:rPr>
            </w:pPr>
          </w:p>
        </w:tc>
      </w:tr>
      <w:tr w:rsidR="00022383" w:rsidRPr="00810C55" w:rsidTr="003D65C9">
        <w:trPr>
          <w:trHeight w:hRule="exact" w:val="372"/>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lang w:eastAsia="ru-RU"/>
              </w:rPr>
            </w:pPr>
            <w:r w:rsidRPr="00810C55">
              <w:rPr>
                <w:rFonts w:ascii="Times New Roman" w:hAnsi="Times New Roman"/>
                <w:b/>
                <w:bCs/>
                <w:lang w:eastAsia="ru-RU"/>
              </w:rPr>
              <w:t xml:space="preserve">Практическое занятие № 2 </w:t>
            </w:r>
            <w:r w:rsidRPr="00810C55">
              <w:rPr>
                <w:rFonts w:ascii="Times New Roman" w:hAnsi="Times New Roman"/>
                <w:lang w:eastAsia="ru-RU"/>
              </w:rPr>
              <w:t xml:space="preserve"> Выполнение надписей чертежным шрифтом </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2</w:t>
            </w:r>
          </w:p>
        </w:tc>
        <w:tc>
          <w:tcPr>
            <w:tcW w:w="578" w:type="pct"/>
            <w:vMerge/>
            <w:shd w:val="clear" w:color="auto" w:fill="FFFF00"/>
          </w:tcPr>
          <w:p w:rsidR="00022383" w:rsidRPr="00810C55" w:rsidRDefault="00022383" w:rsidP="003D65C9">
            <w:pPr>
              <w:spacing w:after="0"/>
              <w:jc w:val="center"/>
              <w:rPr>
                <w:rFonts w:ascii="Times New Roman" w:hAnsi="Times New Roman"/>
                <w:lang w:eastAsia="ru-RU"/>
              </w:rPr>
            </w:pPr>
          </w:p>
        </w:tc>
      </w:tr>
      <w:tr w:rsidR="00022383" w:rsidRPr="00810C55" w:rsidTr="003D65C9">
        <w:trPr>
          <w:trHeight w:val="202"/>
        </w:trPr>
        <w:tc>
          <w:tcPr>
            <w:tcW w:w="866" w:type="pct"/>
            <w:vMerge/>
            <w:tcMar>
              <w:top w:w="0" w:type="dxa"/>
              <w:bottom w:w="0" w:type="dxa"/>
            </w:tcMar>
          </w:tcPr>
          <w:p w:rsidR="00022383" w:rsidRPr="00810C55" w:rsidRDefault="00022383" w:rsidP="003D65C9">
            <w:pPr>
              <w:spacing w:after="0"/>
              <w:jc w:val="both"/>
              <w:rPr>
                <w:rFonts w:ascii="Times New Roman" w:hAnsi="Times New Roman"/>
                <w:b/>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lang w:eastAsia="ru-RU"/>
              </w:rPr>
            </w:pPr>
            <w:r w:rsidRPr="00810C55">
              <w:rPr>
                <w:rFonts w:ascii="Times New Roman" w:hAnsi="Times New Roman"/>
                <w:b/>
                <w:bCs/>
                <w:lang w:eastAsia="ru-RU"/>
              </w:rPr>
              <w:t>Практическое занятие № 3</w:t>
            </w:r>
            <w:r w:rsidRPr="00810C55">
              <w:rPr>
                <w:rFonts w:ascii="Times New Roman" w:hAnsi="Times New Roman"/>
                <w:lang w:eastAsia="ru-RU"/>
              </w:rPr>
              <w:t xml:space="preserve"> Вычерчивание контура детали</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4</w:t>
            </w:r>
          </w:p>
        </w:tc>
        <w:tc>
          <w:tcPr>
            <w:tcW w:w="578" w:type="pct"/>
            <w:vMerge/>
            <w:shd w:val="clear" w:color="auto" w:fill="FFFF00"/>
          </w:tcPr>
          <w:p w:rsidR="00022383" w:rsidRPr="00810C55" w:rsidRDefault="00022383" w:rsidP="003D65C9">
            <w:pPr>
              <w:spacing w:after="0"/>
              <w:jc w:val="center"/>
              <w:rPr>
                <w:rFonts w:ascii="Times New Roman" w:hAnsi="Times New Roman"/>
                <w:lang w:eastAsia="ru-RU"/>
              </w:rPr>
            </w:pPr>
          </w:p>
        </w:tc>
      </w:tr>
      <w:tr w:rsidR="00022383" w:rsidRPr="00810C55" w:rsidTr="003D65C9">
        <w:trPr>
          <w:trHeight w:val="308"/>
        </w:trPr>
        <w:tc>
          <w:tcPr>
            <w:tcW w:w="4006" w:type="pct"/>
            <w:gridSpan w:val="2"/>
            <w:tcMar>
              <w:top w:w="0" w:type="dxa"/>
              <w:bottom w:w="0" w:type="dxa"/>
            </w:tcMar>
            <w:vAlign w:val="center"/>
          </w:tcPr>
          <w:p w:rsidR="00022383" w:rsidRPr="00810C55" w:rsidRDefault="00022383" w:rsidP="003D65C9">
            <w:pPr>
              <w:spacing w:after="0"/>
              <w:jc w:val="both"/>
              <w:rPr>
                <w:rFonts w:ascii="Times New Roman" w:hAnsi="Times New Roman"/>
                <w:lang w:eastAsia="ru-RU"/>
              </w:rPr>
            </w:pPr>
            <w:r w:rsidRPr="00810C55">
              <w:rPr>
                <w:rFonts w:ascii="Times New Roman" w:hAnsi="Times New Roman"/>
                <w:b/>
                <w:lang w:eastAsia="ru-RU"/>
              </w:rPr>
              <w:t xml:space="preserve">Раздел 2. </w:t>
            </w:r>
            <w:r w:rsidRPr="00810C55">
              <w:rPr>
                <w:rFonts w:ascii="Times New Roman" w:hAnsi="Times New Roman"/>
                <w:b/>
                <w:bCs/>
                <w:lang w:eastAsia="ru-RU"/>
              </w:rPr>
              <w:t>Виды проецирования и элементы технического рисования</w:t>
            </w:r>
          </w:p>
        </w:tc>
        <w:tc>
          <w:tcPr>
            <w:tcW w:w="416"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lang w:eastAsia="ru-RU"/>
              </w:rPr>
            </w:pPr>
            <w:r w:rsidRPr="00810C55">
              <w:rPr>
                <w:rFonts w:ascii="Times New Roman" w:hAnsi="Times New Roman"/>
                <w:b/>
                <w:bCs/>
                <w:lang w:eastAsia="ru-RU"/>
              </w:rPr>
              <w:t>18</w:t>
            </w:r>
          </w:p>
        </w:tc>
        <w:tc>
          <w:tcPr>
            <w:tcW w:w="578" w:type="pct"/>
            <w:vMerge w:val="restart"/>
          </w:tcPr>
          <w:p w:rsidR="00022383" w:rsidRPr="00810C55" w:rsidRDefault="00022383" w:rsidP="003D65C9">
            <w:pPr>
              <w:pStyle w:val="2"/>
              <w:keepNext w:val="0"/>
              <w:spacing w:before="0" w:after="0" w:line="276" w:lineRule="auto"/>
              <w:jc w:val="center"/>
              <w:rPr>
                <w:rFonts w:ascii="Times New Roman" w:hAnsi="Times New Roman"/>
                <w:b w:val="0"/>
                <w:i w:val="0"/>
                <w:sz w:val="22"/>
                <w:szCs w:val="22"/>
                <w:shd w:val="clear" w:color="auto" w:fill="FFFFFF"/>
              </w:rPr>
            </w:pPr>
            <w:bookmarkStart w:id="194" w:name="_Toc18492547"/>
            <w:proofErr w:type="gramStart"/>
            <w:r w:rsidRPr="00810C55">
              <w:rPr>
                <w:rFonts w:ascii="Times New Roman" w:hAnsi="Times New Roman"/>
                <w:b w:val="0"/>
                <w:i w:val="0"/>
                <w:sz w:val="22"/>
                <w:szCs w:val="22"/>
              </w:rPr>
              <w:t>ОК</w:t>
            </w:r>
            <w:proofErr w:type="gramEnd"/>
            <w:r w:rsidRPr="00810C55">
              <w:rPr>
                <w:rFonts w:ascii="Times New Roman" w:hAnsi="Times New Roman"/>
                <w:b w:val="0"/>
                <w:i w:val="0"/>
                <w:sz w:val="22"/>
                <w:szCs w:val="22"/>
              </w:rPr>
              <w:t xml:space="preserve"> 1</w:t>
            </w:r>
            <w:bookmarkEnd w:id="194"/>
          </w:p>
          <w:p w:rsidR="00022383" w:rsidRPr="00810C55" w:rsidRDefault="00022383" w:rsidP="003D65C9">
            <w:pPr>
              <w:spacing w:after="0"/>
              <w:jc w:val="center"/>
              <w:rPr>
                <w:rFonts w:ascii="Times New Roman" w:hAnsi="Times New Roman"/>
                <w:lang w:eastAsia="ru-RU"/>
              </w:rPr>
            </w:pPr>
            <w:proofErr w:type="gramStart"/>
            <w:r w:rsidRPr="00810C55">
              <w:rPr>
                <w:rFonts w:ascii="Times New Roman" w:hAnsi="Times New Roman"/>
                <w:lang w:eastAsia="ru-RU"/>
              </w:rPr>
              <w:t>ОК</w:t>
            </w:r>
            <w:proofErr w:type="gramEnd"/>
            <w:r w:rsidRPr="00810C55">
              <w:rPr>
                <w:rFonts w:ascii="Times New Roman" w:hAnsi="Times New Roman"/>
                <w:lang w:eastAsia="ru-RU"/>
              </w:rPr>
              <w:t xml:space="preserve"> 2</w:t>
            </w:r>
          </w:p>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ru-RU"/>
              </w:rPr>
            </w:pPr>
          </w:p>
        </w:tc>
      </w:tr>
      <w:tr w:rsidR="00022383" w:rsidRPr="00810C55" w:rsidTr="003D65C9">
        <w:trPr>
          <w:trHeight w:val="228"/>
        </w:trPr>
        <w:tc>
          <w:tcPr>
            <w:tcW w:w="866" w:type="pct"/>
            <w:vMerge w:val="restar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eastAsia="ru-RU"/>
              </w:rPr>
            </w:pPr>
            <w:r w:rsidRPr="00810C55">
              <w:rPr>
                <w:rFonts w:ascii="Times New Roman" w:hAnsi="Times New Roman"/>
                <w:b/>
                <w:bCs/>
                <w:lang w:eastAsia="ru-RU"/>
              </w:rPr>
              <w:t>Тема 2.1</w:t>
            </w:r>
            <w:r w:rsidRPr="00810C55">
              <w:rPr>
                <w:rFonts w:ascii="Times New Roman" w:hAnsi="Times New Roman"/>
                <w:lang w:eastAsia="ru-RU"/>
              </w:rPr>
              <w:t xml:space="preserve">. </w:t>
            </w:r>
            <w:r w:rsidRPr="00810C55">
              <w:rPr>
                <w:rFonts w:ascii="Times New Roman" w:hAnsi="Times New Roman"/>
                <w:b/>
                <w:lang w:eastAsia="ru-RU"/>
              </w:rPr>
              <w:t>Методы и приемы проекционного черчения и техническое рисование</w:t>
            </w: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810C55">
              <w:rPr>
                <w:rFonts w:ascii="Times New Roman" w:hAnsi="Times New Roman"/>
                <w:b/>
                <w:bCs/>
                <w:lang w:eastAsia="ru-RU"/>
              </w:rPr>
              <w:t>Содержание учебного материала</w:t>
            </w:r>
          </w:p>
        </w:tc>
        <w:tc>
          <w:tcPr>
            <w:tcW w:w="416" w:type="pct"/>
            <w:vMerge w:val="restar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lang w:eastAsia="ru-RU"/>
              </w:rPr>
            </w:pPr>
            <w:r w:rsidRPr="00810C55">
              <w:rPr>
                <w:rFonts w:ascii="Times New Roman" w:hAnsi="Times New Roman"/>
                <w:b/>
                <w:bCs/>
                <w:lang w:eastAsia="ru-RU"/>
              </w:rPr>
              <w:t>18</w:t>
            </w:r>
          </w:p>
        </w:tc>
        <w:tc>
          <w:tcPr>
            <w:tcW w:w="578" w:type="pct"/>
            <w:vMerge/>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ru-RU"/>
              </w:rPr>
            </w:pPr>
          </w:p>
        </w:tc>
      </w:tr>
      <w:tr w:rsidR="00022383" w:rsidRPr="00810C55" w:rsidTr="003D65C9">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810C55">
              <w:rPr>
                <w:rFonts w:ascii="Times New Roman" w:hAnsi="Times New Roman"/>
                <w:lang w:eastAsia="ru-RU"/>
              </w:rPr>
              <w:t xml:space="preserve">Проецирование точки, прямой, плоскости и геометрических тел. Построение аксонометрических проекций </w:t>
            </w:r>
            <w:r w:rsidRPr="00810C55">
              <w:rPr>
                <w:rFonts w:ascii="Times New Roman" w:hAnsi="Times New Roman"/>
              </w:rPr>
              <w:t>точки, прямой, плоскости и</w:t>
            </w:r>
            <w:r w:rsidRPr="00810C55">
              <w:rPr>
                <w:rFonts w:ascii="Times New Roman" w:hAnsi="Times New Roman"/>
                <w:lang w:eastAsia="ru-RU"/>
              </w:rPr>
              <w:t xml:space="preserve"> геометрических тел. Комплексный чертеж модели, чтение чертежей.</w:t>
            </w:r>
          </w:p>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lang w:eastAsia="ru-RU"/>
              </w:rPr>
              <w:t>Проецирование  модели. Сечение геометрических тел плоскостью. Построение комплексных че</w:t>
            </w:r>
            <w:r w:rsidRPr="00810C55">
              <w:rPr>
                <w:rFonts w:ascii="Times New Roman" w:hAnsi="Times New Roman"/>
                <w:lang w:eastAsia="ru-RU"/>
              </w:rPr>
              <w:t>р</w:t>
            </w:r>
            <w:r w:rsidRPr="00810C55">
              <w:rPr>
                <w:rFonts w:ascii="Times New Roman" w:hAnsi="Times New Roman"/>
                <w:lang w:eastAsia="ru-RU"/>
              </w:rPr>
              <w:t>тежей пересекающихся тел. Технические рисунки плоских фигур и геометрических тел</w:t>
            </w:r>
          </w:p>
        </w:tc>
        <w:tc>
          <w:tcPr>
            <w:tcW w:w="41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lang w:eastAsia="ru-RU"/>
              </w:rPr>
            </w:pPr>
          </w:p>
        </w:tc>
        <w:tc>
          <w:tcPr>
            <w:tcW w:w="578" w:type="pct"/>
            <w:vMerge/>
            <w:tcBorders>
              <w:bottom w:val="nil"/>
            </w:tcBorders>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ru-RU"/>
              </w:rPr>
            </w:pPr>
          </w:p>
        </w:tc>
      </w:tr>
      <w:tr w:rsidR="00022383" w:rsidRPr="00810C55" w:rsidTr="003D65C9">
        <w:trPr>
          <w:trHeight w:val="285"/>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lang w:eastAsia="ru-RU"/>
              </w:rPr>
            </w:pPr>
            <w:r w:rsidRPr="00810C55">
              <w:rPr>
                <w:rFonts w:ascii="Times New Roman" w:hAnsi="Times New Roman"/>
                <w:b/>
                <w:bCs/>
                <w:lang w:eastAsia="ru-RU"/>
              </w:rPr>
              <w:t>В том числе, практических занятий</w:t>
            </w:r>
          </w:p>
        </w:tc>
        <w:tc>
          <w:tcPr>
            <w:tcW w:w="416"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lang w:eastAsia="ru-RU"/>
              </w:rPr>
            </w:pPr>
            <w:r w:rsidRPr="00810C55">
              <w:rPr>
                <w:rFonts w:ascii="Times New Roman" w:hAnsi="Times New Roman"/>
                <w:bCs/>
                <w:lang w:eastAsia="ru-RU"/>
              </w:rPr>
              <w:t>16</w:t>
            </w:r>
          </w:p>
        </w:tc>
        <w:tc>
          <w:tcPr>
            <w:tcW w:w="578" w:type="pct"/>
            <w:vMerge w:val="restart"/>
            <w:tcBorders>
              <w:top w:val="nil"/>
            </w:tcBorders>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ru-RU"/>
              </w:rPr>
            </w:pPr>
          </w:p>
        </w:tc>
      </w:tr>
      <w:tr w:rsidR="00022383" w:rsidRPr="00810C55" w:rsidTr="003D65C9">
        <w:trPr>
          <w:trHeight w:val="39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lang w:eastAsia="ru-RU"/>
              </w:rPr>
            </w:pPr>
            <w:r w:rsidRPr="00810C55">
              <w:rPr>
                <w:rFonts w:ascii="Times New Roman" w:hAnsi="Times New Roman"/>
                <w:b/>
                <w:bCs/>
                <w:lang w:eastAsia="ru-RU"/>
              </w:rPr>
              <w:t>Практическое занятие № 4.</w:t>
            </w:r>
            <w:r w:rsidRPr="00810C55">
              <w:rPr>
                <w:rFonts w:ascii="Times New Roman" w:hAnsi="Times New Roman"/>
                <w:lang w:eastAsia="ru-RU"/>
              </w:rPr>
              <w:t xml:space="preserve"> Выполнение комплексного чертежа  </w:t>
            </w:r>
            <w:r w:rsidRPr="00810C55">
              <w:rPr>
                <w:rFonts w:ascii="Times New Roman" w:hAnsi="Times New Roman"/>
              </w:rPr>
              <w:t>и аксонометрической проекции</w:t>
            </w:r>
            <w:r w:rsidRPr="00810C55">
              <w:rPr>
                <w:rFonts w:ascii="Times New Roman" w:hAnsi="Times New Roman"/>
                <w:lang w:eastAsia="ru-RU"/>
              </w:rPr>
              <w:t xml:space="preserve"> точки, прямой</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rPr>
              <w:t>4</w:t>
            </w:r>
          </w:p>
        </w:tc>
        <w:tc>
          <w:tcPr>
            <w:tcW w:w="578" w:type="pct"/>
            <w:vMerge/>
            <w:shd w:val="clear" w:color="auto" w:fill="FFFF00"/>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ru-RU"/>
              </w:rPr>
            </w:pPr>
          </w:p>
        </w:tc>
      </w:tr>
      <w:tr w:rsidR="00022383" w:rsidRPr="00810C55" w:rsidTr="003D65C9">
        <w:trPr>
          <w:trHeight w:val="39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b/>
                <w:bCs/>
                <w:lang w:eastAsia="ru-RU"/>
              </w:rPr>
            </w:pPr>
            <w:r w:rsidRPr="00810C55">
              <w:rPr>
                <w:rFonts w:ascii="Times New Roman" w:hAnsi="Times New Roman"/>
                <w:b/>
                <w:bCs/>
                <w:lang w:eastAsia="ru-RU"/>
              </w:rPr>
              <w:t xml:space="preserve">Практическое занятие № 5. </w:t>
            </w:r>
            <w:r w:rsidRPr="00810C55">
              <w:rPr>
                <w:rFonts w:ascii="Times New Roman" w:hAnsi="Times New Roman"/>
                <w:lang w:eastAsia="ru-RU"/>
              </w:rPr>
              <w:t>Выполнение комплексного чертежа и аксонометрической проекции плоской фигуры</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4</w:t>
            </w:r>
          </w:p>
        </w:tc>
        <w:tc>
          <w:tcPr>
            <w:tcW w:w="578" w:type="pct"/>
            <w:vMerge/>
            <w:shd w:val="clear" w:color="auto" w:fill="FFFF00"/>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eastAsia="ru-RU"/>
              </w:rPr>
            </w:pPr>
          </w:p>
        </w:tc>
      </w:tr>
      <w:tr w:rsidR="00022383" w:rsidRPr="00810C55" w:rsidTr="003D65C9">
        <w:trPr>
          <w:trHeight w:val="250"/>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bCs/>
                <w:lang w:eastAsia="ru-RU"/>
              </w:rPr>
            </w:pPr>
            <w:r w:rsidRPr="00810C55">
              <w:rPr>
                <w:rFonts w:ascii="Times New Roman" w:hAnsi="Times New Roman"/>
                <w:b/>
                <w:bCs/>
                <w:lang w:eastAsia="ru-RU"/>
              </w:rPr>
              <w:t xml:space="preserve">Практическое занятие № 6. </w:t>
            </w:r>
            <w:r w:rsidRPr="00810C55">
              <w:rPr>
                <w:rFonts w:ascii="Times New Roman" w:hAnsi="Times New Roman"/>
                <w:lang w:eastAsia="ru-RU"/>
              </w:rPr>
              <w:t>Построение изометрической проекции модели.</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rPr>
              <w:t>4</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01"/>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lang w:eastAsia="ru-RU"/>
              </w:rPr>
            </w:pPr>
            <w:r w:rsidRPr="00810C55">
              <w:rPr>
                <w:rFonts w:ascii="Times New Roman" w:hAnsi="Times New Roman"/>
                <w:b/>
                <w:bCs/>
                <w:lang w:eastAsia="ru-RU"/>
              </w:rPr>
              <w:t xml:space="preserve">Практическое занятие № 7. </w:t>
            </w:r>
            <w:r w:rsidRPr="00810C55">
              <w:rPr>
                <w:rFonts w:ascii="Times New Roman" w:hAnsi="Times New Roman"/>
                <w:lang w:eastAsia="ru-RU"/>
              </w:rPr>
              <w:t>Выполнение технического рисунка модели</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4</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68"/>
        </w:trPr>
        <w:tc>
          <w:tcPr>
            <w:tcW w:w="4006" w:type="pct"/>
            <w:gridSpan w:val="2"/>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lang w:eastAsia="ru-RU"/>
              </w:rPr>
              <w:t>Раздел 3. Машиностроительное черчение</w:t>
            </w:r>
          </w:p>
        </w:tc>
        <w:tc>
          <w:tcPr>
            <w:tcW w:w="416" w:type="pct"/>
            <w:shd w:val="clear" w:color="auto" w:fill="FFFFFF"/>
            <w:tcMar>
              <w:top w:w="0" w:type="dxa"/>
              <w:bottom w:w="0" w:type="dxa"/>
            </w:tcMar>
          </w:tcPr>
          <w:p w:rsidR="00022383" w:rsidRPr="00810C55" w:rsidRDefault="00022383" w:rsidP="003D65C9">
            <w:pPr>
              <w:spacing w:after="0"/>
              <w:jc w:val="center"/>
              <w:rPr>
                <w:rFonts w:ascii="Times New Roman" w:hAnsi="Times New Roman"/>
                <w:bCs/>
                <w:strike/>
                <w:lang w:eastAsia="ru-RU"/>
              </w:rPr>
            </w:pPr>
            <w:r w:rsidRPr="00810C55">
              <w:rPr>
                <w:rFonts w:ascii="Times New Roman" w:hAnsi="Times New Roman"/>
                <w:b/>
                <w:bCs/>
                <w:lang w:eastAsia="ru-RU"/>
              </w:rPr>
              <w:t>24</w:t>
            </w:r>
          </w:p>
        </w:tc>
        <w:tc>
          <w:tcPr>
            <w:tcW w:w="578" w:type="pct"/>
            <w:vMerge w:val="restart"/>
            <w:shd w:val="clear" w:color="auto" w:fill="FFFFFF"/>
          </w:tcPr>
          <w:p w:rsidR="00022383" w:rsidRPr="00810C55" w:rsidRDefault="00022383" w:rsidP="003D65C9">
            <w:pPr>
              <w:pStyle w:val="2"/>
              <w:keepNext w:val="0"/>
              <w:spacing w:before="0" w:after="0" w:line="276" w:lineRule="auto"/>
              <w:jc w:val="center"/>
              <w:rPr>
                <w:rFonts w:ascii="Times New Roman" w:hAnsi="Times New Roman"/>
                <w:b w:val="0"/>
                <w:i w:val="0"/>
                <w:sz w:val="22"/>
                <w:szCs w:val="22"/>
                <w:shd w:val="clear" w:color="auto" w:fill="FFFFFF"/>
              </w:rPr>
            </w:pPr>
            <w:bookmarkStart w:id="195" w:name="_Toc18492548"/>
            <w:proofErr w:type="gramStart"/>
            <w:r w:rsidRPr="00810C55">
              <w:rPr>
                <w:rFonts w:ascii="Times New Roman" w:hAnsi="Times New Roman"/>
                <w:b w:val="0"/>
                <w:i w:val="0"/>
                <w:sz w:val="22"/>
                <w:szCs w:val="22"/>
              </w:rPr>
              <w:t>ОК</w:t>
            </w:r>
            <w:proofErr w:type="gramEnd"/>
            <w:r w:rsidRPr="00810C55">
              <w:rPr>
                <w:rFonts w:ascii="Times New Roman" w:hAnsi="Times New Roman"/>
                <w:b w:val="0"/>
                <w:i w:val="0"/>
                <w:sz w:val="22"/>
                <w:szCs w:val="22"/>
              </w:rPr>
              <w:t xml:space="preserve"> 1</w:t>
            </w:r>
            <w:bookmarkEnd w:id="195"/>
          </w:p>
          <w:p w:rsidR="00022383" w:rsidRPr="00810C55" w:rsidRDefault="00022383" w:rsidP="003D65C9">
            <w:pPr>
              <w:spacing w:after="0"/>
              <w:jc w:val="center"/>
              <w:rPr>
                <w:rFonts w:ascii="Times New Roman" w:hAnsi="Times New Roman"/>
                <w:lang w:eastAsia="ru-RU"/>
              </w:rPr>
            </w:pPr>
            <w:proofErr w:type="gramStart"/>
            <w:r w:rsidRPr="00810C55">
              <w:rPr>
                <w:rFonts w:ascii="Times New Roman" w:hAnsi="Times New Roman"/>
                <w:lang w:eastAsia="ru-RU"/>
              </w:rPr>
              <w:t>ОК</w:t>
            </w:r>
            <w:proofErr w:type="gramEnd"/>
            <w:r w:rsidRPr="00810C55">
              <w:rPr>
                <w:rFonts w:ascii="Times New Roman" w:hAnsi="Times New Roman"/>
                <w:lang w:eastAsia="ru-RU"/>
              </w:rPr>
              <w:t xml:space="preserve"> 2</w:t>
            </w:r>
          </w:p>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ПК 1.1.</w:t>
            </w:r>
          </w:p>
          <w:p w:rsidR="00022383" w:rsidRPr="00810C55" w:rsidRDefault="00022383" w:rsidP="003D65C9">
            <w:pPr>
              <w:spacing w:after="0"/>
              <w:jc w:val="center"/>
              <w:rPr>
                <w:rFonts w:ascii="Times New Roman" w:hAnsi="Times New Roman"/>
                <w:bCs/>
                <w:strike/>
                <w:lang w:eastAsia="ru-RU"/>
              </w:rPr>
            </w:pPr>
          </w:p>
          <w:p w:rsidR="00022383" w:rsidRPr="00810C55" w:rsidRDefault="00022383" w:rsidP="003D65C9">
            <w:pPr>
              <w:spacing w:after="0"/>
              <w:jc w:val="center"/>
              <w:rPr>
                <w:rFonts w:ascii="Times New Roman" w:hAnsi="Times New Roman"/>
                <w:bCs/>
                <w:strike/>
                <w:lang w:eastAsia="ru-RU"/>
              </w:rPr>
            </w:pPr>
          </w:p>
          <w:p w:rsidR="00022383" w:rsidRPr="00810C55" w:rsidRDefault="00022383" w:rsidP="003D65C9">
            <w:pPr>
              <w:spacing w:after="0"/>
              <w:jc w:val="center"/>
              <w:rPr>
                <w:rFonts w:ascii="Times New Roman" w:hAnsi="Times New Roman"/>
                <w:bCs/>
                <w:strike/>
                <w:lang w:eastAsia="ru-RU"/>
              </w:rPr>
            </w:pPr>
          </w:p>
        </w:tc>
      </w:tr>
      <w:tr w:rsidR="00022383" w:rsidRPr="00810C55" w:rsidTr="003D65C9">
        <w:trPr>
          <w:trHeight w:val="318"/>
        </w:trPr>
        <w:tc>
          <w:tcPr>
            <w:tcW w:w="866" w:type="pct"/>
            <w:vMerge w:val="restar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eastAsia="ru-RU"/>
              </w:rPr>
            </w:pPr>
            <w:r w:rsidRPr="00810C55">
              <w:rPr>
                <w:rFonts w:ascii="Times New Roman" w:hAnsi="Times New Roman"/>
                <w:b/>
                <w:bCs/>
                <w:lang w:eastAsia="ru-RU"/>
              </w:rPr>
              <w:t xml:space="preserve">Тема 3.1. </w:t>
            </w:r>
            <w:r w:rsidRPr="00810C55">
              <w:rPr>
                <w:rFonts w:ascii="Times New Roman" w:hAnsi="Times New Roman"/>
                <w:b/>
                <w:lang w:eastAsia="ru-RU"/>
              </w:rPr>
              <w:t>Машиностр</w:t>
            </w:r>
            <w:r w:rsidRPr="00810C55">
              <w:rPr>
                <w:rFonts w:ascii="Times New Roman" w:hAnsi="Times New Roman"/>
                <w:b/>
                <w:lang w:eastAsia="ru-RU"/>
              </w:rPr>
              <w:t>о</w:t>
            </w:r>
            <w:r w:rsidRPr="00810C55">
              <w:rPr>
                <w:rFonts w:ascii="Times New Roman" w:hAnsi="Times New Roman"/>
                <w:b/>
                <w:lang w:eastAsia="ru-RU"/>
              </w:rPr>
              <w:t>и</w:t>
            </w:r>
            <w:r w:rsidRPr="00810C55">
              <w:rPr>
                <w:rFonts w:ascii="Times New Roman" w:hAnsi="Times New Roman"/>
                <w:b/>
                <w:lang w:eastAsia="ru-RU"/>
              </w:rPr>
              <w:softHyphen/>
              <w:t>тельное черчение</w:t>
            </w:r>
          </w:p>
        </w:tc>
        <w:tc>
          <w:tcPr>
            <w:tcW w:w="3140" w:type="pct"/>
            <w:tcMar>
              <w:top w:w="0" w:type="dxa"/>
              <w:bottom w:w="0" w:type="dxa"/>
            </w:tcMar>
          </w:tcPr>
          <w:p w:rsidR="00022383" w:rsidRPr="00810C55" w:rsidRDefault="00022383" w:rsidP="003D65C9">
            <w:pPr>
              <w:spacing w:after="0"/>
              <w:jc w:val="both"/>
              <w:rPr>
                <w:rFonts w:ascii="Times New Roman" w:hAnsi="Times New Roman"/>
              </w:rPr>
            </w:pPr>
            <w:r w:rsidRPr="00810C55">
              <w:rPr>
                <w:rFonts w:ascii="Times New Roman" w:hAnsi="Times New Roman"/>
                <w:b/>
                <w:bCs/>
                <w:lang w:eastAsia="ru-RU"/>
              </w:rPr>
              <w:t>Содержание учебного материала</w:t>
            </w:r>
          </w:p>
        </w:tc>
        <w:tc>
          <w:tcPr>
            <w:tcW w:w="416" w:type="pct"/>
            <w:vMerge w:val="restart"/>
            <w:shd w:val="clear" w:color="auto" w:fill="FFFFFF"/>
            <w:tcMar>
              <w:top w:w="0" w:type="dxa"/>
              <w:bottom w:w="0" w:type="dxa"/>
            </w:tcMar>
            <w:vAlign w:val="cente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24</w:t>
            </w:r>
          </w:p>
        </w:tc>
        <w:tc>
          <w:tcPr>
            <w:tcW w:w="578" w:type="pct"/>
            <w:vMerge/>
            <w:shd w:val="clear" w:color="auto" w:fill="FFFFFF"/>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18"/>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spacing w:after="0"/>
              <w:jc w:val="both"/>
              <w:rPr>
                <w:rFonts w:ascii="Times New Roman" w:hAnsi="Times New Roman"/>
              </w:rPr>
            </w:pPr>
            <w:r w:rsidRPr="00810C55">
              <w:rPr>
                <w:rFonts w:ascii="Times New Roman" w:hAnsi="Times New Roman"/>
              </w:rPr>
              <w:t>Виды. Сечения и разрезы. Назначение, изображение и обозначение резьбы. Резьбовые соединения. Неразъемные соединения.</w:t>
            </w:r>
          </w:p>
        </w:tc>
        <w:tc>
          <w:tcPr>
            <w:tcW w:w="416" w:type="pct"/>
            <w:vMerge/>
            <w:shd w:val="clear" w:color="auto" w:fill="FFFFFF"/>
            <w:tcMar>
              <w:top w:w="0" w:type="dxa"/>
              <w:bottom w:w="0" w:type="dxa"/>
            </w:tcMar>
            <w:vAlign w:val="center"/>
          </w:tcPr>
          <w:p w:rsidR="00022383" w:rsidRPr="00810C55" w:rsidRDefault="00022383" w:rsidP="003D65C9">
            <w:pPr>
              <w:spacing w:after="0"/>
              <w:jc w:val="center"/>
              <w:rPr>
                <w:rFonts w:ascii="Times New Roman" w:hAnsi="Times New Roman"/>
                <w:b/>
                <w:bCs/>
                <w:lang w:eastAsia="ru-RU"/>
              </w:rPr>
            </w:pPr>
          </w:p>
        </w:tc>
        <w:tc>
          <w:tcPr>
            <w:tcW w:w="578" w:type="pct"/>
            <w:vMerge/>
            <w:shd w:val="clear" w:color="auto" w:fill="FFFFFF"/>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29"/>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В том числе, практических занятий</w:t>
            </w:r>
          </w:p>
        </w:tc>
        <w:tc>
          <w:tcPr>
            <w:tcW w:w="416" w:type="pct"/>
            <w:shd w:val="clear" w:color="auto" w:fill="FFFFFF"/>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Cs/>
                <w:lang w:eastAsia="ru-RU"/>
              </w:rPr>
              <w:t>22</w:t>
            </w:r>
          </w:p>
        </w:tc>
        <w:tc>
          <w:tcPr>
            <w:tcW w:w="578" w:type="pct"/>
            <w:vMerge/>
            <w:shd w:val="clear" w:color="auto" w:fill="FFFFFF"/>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49"/>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Практическое занятие №8.</w:t>
            </w:r>
            <w:r w:rsidRPr="00810C55">
              <w:rPr>
                <w:rFonts w:ascii="Times New Roman" w:hAnsi="Times New Roman"/>
                <w:lang w:eastAsia="ru-RU"/>
              </w:rPr>
              <w:t xml:space="preserve"> Выполнение простого разреза модели</w:t>
            </w:r>
          </w:p>
        </w:tc>
        <w:tc>
          <w:tcPr>
            <w:tcW w:w="416" w:type="pct"/>
            <w:shd w:val="clear" w:color="auto" w:fill="FFFFFF"/>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bCs/>
                <w:lang w:eastAsia="ru-RU"/>
              </w:rPr>
              <w:t>4</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9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Практическое занятие №9.</w:t>
            </w:r>
            <w:r w:rsidRPr="00810C55">
              <w:rPr>
                <w:rFonts w:ascii="Times New Roman" w:hAnsi="Times New Roman"/>
                <w:lang w:eastAsia="ru-RU"/>
              </w:rPr>
              <w:t xml:space="preserve"> Выполнение аксонометрии детали с вырезом четверти</w:t>
            </w:r>
          </w:p>
        </w:tc>
        <w:tc>
          <w:tcPr>
            <w:tcW w:w="416" w:type="pct"/>
            <w:shd w:val="clear" w:color="auto" w:fill="FFFFFF"/>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6</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9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Практическое занятие №10.</w:t>
            </w:r>
            <w:r w:rsidRPr="00810C55">
              <w:rPr>
                <w:rFonts w:ascii="Times New Roman" w:hAnsi="Times New Roman"/>
                <w:lang w:eastAsia="ru-RU"/>
              </w:rPr>
              <w:t xml:space="preserve"> Выполнение сечений, сложных  разрезов (деталей)</w:t>
            </w:r>
          </w:p>
        </w:tc>
        <w:tc>
          <w:tcPr>
            <w:tcW w:w="416" w:type="pct"/>
            <w:shd w:val="clear" w:color="auto" w:fill="FFFFFF"/>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4</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9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Практическое занятие №11</w:t>
            </w:r>
            <w:r w:rsidRPr="00810C55">
              <w:rPr>
                <w:rFonts w:ascii="Times New Roman" w:hAnsi="Times New Roman"/>
                <w:lang w:eastAsia="ru-RU"/>
              </w:rPr>
              <w:t xml:space="preserve"> Выполнение чертежа резьбового соединения</w:t>
            </w:r>
          </w:p>
        </w:tc>
        <w:tc>
          <w:tcPr>
            <w:tcW w:w="416" w:type="pct"/>
            <w:shd w:val="clear" w:color="auto" w:fill="FFFFFF"/>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rPr>
              <w:t>4</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7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Практическое занятие №12. </w:t>
            </w:r>
            <w:r w:rsidRPr="00810C55">
              <w:rPr>
                <w:rFonts w:ascii="Times New Roman" w:hAnsi="Times New Roman"/>
                <w:bCs/>
                <w:lang w:eastAsia="ru-RU"/>
              </w:rPr>
              <w:t>Выполнение чертежа неразъемного соединения</w:t>
            </w:r>
          </w:p>
        </w:tc>
        <w:tc>
          <w:tcPr>
            <w:tcW w:w="416" w:type="pct"/>
            <w:shd w:val="clear" w:color="auto" w:fill="FFFFFF"/>
            <w:tcMar>
              <w:top w:w="0" w:type="dxa"/>
              <w:bottom w:w="0" w:type="dxa"/>
            </w:tcMar>
          </w:tcPr>
          <w:p w:rsidR="00022383" w:rsidRPr="00810C55" w:rsidRDefault="00022383" w:rsidP="003D65C9">
            <w:pPr>
              <w:spacing w:after="0"/>
              <w:jc w:val="center"/>
              <w:rPr>
                <w:rFonts w:ascii="Times New Roman" w:hAnsi="Times New Roman"/>
              </w:rPr>
            </w:pPr>
            <w:r w:rsidRPr="00810C55">
              <w:rPr>
                <w:rFonts w:ascii="Times New Roman" w:hAnsi="Times New Roman"/>
              </w:rPr>
              <w:t>4</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59"/>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lang w:eastAsia="ru-RU"/>
              </w:rPr>
            </w:pPr>
            <w:r w:rsidRPr="00810C55">
              <w:rPr>
                <w:rFonts w:ascii="Times New Roman" w:hAnsi="Times New Roman"/>
                <w:b/>
                <w:bCs/>
                <w:lang w:eastAsia="ru-RU"/>
              </w:rPr>
              <w:t xml:space="preserve">Контрольная работа  </w:t>
            </w:r>
            <w:r w:rsidRPr="00810C55">
              <w:rPr>
                <w:rFonts w:ascii="Times New Roman" w:hAnsi="Times New Roman"/>
                <w:bCs/>
                <w:lang w:eastAsia="ru-RU"/>
              </w:rPr>
              <w:t>Выполнение комплексного чертежа модели с построением простого разреза</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bCs/>
                <w:lang w:eastAsia="ru-RU"/>
              </w:rPr>
              <w:t>2</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23"/>
        </w:trPr>
        <w:tc>
          <w:tcPr>
            <w:tcW w:w="4006" w:type="pct"/>
            <w:gridSpan w:val="2"/>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Раздел 4. Чертежи сборочных соединений </w:t>
            </w:r>
          </w:p>
        </w:tc>
        <w:tc>
          <w:tcPr>
            <w:tcW w:w="416" w:type="pct"/>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14</w:t>
            </w:r>
          </w:p>
        </w:tc>
        <w:tc>
          <w:tcPr>
            <w:tcW w:w="578" w:type="pct"/>
            <w:vMerge w:val="restart"/>
          </w:tcPr>
          <w:p w:rsidR="00022383" w:rsidRPr="00810C55" w:rsidRDefault="00022383" w:rsidP="003D65C9">
            <w:pPr>
              <w:pStyle w:val="2"/>
              <w:keepNext w:val="0"/>
              <w:spacing w:before="0" w:after="0" w:line="276" w:lineRule="auto"/>
              <w:jc w:val="center"/>
              <w:rPr>
                <w:rFonts w:ascii="Times New Roman" w:hAnsi="Times New Roman"/>
                <w:b w:val="0"/>
                <w:i w:val="0"/>
                <w:sz w:val="22"/>
                <w:szCs w:val="22"/>
                <w:shd w:val="clear" w:color="auto" w:fill="FFFFFF"/>
              </w:rPr>
            </w:pPr>
            <w:bookmarkStart w:id="196" w:name="_Toc18492549"/>
            <w:proofErr w:type="gramStart"/>
            <w:r w:rsidRPr="00810C55">
              <w:rPr>
                <w:rFonts w:ascii="Times New Roman" w:hAnsi="Times New Roman"/>
                <w:b w:val="0"/>
                <w:i w:val="0"/>
                <w:sz w:val="22"/>
                <w:szCs w:val="22"/>
              </w:rPr>
              <w:t>ОК</w:t>
            </w:r>
            <w:proofErr w:type="gramEnd"/>
            <w:r w:rsidRPr="00810C55">
              <w:rPr>
                <w:rFonts w:ascii="Times New Roman" w:hAnsi="Times New Roman"/>
                <w:b w:val="0"/>
                <w:i w:val="0"/>
                <w:sz w:val="22"/>
                <w:szCs w:val="22"/>
              </w:rPr>
              <w:t xml:space="preserve"> 1</w:t>
            </w:r>
            <w:bookmarkEnd w:id="196"/>
          </w:p>
          <w:p w:rsidR="00022383" w:rsidRPr="00810C55" w:rsidRDefault="00022383" w:rsidP="003D65C9">
            <w:pPr>
              <w:spacing w:after="0"/>
              <w:jc w:val="center"/>
              <w:rPr>
                <w:rFonts w:ascii="Times New Roman" w:hAnsi="Times New Roman"/>
                <w:lang w:eastAsia="ru-RU"/>
              </w:rPr>
            </w:pPr>
            <w:proofErr w:type="gramStart"/>
            <w:r w:rsidRPr="00810C55">
              <w:rPr>
                <w:rFonts w:ascii="Times New Roman" w:hAnsi="Times New Roman"/>
                <w:lang w:eastAsia="ru-RU"/>
              </w:rPr>
              <w:t>ОК</w:t>
            </w:r>
            <w:proofErr w:type="gramEnd"/>
            <w:r w:rsidRPr="00810C55">
              <w:rPr>
                <w:rFonts w:ascii="Times New Roman" w:hAnsi="Times New Roman"/>
                <w:lang w:eastAsia="ru-RU"/>
              </w:rPr>
              <w:t xml:space="preserve"> 2</w:t>
            </w:r>
          </w:p>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ПК 1.1</w:t>
            </w:r>
          </w:p>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16"/>
        </w:trPr>
        <w:tc>
          <w:tcPr>
            <w:tcW w:w="866" w:type="pct"/>
            <w:vMerge w:val="restar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Тема 4.1 Зубчатые п</w:t>
            </w:r>
            <w:r w:rsidRPr="00810C55">
              <w:rPr>
                <w:rFonts w:ascii="Times New Roman" w:hAnsi="Times New Roman"/>
                <w:b/>
                <w:bCs/>
                <w:lang w:eastAsia="ru-RU"/>
              </w:rPr>
              <w:t>е</w:t>
            </w:r>
            <w:r w:rsidRPr="00810C55">
              <w:rPr>
                <w:rFonts w:ascii="Times New Roman" w:hAnsi="Times New Roman"/>
                <w:b/>
                <w:bCs/>
                <w:lang w:eastAsia="ru-RU"/>
              </w:rPr>
              <w:t>редачи</w:t>
            </w:r>
          </w:p>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Содержание учебного материала </w:t>
            </w:r>
          </w:p>
        </w:tc>
        <w:tc>
          <w:tcPr>
            <w:tcW w:w="416" w:type="pct"/>
            <w:vMerge w:val="restart"/>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14</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Cs/>
                <w:lang w:eastAsia="ru-RU"/>
              </w:rPr>
              <w:t>Типы зубчатых передач: цилиндрические, конические, червячные. Эскизы деталей 1-й, 2-й сложн</w:t>
            </w:r>
            <w:r w:rsidRPr="00810C55">
              <w:rPr>
                <w:rFonts w:ascii="Times New Roman" w:hAnsi="Times New Roman"/>
                <w:bCs/>
                <w:lang w:eastAsia="ru-RU"/>
              </w:rPr>
              <w:t>о</w:t>
            </w:r>
            <w:r w:rsidRPr="00810C55">
              <w:rPr>
                <w:rFonts w:ascii="Times New Roman" w:hAnsi="Times New Roman"/>
                <w:bCs/>
                <w:lang w:eastAsia="ru-RU"/>
              </w:rPr>
              <w:t xml:space="preserve">сти. </w:t>
            </w:r>
            <w:proofErr w:type="spellStart"/>
            <w:r w:rsidRPr="00810C55">
              <w:rPr>
                <w:rFonts w:ascii="Times New Roman" w:hAnsi="Times New Roman"/>
                <w:bCs/>
                <w:lang w:eastAsia="ru-RU"/>
              </w:rPr>
              <w:t>Деталирование</w:t>
            </w:r>
            <w:proofErr w:type="spellEnd"/>
            <w:r w:rsidRPr="00810C55">
              <w:rPr>
                <w:rFonts w:ascii="Times New Roman" w:hAnsi="Times New Roman"/>
                <w:bCs/>
                <w:lang w:eastAsia="ru-RU"/>
              </w:rPr>
              <w:t>.</w:t>
            </w:r>
          </w:p>
        </w:tc>
        <w:tc>
          <w:tcPr>
            <w:tcW w:w="416" w:type="pct"/>
            <w:vMerge/>
            <w:tcMar>
              <w:top w:w="0" w:type="dxa"/>
              <w:bottom w:w="0" w:type="dxa"/>
            </w:tcMar>
          </w:tcPr>
          <w:p w:rsidR="00022383" w:rsidRPr="00810C55" w:rsidRDefault="00022383" w:rsidP="003D65C9">
            <w:pPr>
              <w:spacing w:after="0"/>
              <w:jc w:val="center"/>
              <w:rPr>
                <w:rFonts w:ascii="Times New Roman" w:hAnsi="Times New Roman"/>
                <w:bCs/>
                <w:lang w:eastAsia="ru-RU"/>
              </w:rPr>
            </w:pP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В том числе, практических занятий</w:t>
            </w:r>
          </w:p>
        </w:tc>
        <w:tc>
          <w:tcPr>
            <w:tcW w:w="416" w:type="pct"/>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bCs/>
                <w:lang w:eastAsia="ru-RU"/>
              </w:rPr>
              <w:t>12</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Практическое занятие №13. </w:t>
            </w:r>
            <w:r w:rsidRPr="00810C55">
              <w:rPr>
                <w:rFonts w:ascii="Times New Roman" w:hAnsi="Times New Roman"/>
                <w:bCs/>
                <w:lang w:eastAsia="ru-RU"/>
              </w:rPr>
              <w:t>Выполнение чертежа зубчатой передачи</w:t>
            </w:r>
            <w:r w:rsidRPr="00810C55">
              <w:rPr>
                <w:rFonts w:ascii="Times New Roman" w:hAnsi="Times New Roman"/>
                <w:b/>
                <w:bCs/>
                <w:lang w:eastAsia="ru-RU"/>
              </w:rPr>
              <w:t xml:space="preserve"> =</w:t>
            </w:r>
          </w:p>
        </w:tc>
        <w:tc>
          <w:tcPr>
            <w:tcW w:w="416" w:type="pct"/>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bCs/>
                <w:lang w:eastAsia="ru-RU"/>
              </w:rPr>
              <w:t>4</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lang w:eastAsia="ru-RU"/>
              </w:rPr>
            </w:pPr>
            <w:r w:rsidRPr="00810C55">
              <w:rPr>
                <w:rFonts w:ascii="Times New Roman" w:hAnsi="Times New Roman"/>
                <w:b/>
                <w:bCs/>
                <w:lang w:eastAsia="ru-RU"/>
              </w:rPr>
              <w:t xml:space="preserve">Практическое занятие №14. </w:t>
            </w:r>
            <w:proofErr w:type="spellStart"/>
            <w:r w:rsidRPr="00810C55">
              <w:rPr>
                <w:rFonts w:ascii="Times New Roman" w:hAnsi="Times New Roman"/>
                <w:bCs/>
                <w:lang w:eastAsia="ru-RU"/>
              </w:rPr>
              <w:t>Деталирование</w:t>
            </w:r>
            <w:proofErr w:type="spellEnd"/>
            <w:r w:rsidRPr="00810C55">
              <w:rPr>
                <w:rFonts w:ascii="Times New Roman" w:hAnsi="Times New Roman"/>
                <w:bCs/>
                <w:lang w:eastAsia="ru-RU"/>
              </w:rPr>
              <w:t xml:space="preserve"> сборочной единицы</w:t>
            </w:r>
          </w:p>
        </w:tc>
        <w:tc>
          <w:tcPr>
            <w:tcW w:w="416" w:type="pct"/>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bCs/>
                <w:lang w:eastAsia="ru-RU"/>
              </w:rPr>
              <w:t>6</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Практическое занятие №15. </w:t>
            </w:r>
            <w:r w:rsidRPr="00810C55">
              <w:rPr>
                <w:rFonts w:ascii="Times New Roman" w:hAnsi="Times New Roman"/>
                <w:bCs/>
                <w:lang w:eastAsia="ru-RU"/>
              </w:rPr>
              <w:t>Выполнение спецификации сборочной единицы</w:t>
            </w:r>
          </w:p>
        </w:tc>
        <w:tc>
          <w:tcPr>
            <w:tcW w:w="416" w:type="pct"/>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bCs/>
                <w:lang w:eastAsia="ru-RU"/>
              </w:rPr>
              <w:t>2</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72"/>
        </w:trPr>
        <w:tc>
          <w:tcPr>
            <w:tcW w:w="4006" w:type="pct"/>
            <w:gridSpan w:val="2"/>
            <w:tcMar>
              <w:top w:w="0" w:type="dxa"/>
              <w:bottom w:w="0" w:type="dxa"/>
            </w:tcMar>
          </w:tcPr>
          <w:p w:rsidR="00022383" w:rsidRPr="00810C55" w:rsidRDefault="00022383" w:rsidP="003D65C9">
            <w:pPr>
              <w:spacing w:after="0"/>
              <w:jc w:val="both"/>
              <w:rPr>
                <w:rFonts w:ascii="Times New Roman" w:hAnsi="Times New Roman"/>
              </w:rPr>
            </w:pPr>
            <w:r w:rsidRPr="00810C55">
              <w:rPr>
                <w:rFonts w:ascii="Times New Roman" w:hAnsi="Times New Roman"/>
                <w:b/>
                <w:bCs/>
                <w:lang w:eastAsia="ru-RU"/>
              </w:rPr>
              <w:t xml:space="preserve">Раздел 5. Элементы строительного черчения </w:t>
            </w:r>
          </w:p>
        </w:tc>
        <w:tc>
          <w:tcPr>
            <w:tcW w:w="416" w:type="pct"/>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8</w:t>
            </w:r>
          </w:p>
        </w:tc>
        <w:tc>
          <w:tcPr>
            <w:tcW w:w="578" w:type="pct"/>
            <w:vMerge w:val="restart"/>
          </w:tcPr>
          <w:p w:rsidR="00022383" w:rsidRPr="00810C55" w:rsidRDefault="00022383" w:rsidP="003D65C9">
            <w:pPr>
              <w:pStyle w:val="2"/>
              <w:keepNext w:val="0"/>
              <w:spacing w:before="0" w:after="0" w:line="276" w:lineRule="auto"/>
              <w:jc w:val="center"/>
              <w:rPr>
                <w:rFonts w:ascii="Times New Roman" w:hAnsi="Times New Roman"/>
                <w:b w:val="0"/>
                <w:i w:val="0"/>
                <w:sz w:val="22"/>
                <w:szCs w:val="22"/>
                <w:shd w:val="clear" w:color="auto" w:fill="FFFFFF"/>
              </w:rPr>
            </w:pPr>
            <w:bookmarkStart w:id="197" w:name="_Toc18492550"/>
            <w:proofErr w:type="gramStart"/>
            <w:r w:rsidRPr="00810C55">
              <w:rPr>
                <w:rFonts w:ascii="Times New Roman" w:hAnsi="Times New Roman"/>
                <w:b w:val="0"/>
                <w:i w:val="0"/>
                <w:sz w:val="22"/>
                <w:szCs w:val="22"/>
              </w:rPr>
              <w:t>ОК</w:t>
            </w:r>
            <w:proofErr w:type="gramEnd"/>
            <w:r w:rsidRPr="00810C55">
              <w:rPr>
                <w:rFonts w:ascii="Times New Roman" w:hAnsi="Times New Roman"/>
                <w:b w:val="0"/>
                <w:i w:val="0"/>
                <w:sz w:val="22"/>
                <w:szCs w:val="22"/>
              </w:rPr>
              <w:t xml:space="preserve"> 1</w:t>
            </w:r>
            <w:bookmarkEnd w:id="197"/>
          </w:p>
          <w:p w:rsidR="00022383" w:rsidRPr="00810C55" w:rsidRDefault="00022383" w:rsidP="003D65C9">
            <w:pPr>
              <w:spacing w:after="0"/>
              <w:jc w:val="center"/>
              <w:rPr>
                <w:rFonts w:ascii="Times New Roman" w:hAnsi="Times New Roman"/>
                <w:lang w:eastAsia="ru-RU"/>
              </w:rPr>
            </w:pPr>
            <w:proofErr w:type="gramStart"/>
            <w:r w:rsidRPr="00810C55">
              <w:rPr>
                <w:rFonts w:ascii="Times New Roman" w:hAnsi="Times New Roman"/>
                <w:lang w:eastAsia="ru-RU"/>
              </w:rPr>
              <w:t>ОК</w:t>
            </w:r>
            <w:proofErr w:type="gramEnd"/>
            <w:r w:rsidRPr="00810C55">
              <w:rPr>
                <w:rFonts w:ascii="Times New Roman" w:hAnsi="Times New Roman"/>
                <w:lang w:eastAsia="ru-RU"/>
              </w:rPr>
              <w:t xml:space="preserve"> 2</w:t>
            </w:r>
          </w:p>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ПК 1.1</w:t>
            </w:r>
          </w:p>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80"/>
        </w:trPr>
        <w:tc>
          <w:tcPr>
            <w:tcW w:w="866" w:type="pct"/>
            <w:vMerge w:val="restar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Тема </w:t>
            </w:r>
            <w:r>
              <w:rPr>
                <w:rFonts w:ascii="Times New Roman" w:hAnsi="Times New Roman"/>
                <w:b/>
                <w:bCs/>
                <w:lang w:eastAsia="ru-RU"/>
              </w:rPr>
              <w:t>5</w:t>
            </w:r>
            <w:r w:rsidRPr="00810C55">
              <w:rPr>
                <w:rFonts w:ascii="Times New Roman" w:hAnsi="Times New Roman"/>
                <w:b/>
                <w:bCs/>
                <w:lang w:eastAsia="ru-RU"/>
              </w:rPr>
              <w:t>.1 Общие свед</w:t>
            </w:r>
            <w:r w:rsidRPr="00810C55">
              <w:rPr>
                <w:rFonts w:ascii="Times New Roman" w:hAnsi="Times New Roman"/>
                <w:b/>
                <w:bCs/>
                <w:lang w:eastAsia="ru-RU"/>
              </w:rPr>
              <w:t>е</w:t>
            </w:r>
            <w:r w:rsidRPr="00810C55">
              <w:rPr>
                <w:rFonts w:ascii="Times New Roman" w:hAnsi="Times New Roman"/>
                <w:b/>
                <w:bCs/>
                <w:lang w:eastAsia="ru-RU"/>
              </w:rPr>
              <w:t>ния о строительных чертежах</w:t>
            </w: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Содержание учебного материала</w:t>
            </w:r>
          </w:p>
        </w:tc>
        <w:tc>
          <w:tcPr>
            <w:tcW w:w="416" w:type="pct"/>
            <w:vMerge w:val="restart"/>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8</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9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lang w:eastAsia="ru-RU"/>
              </w:rPr>
            </w:pPr>
            <w:r w:rsidRPr="00810C55">
              <w:rPr>
                <w:rFonts w:ascii="Times New Roman" w:hAnsi="Times New Roman"/>
                <w:bCs/>
                <w:lang w:eastAsia="ru-RU"/>
              </w:rPr>
              <w:t>Общие сведения о строительных чертежах. Виды и особенности строительных чертежей. Особе</w:t>
            </w:r>
            <w:r w:rsidRPr="00810C55">
              <w:rPr>
                <w:rFonts w:ascii="Times New Roman" w:hAnsi="Times New Roman"/>
                <w:bCs/>
                <w:lang w:eastAsia="ru-RU"/>
              </w:rPr>
              <w:t>н</w:t>
            </w:r>
            <w:r w:rsidRPr="00810C55">
              <w:rPr>
                <w:rFonts w:ascii="Times New Roman" w:hAnsi="Times New Roman"/>
                <w:bCs/>
                <w:lang w:eastAsia="ru-RU"/>
              </w:rPr>
              <w:t>ности оформления строительных чертежей. Генеральный план. Условные изображения на ген</w:t>
            </w:r>
            <w:r w:rsidRPr="00810C55">
              <w:rPr>
                <w:rFonts w:ascii="Times New Roman" w:hAnsi="Times New Roman"/>
                <w:bCs/>
                <w:lang w:eastAsia="ru-RU"/>
              </w:rPr>
              <w:t>е</w:t>
            </w:r>
            <w:r w:rsidRPr="00810C55">
              <w:rPr>
                <w:rFonts w:ascii="Times New Roman" w:hAnsi="Times New Roman"/>
                <w:bCs/>
                <w:lang w:eastAsia="ru-RU"/>
              </w:rPr>
              <w:t>ральных планах</w:t>
            </w:r>
          </w:p>
        </w:tc>
        <w:tc>
          <w:tcPr>
            <w:tcW w:w="416" w:type="pct"/>
            <w:vMerge/>
            <w:tcMar>
              <w:top w:w="0" w:type="dxa"/>
              <w:bottom w:w="0" w:type="dxa"/>
            </w:tcMar>
          </w:tcPr>
          <w:p w:rsidR="00022383" w:rsidRPr="00810C55" w:rsidRDefault="00022383" w:rsidP="003D65C9">
            <w:pPr>
              <w:spacing w:after="0"/>
              <w:jc w:val="center"/>
              <w:rPr>
                <w:rFonts w:ascii="Times New Roman" w:hAnsi="Times New Roman"/>
                <w:b/>
                <w:bCs/>
                <w:lang w:eastAsia="ru-RU"/>
              </w:rPr>
            </w:pP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84"/>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Практическое занятие №16. </w:t>
            </w:r>
            <w:r w:rsidRPr="00810C55">
              <w:rPr>
                <w:rFonts w:ascii="Times New Roman" w:hAnsi="Times New Roman"/>
                <w:lang w:eastAsia="ru-RU"/>
              </w:rPr>
              <w:t xml:space="preserve">Выполнение </w:t>
            </w:r>
            <w:r w:rsidRPr="00810C55">
              <w:rPr>
                <w:rFonts w:ascii="Times New Roman" w:hAnsi="Times New Roman"/>
              </w:rPr>
              <w:t>чертежа</w:t>
            </w:r>
            <w:r w:rsidRPr="00810C55">
              <w:rPr>
                <w:rFonts w:ascii="Times New Roman" w:hAnsi="Times New Roman"/>
                <w:lang w:eastAsia="ru-RU"/>
              </w:rPr>
              <w:t xml:space="preserve"> здания или сооружения с элементами схем</w:t>
            </w:r>
          </w:p>
        </w:tc>
        <w:tc>
          <w:tcPr>
            <w:tcW w:w="416" w:type="pct"/>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bCs/>
                <w:lang w:eastAsia="ru-RU"/>
              </w:rPr>
              <w:t>6</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187"/>
        </w:trPr>
        <w:tc>
          <w:tcPr>
            <w:tcW w:w="4006" w:type="pct"/>
            <w:gridSpan w:val="2"/>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lang w:eastAsia="ru-RU"/>
              </w:rPr>
              <w:t xml:space="preserve">Раздел </w:t>
            </w:r>
            <w:r>
              <w:rPr>
                <w:rFonts w:ascii="Times New Roman" w:hAnsi="Times New Roman"/>
                <w:b/>
              </w:rPr>
              <w:t>6</w:t>
            </w:r>
            <w:r w:rsidRPr="00810C55">
              <w:rPr>
                <w:rFonts w:ascii="Times New Roman" w:hAnsi="Times New Roman"/>
                <w:b/>
                <w:lang w:eastAsia="ru-RU"/>
              </w:rPr>
              <w:t>. Машинная графика</w:t>
            </w:r>
          </w:p>
        </w:tc>
        <w:tc>
          <w:tcPr>
            <w:tcW w:w="416" w:type="pct"/>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14</w:t>
            </w:r>
          </w:p>
        </w:tc>
        <w:tc>
          <w:tcPr>
            <w:tcW w:w="578" w:type="pct"/>
            <w:vMerge w:val="restart"/>
          </w:tcPr>
          <w:p w:rsidR="00022383" w:rsidRPr="00810C55" w:rsidRDefault="00022383" w:rsidP="003D65C9">
            <w:pPr>
              <w:pStyle w:val="2"/>
              <w:keepNext w:val="0"/>
              <w:spacing w:before="0" w:after="0" w:line="276" w:lineRule="auto"/>
              <w:jc w:val="center"/>
              <w:rPr>
                <w:rFonts w:ascii="Times New Roman" w:hAnsi="Times New Roman"/>
                <w:b w:val="0"/>
                <w:i w:val="0"/>
                <w:sz w:val="22"/>
                <w:szCs w:val="22"/>
                <w:shd w:val="clear" w:color="auto" w:fill="FFFFFF"/>
              </w:rPr>
            </w:pPr>
            <w:bookmarkStart w:id="198" w:name="_Toc18492551"/>
            <w:proofErr w:type="gramStart"/>
            <w:r w:rsidRPr="00810C55">
              <w:rPr>
                <w:rFonts w:ascii="Times New Roman" w:hAnsi="Times New Roman"/>
                <w:b w:val="0"/>
                <w:i w:val="0"/>
                <w:sz w:val="22"/>
                <w:szCs w:val="22"/>
              </w:rPr>
              <w:t>ОК</w:t>
            </w:r>
            <w:proofErr w:type="gramEnd"/>
            <w:r w:rsidRPr="00810C55">
              <w:rPr>
                <w:rFonts w:ascii="Times New Roman" w:hAnsi="Times New Roman"/>
                <w:b w:val="0"/>
                <w:i w:val="0"/>
                <w:sz w:val="22"/>
                <w:szCs w:val="22"/>
              </w:rPr>
              <w:t xml:space="preserve"> 1</w:t>
            </w:r>
            <w:bookmarkEnd w:id="198"/>
          </w:p>
          <w:p w:rsidR="00022383" w:rsidRPr="00810C55" w:rsidRDefault="00022383" w:rsidP="003D65C9">
            <w:pPr>
              <w:spacing w:after="0"/>
              <w:jc w:val="center"/>
              <w:rPr>
                <w:rFonts w:ascii="Times New Roman" w:hAnsi="Times New Roman"/>
                <w:lang w:eastAsia="ru-RU"/>
              </w:rPr>
            </w:pPr>
            <w:proofErr w:type="gramStart"/>
            <w:r w:rsidRPr="00810C55">
              <w:rPr>
                <w:rFonts w:ascii="Times New Roman" w:hAnsi="Times New Roman"/>
                <w:lang w:eastAsia="ru-RU"/>
              </w:rPr>
              <w:t>ОК</w:t>
            </w:r>
            <w:proofErr w:type="gramEnd"/>
            <w:r w:rsidRPr="00810C55">
              <w:rPr>
                <w:rFonts w:ascii="Times New Roman" w:hAnsi="Times New Roman"/>
                <w:lang w:eastAsia="ru-RU"/>
              </w:rPr>
              <w:t xml:space="preserve"> 2</w:t>
            </w:r>
          </w:p>
          <w:p w:rsidR="00022383" w:rsidRPr="00810C55" w:rsidRDefault="00022383" w:rsidP="003D65C9">
            <w:pPr>
              <w:spacing w:after="0"/>
              <w:jc w:val="center"/>
              <w:rPr>
                <w:rFonts w:ascii="Times New Roman" w:hAnsi="Times New Roman"/>
                <w:lang w:eastAsia="ru-RU"/>
              </w:rPr>
            </w:pPr>
            <w:r w:rsidRPr="00810C55">
              <w:rPr>
                <w:rFonts w:ascii="Times New Roman" w:hAnsi="Times New Roman"/>
                <w:lang w:eastAsia="ru-RU"/>
              </w:rPr>
              <w:t>ПК 1.1</w:t>
            </w:r>
          </w:p>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20"/>
        </w:trPr>
        <w:tc>
          <w:tcPr>
            <w:tcW w:w="866" w:type="pct"/>
            <w:vMerge w:val="restar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Тема 6.1 </w:t>
            </w:r>
            <w:r w:rsidRPr="00810C55">
              <w:rPr>
                <w:rFonts w:ascii="Times New Roman" w:hAnsi="Times New Roman"/>
                <w:b/>
                <w:lang w:eastAsia="ru-RU"/>
              </w:rPr>
              <w:t xml:space="preserve">Общие </w:t>
            </w:r>
            <w:r w:rsidRPr="00810C55">
              <w:rPr>
                <w:rFonts w:ascii="Times New Roman" w:hAnsi="Times New Roman"/>
                <w:b/>
                <w:spacing w:val="-2"/>
                <w:lang w:eastAsia="ru-RU"/>
              </w:rPr>
              <w:t>свед</w:t>
            </w:r>
            <w:r w:rsidRPr="00810C55">
              <w:rPr>
                <w:rFonts w:ascii="Times New Roman" w:hAnsi="Times New Roman"/>
                <w:b/>
                <w:spacing w:val="-2"/>
                <w:lang w:eastAsia="ru-RU"/>
              </w:rPr>
              <w:t>е</w:t>
            </w:r>
            <w:r w:rsidRPr="00810C55">
              <w:rPr>
                <w:rFonts w:ascii="Times New Roman" w:hAnsi="Times New Roman"/>
                <w:b/>
                <w:spacing w:val="-2"/>
                <w:lang w:eastAsia="ru-RU"/>
              </w:rPr>
              <w:t xml:space="preserve">ния о САПРе </w:t>
            </w:r>
            <w:r w:rsidRPr="00810C55">
              <w:rPr>
                <w:rFonts w:ascii="Times New Roman" w:hAnsi="Times New Roman"/>
                <w:b/>
                <w:lang w:eastAsia="ru-RU"/>
              </w:rPr>
              <w:t>– системе авто</w:t>
            </w:r>
            <w:r w:rsidRPr="00810C55">
              <w:rPr>
                <w:rFonts w:ascii="Times New Roman" w:hAnsi="Times New Roman"/>
                <w:b/>
                <w:lang w:eastAsia="ru-RU"/>
              </w:rPr>
              <w:softHyphen/>
              <w:t>матизированного проекти</w:t>
            </w:r>
            <w:r w:rsidRPr="00810C55">
              <w:rPr>
                <w:rFonts w:ascii="Times New Roman" w:hAnsi="Times New Roman"/>
                <w:b/>
                <w:lang w:eastAsia="ru-RU"/>
              </w:rPr>
              <w:softHyphen/>
              <w:t>рования</w:t>
            </w: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r w:rsidRPr="00810C55">
              <w:rPr>
                <w:rFonts w:ascii="Times New Roman" w:hAnsi="Times New Roman"/>
                <w:b/>
                <w:bCs/>
                <w:lang w:eastAsia="ru-RU"/>
              </w:rPr>
              <w:t>Содержание учебного материала</w:t>
            </w:r>
          </w:p>
        </w:tc>
        <w:tc>
          <w:tcPr>
            <w:tcW w:w="416" w:type="pct"/>
            <w:vMerge w:val="restart"/>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14</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604"/>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lang w:eastAsia="ru-RU"/>
              </w:rPr>
              <w:t xml:space="preserve">Основные принципы работы системы автоматизированного проектирования (САПР). Знакомство с </w:t>
            </w:r>
            <w:proofErr w:type="gramStart"/>
            <w:r w:rsidRPr="00810C55">
              <w:rPr>
                <w:rFonts w:ascii="Times New Roman" w:hAnsi="Times New Roman"/>
                <w:lang w:eastAsia="ru-RU"/>
              </w:rPr>
              <w:t>интерфейс-программой</w:t>
            </w:r>
            <w:proofErr w:type="gramEnd"/>
            <w:r w:rsidRPr="00810C55">
              <w:rPr>
                <w:rFonts w:ascii="Times New Roman" w:hAnsi="Times New Roman"/>
                <w:lang w:eastAsia="ru-RU"/>
              </w:rPr>
              <w:t>. Построение комплексного  чертежа модели в САПРе</w:t>
            </w:r>
          </w:p>
        </w:tc>
        <w:tc>
          <w:tcPr>
            <w:tcW w:w="416" w:type="pct"/>
            <w:vMerge/>
            <w:tcMar>
              <w:top w:w="0" w:type="dxa"/>
              <w:bottom w:w="0" w:type="dxa"/>
            </w:tcMar>
          </w:tcPr>
          <w:p w:rsidR="00022383" w:rsidRPr="00810C55" w:rsidRDefault="00022383" w:rsidP="003D65C9">
            <w:pPr>
              <w:spacing w:after="0"/>
              <w:jc w:val="center"/>
              <w:rPr>
                <w:rFonts w:ascii="Times New Roman" w:hAnsi="Times New Roman"/>
                <w:b/>
                <w:bCs/>
                <w:lang w:eastAsia="ru-RU"/>
              </w:rPr>
            </w:pP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8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В том числе, практических занятий</w:t>
            </w:r>
          </w:p>
        </w:tc>
        <w:tc>
          <w:tcPr>
            <w:tcW w:w="416" w:type="pct"/>
            <w:tcMar>
              <w:top w:w="0" w:type="dxa"/>
              <w:bottom w:w="0" w:type="dxa"/>
            </w:tcMar>
          </w:tcPr>
          <w:p w:rsidR="00022383" w:rsidRPr="00810C55" w:rsidRDefault="00022383" w:rsidP="003D65C9">
            <w:pPr>
              <w:spacing w:after="0"/>
              <w:jc w:val="center"/>
              <w:rPr>
                <w:rFonts w:ascii="Times New Roman" w:hAnsi="Times New Roman"/>
                <w:b/>
                <w:bCs/>
                <w:lang w:eastAsia="ru-RU"/>
              </w:rPr>
            </w:pPr>
            <w:r>
              <w:rPr>
                <w:rFonts w:ascii="Times New Roman" w:hAnsi="Times New Roman"/>
                <w:bCs/>
                <w:lang w:eastAsia="ru-RU"/>
              </w:rPr>
              <w:t>10</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77"/>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 xml:space="preserve">Практическое занятие №17. </w:t>
            </w:r>
            <w:r w:rsidRPr="00810C55">
              <w:rPr>
                <w:rFonts w:ascii="Times New Roman" w:hAnsi="Times New Roman"/>
                <w:lang w:eastAsia="ru-RU"/>
              </w:rPr>
              <w:t>Построение плоских изображений в САПРе</w:t>
            </w:r>
          </w:p>
        </w:tc>
        <w:tc>
          <w:tcPr>
            <w:tcW w:w="416" w:type="pct"/>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bCs/>
                <w:lang w:eastAsia="ru-RU"/>
              </w:rPr>
              <w:t>4</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304"/>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rPr>
              <w:t xml:space="preserve">Практическое занятие №18. </w:t>
            </w:r>
            <w:r w:rsidRPr="00810C55">
              <w:rPr>
                <w:rFonts w:ascii="Times New Roman" w:hAnsi="Times New Roman"/>
              </w:rPr>
              <w:t>Построение комплексного  чертежа геометрических тел в САПРе</w:t>
            </w:r>
          </w:p>
        </w:tc>
        <w:tc>
          <w:tcPr>
            <w:tcW w:w="416" w:type="pct"/>
            <w:tcMar>
              <w:top w:w="0" w:type="dxa"/>
              <w:bottom w:w="0" w:type="dxa"/>
            </w:tcMar>
          </w:tcPr>
          <w:p w:rsidR="00022383" w:rsidRPr="00810C55" w:rsidRDefault="00022383" w:rsidP="003D65C9">
            <w:pPr>
              <w:spacing w:after="0"/>
              <w:jc w:val="center"/>
              <w:rPr>
                <w:rFonts w:ascii="Times New Roman" w:hAnsi="Times New Roman"/>
                <w:lang w:eastAsia="ru-RU"/>
              </w:rPr>
            </w:pPr>
            <w:r w:rsidRPr="00810C55">
              <w:rPr>
                <w:rFonts w:ascii="Times New Roman" w:hAnsi="Times New Roman"/>
              </w:rPr>
              <w:t>6</w:t>
            </w:r>
          </w:p>
        </w:tc>
        <w:tc>
          <w:tcPr>
            <w:tcW w:w="578" w:type="pct"/>
            <w:vMerge/>
            <w:shd w:val="clear" w:color="auto" w:fill="FFFF00"/>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26"/>
        </w:trPr>
        <w:tc>
          <w:tcPr>
            <w:tcW w:w="866" w:type="pct"/>
            <w:vMerge/>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lang w:eastAsia="ru-RU"/>
              </w:rPr>
            </w:pPr>
          </w:p>
        </w:tc>
        <w:tc>
          <w:tcPr>
            <w:tcW w:w="3140" w:type="pct"/>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810C55">
              <w:rPr>
                <w:rFonts w:ascii="Times New Roman" w:hAnsi="Times New Roman"/>
                <w:b/>
              </w:rPr>
              <w:t xml:space="preserve">Контрольная работа  </w:t>
            </w:r>
            <w:r w:rsidRPr="00810C55">
              <w:rPr>
                <w:rFonts w:ascii="Times New Roman" w:hAnsi="Times New Roman"/>
              </w:rPr>
              <w:t>Построения в САПРе</w:t>
            </w:r>
          </w:p>
        </w:tc>
        <w:tc>
          <w:tcPr>
            <w:tcW w:w="416" w:type="pct"/>
            <w:tcMar>
              <w:top w:w="0" w:type="dxa"/>
              <w:bottom w:w="0" w:type="dxa"/>
            </w:tcMar>
          </w:tcPr>
          <w:p w:rsidR="00022383" w:rsidRPr="00810C55" w:rsidRDefault="00022383" w:rsidP="003D65C9">
            <w:pPr>
              <w:spacing w:after="0"/>
              <w:jc w:val="center"/>
              <w:rPr>
                <w:rFonts w:ascii="Times New Roman" w:hAnsi="Times New Roman"/>
                <w:bCs/>
                <w:lang w:eastAsia="ru-RU"/>
              </w:rPr>
            </w:pPr>
            <w:r w:rsidRPr="00810C55">
              <w:rPr>
                <w:rFonts w:ascii="Times New Roman" w:hAnsi="Times New Roman"/>
              </w:rPr>
              <w:t>2</w:t>
            </w:r>
          </w:p>
        </w:tc>
        <w:tc>
          <w:tcPr>
            <w:tcW w:w="578" w:type="pct"/>
            <w:vMerge/>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262"/>
        </w:trPr>
        <w:tc>
          <w:tcPr>
            <w:tcW w:w="4006" w:type="pct"/>
            <w:gridSpan w:val="2"/>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rPr>
              <w:t>Промежуточная аттестация</w:t>
            </w:r>
          </w:p>
        </w:tc>
        <w:tc>
          <w:tcPr>
            <w:tcW w:w="416" w:type="pct"/>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2</w:t>
            </w:r>
          </w:p>
        </w:tc>
        <w:tc>
          <w:tcPr>
            <w:tcW w:w="578" w:type="pct"/>
          </w:tcPr>
          <w:p w:rsidR="00022383" w:rsidRPr="00810C55" w:rsidRDefault="00022383" w:rsidP="003D65C9">
            <w:pPr>
              <w:spacing w:after="0"/>
              <w:jc w:val="center"/>
              <w:rPr>
                <w:rFonts w:ascii="Times New Roman" w:hAnsi="Times New Roman"/>
                <w:bCs/>
                <w:lang w:eastAsia="ru-RU"/>
              </w:rPr>
            </w:pPr>
          </w:p>
        </w:tc>
      </w:tr>
      <w:tr w:rsidR="00022383" w:rsidRPr="00810C55" w:rsidTr="003D65C9">
        <w:trPr>
          <w:trHeight w:val="184"/>
        </w:trPr>
        <w:tc>
          <w:tcPr>
            <w:tcW w:w="4006" w:type="pct"/>
            <w:gridSpan w:val="2"/>
            <w:tcMar>
              <w:top w:w="0" w:type="dxa"/>
              <w:bottom w:w="0" w:type="dxa"/>
            </w:tcMar>
          </w:tcPr>
          <w:p w:rsidR="00022383" w:rsidRPr="00810C55" w:rsidRDefault="00022383" w:rsidP="003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lang w:eastAsia="ru-RU"/>
              </w:rPr>
            </w:pPr>
            <w:r w:rsidRPr="00810C55">
              <w:rPr>
                <w:rFonts w:ascii="Times New Roman" w:hAnsi="Times New Roman"/>
                <w:b/>
                <w:bCs/>
                <w:lang w:eastAsia="ru-RU"/>
              </w:rPr>
              <w:t>Всего</w:t>
            </w:r>
          </w:p>
        </w:tc>
        <w:tc>
          <w:tcPr>
            <w:tcW w:w="416" w:type="pct"/>
            <w:tcMar>
              <w:top w:w="0" w:type="dxa"/>
              <w:bottom w:w="0" w:type="dxa"/>
            </w:tcMar>
          </w:tcPr>
          <w:p w:rsidR="00022383" w:rsidRPr="00810C55" w:rsidRDefault="00022383" w:rsidP="003D65C9">
            <w:pPr>
              <w:spacing w:after="0"/>
              <w:jc w:val="center"/>
              <w:rPr>
                <w:rFonts w:ascii="Times New Roman" w:hAnsi="Times New Roman"/>
                <w:b/>
                <w:bCs/>
                <w:lang w:eastAsia="ru-RU"/>
              </w:rPr>
            </w:pPr>
            <w:r w:rsidRPr="00810C55">
              <w:rPr>
                <w:rFonts w:ascii="Times New Roman" w:hAnsi="Times New Roman"/>
                <w:b/>
                <w:bCs/>
                <w:lang w:eastAsia="ru-RU"/>
              </w:rPr>
              <w:t>90</w:t>
            </w:r>
          </w:p>
        </w:tc>
        <w:tc>
          <w:tcPr>
            <w:tcW w:w="578" w:type="pct"/>
          </w:tcPr>
          <w:p w:rsidR="00022383" w:rsidRPr="00810C55" w:rsidRDefault="00022383" w:rsidP="003D65C9">
            <w:pPr>
              <w:spacing w:after="0"/>
              <w:jc w:val="center"/>
              <w:rPr>
                <w:rFonts w:ascii="Times New Roman" w:hAnsi="Times New Roman"/>
                <w:bCs/>
                <w:lang w:eastAsia="ru-RU"/>
              </w:rPr>
            </w:pPr>
          </w:p>
        </w:tc>
      </w:tr>
    </w:tbl>
    <w:p w:rsidR="00022383" w:rsidRPr="0058350E" w:rsidRDefault="00022383" w:rsidP="00522BEF">
      <w:pPr>
        <w:spacing w:after="0" w:line="360" w:lineRule="auto"/>
        <w:ind w:firstLine="709"/>
        <w:rPr>
          <w:rFonts w:ascii="Times New Roman" w:hAnsi="Times New Roman"/>
          <w:sz w:val="24"/>
          <w:szCs w:val="24"/>
          <w:lang w:eastAsia="ru-RU"/>
        </w:rPr>
        <w:sectPr w:rsidR="00022383" w:rsidRPr="0058350E" w:rsidSect="003D65C9">
          <w:type w:val="nextColumn"/>
          <w:pgSz w:w="16838" w:h="11906" w:orient="landscape"/>
          <w:pgMar w:top="1134" w:right="567" w:bottom="1134" w:left="1134" w:header="709" w:footer="709" w:gutter="0"/>
          <w:cols w:space="720"/>
        </w:sectPr>
      </w:pPr>
    </w:p>
    <w:p w:rsidR="00022383" w:rsidRPr="0058350E" w:rsidRDefault="00022383" w:rsidP="00522BEF">
      <w:pPr>
        <w:pStyle w:val="2"/>
        <w:spacing w:before="0" w:after="0" w:line="360" w:lineRule="auto"/>
        <w:jc w:val="center"/>
        <w:rPr>
          <w:rFonts w:ascii="Times New Roman" w:hAnsi="Times New Roman"/>
          <w:bCs w:val="0"/>
          <w:i w:val="0"/>
          <w:kern w:val="28"/>
          <w:sz w:val="24"/>
          <w:szCs w:val="24"/>
        </w:rPr>
      </w:pPr>
      <w:bookmarkStart w:id="199" w:name="_Toc486371711"/>
      <w:bookmarkStart w:id="200" w:name="_Toc486372977"/>
      <w:bookmarkStart w:id="201" w:name="_Toc487022094"/>
      <w:bookmarkStart w:id="202" w:name="_Toc18492552"/>
      <w:r w:rsidRPr="0058350E">
        <w:rPr>
          <w:rFonts w:ascii="Times New Roman" w:hAnsi="Times New Roman"/>
          <w:bCs w:val="0"/>
          <w:i w:val="0"/>
          <w:kern w:val="28"/>
          <w:sz w:val="24"/>
          <w:szCs w:val="24"/>
        </w:rPr>
        <w:t>3. УСЛОВИЯ РЕАЛИЗАЦИИ ПРОГРАММЫ</w:t>
      </w:r>
      <w:bookmarkEnd w:id="199"/>
      <w:bookmarkEnd w:id="200"/>
      <w:bookmarkEnd w:id="201"/>
      <w:r w:rsidRPr="0058350E">
        <w:rPr>
          <w:rFonts w:ascii="Times New Roman" w:hAnsi="Times New Roman"/>
          <w:bCs w:val="0"/>
          <w:i w:val="0"/>
          <w:sz w:val="24"/>
          <w:szCs w:val="24"/>
        </w:rPr>
        <w:t xml:space="preserve"> УЧЕБНОЙ ДИСЦИПЛИНЫ</w:t>
      </w:r>
      <w:bookmarkEnd w:id="202"/>
    </w:p>
    <w:p w:rsidR="00022383" w:rsidRPr="0058350E" w:rsidRDefault="00022383" w:rsidP="00522BEF">
      <w:pPr>
        <w:pStyle w:val="3"/>
        <w:spacing w:before="0" w:after="0" w:line="360" w:lineRule="auto"/>
        <w:ind w:firstLine="709"/>
        <w:rPr>
          <w:rFonts w:ascii="Times New Roman" w:hAnsi="Times New Roman"/>
          <w:kern w:val="28"/>
          <w:sz w:val="24"/>
          <w:szCs w:val="24"/>
        </w:rPr>
      </w:pPr>
      <w:bookmarkStart w:id="203" w:name="_Toc18492553"/>
      <w:r w:rsidRPr="0058350E">
        <w:rPr>
          <w:rFonts w:ascii="Times New Roman" w:hAnsi="Times New Roman"/>
          <w:bCs w:val="0"/>
          <w:iCs/>
          <w:kern w:val="28"/>
          <w:sz w:val="24"/>
          <w:szCs w:val="24"/>
        </w:rPr>
        <w:t>3.1.</w:t>
      </w:r>
      <w:r w:rsidRPr="0058350E">
        <w:rPr>
          <w:rFonts w:ascii="Times New Roman" w:hAnsi="Times New Roman"/>
          <w:b w:val="0"/>
          <w:bCs w:val="0"/>
          <w:iCs/>
          <w:kern w:val="28"/>
          <w:sz w:val="24"/>
          <w:szCs w:val="24"/>
        </w:rPr>
        <w:t xml:space="preserve"> </w:t>
      </w:r>
      <w:proofErr w:type="gramStart"/>
      <w:r w:rsidRPr="0058350E">
        <w:rPr>
          <w:rFonts w:ascii="Times New Roman" w:hAnsi="Times New Roman"/>
          <w:bCs w:val="0"/>
          <w:iCs/>
          <w:kern w:val="28"/>
          <w:sz w:val="24"/>
          <w:szCs w:val="24"/>
        </w:rPr>
        <w:t>Для</w:t>
      </w:r>
      <w:proofErr w:type="gramEnd"/>
      <w:r w:rsidRPr="0058350E">
        <w:rPr>
          <w:rFonts w:ascii="Times New Roman" w:hAnsi="Times New Roman"/>
          <w:bCs w:val="0"/>
          <w:iCs/>
          <w:kern w:val="28"/>
          <w:sz w:val="24"/>
          <w:szCs w:val="24"/>
        </w:rPr>
        <w:t xml:space="preserve"> </w:t>
      </w:r>
      <w:proofErr w:type="gramStart"/>
      <w:r w:rsidRPr="0058350E">
        <w:rPr>
          <w:rFonts w:ascii="Times New Roman" w:hAnsi="Times New Roman"/>
          <w:bCs w:val="0"/>
          <w:iCs/>
          <w:kern w:val="28"/>
          <w:sz w:val="24"/>
          <w:szCs w:val="24"/>
        </w:rPr>
        <w:t>р</w:t>
      </w:r>
      <w:r w:rsidRPr="0058350E">
        <w:rPr>
          <w:rFonts w:ascii="Times New Roman" w:hAnsi="Times New Roman"/>
          <w:kern w:val="28"/>
          <w:sz w:val="24"/>
          <w:szCs w:val="24"/>
        </w:rPr>
        <w:t>еализация</w:t>
      </w:r>
      <w:proofErr w:type="gramEnd"/>
      <w:r w:rsidRPr="0058350E">
        <w:rPr>
          <w:rFonts w:ascii="Times New Roman" w:hAnsi="Times New Roman"/>
          <w:kern w:val="28"/>
          <w:sz w:val="24"/>
          <w:szCs w:val="24"/>
        </w:rPr>
        <w:t xml:space="preserve"> программы учебной дисциплины должны быть пред</w:t>
      </w:r>
      <w:r w:rsidRPr="0058350E">
        <w:rPr>
          <w:rFonts w:ascii="Times New Roman" w:hAnsi="Times New Roman"/>
          <w:kern w:val="28"/>
          <w:sz w:val="24"/>
          <w:szCs w:val="24"/>
        </w:rPr>
        <w:t>у</w:t>
      </w:r>
      <w:r w:rsidRPr="0058350E">
        <w:rPr>
          <w:rFonts w:ascii="Times New Roman" w:hAnsi="Times New Roman"/>
          <w:kern w:val="28"/>
          <w:sz w:val="24"/>
          <w:szCs w:val="24"/>
        </w:rPr>
        <w:t>смотрены следующие специальные помещения:</w:t>
      </w:r>
      <w:bookmarkEnd w:id="203"/>
    </w:p>
    <w:p w:rsidR="00022383" w:rsidRPr="0058350E" w:rsidRDefault="00022383" w:rsidP="00522BEF">
      <w:pPr>
        <w:spacing w:after="0" w:line="360" w:lineRule="auto"/>
        <w:ind w:firstLine="709"/>
        <w:rPr>
          <w:rFonts w:ascii="Times New Roman" w:hAnsi="Times New Roman"/>
          <w:bCs/>
          <w:sz w:val="24"/>
          <w:szCs w:val="24"/>
          <w:lang w:eastAsia="ru-RU"/>
        </w:rPr>
      </w:pPr>
      <w:r w:rsidRPr="0058350E">
        <w:rPr>
          <w:rFonts w:ascii="Times New Roman" w:hAnsi="Times New Roman"/>
          <w:bCs/>
          <w:sz w:val="24"/>
          <w:szCs w:val="24"/>
          <w:lang w:eastAsia="ru-RU"/>
        </w:rPr>
        <w:t>Кабинет «</w:t>
      </w:r>
      <w:proofErr w:type="gramStart"/>
      <w:r w:rsidRPr="0058350E">
        <w:rPr>
          <w:rFonts w:ascii="Times New Roman" w:hAnsi="Times New Roman"/>
          <w:bCs/>
          <w:sz w:val="24"/>
          <w:szCs w:val="24"/>
          <w:lang w:eastAsia="ru-RU"/>
        </w:rPr>
        <w:t>Инженерная</w:t>
      </w:r>
      <w:proofErr w:type="gramEnd"/>
      <w:r w:rsidRPr="0058350E">
        <w:rPr>
          <w:rFonts w:ascii="Times New Roman" w:hAnsi="Times New Roman"/>
          <w:bCs/>
          <w:sz w:val="24"/>
          <w:szCs w:val="24"/>
          <w:lang w:eastAsia="ru-RU"/>
        </w:rPr>
        <w:t xml:space="preserve"> графика», оснащенный оборудованием: </w:t>
      </w:r>
    </w:p>
    <w:p w:rsidR="00022383" w:rsidRPr="0058350E" w:rsidRDefault="00022383" w:rsidP="00D1245D">
      <w:pPr>
        <w:numPr>
          <w:ilvl w:val="0"/>
          <w:numId w:val="100"/>
        </w:numPr>
        <w:tabs>
          <w:tab w:val="left" w:pos="993"/>
        </w:tabs>
        <w:spacing w:after="0" w:line="360" w:lineRule="auto"/>
        <w:ind w:left="0" w:firstLine="709"/>
        <w:rPr>
          <w:rFonts w:ascii="Times New Roman" w:hAnsi="Times New Roman"/>
          <w:bCs/>
          <w:sz w:val="24"/>
          <w:szCs w:val="24"/>
          <w:lang w:eastAsia="ru-RU"/>
        </w:rPr>
      </w:pPr>
      <w:r w:rsidRPr="0058350E">
        <w:rPr>
          <w:rFonts w:ascii="Times New Roman" w:hAnsi="Times New Roman"/>
          <w:bCs/>
          <w:sz w:val="24"/>
          <w:szCs w:val="24"/>
          <w:lang w:eastAsia="ru-RU"/>
        </w:rPr>
        <w:t xml:space="preserve">рабочие места по количеству </w:t>
      </w:r>
      <w:proofErr w:type="gramStart"/>
      <w:r w:rsidRPr="0058350E">
        <w:rPr>
          <w:rFonts w:ascii="Times New Roman" w:hAnsi="Times New Roman"/>
          <w:bCs/>
          <w:sz w:val="24"/>
          <w:szCs w:val="24"/>
          <w:lang w:eastAsia="ru-RU"/>
        </w:rPr>
        <w:t>обучающихся</w:t>
      </w:r>
      <w:proofErr w:type="gramEnd"/>
      <w:r w:rsidRPr="0058350E">
        <w:rPr>
          <w:rFonts w:ascii="Times New Roman" w:hAnsi="Times New Roman"/>
          <w:bCs/>
          <w:sz w:val="24"/>
          <w:szCs w:val="24"/>
          <w:lang w:eastAsia="ru-RU"/>
        </w:rPr>
        <w:t>;</w:t>
      </w:r>
    </w:p>
    <w:p w:rsidR="00022383" w:rsidRPr="0058350E" w:rsidRDefault="00022383" w:rsidP="00D1245D">
      <w:pPr>
        <w:numPr>
          <w:ilvl w:val="0"/>
          <w:numId w:val="100"/>
        </w:numPr>
        <w:tabs>
          <w:tab w:val="left" w:pos="993"/>
        </w:tabs>
        <w:spacing w:after="0" w:line="360" w:lineRule="auto"/>
        <w:ind w:left="0" w:firstLine="709"/>
        <w:rPr>
          <w:rFonts w:ascii="Times New Roman" w:hAnsi="Times New Roman"/>
          <w:bCs/>
          <w:sz w:val="24"/>
          <w:szCs w:val="24"/>
          <w:lang w:eastAsia="ru-RU"/>
        </w:rPr>
      </w:pPr>
      <w:r w:rsidRPr="0058350E">
        <w:rPr>
          <w:rFonts w:ascii="Times New Roman" w:hAnsi="Times New Roman"/>
          <w:bCs/>
          <w:sz w:val="24"/>
          <w:szCs w:val="24"/>
          <w:lang w:eastAsia="ru-RU"/>
        </w:rPr>
        <w:t>рабочее место преподавателя;</w:t>
      </w:r>
    </w:p>
    <w:p w:rsidR="00022383" w:rsidRPr="0058350E" w:rsidRDefault="00022383" w:rsidP="00D1245D">
      <w:pPr>
        <w:pStyle w:val="2f8"/>
        <w:numPr>
          <w:ilvl w:val="0"/>
          <w:numId w:val="100"/>
        </w:numPr>
        <w:tabs>
          <w:tab w:val="left" w:pos="540"/>
          <w:tab w:val="left" w:pos="993"/>
        </w:tabs>
        <w:spacing w:after="0" w:line="360" w:lineRule="auto"/>
        <w:ind w:left="0" w:right="-57" w:firstLine="709"/>
        <w:jc w:val="both"/>
        <w:rPr>
          <w:sz w:val="24"/>
          <w:lang w:val="x-none"/>
        </w:rPr>
      </w:pPr>
      <w:r w:rsidRPr="0058350E">
        <w:rPr>
          <w:sz w:val="24"/>
        </w:rPr>
        <w:t>комплект учебно-наглядных пособий и методических материалов по дисц</w:t>
      </w:r>
      <w:r w:rsidRPr="0058350E">
        <w:rPr>
          <w:sz w:val="24"/>
        </w:rPr>
        <w:t>и</w:t>
      </w:r>
      <w:r w:rsidRPr="0058350E">
        <w:rPr>
          <w:sz w:val="24"/>
        </w:rPr>
        <w:t>плине;</w:t>
      </w:r>
    </w:p>
    <w:p w:rsidR="00022383" w:rsidRPr="0058350E" w:rsidRDefault="00022383" w:rsidP="00D1245D">
      <w:pPr>
        <w:numPr>
          <w:ilvl w:val="0"/>
          <w:numId w:val="100"/>
        </w:numPr>
        <w:tabs>
          <w:tab w:val="left" w:pos="993"/>
        </w:tabs>
        <w:spacing w:after="0" w:line="360" w:lineRule="auto"/>
        <w:ind w:left="0" w:firstLine="709"/>
        <w:rPr>
          <w:rFonts w:ascii="Times New Roman" w:hAnsi="Times New Roman"/>
          <w:bCs/>
          <w:sz w:val="24"/>
          <w:szCs w:val="24"/>
          <w:lang w:eastAsia="ru-RU"/>
        </w:rPr>
      </w:pPr>
      <w:r w:rsidRPr="0058350E">
        <w:rPr>
          <w:rFonts w:ascii="Times New Roman" w:hAnsi="Times New Roman"/>
          <w:bCs/>
          <w:sz w:val="24"/>
          <w:szCs w:val="24"/>
          <w:lang w:eastAsia="ru-RU"/>
        </w:rPr>
        <w:t>комплект моделей, деталей, натурных образцов, сборочных единиц;</w:t>
      </w:r>
    </w:p>
    <w:p w:rsidR="00022383" w:rsidRPr="0058350E" w:rsidRDefault="00022383" w:rsidP="00D1245D">
      <w:pPr>
        <w:numPr>
          <w:ilvl w:val="0"/>
          <w:numId w:val="100"/>
        </w:numPr>
        <w:tabs>
          <w:tab w:val="left" w:pos="993"/>
        </w:tabs>
        <w:spacing w:after="0" w:line="360" w:lineRule="auto"/>
        <w:ind w:left="0" w:firstLine="709"/>
        <w:jc w:val="both"/>
        <w:rPr>
          <w:rFonts w:ascii="Times New Roman" w:hAnsi="Times New Roman"/>
          <w:color w:val="000000"/>
          <w:sz w:val="24"/>
          <w:szCs w:val="24"/>
        </w:rPr>
      </w:pPr>
      <w:r w:rsidRPr="0058350E">
        <w:rPr>
          <w:rFonts w:ascii="Times New Roman" w:hAnsi="Times New Roman"/>
          <w:color w:val="000000"/>
          <w:sz w:val="24"/>
          <w:szCs w:val="24"/>
        </w:rPr>
        <w:t xml:space="preserve">технические средства обучения: </w:t>
      </w:r>
      <w:r w:rsidRPr="0058350E">
        <w:rPr>
          <w:rFonts w:ascii="Times New Roman" w:hAnsi="Times New Roman"/>
          <w:bCs/>
          <w:sz w:val="24"/>
          <w:szCs w:val="24"/>
          <w:lang w:eastAsia="ru-RU"/>
        </w:rPr>
        <w:t xml:space="preserve">компьютеры с программой </w:t>
      </w:r>
      <w:r w:rsidRPr="0058350E">
        <w:rPr>
          <w:rFonts w:ascii="Times New Roman" w:hAnsi="Times New Roman"/>
          <w:sz w:val="24"/>
          <w:szCs w:val="24"/>
          <w:lang w:eastAsia="ru-RU"/>
        </w:rPr>
        <w:t>САПР и лиценз</w:t>
      </w:r>
      <w:r w:rsidRPr="0058350E">
        <w:rPr>
          <w:rFonts w:ascii="Times New Roman" w:hAnsi="Times New Roman"/>
          <w:sz w:val="24"/>
          <w:szCs w:val="24"/>
          <w:lang w:eastAsia="ru-RU"/>
        </w:rPr>
        <w:t>и</w:t>
      </w:r>
      <w:r w:rsidRPr="0058350E">
        <w:rPr>
          <w:rFonts w:ascii="Times New Roman" w:hAnsi="Times New Roman"/>
          <w:sz w:val="24"/>
          <w:szCs w:val="24"/>
          <w:lang w:eastAsia="ru-RU"/>
        </w:rPr>
        <w:t xml:space="preserve">онным программным обеспечением, </w:t>
      </w:r>
      <w:r w:rsidRPr="0058350E">
        <w:rPr>
          <w:rFonts w:ascii="Times New Roman" w:hAnsi="Times New Roman"/>
          <w:color w:val="000000"/>
          <w:sz w:val="24"/>
          <w:szCs w:val="24"/>
        </w:rPr>
        <w:t>компьютерное оборудование для рабочего места преподавателя, соответств</w:t>
      </w:r>
      <w:r>
        <w:rPr>
          <w:rFonts w:ascii="Times New Roman" w:hAnsi="Times New Roman"/>
          <w:color w:val="000000"/>
          <w:sz w:val="24"/>
          <w:szCs w:val="24"/>
        </w:rPr>
        <w:t>ующее</w:t>
      </w:r>
      <w:r w:rsidRPr="0058350E">
        <w:rPr>
          <w:rFonts w:ascii="Times New Roman" w:hAnsi="Times New Roman"/>
          <w:color w:val="000000"/>
          <w:sz w:val="24"/>
          <w:szCs w:val="24"/>
        </w:rPr>
        <w:t xml:space="preserve"> современным техническим требованиям, и/или мул</w:t>
      </w:r>
      <w:r w:rsidRPr="0058350E">
        <w:rPr>
          <w:rFonts w:ascii="Times New Roman" w:hAnsi="Times New Roman"/>
          <w:color w:val="000000"/>
          <w:sz w:val="24"/>
          <w:szCs w:val="24"/>
        </w:rPr>
        <w:t>ь</w:t>
      </w:r>
      <w:r w:rsidRPr="0058350E">
        <w:rPr>
          <w:rFonts w:ascii="Times New Roman" w:hAnsi="Times New Roman"/>
          <w:color w:val="000000"/>
          <w:sz w:val="24"/>
          <w:szCs w:val="24"/>
        </w:rPr>
        <w:t>тимедийное оборудование (проектор и проекционный экран или интерактивная доска).</w:t>
      </w:r>
    </w:p>
    <w:p w:rsidR="00022383" w:rsidRPr="0058350E" w:rsidRDefault="00022383" w:rsidP="00522BEF">
      <w:pPr>
        <w:pStyle w:val="3"/>
        <w:spacing w:before="0" w:after="0" w:line="360" w:lineRule="auto"/>
        <w:ind w:firstLine="709"/>
        <w:rPr>
          <w:rFonts w:ascii="Times New Roman" w:hAnsi="Times New Roman"/>
          <w:bCs w:val="0"/>
          <w:sz w:val="24"/>
          <w:szCs w:val="24"/>
        </w:rPr>
      </w:pPr>
      <w:bookmarkStart w:id="204" w:name="_Toc18492554"/>
      <w:r w:rsidRPr="0058350E">
        <w:rPr>
          <w:rFonts w:ascii="Times New Roman" w:hAnsi="Times New Roman"/>
          <w:bCs w:val="0"/>
          <w:sz w:val="24"/>
          <w:szCs w:val="24"/>
        </w:rPr>
        <w:t>3.2. Информационное обеспечение реализации программы</w:t>
      </w:r>
      <w:bookmarkEnd w:id="204"/>
    </w:p>
    <w:p w:rsidR="00022383" w:rsidRPr="0058350E" w:rsidRDefault="00022383" w:rsidP="00522BEF">
      <w:pPr>
        <w:suppressAutoHyphens/>
        <w:spacing w:after="0" w:line="360" w:lineRule="auto"/>
        <w:ind w:firstLine="709"/>
        <w:jc w:val="both"/>
        <w:rPr>
          <w:rFonts w:ascii="Times New Roman" w:hAnsi="Times New Roman"/>
          <w:sz w:val="24"/>
          <w:szCs w:val="24"/>
          <w:lang w:eastAsia="ru-RU"/>
        </w:rPr>
      </w:pPr>
      <w:r w:rsidRPr="0058350E">
        <w:rPr>
          <w:rFonts w:ascii="Times New Roman" w:hAnsi="Times New Roman"/>
          <w:bCs/>
          <w:sz w:val="24"/>
          <w:szCs w:val="24"/>
          <w:lang w:eastAsia="ru-RU"/>
        </w:rPr>
        <w:t>Для реализации программы библиотечный фонд образовательной организации должен иметь п</w:t>
      </w:r>
      <w:r w:rsidRPr="0058350E">
        <w:rPr>
          <w:rFonts w:ascii="Times New Roman" w:hAnsi="Times New Roman"/>
          <w:sz w:val="24"/>
          <w:szCs w:val="24"/>
          <w:lang w:eastAsia="ru-RU"/>
        </w:rPr>
        <w:t xml:space="preserve">ечатные и/или электронные образовательные и информационные ресурсы, </w:t>
      </w:r>
      <w:proofErr w:type="gramStart"/>
      <w:r w:rsidRPr="0058350E">
        <w:rPr>
          <w:rFonts w:ascii="Times New Roman" w:hAnsi="Times New Roman"/>
          <w:sz w:val="24"/>
          <w:szCs w:val="24"/>
          <w:lang w:eastAsia="ru-RU"/>
        </w:rPr>
        <w:t>рекомендуемых</w:t>
      </w:r>
      <w:proofErr w:type="gramEnd"/>
      <w:r w:rsidRPr="0058350E">
        <w:rPr>
          <w:rFonts w:ascii="Times New Roman" w:hAnsi="Times New Roman"/>
          <w:sz w:val="24"/>
          <w:szCs w:val="24"/>
          <w:lang w:eastAsia="ru-RU"/>
        </w:rPr>
        <w:t xml:space="preserve"> для использования в образовательном процессе.</w:t>
      </w:r>
    </w:p>
    <w:p w:rsidR="00022383" w:rsidRPr="0058350E" w:rsidRDefault="00022383" w:rsidP="00522BEF">
      <w:pPr>
        <w:spacing w:after="0" w:line="360" w:lineRule="auto"/>
        <w:ind w:firstLine="709"/>
        <w:rPr>
          <w:rFonts w:ascii="Times New Roman" w:hAnsi="Times New Roman"/>
          <w:b/>
          <w:bCs/>
          <w:kern w:val="28"/>
          <w:sz w:val="24"/>
          <w:szCs w:val="24"/>
          <w:lang w:eastAsia="ru-RU"/>
        </w:rPr>
      </w:pPr>
      <w:r w:rsidRPr="0058350E">
        <w:rPr>
          <w:rFonts w:ascii="Times New Roman" w:hAnsi="Times New Roman"/>
          <w:b/>
          <w:kern w:val="28"/>
          <w:sz w:val="24"/>
          <w:szCs w:val="24"/>
          <w:lang w:eastAsia="ru-RU"/>
        </w:rPr>
        <w:t>3</w:t>
      </w:r>
      <w:r w:rsidRPr="0058350E">
        <w:rPr>
          <w:rFonts w:ascii="Times New Roman" w:hAnsi="Times New Roman"/>
          <w:b/>
          <w:bCs/>
          <w:kern w:val="28"/>
          <w:sz w:val="24"/>
          <w:szCs w:val="24"/>
          <w:lang w:eastAsia="ru-RU"/>
        </w:rPr>
        <w:t>.2.1. Печатные издания</w:t>
      </w:r>
    </w:p>
    <w:p w:rsidR="00022383" w:rsidRPr="008071C6" w:rsidRDefault="00022383" w:rsidP="00D1245D">
      <w:pPr>
        <w:numPr>
          <w:ilvl w:val="0"/>
          <w:numId w:val="103"/>
        </w:numPr>
        <w:tabs>
          <w:tab w:val="left" w:pos="0"/>
          <w:tab w:val="left" w:pos="851"/>
        </w:tabs>
        <w:spacing w:after="0" w:line="360" w:lineRule="auto"/>
        <w:ind w:left="0" w:firstLine="709"/>
        <w:jc w:val="both"/>
        <w:rPr>
          <w:rFonts w:ascii="Times New Roman" w:hAnsi="Times New Roman"/>
          <w:bCs/>
          <w:sz w:val="24"/>
          <w:szCs w:val="24"/>
          <w:lang w:eastAsia="ru-RU"/>
        </w:rPr>
      </w:pPr>
      <w:r w:rsidRPr="008071C6">
        <w:rPr>
          <w:rFonts w:ascii="Times New Roman" w:hAnsi="Times New Roman"/>
          <w:sz w:val="24"/>
          <w:szCs w:val="24"/>
        </w:rPr>
        <w:t xml:space="preserve">Боголюбов С. К. Инженерная графика: учебник для средних специальных учебных заведений. - 3-е изд., </w:t>
      </w:r>
      <w:proofErr w:type="spellStart"/>
      <w:r w:rsidRPr="008071C6">
        <w:rPr>
          <w:rFonts w:ascii="Times New Roman" w:hAnsi="Times New Roman"/>
          <w:sz w:val="24"/>
          <w:szCs w:val="24"/>
        </w:rPr>
        <w:t>испр</w:t>
      </w:r>
      <w:proofErr w:type="spellEnd"/>
      <w:r w:rsidRPr="008071C6">
        <w:rPr>
          <w:rFonts w:ascii="Times New Roman" w:hAnsi="Times New Roman"/>
          <w:sz w:val="24"/>
          <w:szCs w:val="24"/>
        </w:rPr>
        <w:t>. и доп. - М.: Машиностроение, 2009. – 392 с</w:t>
      </w:r>
      <w:r w:rsidRPr="008071C6">
        <w:rPr>
          <w:rFonts w:ascii="Times New Roman" w:hAnsi="Times New Roman"/>
          <w:bCs/>
          <w:sz w:val="24"/>
          <w:szCs w:val="24"/>
          <w:lang w:eastAsia="ru-RU"/>
        </w:rPr>
        <w:t xml:space="preserve">. </w:t>
      </w:r>
    </w:p>
    <w:p w:rsidR="00022383" w:rsidRPr="008071C6" w:rsidRDefault="00022383" w:rsidP="00D1245D">
      <w:pPr>
        <w:numPr>
          <w:ilvl w:val="0"/>
          <w:numId w:val="103"/>
        </w:numPr>
        <w:tabs>
          <w:tab w:val="left" w:pos="851"/>
        </w:tabs>
        <w:spacing w:after="0" w:line="360" w:lineRule="auto"/>
        <w:ind w:left="0" w:firstLine="709"/>
        <w:jc w:val="both"/>
        <w:rPr>
          <w:rFonts w:ascii="Times New Roman" w:hAnsi="Times New Roman"/>
          <w:bCs/>
          <w:sz w:val="24"/>
          <w:szCs w:val="24"/>
          <w:lang w:eastAsia="ru-RU"/>
        </w:rPr>
      </w:pPr>
      <w:r w:rsidRPr="008071C6">
        <w:rPr>
          <w:rFonts w:ascii="Times New Roman" w:hAnsi="Times New Roman"/>
          <w:bCs/>
          <w:sz w:val="24"/>
          <w:szCs w:val="24"/>
          <w:lang w:eastAsia="ru-RU"/>
        </w:rPr>
        <w:t>Боголюбов С.К. Индивидуальные задания по курсу черчения: учебное пособие для средних специальных учебных заведений. - 3-е изд., стереотип. - М.: Альянс, 2007. - 368 с.</w:t>
      </w:r>
    </w:p>
    <w:p w:rsidR="00022383" w:rsidRPr="008071C6" w:rsidRDefault="00022383" w:rsidP="00D1245D">
      <w:pPr>
        <w:numPr>
          <w:ilvl w:val="0"/>
          <w:numId w:val="103"/>
        </w:numPr>
        <w:tabs>
          <w:tab w:val="left" w:pos="851"/>
          <w:tab w:val="left" w:pos="993"/>
        </w:tabs>
        <w:spacing w:after="0" w:line="360" w:lineRule="auto"/>
        <w:ind w:left="0" w:firstLine="709"/>
        <w:jc w:val="both"/>
        <w:rPr>
          <w:rFonts w:ascii="Times New Roman" w:hAnsi="Times New Roman"/>
          <w:bCs/>
          <w:sz w:val="24"/>
          <w:szCs w:val="24"/>
          <w:lang w:eastAsia="ru-RU"/>
        </w:rPr>
      </w:pPr>
      <w:r w:rsidRPr="008071C6">
        <w:rPr>
          <w:rFonts w:ascii="Times New Roman" w:hAnsi="Times New Roman"/>
          <w:bCs/>
          <w:sz w:val="24"/>
          <w:szCs w:val="24"/>
          <w:lang w:eastAsia="ru-RU"/>
        </w:rPr>
        <w:t xml:space="preserve">Инженерная и компьютерная графика : учебник и практикум для СПО / Р. Р. </w:t>
      </w:r>
      <w:proofErr w:type="spellStart"/>
      <w:r w:rsidRPr="008071C6">
        <w:rPr>
          <w:rFonts w:ascii="Times New Roman" w:hAnsi="Times New Roman"/>
          <w:bCs/>
          <w:sz w:val="24"/>
          <w:szCs w:val="24"/>
          <w:lang w:eastAsia="ru-RU"/>
        </w:rPr>
        <w:t>Анамова</w:t>
      </w:r>
      <w:proofErr w:type="spellEnd"/>
      <w:r w:rsidRPr="008071C6">
        <w:rPr>
          <w:rFonts w:ascii="Times New Roman" w:hAnsi="Times New Roman"/>
          <w:bCs/>
          <w:sz w:val="24"/>
          <w:szCs w:val="24"/>
          <w:lang w:eastAsia="ru-RU"/>
        </w:rPr>
        <w:t xml:space="preserve"> [и др.] ; под общ</w:t>
      </w:r>
      <w:proofErr w:type="gramStart"/>
      <w:r w:rsidRPr="008071C6">
        <w:rPr>
          <w:rFonts w:ascii="Times New Roman" w:hAnsi="Times New Roman"/>
          <w:bCs/>
          <w:sz w:val="24"/>
          <w:szCs w:val="24"/>
          <w:lang w:eastAsia="ru-RU"/>
        </w:rPr>
        <w:t>.</w:t>
      </w:r>
      <w:proofErr w:type="gramEnd"/>
      <w:r w:rsidRPr="008071C6">
        <w:rPr>
          <w:rFonts w:ascii="Times New Roman" w:hAnsi="Times New Roman"/>
          <w:bCs/>
          <w:sz w:val="24"/>
          <w:szCs w:val="24"/>
          <w:lang w:eastAsia="ru-RU"/>
        </w:rPr>
        <w:t xml:space="preserve"> </w:t>
      </w:r>
      <w:proofErr w:type="gramStart"/>
      <w:r w:rsidRPr="008071C6">
        <w:rPr>
          <w:rFonts w:ascii="Times New Roman" w:hAnsi="Times New Roman"/>
          <w:bCs/>
          <w:sz w:val="24"/>
          <w:szCs w:val="24"/>
          <w:lang w:eastAsia="ru-RU"/>
        </w:rPr>
        <w:t>р</w:t>
      </w:r>
      <w:proofErr w:type="gramEnd"/>
      <w:r w:rsidRPr="008071C6">
        <w:rPr>
          <w:rFonts w:ascii="Times New Roman" w:hAnsi="Times New Roman"/>
          <w:bCs/>
          <w:sz w:val="24"/>
          <w:szCs w:val="24"/>
          <w:lang w:eastAsia="ru-RU"/>
        </w:rPr>
        <w:t xml:space="preserve">ед. Р. Р. </w:t>
      </w:r>
      <w:proofErr w:type="spellStart"/>
      <w:r w:rsidRPr="008071C6">
        <w:rPr>
          <w:rFonts w:ascii="Times New Roman" w:hAnsi="Times New Roman"/>
          <w:bCs/>
          <w:sz w:val="24"/>
          <w:szCs w:val="24"/>
          <w:lang w:eastAsia="ru-RU"/>
        </w:rPr>
        <w:t>Анамовой</w:t>
      </w:r>
      <w:proofErr w:type="spellEnd"/>
      <w:r w:rsidRPr="008071C6">
        <w:rPr>
          <w:rFonts w:ascii="Times New Roman" w:hAnsi="Times New Roman"/>
          <w:bCs/>
          <w:sz w:val="24"/>
          <w:szCs w:val="24"/>
          <w:lang w:eastAsia="ru-RU"/>
        </w:rPr>
        <w:t xml:space="preserve">, С. А. </w:t>
      </w:r>
      <w:proofErr w:type="spellStart"/>
      <w:r w:rsidRPr="008071C6">
        <w:rPr>
          <w:rFonts w:ascii="Times New Roman" w:hAnsi="Times New Roman"/>
          <w:bCs/>
          <w:sz w:val="24"/>
          <w:szCs w:val="24"/>
          <w:lang w:eastAsia="ru-RU"/>
        </w:rPr>
        <w:t>Леновой</w:t>
      </w:r>
      <w:proofErr w:type="spellEnd"/>
      <w:r w:rsidRPr="008071C6">
        <w:rPr>
          <w:rFonts w:ascii="Times New Roman" w:hAnsi="Times New Roman"/>
          <w:bCs/>
          <w:sz w:val="24"/>
          <w:szCs w:val="24"/>
          <w:lang w:eastAsia="ru-RU"/>
        </w:rPr>
        <w:t xml:space="preserve">, Н. В. </w:t>
      </w:r>
      <w:proofErr w:type="spellStart"/>
      <w:r w:rsidRPr="008071C6">
        <w:rPr>
          <w:rFonts w:ascii="Times New Roman" w:hAnsi="Times New Roman"/>
          <w:bCs/>
          <w:sz w:val="24"/>
          <w:szCs w:val="24"/>
          <w:lang w:eastAsia="ru-RU"/>
        </w:rPr>
        <w:t>Пшеничновой</w:t>
      </w:r>
      <w:proofErr w:type="spellEnd"/>
      <w:r w:rsidRPr="008071C6">
        <w:rPr>
          <w:rFonts w:ascii="Times New Roman" w:hAnsi="Times New Roman"/>
          <w:bCs/>
          <w:sz w:val="24"/>
          <w:szCs w:val="24"/>
          <w:lang w:eastAsia="ru-RU"/>
        </w:rPr>
        <w:t>. — Москва</w:t>
      </w:r>
      <w:proofErr w:type="gramStart"/>
      <w:r w:rsidRPr="008071C6">
        <w:rPr>
          <w:rFonts w:ascii="Times New Roman" w:hAnsi="Times New Roman"/>
          <w:bCs/>
          <w:sz w:val="24"/>
          <w:szCs w:val="24"/>
          <w:lang w:eastAsia="ru-RU"/>
        </w:rPr>
        <w:t xml:space="preserve"> :</w:t>
      </w:r>
      <w:proofErr w:type="gramEnd"/>
      <w:r w:rsidRPr="008071C6">
        <w:rPr>
          <w:rFonts w:ascii="Times New Roman" w:hAnsi="Times New Roman"/>
          <w:bCs/>
          <w:sz w:val="24"/>
          <w:szCs w:val="24"/>
          <w:lang w:eastAsia="ru-RU"/>
        </w:rPr>
        <w:t xml:space="preserve"> Издательство </w:t>
      </w:r>
      <w:proofErr w:type="spellStart"/>
      <w:r w:rsidRPr="008071C6">
        <w:rPr>
          <w:rFonts w:ascii="Times New Roman" w:hAnsi="Times New Roman"/>
          <w:bCs/>
          <w:sz w:val="24"/>
          <w:szCs w:val="24"/>
          <w:lang w:eastAsia="ru-RU"/>
        </w:rPr>
        <w:t>Юрайт</w:t>
      </w:r>
      <w:proofErr w:type="spellEnd"/>
      <w:r w:rsidRPr="008071C6">
        <w:rPr>
          <w:rFonts w:ascii="Times New Roman" w:hAnsi="Times New Roman"/>
          <w:bCs/>
          <w:sz w:val="24"/>
          <w:szCs w:val="24"/>
          <w:lang w:eastAsia="ru-RU"/>
        </w:rPr>
        <w:t>, 2019. — 246 с. — (Серия</w:t>
      </w:r>
      <w:proofErr w:type="gramStart"/>
      <w:r w:rsidRPr="008071C6">
        <w:rPr>
          <w:rFonts w:ascii="Times New Roman" w:hAnsi="Times New Roman"/>
          <w:bCs/>
          <w:sz w:val="24"/>
          <w:szCs w:val="24"/>
          <w:lang w:eastAsia="ru-RU"/>
        </w:rPr>
        <w:t xml:space="preserve"> :</w:t>
      </w:r>
      <w:proofErr w:type="gramEnd"/>
      <w:r w:rsidRPr="008071C6">
        <w:rPr>
          <w:rFonts w:ascii="Times New Roman" w:hAnsi="Times New Roman"/>
          <w:bCs/>
          <w:sz w:val="24"/>
          <w:szCs w:val="24"/>
          <w:lang w:eastAsia="ru-RU"/>
        </w:rPr>
        <w:t xml:space="preserve"> </w:t>
      </w:r>
      <w:proofErr w:type="gramStart"/>
      <w:r w:rsidRPr="008071C6">
        <w:rPr>
          <w:rFonts w:ascii="Times New Roman" w:hAnsi="Times New Roman"/>
          <w:bCs/>
          <w:sz w:val="24"/>
          <w:szCs w:val="24"/>
          <w:lang w:eastAsia="ru-RU"/>
        </w:rPr>
        <w:t>Профессиональное образов</w:t>
      </w:r>
      <w:r w:rsidRPr="008071C6">
        <w:rPr>
          <w:rFonts w:ascii="Times New Roman" w:hAnsi="Times New Roman"/>
          <w:bCs/>
          <w:sz w:val="24"/>
          <w:szCs w:val="24"/>
          <w:lang w:eastAsia="ru-RU"/>
        </w:rPr>
        <w:t>а</w:t>
      </w:r>
      <w:r w:rsidRPr="008071C6">
        <w:rPr>
          <w:rFonts w:ascii="Times New Roman" w:hAnsi="Times New Roman"/>
          <w:bCs/>
          <w:sz w:val="24"/>
          <w:szCs w:val="24"/>
          <w:lang w:eastAsia="ru-RU"/>
        </w:rPr>
        <w:t>ние).</w:t>
      </w:r>
      <w:proofErr w:type="gramEnd"/>
      <w:r w:rsidRPr="008071C6">
        <w:rPr>
          <w:rFonts w:ascii="Times New Roman" w:hAnsi="Times New Roman"/>
          <w:bCs/>
          <w:sz w:val="24"/>
          <w:szCs w:val="24"/>
          <w:lang w:eastAsia="ru-RU"/>
        </w:rPr>
        <w:t xml:space="preserve"> — ISBN 978-5-534-02971-0.</w:t>
      </w:r>
    </w:p>
    <w:p w:rsidR="00022383" w:rsidRPr="0058350E" w:rsidRDefault="00022383" w:rsidP="00522BEF">
      <w:pPr>
        <w:spacing w:after="0" w:line="360" w:lineRule="auto"/>
        <w:ind w:firstLine="709"/>
        <w:rPr>
          <w:rFonts w:ascii="Times New Roman" w:hAnsi="Times New Roman"/>
          <w:b/>
          <w:bCs/>
          <w:sz w:val="24"/>
          <w:szCs w:val="24"/>
        </w:rPr>
      </w:pPr>
      <w:r w:rsidRPr="0058350E">
        <w:rPr>
          <w:rFonts w:ascii="Times New Roman" w:hAnsi="Times New Roman"/>
          <w:b/>
          <w:bCs/>
          <w:sz w:val="24"/>
          <w:szCs w:val="24"/>
        </w:rPr>
        <w:t>3.2.2. Электронные издания (электронные ресурсы)</w:t>
      </w:r>
    </w:p>
    <w:p w:rsidR="00022383" w:rsidRDefault="00022383" w:rsidP="00D1245D">
      <w:pPr>
        <w:widowControl w:val="0"/>
        <w:numPr>
          <w:ilvl w:val="0"/>
          <w:numId w:val="104"/>
        </w:numPr>
        <w:tabs>
          <w:tab w:val="left" w:pos="851"/>
        </w:tabs>
        <w:overflowPunct w:val="0"/>
        <w:autoSpaceDE w:val="0"/>
        <w:autoSpaceDN w:val="0"/>
        <w:adjustRightInd w:val="0"/>
        <w:spacing w:after="0" w:line="360" w:lineRule="auto"/>
        <w:ind w:left="0" w:firstLine="709"/>
        <w:jc w:val="both"/>
        <w:rPr>
          <w:rFonts w:ascii="Times New Roman" w:hAnsi="Times New Roman"/>
          <w:sz w:val="24"/>
          <w:szCs w:val="24"/>
          <w:lang w:eastAsia="ru-RU"/>
        </w:rPr>
      </w:pPr>
      <w:r w:rsidRPr="0058350E">
        <w:rPr>
          <w:rFonts w:ascii="Times New Roman" w:hAnsi="Times New Roman"/>
          <w:sz w:val="24"/>
          <w:szCs w:val="24"/>
          <w:lang w:eastAsia="ru-RU"/>
        </w:rPr>
        <w:t>Инженерная графика</w:t>
      </w:r>
      <w:r>
        <w:rPr>
          <w:rFonts w:ascii="Times New Roman" w:hAnsi="Times New Roman"/>
          <w:sz w:val="24"/>
          <w:szCs w:val="24"/>
          <w:lang w:eastAsia="ru-RU"/>
        </w:rPr>
        <w:t xml:space="preserve"> </w:t>
      </w:r>
      <w:r w:rsidRPr="00DC1347">
        <w:rPr>
          <w:rFonts w:ascii="Times New Roman" w:hAnsi="Times New Roman"/>
          <w:sz w:val="24"/>
          <w:szCs w:val="24"/>
        </w:rPr>
        <w:t>[Электронный ресурс]</w:t>
      </w:r>
      <w:r w:rsidRPr="0058350E">
        <w:rPr>
          <w:rFonts w:ascii="Times New Roman" w:hAnsi="Times New Roman"/>
          <w:sz w:val="24"/>
          <w:szCs w:val="24"/>
          <w:lang w:eastAsia="ru-RU"/>
        </w:rPr>
        <w:t>: учебни</w:t>
      </w:r>
      <w:r>
        <w:rPr>
          <w:rFonts w:ascii="Times New Roman" w:hAnsi="Times New Roman"/>
          <w:sz w:val="24"/>
          <w:szCs w:val="24"/>
          <w:lang w:eastAsia="ru-RU"/>
        </w:rPr>
        <w:t>к / В.П. Куликов, А.В. К</w:t>
      </w:r>
      <w:r>
        <w:rPr>
          <w:rFonts w:ascii="Times New Roman" w:hAnsi="Times New Roman"/>
          <w:sz w:val="24"/>
          <w:szCs w:val="24"/>
          <w:lang w:eastAsia="ru-RU"/>
        </w:rPr>
        <w:t>у</w:t>
      </w:r>
      <w:r>
        <w:rPr>
          <w:rFonts w:ascii="Times New Roman" w:hAnsi="Times New Roman"/>
          <w:sz w:val="24"/>
          <w:szCs w:val="24"/>
          <w:lang w:eastAsia="ru-RU"/>
        </w:rPr>
        <w:t xml:space="preserve">динов </w:t>
      </w:r>
      <w:r w:rsidRPr="0058350E">
        <w:rPr>
          <w:rFonts w:ascii="Times New Roman" w:hAnsi="Times New Roman"/>
          <w:sz w:val="24"/>
          <w:szCs w:val="24"/>
          <w:lang w:eastAsia="ru-RU"/>
        </w:rPr>
        <w:t xml:space="preserve">– </w:t>
      </w:r>
      <w:r>
        <w:rPr>
          <w:rFonts w:ascii="Times New Roman" w:hAnsi="Times New Roman"/>
          <w:sz w:val="24"/>
          <w:szCs w:val="24"/>
          <w:lang w:eastAsia="ru-RU"/>
        </w:rPr>
        <w:t xml:space="preserve">М.: Форум, 2009. – 368 с. </w:t>
      </w:r>
      <w:r w:rsidRPr="0058350E">
        <w:rPr>
          <w:rFonts w:ascii="Times New Roman" w:hAnsi="Times New Roman"/>
          <w:sz w:val="24"/>
          <w:szCs w:val="24"/>
          <w:lang w:eastAsia="ru-RU"/>
        </w:rPr>
        <w:t xml:space="preserve">Режим доступа: </w:t>
      </w:r>
      <w:r w:rsidRPr="008868FE">
        <w:rPr>
          <w:rFonts w:ascii="Times New Roman" w:hAnsi="Times New Roman"/>
          <w:sz w:val="24"/>
          <w:szCs w:val="24"/>
          <w:lang w:val="en-US" w:eastAsia="ru-RU"/>
        </w:rPr>
        <w:t>http</w:t>
      </w:r>
      <w:r w:rsidRPr="008868FE">
        <w:rPr>
          <w:rFonts w:ascii="Times New Roman" w:hAnsi="Times New Roman"/>
          <w:sz w:val="24"/>
          <w:szCs w:val="24"/>
          <w:lang w:eastAsia="ru-RU"/>
        </w:rPr>
        <w:t>://</w:t>
      </w:r>
      <w:proofErr w:type="spellStart"/>
      <w:r w:rsidRPr="008868FE">
        <w:rPr>
          <w:rFonts w:ascii="Times New Roman" w:hAnsi="Times New Roman"/>
          <w:sz w:val="24"/>
          <w:szCs w:val="24"/>
          <w:lang w:val="en-US" w:eastAsia="ru-RU"/>
        </w:rPr>
        <w:t>bookre</w:t>
      </w:r>
      <w:proofErr w:type="spellEnd"/>
      <w:r w:rsidRPr="008868FE">
        <w:rPr>
          <w:rFonts w:ascii="Times New Roman" w:hAnsi="Times New Roman"/>
          <w:sz w:val="24"/>
          <w:szCs w:val="24"/>
          <w:lang w:eastAsia="ru-RU"/>
        </w:rPr>
        <w:t>.</w:t>
      </w:r>
      <w:r w:rsidRPr="008868FE">
        <w:rPr>
          <w:rFonts w:ascii="Times New Roman" w:hAnsi="Times New Roman"/>
          <w:sz w:val="24"/>
          <w:szCs w:val="24"/>
          <w:lang w:val="en-US" w:eastAsia="ru-RU"/>
        </w:rPr>
        <w:t>org</w:t>
      </w:r>
      <w:r w:rsidRPr="008868FE">
        <w:rPr>
          <w:rFonts w:ascii="Times New Roman" w:hAnsi="Times New Roman"/>
          <w:sz w:val="24"/>
          <w:szCs w:val="24"/>
          <w:lang w:eastAsia="ru-RU"/>
        </w:rPr>
        <w:t>/</w:t>
      </w:r>
      <w:r w:rsidRPr="008868FE">
        <w:rPr>
          <w:rFonts w:ascii="Times New Roman" w:hAnsi="Times New Roman"/>
          <w:sz w:val="24"/>
          <w:szCs w:val="24"/>
          <w:lang w:val="en-US" w:eastAsia="ru-RU"/>
        </w:rPr>
        <w:t>reader</w:t>
      </w:r>
      <w:r w:rsidRPr="008868FE">
        <w:rPr>
          <w:rFonts w:ascii="Times New Roman" w:hAnsi="Times New Roman"/>
          <w:sz w:val="24"/>
          <w:szCs w:val="24"/>
          <w:lang w:eastAsia="ru-RU"/>
        </w:rPr>
        <w:t>?</w:t>
      </w:r>
      <w:r w:rsidRPr="008868FE">
        <w:rPr>
          <w:rFonts w:ascii="Times New Roman" w:hAnsi="Times New Roman"/>
          <w:sz w:val="24"/>
          <w:szCs w:val="24"/>
          <w:lang w:val="en-US" w:eastAsia="ru-RU"/>
        </w:rPr>
        <w:t>file</w:t>
      </w:r>
      <w:r w:rsidRPr="008868FE">
        <w:rPr>
          <w:rFonts w:ascii="Times New Roman" w:hAnsi="Times New Roman"/>
          <w:sz w:val="24"/>
          <w:szCs w:val="24"/>
          <w:lang w:eastAsia="ru-RU"/>
        </w:rPr>
        <w:t>=720379&amp;</w:t>
      </w:r>
      <w:proofErr w:type="spellStart"/>
      <w:r w:rsidRPr="008868FE">
        <w:rPr>
          <w:rFonts w:ascii="Times New Roman" w:hAnsi="Times New Roman"/>
          <w:sz w:val="24"/>
          <w:szCs w:val="24"/>
          <w:lang w:val="en-US" w:eastAsia="ru-RU"/>
        </w:rPr>
        <w:t>pg</w:t>
      </w:r>
      <w:proofErr w:type="spellEnd"/>
      <w:r w:rsidRPr="008868FE">
        <w:rPr>
          <w:rFonts w:ascii="Times New Roman" w:hAnsi="Times New Roman"/>
          <w:sz w:val="24"/>
          <w:szCs w:val="24"/>
          <w:lang w:eastAsia="ru-RU"/>
        </w:rPr>
        <w:t>=207</w:t>
      </w:r>
      <w:r w:rsidRPr="0058350E">
        <w:rPr>
          <w:rFonts w:ascii="Times New Roman" w:hAnsi="Times New Roman"/>
          <w:sz w:val="24"/>
          <w:szCs w:val="24"/>
          <w:lang w:eastAsia="ru-RU"/>
        </w:rPr>
        <w:sym w:font="Symbol" w:char="F02D"/>
      </w:r>
      <w:r w:rsidRPr="0058350E">
        <w:rPr>
          <w:rFonts w:ascii="Times New Roman" w:hAnsi="Times New Roman"/>
          <w:sz w:val="24"/>
          <w:szCs w:val="24"/>
          <w:lang w:eastAsia="ru-RU"/>
        </w:rPr>
        <w:t xml:space="preserve"> </w:t>
      </w:r>
      <w:proofErr w:type="spellStart"/>
      <w:r w:rsidRPr="0058350E">
        <w:rPr>
          <w:rFonts w:ascii="Times New Roman" w:hAnsi="Times New Roman"/>
          <w:sz w:val="24"/>
          <w:szCs w:val="24"/>
          <w:lang w:eastAsia="ru-RU"/>
        </w:rPr>
        <w:t>Загл</w:t>
      </w:r>
      <w:proofErr w:type="spellEnd"/>
      <w:r w:rsidRPr="0058350E">
        <w:rPr>
          <w:rFonts w:ascii="Times New Roman" w:hAnsi="Times New Roman"/>
          <w:sz w:val="24"/>
          <w:szCs w:val="24"/>
          <w:lang w:eastAsia="ru-RU"/>
        </w:rPr>
        <w:t>. с экрана.</w:t>
      </w:r>
    </w:p>
    <w:p w:rsidR="00022383" w:rsidRPr="004429BC" w:rsidRDefault="00022383" w:rsidP="00D1245D">
      <w:pPr>
        <w:pStyle w:val="af"/>
        <w:numPr>
          <w:ilvl w:val="0"/>
          <w:numId w:val="104"/>
        </w:numPr>
        <w:tabs>
          <w:tab w:val="left" w:pos="851"/>
        </w:tabs>
        <w:spacing w:before="100" w:beforeAutospacing="1" w:line="360" w:lineRule="auto"/>
        <w:ind w:left="0" w:firstLine="709"/>
        <w:jc w:val="both"/>
      </w:pPr>
      <w:r w:rsidRPr="004429BC">
        <w:t>Боресков, А. В. Компьютерная графика</w:t>
      </w:r>
      <w:proofErr w:type="gramStart"/>
      <w:r w:rsidRPr="004429BC">
        <w:t xml:space="preserve"> :</w:t>
      </w:r>
      <w:proofErr w:type="gramEnd"/>
      <w:r w:rsidRPr="004429BC">
        <w:t xml:space="preserve"> учебник и практикум для среднего профессионального образования / А. В. Боресков, Е. В. </w:t>
      </w:r>
      <w:proofErr w:type="spellStart"/>
      <w:r w:rsidRPr="004429BC">
        <w:t>Шикин</w:t>
      </w:r>
      <w:proofErr w:type="spellEnd"/>
      <w:r w:rsidRPr="004429BC">
        <w:t>. — Москва</w:t>
      </w:r>
      <w:proofErr w:type="gramStart"/>
      <w:r w:rsidRPr="004429BC">
        <w:t xml:space="preserve"> :</w:t>
      </w:r>
      <w:proofErr w:type="gramEnd"/>
      <w:r w:rsidRPr="004429BC">
        <w:t xml:space="preserve"> Издател</w:t>
      </w:r>
      <w:r w:rsidRPr="004429BC">
        <w:t>ь</w:t>
      </w:r>
      <w:r w:rsidRPr="004429BC">
        <w:t xml:space="preserve">ство </w:t>
      </w:r>
      <w:proofErr w:type="spellStart"/>
      <w:r w:rsidRPr="004429BC">
        <w:t>Юрайт</w:t>
      </w:r>
      <w:proofErr w:type="spellEnd"/>
      <w:r w:rsidRPr="004429BC">
        <w:t>, 2019. — 219 с. — (Профессиональное образование). — ISBN 978-5-534-11630-4. — Текст</w:t>
      </w:r>
      <w:proofErr w:type="gramStart"/>
      <w:r w:rsidRPr="004429BC">
        <w:t xml:space="preserve"> :</w:t>
      </w:r>
      <w:proofErr w:type="gramEnd"/>
      <w:r w:rsidRPr="004429BC">
        <w:t xml:space="preserve"> электронный // ЭБС </w:t>
      </w:r>
      <w:proofErr w:type="spellStart"/>
      <w:r w:rsidRPr="004429BC">
        <w:t>Юрайт</w:t>
      </w:r>
      <w:proofErr w:type="spellEnd"/>
      <w:r w:rsidRPr="004429BC">
        <w:t xml:space="preserve"> [сайт]. — URL: https://biblio-online.ru/boo</w:t>
      </w:r>
      <w:r>
        <w:t>k/kompyuternaya-grafika-445771</w:t>
      </w:r>
      <w:r w:rsidRPr="004429BC">
        <w:t>.</w:t>
      </w:r>
    </w:p>
    <w:p w:rsidR="00022383" w:rsidRDefault="00022383" w:rsidP="00522BEF">
      <w:pPr>
        <w:widowControl w:val="0"/>
        <w:tabs>
          <w:tab w:val="num" w:pos="1080"/>
        </w:tabs>
        <w:overflowPunct w:val="0"/>
        <w:autoSpaceDE w:val="0"/>
        <w:autoSpaceDN w:val="0"/>
        <w:adjustRightInd w:val="0"/>
        <w:spacing w:after="0" w:line="360" w:lineRule="auto"/>
        <w:ind w:firstLine="709"/>
        <w:jc w:val="both"/>
        <w:rPr>
          <w:rFonts w:ascii="Times New Roman" w:hAnsi="Times New Roman"/>
          <w:sz w:val="24"/>
          <w:szCs w:val="24"/>
          <w:lang w:eastAsia="ru-RU"/>
        </w:rPr>
      </w:pPr>
    </w:p>
    <w:p w:rsidR="00022383" w:rsidRDefault="00022383" w:rsidP="00522BEF">
      <w:pPr>
        <w:spacing w:after="0" w:line="240" w:lineRule="auto"/>
        <w:rPr>
          <w:rFonts w:ascii="Times New Roman" w:hAnsi="Times New Roman"/>
          <w:b/>
          <w:bCs/>
          <w:iCs/>
          <w:caps/>
          <w:sz w:val="24"/>
          <w:szCs w:val="24"/>
          <w:lang w:eastAsia="ru-RU"/>
        </w:rPr>
      </w:pPr>
      <w:r>
        <w:rPr>
          <w:rFonts w:ascii="Times New Roman" w:hAnsi="Times New Roman"/>
          <w:i/>
          <w:caps/>
          <w:sz w:val="24"/>
          <w:szCs w:val="24"/>
        </w:rPr>
        <w:br w:type="page"/>
      </w:r>
    </w:p>
    <w:p w:rsidR="00022383" w:rsidRPr="0058350E" w:rsidRDefault="00022383" w:rsidP="00522BEF">
      <w:pPr>
        <w:pStyle w:val="2"/>
        <w:spacing w:before="0" w:line="360" w:lineRule="auto"/>
        <w:jc w:val="center"/>
        <w:rPr>
          <w:rFonts w:ascii="Times New Roman" w:hAnsi="Times New Roman"/>
          <w:b w:val="0"/>
          <w:i w:val="0"/>
          <w:caps/>
          <w:sz w:val="24"/>
          <w:szCs w:val="24"/>
        </w:rPr>
      </w:pPr>
      <w:bookmarkStart w:id="205" w:name="_Toc18492555"/>
      <w:r w:rsidRPr="0058350E">
        <w:rPr>
          <w:rFonts w:ascii="Times New Roman" w:hAnsi="Times New Roman"/>
          <w:i w:val="0"/>
          <w:caps/>
          <w:sz w:val="24"/>
          <w:szCs w:val="24"/>
        </w:rPr>
        <w:t>4. Контроль и оценка результатов освоения УЧЕБНОЙ Дисциплины</w:t>
      </w:r>
      <w:bookmarkEnd w:id="2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3061"/>
        <w:gridCol w:w="2524"/>
      </w:tblGrid>
      <w:tr w:rsidR="00022383" w:rsidRPr="0058350E" w:rsidTr="003D65C9">
        <w:trPr>
          <w:trHeight w:val="520"/>
        </w:trPr>
        <w:tc>
          <w:tcPr>
            <w:tcW w:w="1993" w:type="pct"/>
            <w:vAlign w:val="center"/>
          </w:tcPr>
          <w:p w:rsidR="00022383" w:rsidRPr="0058350E" w:rsidRDefault="00022383" w:rsidP="003D65C9">
            <w:pPr>
              <w:spacing w:after="0"/>
              <w:jc w:val="center"/>
              <w:rPr>
                <w:rFonts w:ascii="Times New Roman" w:hAnsi="Times New Roman"/>
                <w:b/>
                <w:bCs/>
                <w:lang w:eastAsia="ru-RU"/>
              </w:rPr>
            </w:pPr>
            <w:r w:rsidRPr="0058350E">
              <w:rPr>
                <w:rFonts w:ascii="Times New Roman" w:hAnsi="Times New Roman"/>
                <w:b/>
                <w:bCs/>
                <w:lang w:eastAsia="ru-RU"/>
              </w:rPr>
              <w:t>Результаты обучения</w:t>
            </w:r>
          </w:p>
        </w:tc>
        <w:tc>
          <w:tcPr>
            <w:tcW w:w="1648" w:type="pct"/>
            <w:vAlign w:val="center"/>
          </w:tcPr>
          <w:p w:rsidR="00022383" w:rsidRPr="0058350E" w:rsidRDefault="00022383" w:rsidP="003D65C9">
            <w:pPr>
              <w:spacing w:after="0"/>
              <w:jc w:val="center"/>
              <w:rPr>
                <w:rFonts w:ascii="Times New Roman" w:hAnsi="Times New Roman"/>
                <w:b/>
                <w:bCs/>
                <w:lang w:eastAsia="ru-RU"/>
              </w:rPr>
            </w:pPr>
            <w:r w:rsidRPr="0058350E">
              <w:rPr>
                <w:rFonts w:ascii="Times New Roman" w:hAnsi="Times New Roman"/>
                <w:b/>
                <w:bCs/>
                <w:lang w:eastAsia="ru-RU"/>
              </w:rPr>
              <w:t>Критерии оценки</w:t>
            </w:r>
          </w:p>
        </w:tc>
        <w:tc>
          <w:tcPr>
            <w:tcW w:w="1359" w:type="pct"/>
            <w:vAlign w:val="center"/>
          </w:tcPr>
          <w:p w:rsidR="00022383" w:rsidRPr="0058350E" w:rsidRDefault="00022383" w:rsidP="003D65C9">
            <w:pPr>
              <w:spacing w:after="0"/>
              <w:jc w:val="center"/>
              <w:rPr>
                <w:rFonts w:ascii="Times New Roman" w:hAnsi="Times New Roman"/>
                <w:b/>
                <w:bCs/>
                <w:lang w:eastAsia="ru-RU"/>
              </w:rPr>
            </w:pPr>
            <w:r w:rsidRPr="0058350E">
              <w:rPr>
                <w:rFonts w:ascii="Times New Roman" w:hAnsi="Times New Roman"/>
                <w:b/>
                <w:bCs/>
                <w:lang w:eastAsia="ru-RU"/>
              </w:rPr>
              <w:t>Методы оценки</w:t>
            </w:r>
          </w:p>
        </w:tc>
      </w:tr>
      <w:tr w:rsidR="00022383" w:rsidRPr="0058350E" w:rsidTr="003D65C9">
        <w:tc>
          <w:tcPr>
            <w:tcW w:w="5000" w:type="pct"/>
            <w:gridSpan w:val="3"/>
            <w:vAlign w:val="center"/>
          </w:tcPr>
          <w:p w:rsidR="00022383" w:rsidRPr="0058350E" w:rsidRDefault="00022383" w:rsidP="003D65C9">
            <w:pPr>
              <w:spacing w:after="0"/>
              <w:jc w:val="both"/>
              <w:rPr>
                <w:rFonts w:ascii="Times New Roman" w:hAnsi="Times New Roman"/>
                <w:b/>
                <w:bCs/>
                <w:lang w:eastAsia="ru-RU"/>
              </w:rPr>
            </w:pPr>
            <w:r w:rsidRPr="0058350E">
              <w:rPr>
                <w:rFonts w:ascii="Times New Roman" w:hAnsi="Times New Roman"/>
                <w:b/>
                <w:lang w:eastAsia="ru-RU"/>
              </w:rPr>
              <w:t>Перечень знаний, осваиваемых в рамках дисциплины:</w:t>
            </w:r>
          </w:p>
        </w:tc>
      </w:tr>
      <w:tr w:rsidR="00022383" w:rsidRPr="0058350E" w:rsidTr="003D65C9">
        <w:tc>
          <w:tcPr>
            <w:tcW w:w="1993" w:type="pct"/>
          </w:tcPr>
          <w:p w:rsidR="00022383" w:rsidRPr="0058350E" w:rsidRDefault="00022383" w:rsidP="003D65C9">
            <w:pPr>
              <w:spacing w:after="0"/>
              <w:jc w:val="both"/>
              <w:rPr>
                <w:rFonts w:ascii="Times New Roman" w:hAnsi="Times New Roman"/>
                <w:b/>
                <w:lang w:eastAsia="ru-RU"/>
              </w:rPr>
            </w:pPr>
            <w:r w:rsidRPr="0058350E">
              <w:rPr>
                <w:rFonts w:ascii="Times New Roman" w:hAnsi="Times New Roman"/>
                <w:lang w:eastAsia="ru-RU"/>
              </w:rPr>
              <w:t>основ</w:t>
            </w:r>
            <w:r>
              <w:rPr>
                <w:rFonts w:ascii="Times New Roman" w:hAnsi="Times New Roman"/>
                <w:lang w:eastAsia="ru-RU"/>
              </w:rPr>
              <w:t>ы</w:t>
            </w:r>
            <w:r w:rsidRPr="0058350E">
              <w:rPr>
                <w:rFonts w:ascii="Times New Roman" w:hAnsi="Times New Roman"/>
                <w:lang w:eastAsia="ru-RU"/>
              </w:rPr>
              <w:t xml:space="preserve"> проекционного черчения</w:t>
            </w:r>
          </w:p>
        </w:tc>
        <w:tc>
          <w:tcPr>
            <w:tcW w:w="1648" w:type="pct"/>
          </w:tcPr>
          <w:p w:rsidR="00022383" w:rsidRPr="0058350E" w:rsidRDefault="00022383" w:rsidP="003D65C9">
            <w:pPr>
              <w:spacing w:after="0"/>
              <w:jc w:val="both"/>
              <w:rPr>
                <w:rFonts w:ascii="Times New Roman" w:hAnsi="Times New Roman"/>
                <w:bCs/>
                <w:spacing w:val="-6"/>
                <w:lang w:eastAsia="ru-RU"/>
              </w:rPr>
            </w:pPr>
            <w:r w:rsidRPr="0058350E">
              <w:rPr>
                <w:rFonts w:ascii="Times New Roman" w:hAnsi="Times New Roman"/>
                <w:bCs/>
                <w:spacing w:val="-6"/>
                <w:lang w:eastAsia="ru-RU"/>
              </w:rPr>
              <w:t>Понимание общих требований к выполнению проекционных чертежей</w:t>
            </w:r>
          </w:p>
        </w:tc>
        <w:tc>
          <w:tcPr>
            <w:tcW w:w="1359" w:type="pct"/>
            <w:vMerge w:val="restart"/>
          </w:tcPr>
          <w:p w:rsidR="00022383" w:rsidRPr="0058350E" w:rsidRDefault="00022383" w:rsidP="003D65C9">
            <w:pPr>
              <w:spacing w:after="0"/>
              <w:jc w:val="both"/>
              <w:rPr>
                <w:rFonts w:ascii="Times New Roman" w:hAnsi="Times New Roman"/>
                <w:b/>
                <w:bCs/>
                <w:lang w:eastAsia="ru-RU"/>
              </w:rPr>
            </w:pPr>
            <w:r w:rsidRPr="0058350E">
              <w:rPr>
                <w:rFonts w:ascii="Times New Roman" w:hAnsi="Times New Roman"/>
                <w:bCs/>
                <w:spacing w:val="-6"/>
                <w:lang w:eastAsia="ru-RU"/>
              </w:rPr>
              <w:t>Все виды опроса, тест</w:t>
            </w:r>
            <w:r w:rsidRPr="0058350E">
              <w:rPr>
                <w:rFonts w:ascii="Times New Roman" w:hAnsi="Times New Roman"/>
                <w:bCs/>
                <w:spacing w:val="-6"/>
                <w:lang w:eastAsia="ru-RU"/>
              </w:rPr>
              <w:t>и</w:t>
            </w:r>
            <w:r w:rsidRPr="0058350E">
              <w:rPr>
                <w:rFonts w:ascii="Times New Roman" w:hAnsi="Times New Roman"/>
                <w:bCs/>
                <w:spacing w:val="-6"/>
                <w:lang w:eastAsia="ru-RU"/>
              </w:rPr>
              <w:t>рование, оценка резул</w:t>
            </w:r>
            <w:r w:rsidRPr="0058350E">
              <w:rPr>
                <w:rFonts w:ascii="Times New Roman" w:hAnsi="Times New Roman"/>
                <w:bCs/>
                <w:spacing w:val="-6"/>
                <w:lang w:eastAsia="ru-RU"/>
              </w:rPr>
              <w:t>ь</w:t>
            </w:r>
            <w:r w:rsidRPr="0058350E">
              <w:rPr>
                <w:rFonts w:ascii="Times New Roman" w:hAnsi="Times New Roman"/>
                <w:bCs/>
                <w:spacing w:val="-6"/>
                <w:lang w:eastAsia="ru-RU"/>
              </w:rPr>
              <w:t>татов выполнения пра</w:t>
            </w:r>
            <w:r w:rsidRPr="0058350E">
              <w:rPr>
                <w:rFonts w:ascii="Times New Roman" w:hAnsi="Times New Roman"/>
                <w:bCs/>
                <w:spacing w:val="-6"/>
                <w:lang w:eastAsia="ru-RU"/>
              </w:rPr>
              <w:t>к</w:t>
            </w:r>
            <w:r w:rsidRPr="0058350E">
              <w:rPr>
                <w:rFonts w:ascii="Times New Roman" w:hAnsi="Times New Roman"/>
                <w:bCs/>
                <w:spacing w:val="-6"/>
                <w:lang w:eastAsia="ru-RU"/>
              </w:rPr>
              <w:t>тических работ, ко</w:t>
            </w:r>
            <w:r w:rsidRPr="0058350E">
              <w:rPr>
                <w:rFonts w:ascii="Times New Roman" w:hAnsi="Times New Roman"/>
                <w:bCs/>
                <w:spacing w:val="-6"/>
                <w:lang w:eastAsia="ru-RU"/>
              </w:rPr>
              <w:t>н</w:t>
            </w:r>
            <w:r w:rsidRPr="0058350E">
              <w:rPr>
                <w:rFonts w:ascii="Times New Roman" w:hAnsi="Times New Roman"/>
                <w:bCs/>
                <w:spacing w:val="-6"/>
                <w:lang w:eastAsia="ru-RU"/>
              </w:rPr>
              <w:t>трольной работы</w:t>
            </w:r>
          </w:p>
        </w:tc>
      </w:tr>
      <w:tr w:rsidR="00022383" w:rsidRPr="0058350E" w:rsidTr="003D65C9">
        <w:tc>
          <w:tcPr>
            <w:tcW w:w="1993" w:type="pct"/>
          </w:tcPr>
          <w:p w:rsidR="00022383" w:rsidRPr="0058350E" w:rsidRDefault="00022383" w:rsidP="003D65C9">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eastAsia="ru-RU"/>
              </w:rPr>
            </w:pPr>
            <w:r w:rsidRPr="0058350E">
              <w:rPr>
                <w:rFonts w:ascii="Times New Roman" w:hAnsi="Times New Roman"/>
                <w:lang w:eastAsia="ru-RU"/>
              </w:rPr>
              <w:t>правил</w:t>
            </w:r>
            <w:r>
              <w:rPr>
                <w:rFonts w:ascii="Times New Roman" w:hAnsi="Times New Roman"/>
                <w:lang w:eastAsia="ru-RU"/>
              </w:rPr>
              <w:t>а</w:t>
            </w:r>
            <w:r w:rsidRPr="0058350E">
              <w:rPr>
                <w:rFonts w:ascii="Times New Roman" w:hAnsi="Times New Roman"/>
                <w:lang w:eastAsia="ru-RU"/>
              </w:rPr>
              <w:t xml:space="preserve"> выполнения чертежей, схем и эскизов по профилю специальн</w:t>
            </w:r>
            <w:r w:rsidRPr="0058350E">
              <w:rPr>
                <w:rFonts w:ascii="Times New Roman" w:hAnsi="Times New Roman"/>
                <w:lang w:eastAsia="ru-RU"/>
              </w:rPr>
              <w:t>о</w:t>
            </w:r>
            <w:r w:rsidRPr="0058350E">
              <w:rPr>
                <w:rFonts w:ascii="Times New Roman" w:hAnsi="Times New Roman"/>
                <w:lang w:eastAsia="ru-RU"/>
              </w:rPr>
              <w:t>сти</w:t>
            </w:r>
          </w:p>
        </w:tc>
        <w:tc>
          <w:tcPr>
            <w:tcW w:w="1648" w:type="pct"/>
          </w:tcPr>
          <w:p w:rsidR="00022383" w:rsidRPr="0058350E" w:rsidRDefault="00022383" w:rsidP="003D65C9">
            <w:pPr>
              <w:keepNext/>
              <w:keepLines/>
              <w:widowControl w:val="0"/>
              <w:suppressAutoHyphens/>
              <w:spacing w:after="0"/>
              <w:jc w:val="both"/>
              <w:rPr>
                <w:rFonts w:ascii="Times New Roman" w:hAnsi="Times New Roman"/>
                <w:bCs/>
                <w:spacing w:val="-6"/>
                <w:lang w:eastAsia="ru-RU"/>
              </w:rPr>
            </w:pPr>
            <w:r w:rsidRPr="0058350E">
              <w:rPr>
                <w:rFonts w:ascii="Times New Roman" w:hAnsi="Times New Roman"/>
                <w:bCs/>
                <w:spacing w:val="-6"/>
                <w:lang w:eastAsia="ru-RU"/>
              </w:rPr>
              <w:t xml:space="preserve">Воспроизведение правил выполнения чертежей, эскизов </w:t>
            </w:r>
            <w:proofErr w:type="gramStart"/>
            <w:r w:rsidRPr="0058350E">
              <w:rPr>
                <w:rFonts w:ascii="Times New Roman" w:hAnsi="Times New Roman"/>
                <w:spacing w:val="-4"/>
                <w:lang w:eastAsia="ru-RU"/>
              </w:rPr>
              <w:t>о</w:t>
            </w:r>
            <w:proofErr w:type="gramEnd"/>
            <w:r w:rsidRPr="0058350E">
              <w:rPr>
                <w:rFonts w:ascii="Times New Roman" w:hAnsi="Times New Roman"/>
                <w:spacing w:val="-4"/>
                <w:lang w:eastAsia="ru-RU"/>
              </w:rPr>
              <w:t xml:space="preserve"> узлов, устройств  автомобиля</w:t>
            </w:r>
          </w:p>
        </w:tc>
        <w:tc>
          <w:tcPr>
            <w:tcW w:w="1359" w:type="pct"/>
            <w:vMerge/>
            <w:vAlign w:val="center"/>
          </w:tcPr>
          <w:p w:rsidR="00022383" w:rsidRPr="0058350E" w:rsidRDefault="00022383" w:rsidP="003D65C9">
            <w:pPr>
              <w:spacing w:after="0"/>
              <w:jc w:val="center"/>
              <w:rPr>
                <w:rFonts w:ascii="Times New Roman" w:hAnsi="Times New Roman"/>
                <w:b/>
                <w:bCs/>
                <w:lang w:eastAsia="ru-RU"/>
              </w:rPr>
            </w:pPr>
          </w:p>
        </w:tc>
      </w:tr>
      <w:tr w:rsidR="00022383" w:rsidRPr="0058350E" w:rsidTr="003D65C9">
        <w:tc>
          <w:tcPr>
            <w:tcW w:w="1993" w:type="pct"/>
          </w:tcPr>
          <w:p w:rsidR="00022383" w:rsidRPr="0058350E" w:rsidRDefault="00022383" w:rsidP="003D65C9">
            <w:pPr>
              <w:spacing w:after="0"/>
              <w:jc w:val="both"/>
              <w:rPr>
                <w:rFonts w:ascii="Times New Roman" w:hAnsi="Times New Roman"/>
                <w:spacing w:val="-6"/>
                <w:lang w:eastAsia="ru-RU"/>
              </w:rPr>
            </w:pPr>
            <w:r w:rsidRPr="0058350E">
              <w:rPr>
                <w:rFonts w:ascii="Times New Roman" w:hAnsi="Times New Roman"/>
                <w:spacing w:val="-6"/>
                <w:lang w:eastAsia="ru-RU"/>
              </w:rPr>
              <w:t>структур</w:t>
            </w:r>
            <w:r>
              <w:rPr>
                <w:rFonts w:ascii="Times New Roman" w:hAnsi="Times New Roman"/>
                <w:spacing w:val="-6"/>
                <w:lang w:eastAsia="ru-RU"/>
              </w:rPr>
              <w:t>а</w:t>
            </w:r>
            <w:r w:rsidRPr="0058350E">
              <w:rPr>
                <w:rFonts w:ascii="Times New Roman" w:hAnsi="Times New Roman"/>
                <w:spacing w:val="-6"/>
                <w:lang w:eastAsia="ru-RU"/>
              </w:rPr>
              <w:t xml:space="preserve"> и оформлени</w:t>
            </w:r>
            <w:r>
              <w:rPr>
                <w:rFonts w:ascii="Times New Roman" w:hAnsi="Times New Roman"/>
                <w:spacing w:val="-6"/>
                <w:lang w:eastAsia="ru-RU"/>
              </w:rPr>
              <w:t>е</w:t>
            </w:r>
            <w:r w:rsidRPr="0058350E">
              <w:rPr>
                <w:rFonts w:ascii="Times New Roman" w:hAnsi="Times New Roman"/>
                <w:spacing w:val="-6"/>
                <w:lang w:eastAsia="ru-RU"/>
              </w:rPr>
              <w:t xml:space="preserve"> конструкто</w:t>
            </w:r>
            <w:r w:rsidRPr="0058350E">
              <w:rPr>
                <w:rFonts w:ascii="Times New Roman" w:hAnsi="Times New Roman"/>
                <w:spacing w:val="-6"/>
                <w:lang w:eastAsia="ru-RU"/>
              </w:rPr>
              <w:t>р</w:t>
            </w:r>
            <w:r w:rsidRPr="0058350E">
              <w:rPr>
                <w:rFonts w:ascii="Times New Roman" w:hAnsi="Times New Roman"/>
                <w:spacing w:val="-6"/>
                <w:lang w:eastAsia="ru-RU"/>
              </w:rPr>
              <w:t>ской, технологической документации в соответствии с требованиями станда</w:t>
            </w:r>
            <w:r w:rsidRPr="0058350E">
              <w:rPr>
                <w:rFonts w:ascii="Times New Roman" w:hAnsi="Times New Roman"/>
                <w:spacing w:val="-6"/>
                <w:lang w:eastAsia="ru-RU"/>
              </w:rPr>
              <w:t>р</w:t>
            </w:r>
            <w:r w:rsidRPr="0058350E">
              <w:rPr>
                <w:rFonts w:ascii="Times New Roman" w:hAnsi="Times New Roman"/>
                <w:spacing w:val="-6"/>
                <w:lang w:eastAsia="ru-RU"/>
              </w:rPr>
              <w:t>тов</w:t>
            </w:r>
          </w:p>
        </w:tc>
        <w:tc>
          <w:tcPr>
            <w:tcW w:w="1648" w:type="pct"/>
          </w:tcPr>
          <w:p w:rsidR="00022383" w:rsidRPr="0058350E" w:rsidRDefault="00022383" w:rsidP="003D65C9">
            <w:pPr>
              <w:spacing w:after="0"/>
              <w:jc w:val="both"/>
              <w:rPr>
                <w:rFonts w:ascii="Times New Roman" w:hAnsi="Times New Roman"/>
                <w:spacing w:val="-6"/>
                <w:lang w:eastAsia="ru-RU"/>
              </w:rPr>
            </w:pPr>
            <w:r w:rsidRPr="0058350E">
              <w:rPr>
                <w:rFonts w:ascii="Times New Roman" w:hAnsi="Times New Roman"/>
                <w:bCs/>
                <w:spacing w:val="-6"/>
                <w:lang w:eastAsia="ru-RU"/>
              </w:rPr>
              <w:t>Описание структуры и порядка оформления технологической документации</w:t>
            </w:r>
          </w:p>
        </w:tc>
        <w:tc>
          <w:tcPr>
            <w:tcW w:w="1359" w:type="pct"/>
            <w:vMerge/>
            <w:vAlign w:val="center"/>
          </w:tcPr>
          <w:p w:rsidR="00022383" w:rsidRPr="0058350E" w:rsidRDefault="00022383" w:rsidP="003D65C9">
            <w:pPr>
              <w:spacing w:after="0"/>
              <w:jc w:val="center"/>
              <w:rPr>
                <w:rFonts w:ascii="Times New Roman" w:hAnsi="Times New Roman"/>
                <w:b/>
                <w:bCs/>
                <w:lang w:eastAsia="ru-RU"/>
              </w:rPr>
            </w:pPr>
          </w:p>
        </w:tc>
      </w:tr>
      <w:tr w:rsidR="00022383" w:rsidRPr="0058350E" w:rsidTr="003D65C9">
        <w:tc>
          <w:tcPr>
            <w:tcW w:w="5000" w:type="pct"/>
            <w:gridSpan w:val="3"/>
          </w:tcPr>
          <w:p w:rsidR="00022383" w:rsidRPr="0058350E" w:rsidRDefault="00022383" w:rsidP="003D65C9">
            <w:pPr>
              <w:spacing w:after="0"/>
              <w:jc w:val="both"/>
              <w:rPr>
                <w:rFonts w:ascii="Times New Roman" w:hAnsi="Times New Roman"/>
                <w:b/>
                <w:bCs/>
                <w:lang w:eastAsia="ru-RU"/>
              </w:rPr>
            </w:pPr>
            <w:r w:rsidRPr="0058350E">
              <w:rPr>
                <w:rFonts w:ascii="Times New Roman" w:hAnsi="Times New Roman"/>
                <w:b/>
                <w:bCs/>
                <w:lang w:eastAsia="ru-RU"/>
              </w:rPr>
              <w:t>Перечень умений, осваиваемых в рамках дисциплины:</w:t>
            </w:r>
          </w:p>
        </w:tc>
      </w:tr>
      <w:tr w:rsidR="00022383" w:rsidRPr="0058350E" w:rsidTr="003D65C9">
        <w:trPr>
          <w:trHeight w:val="664"/>
        </w:trPr>
        <w:tc>
          <w:tcPr>
            <w:tcW w:w="1993" w:type="pct"/>
          </w:tcPr>
          <w:p w:rsidR="00022383" w:rsidRPr="0058350E" w:rsidRDefault="00022383" w:rsidP="003D65C9">
            <w:pPr>
              <w:spacing w:after="0"/>
              <w:jc w:val="both"/>
              <w:rPr>
                <w:rFonts w:ascii="Times New Roman" w:hAnsi="Times New Roman"/>
                <w:b/>
                <w:bCs/>
                <w:lang w:eastAsia="ru-RU"/>
              </w:rPr>
            </w:pPr>
            <w:r w:rsidRPr="0058350E">
              <w:rPr>
                <w:rFonts w:ascii="Times New Roman" w:hAnsi="Times New Roman"/>
                <w:shd w:val="clear" w:color="auto" w:fill="FFFFFF"/>
                <w:lang w:eastAsia="ru-RU"/>
              </w:rPr>
              <w:sym w:font="Symbol" w:char="F02D"/>
            </w:r>
            <w:r w:rsidRPr="0058350E">
              <w:rPr>
                <w:rFonts w:ascii="Times New Roman" w:hAnsi="Times New Roman"/>
                <w:lang w:eastAsia="ru-RU"/>
              </w:rPr>
              <w:t>читать технические чертежи</w:t>
            </w:r>
          </w:p>
        </w:tc>
        <w:tc>
          <w:tcPr>
            <w:tcW w:w="1648" w:type="pct"/>
          </w:tcPr>
          <w:p w:rsidR="00022383" w:rsidRPr="0058350E" w:rsidRDefault="00022383" w:rsidP="003D65C9">
            <w:pPr>
              <w:spacing w:after="0"/>
              <w:jc w:val="both"/>
              <w:rPr>
                <w:rFonts w:ascii="Times New Roman" w:hAnsi="Times New Roman"/>
                <w:bCs/>
                <w:spacing w:val="-6"/>
                <w:lang w:eastAsia="ru-RU"/>
              </w:rPr>
            </w:pPr>
            <w:r w:rsidRPr="0058350E">
              <w:rPr>
                <w:rFonts w:ascii="Times New Roman" w:hAnsi="Times New Roman"/>
                <w:bCs/>
                <w:spacing w:val="-6"/>
                <w:lang w:eastAsia="ru-RU"/>
              </w:rPr>
              <w:t>Грамотное чтение информации с готового чертежа</w:t>
            </w:r>
          </w:p>
        </w:tc>
        <w:tc>
          <w:tcPr>
            <w:tcW w:w="1359" w:type="pct"/>
            <w:vMerge w:val="restart"/>
          </w:tcPr>
          <w:p w:rsidR="00022383" w:rsidRPr="0058350E" w:rsidRDefault="00022383" w:rsidP="003D65C9">
            <w:pPr>
              <w:spacing w:after="0"/>
              <w:jc w:val="both"/>
              <w:rPr>
                <w:rFonts w:ascii="Times New Roman" w:hAnsi="Times New Roman"/>
                <w:b/>
                <w:bCs/>
                <w:lang w:eastAsia="ru-RU"/>
              </w:rPr>
            </w:pPr>
            <w:r w:rsidRPr="0058350E">
              <w:rPr>
                <w:rFonts w:ascii="Times New Roman" w:hAnsi="Times New Roman"/>
                <w:bCs/>
                <w:spacing w:val="-6"/>
                <w:lang w:eastAsia="ru-RU"/>
              </w:rPr>
              <w:t>Оценка результатов в</w:t>
            </w:r>
            <w:r w:rsidRPr="0058350E">
              <w:rPr>
                <w:rFonts w:ascii="Times New Roman" w:hAnsi="Times New Roman"/>
                <w:bCs/>
                <w:spacing w:val="-6"/>
                <w:lang w:eastAsia="ru-RU"/>
              </w:rPr>
              <w:t>ы</w:t>
            </w:r>
            <w:r w:rsidRPr="0058350E">
              <w:rPr>
                <w:rFonts w:ascii="Times New Roman" w:hAnsi="Times New Roman"/>
                <w:bCs/>
                <w:spacing w:val="-6"/>
                <w:lang w:eastAsia="ru-RU"/>
              </w:rPr>
              <w:t>пол</w:t>
            </w:r>
            <w:r w:rsidRPr="0058350E">
              <w:rPr>
                <w:rFonts w:ascii="Times New Roman" w:hAnsi="Times New Roman"/>
                <w:bCs/>
                <w:spacing w:val="-6"/>
                <w:lang w:eastAsia="ru-RU"/>
              </w:rPr>
              <w:softHyphen/>
              <w:t>нения практических работ, контрольных  р</w:t>
            </w:r>
            <w:r w:rsidRPr="0058350E">
              <w:rPr>
                <w:rFonts w:ascii="Times New Roman" w:hAnsi="Times New Roman"/>
                <w:bCs/>
                <w:spacing w:val="-6"/>
                <w:lang w:eastAsia="ru-RU"/>
              </w:rPr>
              <w:t>а</w:t>
            </w:r>
            <w:r w:rsidRPr="0058350E">
              <w:rPr>
                <w:rFonts w:ascii="Times New Roman" w:hAnsi="Times New Roman"/>
                <w:bCs/>
                <w:spacing w:val="-6"/>
                <w:lang w:eastAsia="ru-RU"/>
              </w:rPr>
              <w:t>бот</w:t>
            </w:r>
          </w:p>
        </w:tc>
      </w:tr>
      <w:tr w:rsidR="00022383" w:rsidRPr="0058350E" w:rsidTr="003D65C9">
        <w:trPr>
          <w:trHeight w:val="1112"/>
        </w:trPr>
        <w:tc>
          <w:tcPr>
            <w:tcW w:w="1993" w:type="pct"/>
          </w:tcPr>
          <w:p w:rsidR="00022383" w:rsidRPr="0058350E" w:rsidRDefault="00022383" w:rsidP="003D65C9">
            <w:pPr>
              <w:spacing w:after="0"/>
              <w:jc w:val="both"/>
              <w:rPr>
                <w:rFonts w:ascii="Times New Roman" w:hAnsi="Times New Roman"/>
                <w:spacing w:val="-6"/>
                <w:lang w:eastAsia="ru-RU"/>
              </w:rPr>
            </w:pPr>
            <w:r w:rsidRPr="0058350E">
              <w:rPr>
                <w:rFonts w:ascii="Times New Roman" w:hAnsi="Times New Roman"/>
                <w:shd w:val="clear" w:color="auto" w:fill="FFFFFF"/>
                <w:lang w:eastAsia="ru-RU"/>
              </w:rPr>
              <w:sym w:font="Symbol" w:char="F02D"/>
            </w:r>
            <w:r w:rsidRPr="0058350E">
              <w:rPr>
                <w:rFonts w:ascii="Times New Roman" w:hAnsi="Times New Roman"/>
                <w:spacing w:val="-6"/>
                <w:lang w:eastAsia="ru-RU"/>
              </w:rPr>
              <w:t>оформлять проектно-конструк</w:t>
            </w:r>
            <w:r w:rsidRPr="0058350E">
              <w:rPr>
                <w:rFonts w:ascii="Times New Roman" w:hAnsi="Times New Roman"/>
                <w:spacing w:val="-6"/>
                <w:lang w:eastAsia="ru-RU"/>
              </w:rPr>
              <w:softHyphen/>
              <w:t>торскую, технологическую и другую техническую документацию</w:t>
            </w:r>
          </w:p>
        </w:tc>
        <w:tc>
          <w:tcPr>
            <w:tcW w:w="1648" w:type="pct"/>
          </w:tcPr>
          <w:p w:rsidR="00022383" w:rsidRPr="0058350E" w:rsidRDefault="00022383" w:rsidP="003D65C9">
            <w:pPr>
              <w:spacing w:after="0"/>
              <w:jc w:val="both"/>
              <w:rPr>
                <w:rFonts w:ascii="Times New Roman" w:hAnsi="Times New Roman"/>
                <w:bCs/>
                <w:spacing w:val="-6"/>
                <w:lang w:eastAsia="ru-RU"/>
              </w:rPr>
            </w:pPr>
            <w:r w:rsidRPr="0058350E">
              <w:rPr>
                <w:rFonts w:ascii="Times New Roman" w:hAnsi="Times New Roman"/>
                <w:bCs/>
                <w:spacing w:val="-6"/>
                <w:lang w:eastAsia="ru-RU"/>
              </w:rPr>
              <w:t>Выполнение основной надписи, заполнение спецификации, нанесение размеров и других надписей на чертежах.</w:t>
            </w:r>
          </w:p>
        </w:tc>
        <w:tc>
          <w:tcPr>
            <w:tcW w:w="1359" w:type="pct"/>
            <w:vMerge/>
          </w:tcPr>
          <w:p w:rsidR="00022383" w:rsidRPr="0058350E" w:rsidRDefault="00022383" w:rsidP="003D65C9">
            <w:pPr>
              <w:spacing w:after="0"/>
              <w:jc w:val="both"/>
              <w:rPr>
                <w:rFonts w:ascii="Times New Roman" w:hAnsi="Times New Roman"/>
                <w:b/>
                <w:bCs/>
                <w:lang w:eastAsia="ru-RU"/>
              </w:rPr>
            </w:pPr>
          </w:p>
        </w:tc>
      </w:tr>
    </w:tbl>
    <w:p w:rsidR="00022383" w:rsidRPr="0058350E" w:rsidRDefault="00022383" w:rsidP="00522BEF">
      <w:pPr>
        <w:spacing w:after="0" w:line="360" w:lineRule="auto"/>
        <w:ind w:firstLine="709"/>
        <w:rPr>
          <w:rFonts w:ascii="Times New Roman" w:hAnsi="Times New Roman"/>
          <w:b/>
          <w:caps/>
          <w:sz w:val="24"/>
          <w:szCs w:val="24"/>
          <w:lang w:eastAsia="ru-RU"/>
        </w:rPr>
      </w:pPr>
    </w:p>
    <w:p w:rsidR="00022383" w:rsidRPr="0078648F" w:rsidRDefault="00022383" w:rsidP="003D65C9">
      <w:pPr>
        <w:spacing w:after="0" w:line="360" w:lineRule="auto"/>
        <w:rPr>
          <w:rFonts w:ascii="Times New Roman" w:hAnsi="Times New Roman" w:cs="Times New Roman"/>
          <w:sz w:val="24"/>
          <w:szCs w:val="24"/>
        </w:rPr>
      </w:pPr>
      <w:r w:rsidRPr="0058350E">
        <w:rPr>
          <w:rFonts w:ascii="Times New Roman" w:hAnsi="Times New Roman"/>
          <w:sz w:val="24"/>
          <w:szCs w:val="24"/>
        </w:rPr>
        <w:br w:type="page"/>
      </w:r>
    </w:p>
    <w:p w:rsidR="00022383" w:rsidRPr="0078648F" w:rsidRDefault="00022383">
      <w:pPr>
        <w:spacing w:after="0" w:line="240" w:lineRule="auto"/>
        <w:rPr>
          <w:rFonts w:ascii="Times New Roman" w:hAnsi="Times New Roman" w:cs="Times New Roman"/>
          <w:sz w:val="24"/>
          <w:szCs w:val="24"/>
        </w:rPr>
      </w:pPr>
    </w:p>
    <w:p w:rsidR="00022383" w:rsidRPr="0078648F" w:rsidRDefault="00022383" w:rsidP="00EF7A3A">
      <w:pPr>
        <w:spacing w:after="0" w:line="312" w:lineRule="auto"/>
        <w:ind w:firstLine="709"/>
        <w:rPr>
          <w:rFonts w:ascii="Times New Roman" w:hAnsi="Times New Roman" w:cs="Times New Roman"/>
          <w:sz w:val="24"/>
          <w:szCs w:val="24"/>
        </w:rPr>
      </w:pPr>
    </w:p>
    <w:tbl>
      <w:tblPr>
        <w:tblW w:w="9639" w:type="dxa"/>
        <w:tblInd w:w="108" w:type="dxa"/>
        <w:tblLook w:val="00A0" w:firstRow="1" w:lastRow="0" w:firstColumn="1" w:lastColumn="0" w:noHBand="0" w:noVBand="0"/>
      </w:tblPr>
      <w:tblGrid>
        <w:gridCol w:w="5920"/>
        <w:gridCol w:w="3719"/>
      </w:tblGrid>
      <w:tr w:rsidR="00022383" w:rsidRPr="0058350E" w:rsidTr="00A926AA">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719"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Приложение</w:t>
            </w:r>
            <w:r w:rsidRPr="0078648F">
              <w:rPr>
                <w:rFonts w:ascii="Times New Roman" w:hAnsi="Times New Roman" w:cs="Times New Roman"/>
                <w:b/>
                <w:bCs/>
                <w:i/>
                <w:iCs/>
                <w:sz w:val="24"/>
                <w:szCs w:val="24"/>
              </w:rPr>
              <w:t>.</w:t>
            </w:r>
            <w:r w:rsidRPr="0066483C">
              <w:rPr>
                <w:rFonts w:ascii="Times New Roman" w:hAnsi="Times New Roman"/>
                <w:b/>
                <w:sz w:val="24"/>
                <w:szCs w:val="24"/>
              </w:rPr>
              <w:t xml:space="preserve"> </w:t>
            </w:r>
            <w:r w:rsidRPr="0058350E">
              <w:rPr>
                <w:rFonts w:ascii="Times New Roman" w:hAnsi="Times New Roman"/>
                <w:b/>
                <w:sz w:val="24"/>
                <w:szCs w:val="24"/>
                <w:lang w:val="en-US"/>
              </w:rPr>
              <w:t>II</w:t>
            </w:r>
            <w:r>
              <w:rPr>
                <w:rFonts w:ascii="Times New Roman" w:hAnsi="Times New Roman" w:cs="Times New Roman"/>
                <w:b/>
                <w:bCs/>
                <w:sz w:val="24"/>
                <w:szCs w:val="24"/>
              </w:rPr>
              <w:t>.8</w:t>
            </w:r>
          </w:p>
          <w:p w:rsidR="00022383" w:rsidRPr="00B23F39" w:rsidRDefault="00022383" w:rsidP="0066483C">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к ПООП по специальности 23.02.01 </w:t>
            </w:r>
            <w:r w:rsidRPr="000256D2">
              <w:rPr>
                <w:rFonts w:ascii="Times New Roman" w:hAnsi="Times New Roman" w:cs="Times New Roman"/>
                <w:sz w:val="24"/>
                <w:szCs w:val="24"/>
                <w:lang w:eastAsia="ru-RU"/>
              </w:rPr>
              <w:t>Организация перевозок и управление на транспорте (на а</w:t>
            </w:r>
            <w:r w:rsidRPr="000256D2">
              <w:rPr>
                <w:rFonts w:ascii="Times New Roman" w:hAnsi="Times New Roman" w:cs="Times New Roman"/>
                <w:sz w:val="24"/>
                <w:szCs w:val="24"/>
                <w:lang w:eastAsia="ru-RU"/>
              </w:rPr>
              <w:t>в</w:t>
            </w:r>
            <w:r w:rsidRPr="000256D2">
              <w:rPr>
                <w:rFonts w:ascii="Times New Roman" w:hAnsi="Times New Roman" w:cs="Times New Roman"/>
                <w:sz w:val="24"/>
                <w:szCs w:val="24"/>
                <w:lang w:eastAsia="ru-RU"/>
              </w:rPr>
              <w:t>томобильном транспорте)</w:t>
            </w:r>
            <w:r w:rsidRPr="000256D2">
              <w:rPr>
                <w:rFonts w:ascii="Times New Roman" w:hAnsi="Times New Roman" w:cs="Times New Roman"/>
                <w:sz w:val="24"/>
                <w:szCs w:val="24"/>
              </w:rPr>
              <w:t>.</w:t>
            </w:r>
          </w:p>
        </w:tc>
      </w:tr>
    </w:tbl>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7170"/>
        </w:tabs>
        <w:suppressAutoHyphens/>
        <w:autoSpaceDE w:val="0"/>
        <w:autoSpaceDN w:val="0"/>
        <w:adjustRightInd w:val="0"/>
        <w:spacing w:after="0" w:line="312" w:lineRule="auto"/>
        <w:ind w:firstLine="709"/>
        <w:rPr>
          <w:rFonts w:ascii="Times New Roman" w:hAnsi="Times New Roman" w:cs="Times New Roman"/>
          <w:caps/>
          <w:sz w:val="24"/>
          <w:szCs w:val="24"/>
        </w:rPr>
      </w:pPr>
    </w:p>
    <w:p w:rsidR="00022383" w:rsidRPr="0078648F" w:rsidRDefault="00022383" w:rsidP="00EF7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rPr>
          <w:rFonts w:ascii="Times New Roman" w:hAnsi="Times New Roman" w:cs="Times New Roman"/>
          <w:b/>
          <w:bCs/>
          <w:caps/>
          <w:sz w:val="24"/>
          <w:szCs w:val="24"/>
        </w:rPr>
      </w:pPr>
    </w:p>
    <w:p w:rsidR="00022383" w:rsidRPr="00D262BE" w:rsidRDefault="00022383" w:rsidP="00764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caps/>
          <w:sz w:val="24"/>
          <w:szCs w:val="24"/>
        </w:rPr>
      </w:pPr>
      <w:r w:rsidRPr="00D262BE">
        <w:rPr>
          <w:rFonts w:ascii="Times New Roman" w:hAnsi="Times New Roman" w:cs="Times New Roman"/>
          <w:b/>
          <w:bCs/>
          <w:caps/>
          <w:sz w:val="24"/>
          <w:szCs w:val="24"/>
        </w:rPr>
        <w:t>примерная РАБОЧАЯ ПРОГРАММа УЧЕБНОЙ ДИСЦИПЛИНЫ</w:t>
      </w:r>
    </w:p>
    <w:p w:rsidR="00022383" w:rsidRPr="0078648F" w:rsidRDefault="00022383" w:rsidP="0076487A">
      <w:pPr>
        <w:rPr>
          <w:rFonts w:ascii="Times New Roman" w:hAnsi="Times New Roman" w:cs="Times New Roman"/>
          <w:i/>
          <w:iCs/>
          <w:sz w:val="24"/>
          <w:szCs w:val="24"/>
        </w:rPr>
      </w:pPr>
    </w:p>
    <w:p w:rsidR="00022383" w:rsidRPr="00A926AA" w:rsidRDefault="00022383" w:rsidP="0076487A">
      <w:pPr>
        <w:pStyle w:val="1"/>
        <w:spacing w:before="0" w:after="0" w:line="312" w:lineRule="auto"/>
        <w:jc w:val="center"/>
        <w:rPr>
          <w:rFonts w:ascii="Times New Roman" w:hAnsi="Times New Roman"/>
          <w:bCs w:val="0"/>
          <w:sz w:val="24"/>
          <w:szCs w:val="24"/>
        </w:rPr>
      </w:pPr>
      <w:bookmarkStart w:id="206" w:name="_Toc486371713"/>
      <w:bookmarkStart w:id="207" w:name="_Toc486372979"/>
      <w:bookmarkStart w:id="208" w:name="_Toc487022096"/>
      <w:r w:rsidRPr="00A926AA">
        <w:rPr>
          <w:rFonts w:ascii="Times New Roman" w:hAnsi="Times New Roman"/>
          <w:bCs w:val="0"/>
          <w:sz w:val="24"/>
          <w:szCs w:val="24"/>
        </w:rPr>
        <w:t>ОП 02 ЭЛЕКТРОТЕХНИКА И ЭЛЕКТРОНИКА</w:t>
      </w:r>
      <w:bookmarkEnd w:id="206"/>
      <w:bookmarkEnd w:id="207"/>
      <w:bookmarkEnd w:id="208"/>
    </w:p>
    <w:p w:rsidR="00022383" w:rsidRPr="0078648F" w:rsidRDefault="00022383" w:rsidP="0076487A">
      <w:pPr>
        <w:spacing w:after="0" w:line="312" w:lineRule="auto"/>
        <w:jc w:val="center"/>
        <w:rPr>
          <w:rFonts w:ascii="Times New Roman" w:hAnsi="Times New Roman" w:cs="Times New Roman"/>
          <w:sz w:val="24"/>
          <w:szCs w:val="24"/>
        </w:rPr>
      </w:pPr>
    </w:p>
    <w:p w:rsidR="00022383" w:rsidRPr="0078648F" w:rsidRDefault="00022383" w:rsidP="0076487A">
      <w:pPr>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i/>
          <w:iCs/>
          <w:sz w:val="24"/>
          <w:szCs w:val="24"/>
        </w:rPr>
      </w:pPr>
      <w:r>
        <w:rPr>
          <w:rFonts w:ascii="Times New Roman" w:hAnsi="Times New Roman" w:cs="Times New Roman"/>
          <w:i/>
          <w:iCs/>
          <w:sz w:val="24"/>
          <w:szCs w:val="24"/>
        </w:rPr>
        <w:t>2019</w:t>
      </w:r>
      <w:r w:rsidRPr="0078648F">
        <w:rPr>
          <w:rFonts w:ascii="Times New Roman" w:hAnsi="Times New Roman" w:cs="Times New Roman"/>
          <w:i/>
          <w:iCs/>
          <w:sz w:val="24"/>
          <w:szCs w:val="24"/>
        </w:rPr>
        <w:t xml:space="preserve"> г.</w:t>
      </w:r>
    </w:p>
    <w:p w:rsidR="00022383" w:rsidRPr="004461E7" w:rsidRDefault="00022383" w:rsidP="00EF7A3A">
      <w:pPr>
        <w:widowControl w:val="0"/>
        <w:spacing w:after="0" w:line="312" w:lineRule="auto"/>
        <w:ind w:firstLine="709"/>
        <w:jc w:val="both"/>
        <w:rPr>
          <w:rFonts w:ascii="Times New Roman" w:hAnsi="Times New Roman" w:cs="Times New Roman"/>
          <w:i/>
          <w:sz w:val="24"/>
          <w:szCs w:val="24"/>
        </w:rPr>
      </w:pPr>
      <w:r w:rsidRPr="0078648F">
        <w:rPr>
          <w:rFonts w:ascii="Times New Roman" w:hAnsi="Times New Roman" w:cs="Times New Roman"/>
          <w:i/>
          <w:iCs/>
          <w:sz w:val="24"/>
          <w:szCs w:val="24"/>
        </w:rPr>
        <w:br w:type="page"/>
      </w:r>
    </w:p>
    <w:p w:rsidR="00022383" w:rsidRPr="004461E7" w:rsidRDefault="00022383" w:rsidP="00EC2283">
      <w:pPr>
        <w:widowControl w:val="0"/>
        <w:tabs>
          <w:tab w:val="left" w:pos="0"/>
        </w:tabs>
        <w:suppressAutoHyphens/>
        <w:spacing w:after="0" w:line="312" w:lineRule="auto"/>
        <w:jc w:val="center"/>
        <w:rPr>
          <w:rFonts w:ascii="Times New Roman" w:hAnsi="Times New Roman" w:cs="Times New Roman"/>
          <w:i/>
          <w:iCs/>
          <w:sz w:val="24"/>
          <w:szCs w:val="24"/>
          <w:vertAlign w:val="superscript"/>
        </w:rPr>
      </w:pPr>
      <w:r w:rsidRPr="004461E7">
        <w:rPr>
          <w:rFonts w:ascii="Times New Roman" w:hAnsi="Times New Roman" w:cs="Times New Roman"/>
          <w:b/>
          <w:bCs/>
          <w:i/>
          <w:sz w:val="24"/>
          <w:szCs w:val="24"/>
        </w:rPr>
        <w:t>СОДЕРЖАНИЕ</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rPr>
          <w:rFonts w:ascii="Times New Roman" w:hAnsi="Times New Roman" w:cs="Times New Roman"/>
          <w:sz w:val="24"/>
          <w:szCs w:val="24"/>
        </w:rPr>
      </w:pPr>
    </w:p>
    <w:tbl>
      <w:tblPr>
        <w:tblW w:w="4795" w:type="pct"/>
        <w:tblInd w:w="108" w:type="dxa"/>
        <w:tblLook w:val="01E0" w:firstRow="1" w:lastRow="1" w:firstColumn="1" w:lastColumn="1" w:noHBand="0" w:noVBand="0"/>
      </w:tblPr>
      <w:tblGrid>
        <w:gridCol w:w="7443"/>
        <w:gridCol w:w="1464"/>
      </w:tblGrid>
      <w:tr w:rsidR="00022383" w:rsidRPr="0078648F">
        <w:trPr>
          <w:trHeight w:hRule="exact" w:val="846"/>
        </w:trPr>
        <w:tc>
          <w:tcPr>
            <w:tcW w:w="4178" w:type="pct"/>
          </w:tcPr>
          <w:p w:rsidR="00022383" w:rsidRPr="00D262BE" w:rsidRDefault="00022383" w:rsidP="00D1245D">
            <w:pPr>
              <w:numPr>
                <w:ilvl w:val="0"/>
                <w:numId w:val="52"/>
              </w:numPr>
              <w:tabs>
                <w:tab w:val="clear" w:pos="644"/>
                <w:tab w:val="left" w:pos="317"/>
              </w:tabs>
              <w:suppressAutoHyphens/>
              <w:spacing w:after="0" w:line="240" w:lineRule="auto"/>
              <w:ind w:left="33"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ОБЩАЯ ХАРАКТЕРИСТИКА </w:t>
            </w:r>
            <w:proofErr w:type="gramStart"/>
            <w:r w:rsidRPr="00D262BE">
              <w:rPr>
                <w:rFonts w:ascii="Times New Roman" w:hAnsi="Times New Roman" w:cs="Times New Roman"/>
                <w:b/>
                <w:bCs/>
                <w:sz w:val="24"/>
                <w:szCs w:val="24"/>
              </w:rPr>
              <w:t>ПРИМЕРНОЙ</w:t>
            </w:r>
            <w:proofErr w:type="gramEnd"/>
            <w:r w:rsidRPr="00D262BE">
              <w:rPr>
                <w:rFonts w:ascii="Times New Roman" w:hAnsi="Times New Roman" w:cs="Times New Roman"/>
                <w:b/>
                <w:bCs/>
                <w:sz w:val="24"/>
                <w:szCs w:val="24"/>
              </w:rPr>
              <w:t xml:space="preserve"> РАБОЧЕЙ </w:t>
            </w:r>
          </w:p>
          <w:p w:rsidR="00022383" w:rsidRPr="00D262BE" w:rsidRDefault="00022383" w:rsidP="00FC3A88">
            <w:pPr>
              <w:tabs>
                <w:tab w:val="num" w:pos="0"/>
                <w:tab w:val="left" w:pos="317"/>
              </w:tabs>
              <w:suppressAutoHyphens/>
              <w:spacing w:after="0" w:line="240" w:lineRule="auto"/>
              <w:ind w:left="33"/>
              <w:rPr>
                <w:rFonts w:ascii="Times New Roman" w:hAnsi="Times New Roman" w:cs="Times New Roman"/>
                <w:b/>
                <w:bCs/>
                <w:sz w:val="24"/>
                <w:szCs w:val="24"/>
              </w:rPr>
            </w:pPr>
            <w:r w:rsidRPr="00D262BE">
              <w:rPr>
                <w:rFonts w:ascii="Times New Roman" w:hAnsi="Times New Roman" w:cs="Times New Roman"/>
                <w:b/>
                <w:bCs/>
                <w:sz w:val="24"/>
                <w:szCs w:val="24"/>
              </w:rPr>
              <w:t>ПРОГРАММЫ УЧЕБНОЙ ДИСЦИПЛИНЫ</w:t>
            </w:r>
          </w:p>
        </w:tc>
        <w:tc>
          <w:tcPr>
            <w:tcW w:w="822" w:type="pct"/>
            <w:vAlign w:val="bottom"/>
          </w:tcPr>
          <w:p w:rsidR="00022383" w:rsidRPr="0078648F" w:rsidRDefault="00022383" w:rsidP="00CF2D39">
            <w:pPr>
              <w:spacing w:after="0" w:line="240" w:lineRule="auto"/>
              <w:ind w:firstLine="709"/>
              <w:rPr>
                <w:rFonts w:ascii="Times New Roman" w:hAnsi="Times New Roman" w:cs="Times New Roman"/>
                <w:b/>
                <w:bCs/>
                <w:sz w:val="24"/>
                <w:szCs w:val="24"/>
              </w:rPr>
            </w:pPr>
          </w:p>
        </w:tc>
      </w:tr>
      <w:tr w:rsidR="00022383" w:rsidRPr="0078648F">
        <w:trPr>
          <w:trHeight w:hRule="exact" w:val="559"/>
        </w:trPr>
        <w:tc>
          <w:tcPr>
            <w:tcW w:w="4178" w:type="pct"/>
          </w:tcPr>
          <w:p w:rsidR="00022383" w:rsidRPr="00D262BE" w:rsidRDefault="00022383" w:rsidP="00D1245D">
            <w:pPr>
              <w:numPr>
                <w:ilvl w:val="0"/>
                <w:numId w:val="52"/>
              </w:numPr>
              <w:tabs>
                <w:tab w:val="clear" w:pos="644"/>
                <w:tab w:val="num" w:pos="34"/>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СТРУКТУРА И СОДЕРЖАНИЕ УЧЕБНОЙ ДИСЦИПЛИНЫ</w:t>
            </w:r>
          </w:p>
        </w:tc>
        <w:tc>
          <w:tcPr>
            <w:tcW w:w="822" w:type="pct"/>
            <w:vAlign w:val="bottom"/>
          </w:tcPr>
          <w:p w:rsidR="00022383" w:rsidRPr="0078648F" w:rsidRDefault="00022383" w:rsidP="00CF2D39">
            <w:pPr>
              <w:spacing w:after="0" w:line="240" w:lineRule="auto"/>
              <w:ind w:firstLine="709"/>
              <w:rPr>
                <w:rFonts w:ascii="Times New Roman" w:hAnsi="Times New Roman" w:cs="Times New Roman"/>
                <w:b/>
                <w:bCs/>
                <w:sz w:val="24"/>
                <w:szCs w:val="24"/>
              </w:rPr>
            </w:pPr>
          </w:p>
        </w:tc>
      </w:tr>
      <w:tr w:rsidR="00022383" w:rsidRPr="0078648F">
        <w:trPr>
          <w:trHeight w:hRule="exact" w:val="708"/>
        </w:trPr>
        <w:tc>
          <w:tcPr>
            <w:tcW w:w="4178" w:type="pct"/>
          </w:tcPr>
          <w:p w:rsidR="00022383" w:rsidRPr="00D262BE" w:rsidRDefault="00022383" w:rsidP="00D1245D">
            <w:pPr>
              <w:numPr>
                <w:ilvl w:val="0"/>
                <w:numId w:val="52"/>
              </w:numPr>
              <w:tabs>
                <w:tab w:val="clear" w:pos="644"/>
                <w:tab w:val="num" w:pos="34"/>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УСЛОВИЯ РЕАЛИЗАЦИИУЧЕБНОЙ ДИСЦИПЛИНЫ</w:t>
            </w:r>
          </w:p>
        </w:tc>
        <w:tc>
          <w:tcPr>
            <w:tcW w:w="822" w:type="pct"/>
            <w:vAlign w:val="bottom"/>
          </w:tcPr>
          <w:p w:rsidR="00022383" w:rsidRPr="0078648F" w:rsidRDefault="00022383" w:rsidP="00CF2D39">
            <w:pPr>
              <w:spacing w:after="0" w:line="240" w:lineRule="auto"/>
              <w:ind w:firstLine="709"/>
              <w:rPr>
                <w:rFonts w:ascii="Times New Roman" w:hAnsi="Times New Roman" w:cs="Times New Roman"/>
                <w:b/>
                <w:bCs/>
                <w:sz w:val="24"/>
                <w:szCs w:val="24"/>
              </w:rPr>
            </w:pPr>
          </w:p>
        </w:tc>
      </w:tr>
      <w:tr w:rsidR="00022383" w:rsidRPr="0078648F">
        <w:trPr>
          <w:trHeight w:hRule="exact" w:val="1418"/>
        </w:trPr>
        <w:tc>
          <w:tcPr>
            <w:tcW w:w="4178" w:type="pct"/>
          </w:tcPr>
          <w:p w:rsidR="00022383" w:rsidRPr="00D262BE" w:rsidRDefault="00022383" w:rsidP="00D1245D">
            <w:pPr>
              <w:numPr>
                <w:ilvl w:val="0"/>
                <w:numId w:val="52"/>
              </w:numPr>
              <w:tabs>
                <w:tab w:val="clear" w:pos="644"/>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КОНТРОЛЬ И ОЦЕНКА РЕЗУЛЬТАТОВ ОСВОЕНИЯ </w:t>
            </w:r>
          </w:p>
          <w:p w:rsidR="00022383" w:rsidRPr="00D262BE" w:rsidRDefault="00022383" w:rsidP="00FC3A88">
            <w:pPr>
              <w:tabs>
                <w:tab w:val="left" w:pos="317"/>
              </w:tabs>
              <w:suppressAutoHyphens/>
              <w:spacing w:after="0" w:line="240" w:lineRule="auto"/>
              <w:ind w:left="34"/>
              <w:rPr>
                <w:rFonts w:ascii="Times New Roman" w:hAnsi="Times New Roman" w:cs="Times New Roman"/>
                <w:b/>
                <w:bCs/>
                <w:sz w:val="24"/>
                <w:szCs w:val="24"/>
              </w:rPr>
            </w:pPr>
            <w:r w:rsidRPr="00D262BE">
              <w:rPr>
                <w:rFonts w:ascii="Times New Roman" w:hAnsi="Times New Roman" w:cs="Times New Roman"/>
                <w:b/>
                <w:bCs/>
                <w:sz w:val="24"/>
                <w:szCs w:val="24"/>
              </w:rPr>
              <w:t>УЧЕБНОЙ ДИСЦИПЛИНЫ</w:t>
            </w:r>
          </w:p>
        </w:tc>
        <w:tc>
          <w:tcPr>
            <w:tcW w:w="822" w:type="pct"/>
            <w:vAlign w:val="bottom"/>
          </w:tcPr>
          <w:p w:rsidR="00022383" w:rsidRPr="0078648F" w:rsidRDefault="00022383" w:rsidP="00CF2D39">
            <w:pPr>
              <w:spacing w:after="0" w:line="240" w:lineRule="auto"/>
              <w:ind w:firstLine="709"/>
              <w:rPr>
                <w:rFonts w:ascii="Times New Roman" w:hAnsi="Times New Roman" w:cs="Times New Roman"/>
                <w:b/>
                <w:bCs/>
                <w:sz w:val="24"/>
                <w:szCs w:val="24"/>
              </w:rPr>
            </w:pPr>
          </w:p>
        </w:tc>
      </w:tr>
    </w:tbl>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rPr>
          <w:rFonts w:ascii="Times New Roman" w:hAnsi="Times New Roman" w:cs="Times New Roman"/>
          <w:sz w:val="24"/>
          <w:szCs w:val="24"/>
        </w:rPr>
      </w:pP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i/>
          <w:iCs/>
          <w:sz w:val="24"/>
          <w:szCs w:val="24"/>
        </w:rPr>
      </w:pPr>
    </w:p>
    <w:p w:rsidR="00022383" w:rsidRPr="00975631" w:rsidRDefault="00022383" w:rsidP="004461E7">
      <w:pPr>
        <w:pStyle w:val="2"/>
        <w:ind w:firstLine="709"/>
        <w:jc w:val="center"/>
        <w:rPr>
          <w:rFonts w:ascii="Times New Roman" w:hAnsi="Times New Roman" w:cs="Times New Roman"/>
          <w:i w:val="0"/>
          <w:iCs w:val="0"/>
          <w:caps/>
          <w:sz w:val="24"/>
          <w:szCs w:val="24"/>
        </w:rPr>
      </w:pPr>
      <w:r w:rsidRPr="0078648F">
        <w:rPr>
          <w:rFonts w:ascii="Times New Roman" w:hAnsi="Times New Roman" w:cs="Times New Roman"/>
          <w:b w:val="0"/>
          <w:bCs w:val="0"/>
          <w:caps/>
          <w:sz w:val="24"/>
          <w:szCs w:val="24"/>
          <w:u w:val="single"/>
        </w:rPr>
        <w:br w:type="page"/>
      </w:r>
      <w:r w:rsidRPr="00975631">
        <w:rPr>
          <w:rFonts w:ascii="Times New Roman" w:hAnsi="Times New Roman" w:cs="Times New Roman"/>
          <w:i w:val="0"/>
          <w:iCs w:val="0"/>
          <w:caps/>
          <w:sz w:val="24"/>
          <w:szCs w:val="24"/>
        </w:rPr>
        <w:t>1. общая характеристика примерной рабочей ПРОГРАММЫ</w:t>
      </w:r>
    </w:p>
    <w:p w:rsidR="00022383" w:rsidRPr="00975631" w:rsidRDefault="00022383" w:rsidP="007648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caps/>
          <w:sz w:val="24"/>
          <w:szCs w:val="24"/>
        </w:rPr>
      </w:pPr>
      <w:r w:rsidRPr="00975631">
        <w:rPr>
          <w:rFonts w:ascii="Times New Roman" w:hAnsi="Times New Roman" w:cs="Times New Roman"/>
          <w:b/>
          <w:bCs/>
          <w:caps/>
          <w:sz w:val="24"/>
          <w:szCs w:val="24"/>
        </w:rPr>
        <w:t>УЧЕБНОЙ ДИСЦИПЛИНЫ</w:t>
      </w:r>
    </w:p>
    <w:p w:rsidR="00022383" w:rsidRPr="00975631"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r w:rsidRPr="00975631">
        <w:rPr>
          <w:rFonts w:ascii="Times New Roman" w:hAnsi="Times New Roman" w:cs="Times New Roman"/>
          <w:sz w:val="24"/>
          <w:szCs w:val="24"/>
        </w:rPr>
        <w:t>ОП</w:t>
      </w:r>
      <w:r>
        <w:rPr>
          <w:rFonts w:ascii="Times New Roman" w:hAnsi="Times New Roman" w:cs="Times New Roman"/>
          <w:sz w:val="24"/>
          <w:szCs w:val="24"/>
        </w:rPr>
        <w:t xml:space="preserve"> </w:t>
      </w:r>
      <w:r w:rsidRPr="00975631">
        <w:rPr>
          <w:rFonts w:ascii="Times New Roman" w:hAnsi="Times New Roman" w:cs="Times New Roman"/>
          <w:sz w:val="24"/>
          <w:szCs w:val="24"/>
        </w:rPr>
        <w:t>02 ЭЛЕКТРОТЕХНИКА И ЭЛЕКТРОНИКА</w:t>
      </w:r>
    </w:p>
    <w:p w:rsidR="00022383"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w:t>
      </w:r>
      <w:r w:rsidRPr="0078648F">
        <w:rPr>
          <w:rFonts w:ascii="Times New Roman" w:hAnsi="Times New Roman" w:cs="Times New Roman"/>
          <w:b/>
          <w:bCs/>
          <w:sz w:val="24"/>
          <w:szCs w:val="24"/>
        </w:rPr>
        <w:t>. Место дисциплины в структуре основной профессиональной образов</w:t>
      </w:r>
      <w:r w:rsidRPr="0078648F">
        <w:rPr>
          <w:rFonts w:ascii="Times New Roman" w:hAnsi="Times New Roman" w:cs="Times New Roman"/>
          <w:b/>
          <w:bCs/>
          <w:sz w:val="24"/>
          <w:szCs w:val="24"/>
        </w:rPr>
        <w:t>а</w:t>
      </w:r>
      <w:r w:rsidRPr="0078648F">
        <w:rPr>
          <w:rFonts w:ascii="Times New Roman" w:hAnsi="Times New Roman" w:cs="Times New Roman"/>
          <w:b/>
          <w:bCs/>
          <w:sz w:val="24"/>
          <w:szCs w:val="24"/>
        </w:rPr>
        <w:t xml:space="preserve">тельной программы: </w:t>
      </w:r>
    </w:p>
    <w:p w:rsidR="00022383" w:rsidRPr="000256D2" w:rsidRDefault="00022383" w:rsidP="009614BC">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«Электротехника и электроника»</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общепрофессионального </w:t>
      </w:r>
      <w:r w:rsidRPr="0078648F">
        <w:rPr>
          <w:rFonts w:ascii="Times New Roman" w:hAnsi="Times New Roman" w:cs="Times New Roman"/>
          <w:sz w:val="24"/>
          <w:szCs w:val="24"/>
        </w:rPr>
        <w:t>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2D348A" w:rsidRDefault="00022383" w:rsidP="009614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Учебная дисциплина «</w:t>
      </w:r>
      <w:r>
        <w:rPr>
          <w:rFonts w:ascii="Times New Roman" w:hAnsi="Times New Roman" w:cs="Times New Roman"/>
          <w:sz w:val="24"/>
          <w:szCs w:val="24"/>
        </w:rPr>
        <w:t>Электротехника и электроника»</w:t>
      </w:r>
      <w:r w:rsidRPr="002D348A">
        <w:rPr>
          <w:rFonts w:ascii="Times New Roman" w:hAnsi="Times New Roman" w:cs="Times New Roman"/>
          <w:sz w:val="24"/>
          <w:szCs w:val="24"/>
        </w:rPr>
        <w:t xml:space="preserve"> обеспечивает формир</w:t>
      </w:r>
      <w:r w:rsidRPr="002D348A">
        <w:rPr>
          <w:rFonts w:ascii="Times New Roman" w:hAnsi="Times New Roman" w:cs="Times New Roman"/>
          <w:sz w:val="24"/>
          <w:szCs w:val="24"/>
        </w:rPr>
        <w:t>о</w:t>
      </w:r>
      <w:r w:rsidRPr="002D348A">
        <w:rPr>
          <w:rFonts w:ascii="Times New Roman" w:hAnsi="Times New Roman" w:cs="Times New Roman"/>
          <w:sz w:val="24"/>
          <w:szCs w:val="24"/>
        </w:rPr>
        <w:t>вание профессиональных и общих компетенций по всем видам деятельности Ф</w:t>
      </w:r>
      <w:r>
        <w:rPr>
          <w:rFonts w:ascii="Times New Roman" w:hAnsi="Times New Roman" w:cs="Times New Roman"/>
          <w:sz w:val="24"/>
          <w:szCs w:val="24"/>
        </w:rPr>
        <w:t xml:space="preserve">ГОС по специальности </w:t>
      </w:r>
      <w:r w:rsidRPr="000256D2">
        <w:rPr>
          <w:rFonts w:ascii="Times New Roman" w:hAnsi="Times New Roman" w:cs="Times New Roman"/>
          <w:sz w:val="24"/>
          <w:szCs w:val="24"/>
          <w:lang w:eastAsia="ru-RU"/>
        </w:rPr>
        <w:t>23.02.01 Организация перевозок и управление на транспорте (на авт</w:t>
      </w:r>
      <w:r w:rsidRPr="000256D2">
        <w:rPr>
          <w:rFonts w:ascii="Times New Roman" w:hAnsi="Times New Roman" w:cs="Times New Roman"/>
          <w:sz w:val="24"/>
          <w:szCs w:val="24"/>
          <w:lang w:eastAsia="ru-RU"/>
        </w:rPr>
        <w:t>о</w:t>
      </w:r>
      <w:r w:rsidRPr="000256D2">
        <w:rPr>
          <w:rFonts w:ascii="Times New Roman" w:hAnsi="Times New Roman" w:cs="Times New Roman"/>
          <w:sz w:val="24"/>
          <w:szCs w:val="24"/>
          <w:lang w:eastAsia="ru-RU"/>
        </w:rPr>
        <w:t>мобильном транспорте)</w:t>
      </w:r>
      <w:r w:rsidRPr="002D348A">
        <w:rPr>
          <w:rFonts w:ascii="Times New Roman" w:hAnsi="Times New Roman" w:cs="Times New Roman"/>
          <w:sz w:val="24"/>
          <w:szCs w:val="24"/>
        </w:rPr>
        <w:t>. Особое значение дисциплина имеет при формировании и ра</w:t>
      </w:r>
      <w:r w:rsidRPr="002D348A">
        <w:rPr>
          <w:rFonts w:ascii="Times New Roman" w:hAnsi="Times New Roman" w:cs="Times New Roman"/>
          <w:sz w:val="24"/>
          <w:szCs w:val="24"/>
        </w:rPr>
        <w:t>з</w:t>
      </w:r>
      <w:r w:rsidRPr="002D348A">
        <w:rPr>
          <w:rFonts w:ascii="Times New Roman" w:hAnsi="Times New Roman" w:cs="Times New Roman"/>
          <w:sz w:val="24"/>
          <w:szCs w:val="24"/>
        </w:rPr>
        <w:t xml:space="preserve">витии </w:t>
      </w:r>
      <w:proofErr w:type="gramStart"/>
      <w:r w:rsidRPr="00A926AA">
        <w:rPr>
          <w:rFonts w:ascii="Times New Roman" w:hAnsi="Times New Roman" w:cs="Times New Roman"/>
          <w:sz w:val="24"/>
          <w:szCs w:val="24"/>
        </w:rPr>
        <w:t>ОК</w:t>
      </w:r>
      <w:proofErr w:type="gramEnd"/>
      <w:r w:rsidRPr="00A926AA">
        <w:rPr>
          <w:rFonts w:ascii="Times New Roman" w:hAnsi="Times New Roman" w:cs="Times New Roman"/>
          <w:sz w:val="24"/>
          <w:szCs w:val="24"/>
        </w:rPr>
        <w:t xml:space="preserve"> 1</w:t>
      </w:r>
      <w:r w:rsidRPr="00A926AA">
        <w:rPr>
          <w:rFonts w:ascii="Times New Roman" w:hAnsi="Times New Roman" w:cs="Times New Roman"/>
          <w:sz w:val="24"/>
          <w:szCs w:val="24"/>
        </w:rPr>
        <w:sym w:font="Symbol" w:char="F02D"/>
      </w:r>
      <w:r>
        <w:rPr>
          <w:rFonts w:ascii="Times New Roman" w:hAnsi="Times New Roman" w:cs="Times New Roman"/>
          <w:sz w:val="24"/>
          <w:szCs w:val="24"/>
        </w:rPr>
        <w:t>9</w:t>
      </w:r>
      <w:r w:rsidRPr="00A926AA">
        <w:rPr>
          <w:rFonts w:ascii="Times New Roman" w:hAnsi="Times New Roman" w:cs="Times New Roman"/>
          <w:sz w:val="24"/>
          <w:szCs w:val="24"/>
        </w:rPr>
        <w:t>.</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1.</w:t>
      </w:r>
      <w:r>
        <w:rPr>
          <w:rFonts w:ascii="Times New Roman" w:hAnsi="Times New Roman" w:cs="Times New Roman"/>
          <w:b/>
          <w:bCs/>
          <w:sz w:val="24"/>
          <w:szCs w:val="24"/>
        </w:rPr>
        <w:t>2</w:t>
      </w:r>
      <w:r w:rsidRPr="0078648F">
        <w:rPr>
          <w:rFonts w:ascii="Times New Roman" w:hAnsi="Times New Roman" w:cs="Times New Roman"/>
          <w:b/>
          <w:bCs/>
          <w:sz w:val="24"/>
          <w:szCs w:val="24"/>
        </w:rPr>
        <w:t xml:space="preserve">. Цель и планируемые </w:t>
      </w:r>
      <w:r>
        <w:rPr>
          <w:rFonts w:ascii="Times New Roman" w:hAnsi="Times New Roman" w:cs="Times New Roman"/>
          <w:b/>
          <w:bCs/>
          <w:sz w:val="24"/>
          <w:szCs w:val="24"/>
        </w:rPr>
        <w:t>результаты освоения дисциплины</w:t>
      </w:r>
    </w:p>
    <w:p w:rsidR="00022383" w:rsidRDefault="00022383" w:rsidP="00975631">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9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969"/>
        <w:gridCol w:w="4508"/>
      </w:tblGrid>
      <w:tr w:rsidR="00022383" w:rsidRPr="00975631">
        <w:trPr>
          <w:trHeight w:val="747"/>
        </w:trPr>
        <w:tc>
          <w:tcPr>
            <w:tcW w:w="1384" w:type="dxa"/>
            <w:vAlign w:val="center"/>
          </w:tcPr>
          <w:p w:rsidR="00022383" w:rsidRPr="00975631" w:rsidRDefault="00022383" w:rsidP="0076487A">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Код</w:t>
            </w:r>
          </w:p>
          <w:p w:rsidR="00022383" w:rsidRPr="00975631" w:rsidRDefault="00022383" w:rsidP="0076487A">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 xml:space="preserve">ПК, </w:t>
            </w:r>
            <w:proofErr w:type="gramStart"/>
            <w:r w:rsidRPr="00975631">
              <w:rPr>
                <w:rFonts w:ascii="Times New Roman" w:hAnsi="Times New Roman" w:cs="Times New Roman"/>
                <w:b/>
                <w:bCs/>
              </w:rPr>
              <w:t>ОК</w:t>
            </w:r>
            <w:proofErr w:type="gramEnd"/>
          </w:p>
        </w:tc>
        <w:tc>
          <w:tcPr>
            <w:tcW w:w="3969" w:type="dxa"/>
            <w:vAlign w:val="center"/>
          </w:tcPr>
          <w:p w:rsidR="00022383" w:rsidRPr="00975631" w:rsidRDefault="00022383" w:rsidP="0076487A">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Умения</w:t>
            </w:r>
          </w:p>
        </w:tc>
        <w:tc>
          <w:tcPr>
            <w:tcW w:w="4508" w:type="dxa"/>
            <w:vAlign w:val="center"/>
          </w:tcPr>
          <w:p w:rsidR="00022383" w:rsidRPr="00975631" w:rsidRDefault="00022383" w:rsidP="0076487A">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Знания</w:t>
            </w:r>
          </w:p>
        </w:tc>
      </w:tr>
      <w:tr w:rsidR="00022383" w:rsidRPr="00975631">
        <w:trPr>
          <w:trHeight w:val="212"/>
        </w:trPr>
        <w:tc>
          <w:tcPr>
            <w:tcW w:w="1384" w:type="dxa"/>
          </w:tcPr>
          <w:p w:rsidR="00022383" w:rsidRPr="00A926AA" w:rsidRDefault="00022383" w:rsidP="0076487A">
            <w:pPr>
              <w:suppressAutoHyphens/>
              <w:spacing w:after="0" w:line="240" w:lineRule="auto"/>
              <w:jc w:val="center"/>
              <w:rPr>
                <w:rFonts w:ascii="Times New Roman" w:hAnsi="Times New Roman" w:cs="Times New Roman"/>
              </w:rPr>
            </w:pPr>
            <w:proofErr w:type="gramStart"/>
            <w:r w:rsidRPr="00A926AA">
              <w:rPr>
                <w:rFonts w:ascii="Times New Roman" w:hAnsi="Times New Roman" w:cs="Times New Roman"/>
              </w:rPr>
              <w:t>ОК</w:t>
            </w:r>
            <w:proofErr w:type="gramEnd"/>
            <w:r w:rsidRPr="00A926AA">
              <w:rPr>
                <w:rFonts w:ascii="Times New Roman" w:hAnsi="Times New Roman" w:cs="Times New Roman"/>
              </w:rPr>
              <w:t xml:space="preserve"> 1</w:t>
            </w:r>
            <w:r w:rsidRPr="00A926AA">
              <w:rPr>
                <w:rFonts w:ascii="Times New Roman" w:hAnsi="Times New Roman" w:cs="Times New Roman"/>
                <w:shd w:val="clear" w:color="auto" w:fill="FFFFFF"/>
                <w:lang w:eastAsia="ru-RU"/>
              </w:rPr>
              <w:sym w:font="Symbol" w:char="F02D"/>
            </w:r>
            <w:r>
              <w:rPr>
                <w:rFonts w:ascii="Times New Roman" w:hAnsi="Times New Roman" w:cs="Times New Roman"/>
              </w:rPr>
              <w:t>9</w:t>
            </w:r>
          </w:p>
          <w:p w:rsidR="00022383" w:rsidRPr="00975631" w:rsidRDefault="00022383" w:rsidP="0076487A">
            <w:pPr>
              <w:suppressAutoHyphens/>
              <w:spacing w:after="0" w:line="240" w:lineRule="auto"/>
              <w:jc w:val="center"/>
              <w:rPr>
                <w:rFonts w:ascii="Times New Roman" w:hAnsi="Times New Roman" w:cs="Times New Roman"/>
                <w:b/>
                <w:bCs/>
              </w:rPr>
            </w:pPr>
            <w:r w:rsidRPr="00A926AA">
              <w:rPr>
                <w:rFonts w:ascii="Times New Roman" w:hAnsi="Times New Roman" w:cs="Times New Roman"/>
              </w:rPr>
              <w:t>ПК 1.1, 1.2,</w:t>
            </w:r>
            <w:r w:rsidRPr="00975631">
              <w:rPr>
                <w:rFonts w:ascii="Times New Roman" w:hAnsi="Times New Roman" w:cs="Times New Roman"/>
              </w:rPr>
              <w:t xml:space="preserve"> 2.2, 2.3</w:t>
            </w:r>
          </w:p>
        </w:tc>
        <w:tc>
          <w:tcPr>
            <w:tcW w:w="3969" w:type="dxa"/>
          </w:tcPr>
          <w:p w:rsidR="00022383" w:rsidRPr="00975631"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75631">
              <w:rPr>
                <w:rFonts w:ascii="Times New Roman" w:hAnsi="Times New Roman" w:cs="Times New Roman"/>
              </w:rPr>
              <w:t xml:space="preserve">В </w:t>
            </w:r>
            <w:proofErr w:type="gramStart"/>
            <w:r w:rsidRPr="00975631">
              <w:rPr>
                <w:rFonts w:ascii="Times New Roman" w:hAnsi="Times New Roman" w:cs="Times New Roman"/>
              </w:rPr>
              <w:t>результате</w:t>
            </w:r>
            <w:proofErr w:type="gramEnd"/>
            <w:r w:rsidRPr="00975631">
              <w:rPr>
                <w:rFonts w:ascii="Times New Roman" w:hAnsi="Times New Roman" w:cs="Times New Roman"/>
              </w:rPr>
              <w:t xml:space="preserve"> освоения дисциплины обучающийся должен </w:t>
            </w:r>
            <w:r w:rsidRPr="00975631">
              <w:rPr>
                <w:rFonts w:ascii="Times New Roman" w:hAnsi="Times New Roman" w:cs="Times New Roman"/>
                <w:b/>
                <w:bCs/>
              </w:rPr>
              <w:t>уметь</w:t>
            </w:r>
            <w:r w:rsidRPr="00975631">
              <w:rPr>
                <w:rFonts w:ascii="Times New Roman" w:hAnsi="Times New Roman" w:cs="Times New Roman"/>
              </w:rPr>
              <w:t>:</w:t>
            </w:r>
          </w:p>
          <w:p w:rsidR="00022383" w:rsidRPr="00975631" w:rsidRDefault="00022383" w:rsidP="0076487A">
            <w:pPr>
              <w:autoSpaceDE w:val="0"/>
              <w:autoSpaceDN w:val="0"/>
              <w:adjustRightInd w:val="0"/>
              <w:spacing w:after="0" w:line="240" w:lineRule="auto"/>
              <w:jc w:val="both"/>
              <w:rPr>
                <w:rFonts w:ascii="Times New Roman" w:hAnsi="Times New Roman" w:cs="Times New Roman"/>
              </w:rPr>
            </w:pPr>
            <w:r w:rsidRPr="00975631">
              <w:rPr>
                <w:rFonts w:ascii="Times New Roman" w:hAnsi="Times New Roman" w:cs="Times New Roman"/>
              </w:rPr>
              <w:t>– производить расчет параметров эле</w:t>
            </w:r>
            <w:r w:rsidRPr="00975631">
              <w:rPr>
                <w:rFonts w:ascii="Times New Roman" w:hAnsi="Times New Roman" w:cs="Times New Roman"/>
              </w:rPr>
              <w:t>к</w:t>
            </w:r>
            <w:r w:rsidRPr="00975631">
              <w:rPr>
                <w:rFonts w:ascii="Times New Roman" w:hAnsi="Times New Roman" w:cs="Times New Roman"/>
              </w:rPr>
              <w:t>трических цепей;</w:t>
            </w:r>
          </w:p>
          <w:p w:rsidR="00022383" w:rsidRPr="00975631"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75631">
              <w:rPr>
                <w:rFonts w:ascii="Times New Roman" w:hAnsi="Times New Roman" w:cs="Times New Roman"/>
              </w:rPr>
              <w:t>– собирать электрические схемы и пр</w:t>
            </w:r>
            <w:r w:rsidRPr="00975631">
              <w:rPr>
                <w:rFonts w:ascii="Times New Roman" w:hAnsi="Times New Roman" w:cs="Times New Roman"/>
              </w:rPr>
              <w:t>о</w:t>
            </w:r>
            <w:r w:rsidRPr="00975631">
              <w:rPr>
                <w:rFonts w:ascii="Times New Roman" w:hAnsi="Times New Roman" w:cs="Times New Roman"/>
              </w:rPr>
              <w:t>верять их работу;</w:t>
            </w:r>
          </w:p>
          <w:p w:rsidR="00022383" w:rsidRPr="00975631"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75631">
              <w:rPr>
                <w:rFonts w:ascii="Times New Roman" w:hAnsi="Times New Roman" w:cs="Times New Roman"/>
              </w:rPr>
              <w:t>– </w:t>
            </w:r>
            <w:proofErr w:type="gramStart"/>
            <w:r w:rsidRPr="00975631">
              <w:rPr>
                <w:rFonts w:ascii="Times New Roman" w:hAnsi="Times New Roman" w:cs="Times New Roman"/>
              </w:rPr>
              <w:t>читать и собирать</w:t>
            </w:r>
            <w:proofErr w:type="gramEnd"/>
            <w:r w:rsidRPr="00975631">
              <w:rPr>
                <w:rFonts w:ascii="Times New Roman" w:hAnsi="Times New Roman" w:cs="Times New Roman"/>
              </w:rPr>
              <w:t xml:space="preserve"> простейшие схемы с использованием полу</w:t>
            </w:r>
            <w:r w:rsidRPr="00975631">
              <w:rPr>
                <w:rFonts w:ascii="Times New Roman" w:hAnsi="Times New Roman" w:cs="Times New Roman"/>
              </w:rPr>
              <w:softHyphen/>
              <w:t>проводниковых приборов;</w:t>
            </w:r>
          </w:p>
          <w:p w:rsidR="00022383" w:rsidRPr="00975631"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75631">
              <w:rPr>
                <w:rFonts w:ascii="Times New Roman" w:hAnsi="Times New Roman" w:cs="Times New Roman"/>
              </w:rPr>
              <w:t>– определять тип микросхем по марк</w:t>
            </w:r>
            <w:r w:rsidRPr="00975631">
              <w:rPr>
                <w:rFonts w:ascii="Times New Roman" w:hAnsi="Times New Roman" w:cs="Times New Roman"/>
              </w:rPr>
              <w:t>и</w:t>
            </w:r>
            <w:r w:rsidRPr="00975631">
              <w:rPr>
                <w:rFonts w:ascii="Times New Roman" w:hAnsi="Times New Roman" w:cs="Times New Roman"/>
              </w:rPr>
              <w:t>ровке</w:t>
            </w:r>
          </w:p>
          <w:p w:rsidR="00022383" w:rsidRPr="00975631" w:rsidRDefault="00022383" w:rsidP="0076487A">
            <w:pPr>
              <w:suppressAutoHyphens/>
              <w:spacing w:after="0" w:line="240" w:lineRule="auto"/>
              <w:jc w:val="center"/>
              <w:rPr>
                <w:rFonts w:ascii="Times New Roman" w:hAnsi="Times New Roman" w:cs="Times New Roman"/>
                <w:b/>
                <w:bCs/>
              </w:rPr>
            </w:pPr>
          </w:p>
        </w:tc>
        <w:tc>
          <w:tcPr>
            <w:tcW w:w="4508" w:type="dxa"/>
          </w:tcPr>
          <w:p w:rsidR="00022383" w:rsidRPr="00975631"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75631">
              <w:rPr>
                <w:rFonts w:ascii="Times New Roman" w:hAnsi="Times New Roman" w:cs="Times New Roman"/>
              </w:rPr>
              <w:t xml:space="preserve">В </w:t>
            </w:r>
            <w:proofErr w:type="gramStart"/>
            <w:r w:rsidRPr="00975631">
              <w:rPr>
                <w:rFonts w:ascii="Times New Roman" w:hAnsi="Times New Roman" w:cs="Times New Roman"/>
              </w:rPr>
              <w:t>результате</w:t>
            </w:r>
            <w:proofErr w:type="gramEnd"/>
            <w:r w:rsidRPr="00975631">
              <w:rPr>
                <w:rFonts w:ascii="Times New Roman" w:hAnsi="Times New Roman" w:cs="Times New Roman"/>
              </w:rPr>
              <w:t xml:space="preserve"> освоения учебной дисциплины обучающийся должен </w:t>
            </w:r>
            <w:r w:rsidRPr="00975631">
              <w:rPr>
                <w:rFonts w:ascii="Times New Roman" w:hAnsi="Times New Roman" w:cs="Times New Roman"/>
                <w:b/>
                <w:bCs/>
              </w:rPr>
              <w:t>знать</w:t>
            </w:r>
            <w:r w:rsidRPr="00975631">
              <w:rPr>
                <w:rFonts w:ascii="Times New Roman" w:hAnsi="Times New Roman" w:cs="Times New Roman"/>
              </w:rPr>
              <w:t>:</w:t>
            </w:r>
          </w:p>
          <w:p w:rsidR="00022383" w:rsidRPr="00975631" w:rsidRDefault="00022383" w:rsidP="0076487A">
            <w:pPr>
              <w:autoSpaceDE w:val="0"/>
              <w:autoSpaceDN w:val="0"/>
              <w:adjustRightInd w:val="0"/>
              <w:spacing w:after="0" w:line="240" w:lineRule="auto"/>
              <w:jc w:val="both"/>
              <w:rPr>
                <w:rFonts w:ascii="Times New Roman" w:hAnsi="Times New Roman" w:cs="Times New Roman"/>
              </w:rPr>
            </w:pPr>
            <w:r w:rsidRPr="00975631">
              <w:rPr>
                <w:rFonts w:ascii="Times New Roman" w:hAnsi="Times New Roman" w:cs="Times New Roman"/>
              </w:rPr>
              <w:t>– методы преобразования электрической энергии;</w:t>
            </w:r>
          </w:p>
          <w:p w:rsidR="00022383" w:rsidRPr="00975631" w:rsidRDefault="00022383" w:rsidP="0076487A">
            <w:pPr>
              <w:autoSpaceDE w:val="0"/>
              <w:autoSpaceDN w:val="0"/>
              <w:adjustRightInd w:val="0"/>
              <w:spacing w:after="0" w:line="240" w:lineRule="auto"/>
              <w:jc w:val="both"/>
              <w:rPr>
                <w:rFonts w:ascii="Times New Roman" w:hAnsi="Times New Roman" w:cs="Times New Roman"/>
              </w:rPr>
            </w:pPr>
            <w:r w:rsidRPr="00975631">
              <w:rPr>
                <w:rFonts w:ascii="Times New Roman" w:hAnsi="Times New Roman" w:cs="Times New Roman"/>
              </w:rPr>
              <w:t>–</w:t>
            </w:r>
            <w:r w:rsidRPr="00975631">
              <w:rPr>
                <w:rFonts w:ascii="Times New Roman" w:hAnsi="Times New Roman" w:cs="Times New Roman"/>
                <w:i/>
                <w:iCs/>
              </w:rPr>
              <w:t> </w:t>
            </w:r>
            <w:r w:rsidRPr="00975631">
              <w:rPr>
                <w:rFonts w:ascii="Times New Roman" w:hAnsi="Times New Roman" w:cs="Times New Roman"/>
              </w:rPr>
              <w:t>сущность физических процессов, происх</w:t>
            </w:r>
            <w:r w:rsidRPr="00975631">
              <w:rPr>
                <w:rFonts w:ascii="Times New Roman" w:hAnsi="Times New Roman" w:cs="Times New Roman"/>
              </w:rPr>
              <w:t>о</w:t>
            </w:r>
            <w:r w:rsidRPr="00975631">
              <w:rPr>
                <w:rFonts w:ascii="Times New Roman" w:hAnsi="Times New Roman" w:cs="Times New Roman"/>
              </w:rPr>
              <w:t>дящих в электрических и магнитных цепях, порядок расчета их параметров;</w:t>
            </w:r>
          </w:p>
          <w:p w:rsidR="00022383" w:rsidRPr="00975631" w:rsidRDefault="00022383" w:rsidP="0076487A">
            <w:pPr>
              <w:autoSpaceDE w:val="0"/>
              <w:autoSpaceDN w:val="0"/>
              <w:adjustRightInd w:val="0"/>
              <w:spacing w:after="0" w:line="240" w:lineRule="auto"/>
              <w:jc w:val="both"/>
              <w:rPr>
                <w:rFonts w:ascii="Times New Roman" w:hAnsi="Times New Roman" w:cs="Times New Roman"/>
              </w:rPr>
            </w:pPr>
            <w:r w:rsidRPr="00975631">
              <w:rPr>
                <w:rFonts w:ascii="Times New Roman" w:hAnsi="Times New Roman" w:cs="Times New Roman"/>
              </w:rPr>
              <w:t xml:space="preserve">– преобразование переменного тока в </w:t>
            </w:r>
            <w:proofErr w:type="gramStart"/>
            <w:r w:rsidRPr="00975631">
              <w:rPr>
                <w:rFonts w:ascii="Times New Roman" w:hAnsi="Times New Roman" w:cs="Times New Roman"/>
              </w:rPr>
              <w:t>пост</w:t>
            </w:r>
            <w:r w:rsidRPr="00975631">
              <w:rPr>
                <w:rFonts w:ascii="Times New Roman" w:hAnsi="Times New Roman" w:cs="Times New Roman"/>
              </w:rPr>
              <w:t>о</w:t>
            </w:r>
            <w:r w:rsidRPr="00975631">
              <w:rPr>
                <w:rFonts w:ascii="Times New Roman" w:hAnsi="Times New Roman" w:cs="Times New Roman"/>
              </w:rPr>
              <w:t>янный</w:t>
            </w:r>
            <w:proofErr w:type="gramEnd"/>
            <w:r w:rsidRPr="00975631">
              <w:rPr>
                <w:rFonts w:ascii="Times New Roman" w:hAnsi="Times New Roman" w:cs="Times New Roman"/>
              </w:rPr>
              <w:t xml:space="preserve">; </w:t>
            </w:r>
          </w:p>
          <w:p w:rsidR="00022383" w:rsidRPr="00975631" w:rsidRDefault="00022383" w:rsidP="00501DDC">
            <w:pPr>
              <w:suppressAutoHyphens/>
              <w:spacing w:after="0" w:line="240" w:lineRule="auto"/>
              <w:jc w:val="both"/>
              <w:rPr>
                <w:rFonts w:ascii="Times New Roman" w:hAnsi="Times New Roman" w:cs="Times New Roman"/>
                <w:b/>
                <w:bCs/>
              </w:rPr>
            </w:pPr>
            <w:r w:rsidRPr="00975631">
              <w:rPr>
                <w:rFonts w:ascii="Times New Roman" w:hAnsi="Times New Roman" w:cs="Times New Roman"/>
              </w:rPr>
              <w:t>– усиление и генерирование эле</w:t>
            </w:r>
            <w:r w:rsidRPr="00975631">
              <w:rPr>
                <w:rFonts w:ascii="Times New Roman" w:hAnsi="Times New Roman" w:cs="Times New Roman"/>
              </w:rPr>
              <w:softHyphen/>
              <w:t xml:space="preserve">ктрических сигналов </w:t>
            </w:r>
          </w:p>
        </w:tc>
      </w:tr>
    </w:tbl>
    <w:p w:rsidR="00022383" w:rsidRPr="0078648F" w:rsidRDefault="00022383" w:rsidP="00EF7A3A">
      <w:pPr>
        <w:autoSpaceDE w:val="0"/>
        <w:autoSpaceDN w:val="0"/>
        <w:adjustRightInd w:val="0"/>
        <w:spacing w:after="0" w:line="312" w:lineRule="auto"/>
        <w:ind w:firstLine="709"/>
        <w:jc w:val="center"/>
        <w:rPr>
          <w:rFonts w:ascii="Times New Roman" w:hAnsi="Times New Roman" w:cs="Times New Roman"/>
          <w:sz w:val="24"/>
          <w:szCs w:val="24"/>
        </w:rPr>
      </w:pPr>
    </w:p>
    <w:p w:rsidR="00022383" w:rsidRPr="0078648F" w:rsidRDefault="00022383">
      <w:pPr>
        <w:spacing w:after="0" w:line="240" w:lineRule="auto"/>
        <w:rPr>
          <w:rFonts w:ascii="Times New Roman" w:hAnsi="Times New Roman" w:cs="Times New Roman"/>
          <w:b/>
          <w:bCs/>
          <w:i/>
          <w:iCs/>
          <w:sz w:val="24"/>
          <w:szCs w:val="24"/>
        </w:rPr>
      </w:pPr>
      <w:r w:rsidRPr="0078648F">
        <w:rPr>
          <w:rFonts w:ascii="Times New Roman" w:hAnsi="Times New Roman" w:cs="Times New Roman"/>
          <w:b/>
          <w:bCs/>
          <w:i/>
          <w:iCs/>
          <w:sz w:val="24"/>
          <w:szCs w:val="24"/>
        </w:rPr>
        <w:br w:type="page"/>
      </w:r>
    </w:p>
    <w:p w:rsidR="00022383" w:rsidRPr="00D262BE" w:rsidRDefault="00022383" w:rsidP="00D262BE">
      <w:pPr>
        <w:pStyle w:val="1f5"/>
      </w:pPr>
      <w:r w:rsidRPr="00D262BE">
        <w:t>2. СТРУКТУРА И СОДЕРЖАНИЕ УЧЕБНОЙ ДИСЦИПЛИНЫ</w:t>
      </w:r>
    </w:p>
    <w:p w:rsidR="00022383" w:rsidRPr="0078648F" w:rsidRDefault="00022383" w:rsidP="008F0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sz w:val="24"/>
          <w:szCs w:val="24"/>
          <w:u w:val="single"/>
        </w:rPr>
      </w:pPr>
      <w:r w:rsidRPr="0078648F">
        <w:rPr>
          <w:rFonts w:ascii="Times New Roman" w:hAnsi="Times New Roman" w:cs="Times New Roman"/>
          <w:b/>
          <w:bCs/>
          <w:sz w:val="24"/>
          <w:szCs w:val="24"/>
        </w:rPr>
        <w:t>2.1. Объем учебной дисциплины и виды учебной работы</w:t>
      </w:r>
    </w:p>
    <w:tbl>
      <w:tblPr>
        <w:tblW w:w="97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22383" w:rsidRPr="00D262BE">
        <w:trPr>
          <w:trHeight w:val="460"/>
        </w:trPr>
        <w:tc>
          <w:tcPr>
            <w:tcW w:w="7904" w:type="dxa"/>
            <w:vAlign w:val="center"/>
          </w:tcPr>
          <w:p w:rsidR="00022383" w:rsidRPr="00D262BE" w:rsidRDefault="00022383" w:rsidP="008F0404">
            <w:pPr>
              <w:spacing w:after="0" w:line="240" w:lineRule="auto"/>
              <w:jc w:val="center"/>
              <w:rPr>
                <w:rFonts w:ascii="Times New Roman" w:hAnsi="Times New Roman" w:cs="Times New Roman"/>
              </w:rPr>
            </w:pPr>
            <w:r w:rsidRPr="00D262BE">
              <w:rPr>
                <w:rFonts w:ascii="Times New Roman" w:hAnsi="Times New Roman" w:cs="Times New Roman"/>
                <w:b/>
                <w:bCs/>
              </w:rPr>
              <w:t>Вид учебной работы</w:t>
            </w:r>
          </w:p>
        </w:tc>
        <w:tc>
          <w:tcPr>
            <w:tcW w:w="1800" w:type="dxa"/>
            <w:vAlign w:val="center"/>
          </w:tcPr>
          <w:p w:rsidR="00022383" w:rsidRPr="00D262BE" w:rsidRDefault="00022383" w:rsidP="008F0404">
            <w:pPr>
              <w:spacing w:after="0" w:line="240" w:lineRule="auto"/>
              <w:jc w:val="center"/>
              <w:rPr>
                <w:rFonts w:ascii="Times New Roman" w:hAnsi="Times New Roman" w:cs="Times New Roman"/>
              </w:rPr>
            </w:pPr>
            <w:r w:rsidRPr="00D262BE">
              <w:rPr>
                <w:rFonts w:ascii="Times New Roman" w:hAnsi="Times New Roman" w:cs="Times New Roman"/>
                <w:b/>
                <w:bCs/>
              </w:rPr>
              <w:t>Объем часов</w:t>
            </w:r>
          </w:p>
        </w:tc>
      </w:tr>
      <w:tr w:rsidR="00022383" w:rsidRPr="00D262BE">
        <w:trPr>
          <w:trHeight w:val="404"/>
        </w:trPr>
        <w:tc>
          <w:tcPr>
            <w:tcW w:w="7904" w:type="dxa"/>
          </w:tcPr>
          <w:p w:rsidR="00022383" w:rsidRPr="00D262BE" w:rsidRDefault="00022383" w:rsidP="0076487A">
            <w:pPr>
              <w:spacing w:after="0" w:line="240" w:lineRule="auto"/>
              <w:jc w:val="both"/>
              <w:rPr>
                <w:rFonts w:ascii="Times New Roman" w:hAnsi="Times New Roman" w:cs="Times New Roman"/>
                <w:b/>
                <w:bCs/>
              </w:rPr>
            </w:pPr>
            <w:r w:rsidRPr="00D262BE">
              <w:rPr>
                <w:rFonts w:ascii="Times New Roman" w:hAnsi="Times New Roman" w:cs="Times New Roman"/>
                <w:b/>
                <w:bCs/>
              </w:rPr>
              <w:t>Объем образовательной программы</w:t>
            </w:r>
          </w:p>
        </w:tc>
        <w:tc>
          <w:tcPr>
            <w:tcW w:w="1800" w:type="dxa"/>
          </w:tcPr>
          <w:p w:rsidR="00022383" w:rsidRPr="00D262BE" w:rsidRDefault="00022383" w:rsidP="0076487A">
            <w:pPr>
              <w:spacing w:after="0" w:line="240" w:lineRule="auto"/>
              <w:jc w:val="center"/>
              <w:rPr>
                <w:rFonts w:ascii="Times New Roman" w:hAnsi="Times New Roman" w:cs="Times New Roman"/>
                <w:b/>
                <w:bCs/>
              </w:rPr>
            </w:pPr>
            <w:r>
              <w:rPr>
                <w:rFonts w:ascii="Times New Roman" w:hAnsi="Times New Roman" w:cs="Times New Roman"/>
                <w:b/>
                <w:bCs/>
              </w:rPr>
              <w:t>80</w:t>
            </w:r>
          </w:p>
        </w:tc>
      </w:tr>
      <w:tr w:rsidR="00022383" w:rsidRPr="00D262BE" w:rsidTr="00101AE3">
        <w:trPr>
          <w:trHeight w:val="404"/>
        </w:trPr>
        <w:tc>
          <w:tcPr>
            <w:tcW w:w="9704" w:type="dxa"/>
            <w:gridSpan w:val="2"/>
          </w:tcPr>
          <w:p w:rsidR="00022383" w:rsidRPr="00D262BE" w:rsidRDefault="00022383" w:rsidP="00A926AA">
            <w:pPr>
              <w:spacing w:after="0" w:line="240" w:lineRule="auto"/>
              <w:rPr>
                <w:rFonts w:ascii="Times New Roman" w:hAnsi="Times New Roman" w:cs="Times New Roman"/>
                <w:b/>
                <w:bCs/>
              </w:rPr>
            </w:pPr>
            <w:r w:rsidRPr="00D262BE">
              <w:rPr>
                <w:rFonts w:ascii="Times New Roman" w:hAnsi="Times New Roman" w:cs="Times New Roman"/>
              </w:rPr>
              <w:t>в том числе:</w:t>
            </w:r>
          </w:p>
        </w:tc>
      </w:tr>
      <w:tr w:rsidR="00022383" w:rsidRPr="00D262BE">
        <w:trPr>
          <w:trHeight w:val="359"/>
        </w:trPr>
        <w:tc>
          <w:tcPr>
            <w:tcW w:w="7904" w:type="dxa"/>
            <w:vAlign w:val="center"/>
          </w:tcPr>
          <w:p w:rsidR="00022383" w:rsidRPr="00D262BE" w:rsidRDefault="00022383" w:rsidP="0076487A">
            <w:pPr>
              <w:suppressAutoHyphens/>
              <w:spacing w:after="0" w:line="240" w:lineRule="auto"/>
              <w:rPr>
                <w:rFonts w:ascii="Times New Roman" w:hAnsi="Times New Roman" w:cs="Times New Roman"/>
              </w:rPr>
            </w:pPr>
            <w:r w:rsidRPr="00D262BE">
              <w:rPr>
                <w:rFonts w:ascii="Times New Roman" w:hAnsi="Times New Roman" w:cs="Times New Roman"/>
              </w:rPr>
              <w:t>теоретическое обучение</w:t>
            </w:r>
          </w:p>
        </w:tc>
        <w:tc>
          <w:tcPr>
            <w:tcW w:w="1800" w:type="dxa"/>
          </w:tcPr>
          <w:p w:rsidR="00022383" w:rsidRPr="00D262BE" w:rsidRDefault="00022383" w:rsidP="0076487A">
            <w:pPr>
              <w:spacing w:after="0" w:line="240" w:lineRule="auto"/>
              <w:jc w:val="center"/>
              <w:rPr>
                <w:rFonts w:ascii="Times New Roman" w:hAnsi="Times New Roman" w:cs="Times New Roman"/>
              </w:rPr>
            </w:pPr>
            <w:r>
              <w:rPr>
                <w:rFonts w:ascii="Times New Roman" w:hAnsi="Times New Roman" w:cs="Times New Roman"/>
              </w:rPr>
              <w:t>46</w:t>
            </w:r>
          </w:p>
        </w:tc>
      </w:tr>
      <w:tr w:rsidR="00022383" w:rsidRPr="00D262BE">
        <w:trPr>
          <w:trHeight w:val="359"/>
        </w:trPr>
        <w:tc>
          <w:tcPr>
            <w:tcW w:w="7904" w:type="dxa"/>
            <w:vAlign w:val="center"/>
          </w:tcPr>
          <w:p w:rsidR="00022383" w:rsidRPr="00D262BE" w:rsidRDefault="00022383" w:rsidP="008F0404">
            <w:pPr>
              <w:suppressAutoHyphens/>
              <w:spacing w:after="0" w:line="240" w:lineRule="auto"/>
              <w:rPr>
                <w:rFonts w:ascii="Times New Roman" w:hAnsi="Times New Roman" w:cs="Times New Roman"/>
              </w:rPr>
            </w:pPr>
            <w:r w:rsidRPr="00D262BE">
              <w:rPr>
                <w:rFonts w:ascii="Times New Roman" w:hAnsi="Times New Roman" w:cs="Times New Roman"/>
              </w:rPr>
              <w:t xml:space="preserve">лабораторные работы </w:t>
            </w:r>
          </w:p>
        </w:tc>
        <w:tc>
          <w:tcPr>
            <w:tcW w:w="1800" w:type="dxa"/>
          </w:tcPr>
          <w:p w:rsidR="00022383" w:rsidRPr="00D262BE" w:rsidRDefault="00022383" w:rsidP="0076487A">
            <w:pPr>
              <w:spacing w:after="0" w:line="240" w:lineRule="auto"/>
              <w:jc w:val="center"/>
              <w:rPr>
                <w:rFonts w:ascii="Times New Roman" w:hAnsi="Times New Roman" w:cs="Times New Roman"/>
              </w:rPr>
            </w:pPr>
            <w:r w:rsidRPr="00D262BE">
              <w:rPr>
                <w:rFonts w:ascii="Times New Roman" w:hAnsi="Times New Roman" w:cs="Times New Roman"/>
              </w:rPr>
              <w:t>30</w:t>
            </w:r>
          </w:p>
        </w:tc>
      </w:tr>
      <w:tr w:rsidR="00022383" w:rsidRPr="00D262BE">
        <w:trPr>
          <w:trHeight w:val="359"/>
        </w:trPr>
        <w:tc>
          <w:tcPr>
            <w:tcW w:w="7904" w:type="dxa"/>
            <w:vAlign w:val="center"/>
          </w:tcPr>
          <w:p w:rsidR="00022383" w:rsidRPr="00D262BE" w:rsidRDefault="00022383" w:rsidP="0076487A">
            <w:pPr>
              <w:suppressAutoHyphens/>
              <w:spacing w:after="0" w:line="240" w:lineRule="auto"/>
              <w:rPr>
                <w:rFonts w:ascii="Times New Roman" w:hAnsi="Times New Roman" w:cs="Times New Roman"/>
              </w:rPr>
            </w:pPr>
            <w:r w:rsidRPr="00D262BE">
              <w:rPr>
                <w:rFonts w:ascii="Times New Roman" w:hAnsi="Times New Roman" w:cs="Times New Roman"/>
              </w:rPr>
              <w:t>контрольная работа</w:t>
            </w:r>
          </w:p>
        </w:tc>
        <w:tc>
          <w:tcPr>
            <w:tcW w:w="1800" w:type="dxa"/>
          </w:tcPr>
          <w:p w:rsidR="00022383" w:rsidRPr="00D262BE" w:rsidRDefault="00022383" w:rsidP="0076487A">
            <w:pPr>
              <w:spacing w:after="0" w:line="240" w:lineRule="auto"/>
              <w:jc w:val="center"/>
              <w:rPr>
                <w:rFonts w:ascii="Times New Roman" w:hAnsi="Times New Roman" w:cs="Times New Roman"/>
              </w:rPr>
            </w:pPr>
            <w:r w:rsidRPr="00D262BE">
              <w:rPr>
                <w:rFonts w:ascii="Times New Roman" w:hAnsi="Times New Roman" w:cs="Times New Roman"/>
              </w:rPr>
              <w:t>2</w:t>
            </w:r>
          </w:p>
        </w:tc>
      </w:tr>
      <w:tr w:rsidR="00022383" w:rsidRPr="00D262BE">
        <w:trPr>
          <w:trHeight w:val="318"/>
        </w:trPr>
        <w:tc>
          <w:tcPr>
            <w:tcW w:w="7904" w:type="dxa"/>
            <w:vAlign w:val="center"/>
          </w:tcPr>
          <w:p w:rsidR="00022383" w:rsidRPr="00A926AA" w:rsidRDefault="00022383" w:rsidP="00FC3A88">
            <w:pPr>
              <w:spacing w:after="0" w:line="240" w:lineRule="auto"/>
              <w:jc w:val="both"/>
              <w:rPr>
                <w:rFonts w:ascii="Times New Roman" w:hAnsi="Times New Roman" w:cs="Times New Roman"/>
              </w:rPr>
            </w:pPr>
            <w:r>
              <w:rPr>
                <w:rFonts w:ascii="Times New Roman" w:hAnsi="Times New Roman" w:cs="Times New Roman"/>
                <w:iCs/>
              </w:rPr>
              <w:t>с</w:t>
            </w:r>
            <w:r w:rsidRPr="00A926AA">
              <w:rPr>
                <w:rFonts w:ascii="Times New Roman" w:hAnsi="Times New Roman" w:cs="Times New Roman"/>
                <w:iCs/>
              </w:rPr>
              <w:t>амостоятельная работа</w:t>
            </w:r>
          </w:p>
        </w:tc>
        <w:tc>
          <w:tcPr>
            <w:tcW w:w="1800" w:type="dxa"/>
          </w:tcPr>
          <w:p w:rsidR="00022383" w:rsidRPr="00D262BE" w:rsidRDefault="00022383" w:rsidP="0076487A">
            <w:pPr>
              <w:spacing w:after="0" w:line="240" w:lineRule="auto"/>
              <w:jc w:val="center"/>
              <w:rPr>
                <w:rFonts w:ascii="Times New Roman" w:hAnsi="Times New Roman" w:cs="Times New Roman"/>
              </w:rPr>
            </w:pPr>
            <w:r>
              <w:rPr>
                <w:rFonts w:ascii="Times New Roman" w:hAnsi="Times New Roman" w:cs="Times New Roman"/>
              </w:rPr>
              <w:t>-</w:t>
            </w:r>
          </w:p>
        </w:tc>
      </w:tr>
      <w:tr w:rsidR="00022383" w:rsidRPr="00D262BE">
        <w:trPr>
          <w:trHeight w:val="550"/>
        </w:trPr>
        <w:tc>
          <w:tcPr>
            <w:tcW w:w="7904" w:type="dxa"/>
            <w:vAlign w:val="center"/>
          </w:tcPr>
          <w:p w:rsidR="00022383" w:rsidRPr="00A926AA" w:rsidRDefault="00022383" w:rsidP="0076487A">
            <w:pPr>
              <w:suppressAutoHyphens/>
              <w:spacing w:after="0" w:line="240" w:lineRule="auto"/>
              <w:rPr>
                <w:rFonts w:ascii="Times New Roman" w:hAnsi="Times New Roman" w:cs="Times New Roman"/>
              </w:rPr>
            </w:pPr>
            <w:r>
              <w:rPr>
                <w:rFonts w:ascii="Times New Roman" w:hAnsi="Times New Roman" w:cs="Times New Roman"/>
                <w:bCs/>
              </w:rPr>
              <w:t>п</w:t>
            </w:r>
            <w:r w:rsidRPr="00A926AA">
              <w:rPr>
                <w:rFonts w:ascii="Times New Roman" w:hAnsi="Times New Roman" w:cs="Times New Roman"/>
                <w:bCs/>
              </w:rPr>
              <w:t xml:space="preserve">ромежуточная аттестация </w:t>
            </w:r>
          </w:p>
        </w:tc>
        <w:tc>
          <w:tcPr>
            <w:tcW w:w="1800" w:type="dxa"/>
            <w:vAlign w:val="center"/>
          </w:tcPr>
          <w:p w:rsidR="00022383" w:rsidRPr="00D262BE" w:rsidRDefault="00022383" w:rsidP="00D262BE">
            <w:pPr>
              <w:suppressAutoHyphens/>
              <w:spacing w:after="0" w:line="240" w:lineRule="auto"/>
              <w:jc w:val="center"/>
              <w:rPr>
                <w:rFonts w:ascii="Times New Roman" w:hAnsi="Times New Roman" w:cs="Times New Roman"/>
              </w:rPr>
            </w:pPr>
            <w:r>
              <w:rPr>
                <w:rFonts w:ascii="Times New Roman" w:hAnsi="Times New Roman" w:cs="Times New Roman"/>
              </w:rPr>
              <w:t>2</w:t>
            </w:r>
          </w:p>
        </w:tc>
      </w:tr>
    </w:tbl>
    <w:p w:rsidR="00022383" w:rsidRPr="0078648F" w:rsidRDefault="00022383" w:rsidP="00EF7A3A">
      <w:pPr>
        <w:spacing w:after="0" w:line="312" w:lineRule="auto"/>
        <w:ind w:firstLine="709"/>
        <w:rPr>
          <w:rFonts w:ascii="Times New Roman" w:hAnsi="Times New Roman" w:cs="Times New Roman"/>
          <w:i/>
          <w:iCs/>
          <w:sz w:val="24"/>
          <w:szCs w:val="24"/>
        </w:rPr>
      </w:pPr>
    </w:p>
    <w:p w:rsidR="00022383" w:rsidRPr="0078648F" w:rsidRDefault="00022383" w:rsidP="00EF7A3A">
      <w:pPr>
        <w:spacing w:after="0" w:line="312" w:lineRule="auto"/>
        <w:ind w:firstLine="709"/>
        <w:rPr>
          <w:rFonts w:ascii="Times New Roman" w:hAnsi="Times New Roman" w:cs="Times New Roman"/>
          <w:sz w:val="24"/>
          <w:szCs w:val="24"/>
        </w:rPr>
        <w:sectPr w:rsidR="00022383" w:rsidRPr="0078648F" w:rsidSect="00A926AA">
          <w:footerReference w:type="first" r:id="rId45"/>
          <w:pgSz w:w="11906" w:h="16838" w:code="9"/>
          <w:pgMar w:top="1134" w:right="1133" w:bottom="1134" w:left="1701" w:header="709" w:footer="709" w:gutter="0"/>
          <w:cols w:space="708"/>
          <w:titlePg/>
          <w:docGrid w:linePitch="360"/>
        </w:sectPr>
      </w:pPr>
    </w:p>
    <w:p w:rsidR="00022383" w:rsidRPr="0078648F" w:rsidRDefault="00022383" w:rsidP="00EF7A3A">
      <w:pPr>
        <w:spacing w:after="0" w:line="312" w:lineRule="auto"/>
        <w:ind w:firstLine="709"/>
        <w:rPr>
          <w:rFonts w:ascii="Times New Roman" w:hAnsi="Times New Roman" w:cs="Times New Roman"/>
          <w:b/>
          <w:bCs/>
          <w:spacing w:val="-2"/>
          <w:sz w:val="24"/>
          <w:szCs w:val="24"/>
        </w:rPr>
      </w:pPr>
      <w:r w:rsidRPr="0078648F">
        <w:rPr>
          <w:rFonts w:ascii="Times New Roman" w:hAnsi="Times New Roman" w:cs="Times New Roman"/>
          <w:b/>
          <w:bCs/>
          <w:spacing w:val="-2"/>
          <w:sz w:val="24"/>
          <w:szCs w:val="24"/>
        </w:rPr>
        <w:t xml:space="preserve">2.2. Тематический план и содержание учебной дисциплины </w:t>
      </w:r>
    </w:p>
    <w:p w:rsidR="00022383" w:rsidRPr="0078648F" w:rsidRDefault="00022383" w:rsidP="00EF7A3A">
      <w:pPr>
        <w:spacing w:after="0" w:line="312" w:lineRule="auto"/>
        <w:ind w:firstLine="709"/>
        <w:rPr>
          <w:rFonts w:ascii="Times New Roman" w:hAnsi="Times New Roman" w:cs="Times New Roman"/>
          <w:b/>
          <w:bCs/>
          <w:spacing w:val="-2"/>
          <w:sz w:val="24"/>
          <w:szCs w:val="24"/>
          <w:u w:val="single"/>
        </w:rPr>
      </w:pPr>
    </w:p>
    <w:tbl>
      <w:tblPr>
        <w:tblW w:w="14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A0" w:firstRow="1" w:lastRow="0" w:firstColumn="1" w:lastColumn="0" w:noHBand="0" w:noVBand="0"/>
      </w:tblPr>
      <w:tblGrid>
        <w:gridCol w:w="2235"/>
        <w:gridCol w:w="33"/>
        <w:gridCol w:w="9039"/>
        <w:gridCol w:w="1134"/>
        <w:gridCol w:w="2127"/>
      </w:tblGrid>
      <w:tr w:rsidR="00022383" w:rsidRPr="006F71E3">
        <w:tc>
          <w:tcPr>
            <w:tcW w:w="2268" w:type="dxa"/>
            <w:gridSpan w:val="2"/>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Наименование</w:t>
            </w:r>
            <w:r w:rsidRPr="006F71E3">
              <w:rPr>
                <w:rFonts w:ascii="Times New Roman" w:hAnsi="Times New Roman" w:cs="Times New Roman"/>
                <w:b/>
                <w:bCs/>
              </w:rPr>
              <w:br/>
              <w:t>разделов и тем</w:t>
            </w:r>
          </w:p>
        </w:tc>
        <w:tc>
          <w:tcPr>
            <w:tcW w:w="9039" w:type="dxa"/>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Содержание учебного материала и формы организации деятельности</w:t>
            </w:r>
          </w:p>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обучающихся</w:t>
            </w:r>
          </w:p>
        </w:tc>
        <w:tc>
          <w:tcPr>
            <w:tcW w:w="1134" w:type="dxa"/>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 xml:space="preserve">Объем </w:t>
            </w:r>
            <w:r>
              <w:rPr>
                <w:rFonts w:ascii="Times New Roman" w:hAnsi="Times New Roman" w:cs="Times New Roman"/>
                <w:b/>
                <w:bCs/>
              </w:rPr>
              <w:t>в</w:t>
            </w:r>
            <w:r>
              <w:rPr>
                <w:rFonts w:ascii="Times New Roman" w:hAnsi="Times New Roman" w:cs="Times New Roman"/>
                <w:b/>
                <w:bCs/>
              </w:rPr>
              <w:br/>
              <w:t>часах</w:t>
            </w:r>
          </w:p>
        </w:tc>
        <w:tc>
          <w:tcPr>
            <w:tcW w:w="2127" w:type="dxa"/>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Коды компете</w:t>
            </w:r>
            <w:r w:rsidRPr="006F71E3">
              <w:rPr>
                <w:rFonts w:ascii="Times New Roman" w:hAnsi="Times New Roman" w:cs="Times New Roman"/>
                <w:b/>
                <w:bCs/>
              </w:rPr>
              <w:t>н</w:t>
            </w:r>
            <w:r w:rsidRPr="006F71E3">
              <w:rPr>
                <w:rFonts w:ascii="Times New Roman" w:hAnsi="Times New Roman" w:cs="Times New Roman"/>
                <w:b/>
                <w:bCs/>
              </w:rPr>
              <w:t>ций, формиров</w:t>
            </w:r>
            <w:r w:rsidRPr="006F71E3">
              <w:rPr>
                <w:rFonts w:ascii="Times New Roman" w:hAnsi="Times New Roman" w:cs="Times New Roman"/>
                <w:b/>
                <w:bCs/>
              </w:rPr>
              <w:t>а</w:t>
            </w:r>
            <w:r w:rsidRPr="006F71E3">
              <w:rPr>
                <w:rFonts w:ascii="Times New Roman" w:hAnsi="Times New Roman" w:cs="Times New Roman"/>
                <w:b/>
                <w:bCs/>
              </w:rPr>
              <w:t>нию которых способствует элемент пр</w:t>
            </w:r>
            <w:r w:rsidRPr="006F71E3">
              <w:rPr>
                <w:rFonts w:ascii="Times New Roman" w:hAnsi="Times New Roman" w:cs="Times New Roman"/>
                <w:b/>
                <w:bCs/>
              </w:rPr>
              <w:t>о</w:t>
            </w:r>
            <w:r w:rsidRPr="006F71E3">
              <w:rPr>
                <w:rFonts w:ascii="Times New Roman" w:hAnsi="Times New Roman" w:cs="Times New Roman"/>
                <w:b/>
                <w:bCs/>
              </w:rPr>
              <w:t>граммы</w:t>
            </w:r>
          </w:p>
        </w:tc>
      </w:tr>
      <w:tr w:rsidR="00022383" w:rsidRPr="006F71E3">
        <w:tc>
          <w:tcPr>
            <w:tcW w:w="2268" w:type="dxa"/>
            <w:gridSpan w:val="2"/>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1</w:t>
            </w:r>
          </w:p>
        </w:tc>
        <w:tc>
          <w:tcPr>
            <w:tcW w:w="9039" w:type="dxa"/>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2</w:t>
            </w:r>
          </w:p>
        </w:tc>
        <w:tc>
          <w:tcPr>
            <w:tcW w:w="1134" w:type="dxa"/>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3</w:t>
            </w:r>
          </w:p>
        </w:tc>
        <w:tc>
          <w:tcPr>
            <w:tcW w:w="2127" w:type="dxa"/>
            <w:vAlign w:val="center"/>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r>
      <w:tr w:rsidR="00022383" w:rsidRPr="006F71E3">
        <w:trPr>
          <w:trHeight w:val="397"/>
        </w:trPr>
        <w:tc>
          <w:tcPr>
            <w:tcW w:w="2268" w:type="dxa"/>
            <w:gridSpan w:val="2"/>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Введение</w:t>
            </w:r>
          </w:p>
        </w:tc>
        <w:tc>
          <w:tcPr>
            <w:tcW w:w="9039" w:type="dxa"/>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Цели и задачи дисциплины «Электротехника и электроника»; связь с другими дисциплин</w:t>
            </w:r>
            <w:r w:rsidRPr="006F71E3">
              <w:rPr>
                <w:rFonts w:ascii="Times New Roman" w:hAnsi="Times New Roman" w:cs="Times New Roman"/>
              </w:rPr>
              <w:t>а</w:t>
            </w:r>
            <w:r w:rsidRPr="006F71E3">
              <w:rPr>
                <w:rFonts w:ascii="Times New Roman" w:hAnsi="Times New Roman" w:cs="Times New Roman"/>
              </w:rPr>
              <w:t>ми</w:t>
            </w:r>
          </w:p>
        </w:tc>
        <w:tc>
          <w:tcPr>
            <w:tcW w:w="1134" w:type="dxa"/>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b/>
                <w:bCs/>
              </w:rPr>
              <w:t>2</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lang w:val="en-US"/>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shd w:val="clear" w:color="auto" w:fill="FFFFFF"/>
                <w:lang w:val="en-US" w:eastAsia="ru-RU"/>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rPr>
          <w:trHeight w:val="310"/>
        </w:trPr>
        <w:tc>
          <w:tcPr>
            <w:tcW w:w="11307" w:type="dxa"/>
            <w:gridSpan w:val="3"/>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Раздел 1. Электротехника</w:t>
            </w:r>
          </w:p>
        </w:tc>
        <w:tc>
          <w:tcPr>
            <w:tcW w:w="1134" w:type="dxa"/>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50</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899"/>
        </w:trPr>
        <w:tc>
          <w:tcPr>
            <w:tcW w:w="2235" w:type="dxa"/>
          </w:tcPr>
          <w:p w:rsidR="00022383" w:rsidRPr="006F71E3" w:rsidRDefault="00022383" w:rsidP="00077330">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1.1. Эле</w:t>
            </w:r>
            <w:r w:rsidRPr="006F71E3">
              <w:rPr>
                <w:rFonts w:ascii="Times New Roman" w:hAnsi="Times New Roman" w:cs="Times New Roman"/>
                <w:b/>
                <w:bCs/>
              </w:rPr>
              <w:t>к</w:t>
            </w:r>
            <w:r w:rsidRPr="006F71E3">
              <w:rPr>
                <w:rFonts w:ascii="Times New Roman" w:hAnsi="Times New Roman" w:cs="Times New Roman"/>
                <w:b/>
                <w:bCs/>
              </w:rPr>
              <w:t>трическое поле</w:t>
            </w:r>
          </w:p>
        </w:tc>
        <w:tc>
          <w:tcPr>
            <w:tcW w:w="9072" w:type="dxa"/>
            <w:gridSpan w:val="2"/>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Электрическое поле и его основные характеристики. </w:t>
            </w:r>
          </w:p>
          <w:p w:rsidR="00022383" w:rsidRPr="006F71E3" w:rsidRDefault="00022383" w:rsidP="002B5874">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Конденсаторы. Соединение конденсаторов. </w:t>
            </w:r>
          </w:p>
        </w:tc>
        <w:tc>
          <w:tcPr>
            <w:tcW w:w="1134" w:type="dxa"/>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lang w:val="en-US"/>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shd w:val="clear" w:color="auto" w:fill="FFFFFF"/>
                <w:lang w:val="en-US" w:eastAsia="ru-RU"/>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rPr>
          <w:trHeight w:val="499"/>
        </w:trPr>
        <w:tc>
          <w:tcPr>
            <w:tcW w:w="2235" w:type="dxa"/>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1.2. Элект</w:t>
            </w:r>
            <w:r w:rsidRPr="006F71E3">
              <w:rPr>
                <w:rFonts w:ascii="Times New Roman" w:hAnsi="Times New Roman" w:cs="Times New Roman"/>
                <w:b/>
                <w:bCs/>
              </w:rPr>
              <w:softHyphen/>
              <w:t>рические цепи п</w:t>
            </w:r>
            <w:r w:rsidRPr="006F71E3">
              <w:rPr>
                <w:rFonts w:ascii="Times New Roman" w:hAnsi="Times New Roman" w:cs="Times New Roman"/>
                <w:b/>
                <w:bCs/>
              </w:rPr>
              <w:t>о</w:t>
            </w:r>
            <w:r w:rsidRPr="006F71E3">
              <w:rPr>
                <w:rFonts w:ascii="Times New Roman" w:hAnsi="Times New Roman" w:cs="Times New Roman"/>
                <w:b/>
                <w:bCs/>
              </w:rPr>
              <w:t>стоянного тока</w:t>
            </w:r>
          </w:p>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b/>
                <w:bCs/>
                <w:sz w:val="22"/>
                <w:szCs w:val="22"/>
              </w:rPr>
            </w:pPr>
            <w:r w:rsidRPr="00E60426">
              <w:rPr>
                <w:b/>
                <w:bCs/>
                <w:sz w:val="22"/>
                <w:szCs w:val="22"/>
              </w:rPr>
              <w:t>Содержание учебного материала</w:t>
            </w:r>
          </w:p>
          <w:p w:rsidR="00022383" w:rsidRPr="00E60426" w:rsidRDefault="00022383" w:rsidP="000904E1">
            <w:pPr>
              <w:pStyle w:val="af"/>
              <w:spacing w:before="0" w:after="0"/>
              <w:ind w:left="57" w:right="57"/>
              <w:jc w:val="both"/>
              <w:rPr>
                <w:sz w:val="22"/>
                <w:szCs w:val="22"/>
              </w:rPr>
            </w:pPr>
            <w:r w:rsidRPr="00E60426">
              <w:rPr>
                <w:sz w:val="22"/>
                <w:szCs w:val="22"/>
              </w:rPr>
              <w:t xml:space="preserve">Электрическая цепь. Основные элементы электрической цепи. Физические основы работы источника ЭДС. </w:t>
            </w:r>
          </w:p>
          <w:p w:rsidR="00022383" w:rsidRPr="00E60426" w:rsidRDefault="00022383" w:rsidP="000904E1">
            <w:pPr>
              <w:pStyle w:val="af"/>
              <w:spacing w:before="0" w:after="0"/>
              <w:ind w:left="57" w:right="57"/>
              <w:jc w:val="both"/>
              <w:rPr>
                <w:sz w:val="22"/>
                <w:szCs w:val="22"/>
              </w:rPr>
            </w:pPr>
            <w:r w:rsidRPr="00E60426">
              <w:rPr>
                <w:sz w:val="22"/>
                <w:szCs w:val="22"/>
              </w:rPr>
              <w:t>Электрический ток: направление, сила, плотность. Сопротивление и проводимость прово</w:t>
            </w:r>
            <w:r w:rsidRPr="00E60426">
              <w:rPr>
                <w:sz w:val="22"/>
                <w:szCs w:val="22"/>
              </w:rPr>
              <w:t>д</w:t>
            </w:r>
            <w:r w:rsidRPr="00E60426">
              <w:rPr>
                <w:sz w:val="22"/>
                <w:szCs w:val="22"/>
              </w:rPr>
              <w:t>ников. Закон Ома для участка и полной цепи. Свойства цепи при последовательном, пара</w:t>
            </w:r>
            <w:r w:rsidRPr="00E60426">
              <w:rPr>
                <w:sz w:val="22"/>
                <w:szCs w:val="22"/>
              </w:rPr>
              <w:t>л</w:t>
            </w:r>
            <w:r w:rsidRPr="00E60426">
              <w:rPr>
                <w:sz w:val="22"/>
                <w:szCs w:val="22"/>
              </w:rPr>
              <w:t xml:space="preserve">лельном и смешанном соединении резисторов.  </w:t>
            </w:r>
          </w:p>
          <w:p w:rsidR="00022383" w:rsidRPr="00E60426" w:rsidRDefault="00022383" w:rsidP="000904E1">
            <w:pPr>
              <w:pStyle w:val="af"/>
              <w:spacing w:before="0" w:after="0"/>
              <w:ind w:left="57" w:right="57"/>
              <w:jc w:val="both"/>
              <w:rPr>
                <w:sz w:val="22"/>
                <w:szCs w:val="22"/>
              </w:rPr>
            </w:pPr>
            <w:r w:rsidRPr="00E60426">
              <w:rPr>
                <w:sz w:val="22"/>
                <w:szCs w:val="22"/>
              </w:rPr>
              <w:t xml:space="preserve">Работа и мощность электрического тока. Режимы работы электрической цепи. Коэффициент полезного действия (КПД). Закон </w:t>
            </w:r>
            <w:proofErr w:type="gramStart"/>
            <w:r w:rsidRPr="00E60426">
              <w:rPr>
                <w:sz w:val="22"/>
                <w:szCs w:val="22"/>
              </w:rPr>
              <w:t>Джоуля-Ленца</w:t>
            </w:r>
            <w:proofErr w:type="gramEnd"/>
            <w:r w:rsidRPr="00E60426">
              <w:rPr>
                <w:sz w:val="22"/>
                <w:szCs w:val="22"/>
              </w:rPr>
              <w:t>. Падение напряжения в линиях электроп</w:t>
            </w:r>
            <w:r w:rsidRPr="00E60426">
              <w:rPr>
                <w:sz w:val="22"/>
                <w:szCs w:val="22"/>
              </w:rPr>
              <w:t>е</w:t>
            </w:r>
            <w:r w:rsidRPr="00E60426">
              <w:rPr>
                <w:sz w:val="22"/>
                <w:szCs w:val="22"/>
              </w:rPr>
              <w:t xml:space="preserve">редачи. </w:t>
            </w:r>
          </w:p>
          <w:p w:rsidR="00022383" w:rsidRPr="00E60426" w:rsidRDefault="00022383" w:rsidP="002B5874">
            <w:pPr>
              <w:pStyle w:val="af"/>
              <w:spacing w:before="0" w:after="0"/>
              <w:ind w:left="57" w:right="57"/>
              <w:jc w:val="both"/>
              <w:rPr>
                <w:b/>
                <w:bCs/>
                <w:sz w:val="22"/>
                <w:szCs w:val="22"/>
              </w:rPr>
            </w:pPr>
            <w:r w:rsidRPr="00E60426">
              <w:rPr>
                <w:sz w:val="22"/>
                <w:szCs w:val="22"/>
              </w:rPr>
              <w:t>Расчет простых цепей. Понятие о расчете сложной цепи по уравнениям Кирхгофа. Электр</w:t>
            </w:r>
            <w:r w:rsidRPr="00E60426">
              <w:rPr>
                <w:sz w:val="22"/>
                <w:szCs w:val="22"/>
              </w:rPr>
              <w:t>и</w:t>
            </w:r>
            <w:r w:rsidRPr="00E60426">
              <w:rPr>
                <w:sz w:val="22"/>
                <w:szCs w:val="22"/>
              </w:rPr>
              <w:t>ческие цепи постоянного тока в аппаратах и приборах оборудования автомобильного тран</w:t>
            </w:r>
            <w:r w:rsidRPr="00E60426">
              <w:rPr>
                <w:sz w:val="22"/>
                <w:szCs w:val="22"/>
              </w:rPr>
              <w:t>с</w:t>
            </w:r>
            <w:r w:rsidRPr="00E60426">
              <w:rPr>
                <w:sz w:val="22"/>
                <w:szCs w:val="22"/>
              </w:rPr>
              <w:t>порта</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8</w:t>
            </w:r>
          </w:p>
        </w:tc>
        <w:tc>
          <w:tcPr>
            <w:tcW w:w="2127" w:type="dxa"/>
            <w:vMerge w:val="restart"/>
            <w:tcBorders>
              <w:top w:val="single" w:sz="4" w:space="0" w:color="auto"/>
            </w:tcBorders>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w:t>
            </w:r>
            <w:r w:rsidRPr="00B959D8">
              <w:rPr>
                <w:rFonts w:ascii="Times New Roman" w:hAnsi="Times New Roman" w:cs="Times New Roman"/>
                <w:lang w:val="en-US"/>
              </w:rPr>
              <w:t>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ПК 1.1, 1.2, 2.2, 2.3</w:t>
            </w:r>
          </w:p>
        </w:tc>
      </w:tr>
      <w:tr w:rsidR="00022383" w:rsidRPr="006F71E3">
        <w:trPr>
          <w:trHeight w:val="275"/>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Borders>
              <w:top w:val="single" w:sz="4" w:space="0" w:color="auto"/>
            </w:tcBorders>
          </w:tcPr>
          <w:p w:rsidR="00022383" w:rsidRPr="006F71E3" w:rsidRDefault="00022383" w:rsidP="00A56B61">
            <w:pPr>
              <w:spacing w:after="0" w:line="240" w:lineRule="auto"/>
              <w:ind w:left="57" w:right="57"/>
              <w:jc w:val="center"/>
              <w:rPr>
                <w:rFonts w:ascii="Times New Roman" w:hAnsi="Times New Roman" w:cs="Times New Roman"/>
              </w:rPr>
            </w:pPr>
            <w:r w:rsidRPr="006F71E3">
              <w:rPr>
                <w:rFonts w:ascii="Times New Roman" w:hAnsi="Times New Roman" w:cs="Times New Roman"/>
              </w:rPr>
              <w:t>4</w:t>
            </w:r>
          </w:p>
        </w:tc>
        <w:tc>
          <w:tcPr>
            <w:tcW w:w="2127" w:type="dxa"/>
            <w:vMerge/>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rPr>
          <w:trHeight w:val="296"/>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Лабораторная работа № 1.</w:t>
            </w:r>
            <w:r w:rsidRPr="006F71E3">
              <w:rPr>
                <w:rFonts w:ascii="Times New Roman" w:hAnsi="Times New Roman" w:cs="Times New Roman"/>
              </w:rPr>
              <w:t xml:space="preserve"> Проверка свойств электрической цепи с последовательным и параллельным соединением резисторов</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rPr>
          <w:trHeight w:val="301"/>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2330CE">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Лабораторная работа № 2</w:t>
            </w:r>
            <w:r w:rsidRPr="006F71E3">
              <w:rPr>
                <w:rFonts w:ascii="Times New Roman" w:hAnsi="Times New Roman" w:cs="Times New Roman"/>
              </w:rPr>
              <w:t xml:space="preserve">. Определение потери напряжения в проводах и КПД линии электропередачи </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rPr>
          <w:trHeight w:val="1255"/>
        </w:trPr>
        <w:tc>
          <w:tcPr>
            <w:tcW w:w="2235" w:type="dxa"/>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1.3. Элект</w:t>
            </w:r>
            <w:r w:rsidRPr="006F71E3">
              <w:rPr>
                <w:rFonts w:ascii="Times New Roman" w:hAnsi="Times New Roman" w:cs="Times New Roman"/>
                <w:b/>
                <w:bCs/>
              </w:rPr>
              <w:softHyphen/>
              <w:t xml:space="preserve">ромагнетизм </w:t>
            </w: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b/>
                <w:bCs/>
                <w:sz w:val="22"/>
                <w:szCs w:val="22"/>
              </w:rPr>
            </w:pPr>
            <w:r w:rsidRPr="00E60426">
              <w:rPr>
                <w:b/>
                <w:bCs/>
                <w:sz w:val="22"/>
                <w:szCs w:val="22"/>
              </w:rPr>
              <w:t>Содержание учебного материала</w:t>
            </w:r>
          </w:p>
          <w:p w:rsidR="00022383" w:rsidRPr="00E60426" w:rsidRDefault="00022383" w:rsidP="000904E1">
            <w:pPr>
              <w:pStyle w:val="af"/>
              <w:spacing w:before="0" w:after="0"/>
              <w:ind w:left="57" w:right="57"/>
              <w:jc w:val="both"/>
              <w:rPr>
                <w:b/>
                <w:bCs/>
                <w:sz w:val="22"/>
                <w:szCs w:val="22"/>
              </w:rPr>
            </w:pPr>
            <w:r w:rsidRPr="00E60426">
              <w:rPr>
                <w:sz w:val="22"/>
                <w:szCs w:val="22"/>
              </w:rPr>
              <w:t>Свойства и характеристики магнитного поля. Сущность физических процессов, происход</w:t>
            </w:r>
            <w:r w:rsidRPr="00E60426">
              <w:rPr>
                <w:sz w:val="22"/>
                <w:szCs w:val="22"/>
              </w:rPr>
              <w:t>я</w:t>
            </w:r>
            <w:r w:rsidRPr="00E60426">
              <w:rPr>
                <w:sz w:val="22"/>
                <w:szCs w:val="22"/>
              </w:rPr>
              <w:t xml:space="preserve">щих в электрических и магнитных цепях. </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Магнитные свойства материалов. Магнитные цепи. </w:t>
            </w:r>
          </w:p>
          <w:p w:rsidR="00022383" w:rsidRPr="006F71E3" w:rsidRDefault="00022383" w:rsidP="002B5874">
            <w:pPr>
              <w:spacing w:after="0" w:line="240" w:lineRule="auto"/>
              <w:ind w:left="57" w:right="57"/>
              <w:jc w:val="both"/>
              <w:rPr>
                <w:rFonts w:ascii="Times New Roman" w:hAnsi="Times New Roman" w:cs="Times New Roman"/>
                <w:b/>
                <w:bCs/>
              </w:rPr>
            </w:pPr>
            <w:r w:rsidRPr="006F71E3">
              <w:rPr>
                <w:rFonts w:ascii="Times New Roman" w:hAnsi="Times New Roman" w:cs="Times New Roman"/>
              </w:rPr>
              <w:t xml:space="preserve">Электромагнитная индукция. Взаимные преобразования механической и электрической энергии </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rPr>
              <w:softHyphen/>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rsidTr="00B959D8">
        <w:trPr>
          <w:trHeight w:val="1778"/>
        </w:trPr>
        <w:tc>
          <w:tcPr>
            <w:tcW w:w="2235" w:type="dxa"/>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1.4. Элект</w:t>
            </w:r>
            <w:r w:rsidRPr="006F71E3">
              <w:rPr>
                <w:rFonts w:ascii="Times New Roman" w:hAnsi="Times New Roman" w:cs="Times New Roman"/>
                <w:b/>
                <w:bCs/>
              </w:rPr>
              <w:softHyphen/>
              <w:t>рические цепи п</w:t>
            </w:r>
            <w:r w:rsidRPr="006F71E3">
              <w:rPr>
                <w:rFonts w:ascii="Times New Roman" w:hAnsi="Times New Roman" w:cs="Times New Roman"/>
                <w:b/>
                <w:bCs/>
              </w:rPr>
              <w:t>е</w:t>
            </w:r>
            <w:r w:rsidRPr="006F71E3">
              <w:rPr>
                <w:rFonts w:ascii="Times New Roman" w:hAnsi="Times New Roman" w:cs="Times New Roman"/>
                <w:b/>
                <w:bCs/>
              </w:rPr>
              <w:t>ременного тока</w:t>
            </w: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b/>
                <w:bCs/>
                <w:sz w:val="22"/>
                <w:szCs w:val="22"/>
              </w:rPr>
            </w:pPr>
            <w:r w:rsidRPr="00E60426">
              <w:rPr>
                <w:b/>
                <w:bCs/>
                <w:sz w:val="22"/>
                <w:szCs w:val="22"/>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Основные понятия о переменном токе. Процессы, происходящие в цепях переменного тока: с активным сопротивлением, индуктивностью и емкостью. </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Использование закона Ома и правила Кирхгофа для расчета электрических цепей. Условия возникновения и особенности резонанса напряжения и токов. </w:t>
            </w:r>
          </w:p>
          <w:p w:rsidR="00022383" w:rsidRPr="006F71E3" w:rsidRDefault="00022383" w:rsidP="00B959D8">
            <w:pPr>
              <w:spacing w:after="0" w:line="240" w:lineRule="auto"/>
              <w:ind w:left="57" w:right="57"/>
              <w:jc w:val="both"/>
              <w:rPr>
                <w:rFonts w:ascii="Times New Roman" w:hAnsi="Times New Roman" w:cs="Times New Roman"/>
              </w:rPr>
            </w:pPr>
            <w:r w:rsidRPr="006F71E3">
              <w:rPr>
                <w:rFonts w:ascii="Times New Roman" w:hAnsi="Times New Roman" w:cs="Times New Roman"/>
              </w:rPr>
              <w:t>Активная, реактивная и полная мощности в цепи переменного тока. Коэффициент мощн</w:t>
            </w:r>
            <w:r w:rsidRPr="006F71E3">
              <w:rPr>
                <w:rFonts w:ascii="Times New Roman" w:hAnsi="Times New Roman" w:cs="Times New Roman"/>
              </w:rPr>
              <w:t>о</w:t>
            </w:r>
            <w:r w:rsidRPr="006F71E3">
              <w:rPr>
                <w:rFonts w:ascii="Times New Roman" w:hAnsi="Times New Roman" w:cs="Times New Roman"/>
              </w:rPr>
              <w:t xml:space="preserve">сти. Неразветвленные и разветвленные цепи переменного тока; векторные диаграммы. </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8</w:t>
            </w:r>
          </w:p>
        </w:tc>
        <w:tc>
          <w:tcPr>
            <w:tcW w:w="2127" w:type="dxa"/>
            <w:vMerge w:val="restart"/>
            <w:tcBorders>
              <w:top w:val="single" w:sz="4" w:space="0" w:color="auto"/>
            </w:tcBorders>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rPr>
          <w:trHeight w:val="271"/>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sz w:val="22"/>
                <w:szCs w:val="22"/>
              </w:rPr>
            </w:pPr>
            <w:r w:rsidRPr="00E60426">
              <w:rPr>
                <w:b/>
                <w:bCs/>
                <w:sz w:val="22"/>
                <w:szCs w:val="22"/>
              </w:rPr>
              <w:t>В том числе, лабораторных работ</w:t>
            </w:r>
          </w:p>
        </w:tc>
        <w:tc>
          <w:tcPr>
            <w:tcW w:w="1134" w:type="dxa"/>
            <w:vMerge w:val="restart"/>
            <w:tcBorders>
              <w:top w:val="single" w:sz="4" w:space="0" w:color="auto"/>
            </w:tcBorders>
          </w:tcPr>
          <w:p w:rsidR="00022383" w:rsidRPr="006F71E3" w:rsidRDefault="00022383" w:rsidP="00A56B61">
            <w:pPr>
              <w:spacing w:after="0" w:line="240" w:lineRule="auto"/>
              <w:ind w:left="57" w:right="57"/>
              <w:jc w:val="center"/>
              <w:rPr>
                <w:rFonts w:ascii="Times New Roman" w:hAnsi="Times New Roman" w:cs="Times New Roman"/>
              </w:rPr>
            </w:pPr>
            <w:r w:rsidRPr="006F71E3">
              <w:rPr>
                <w:rFonts w:ascii="Times New Roman" w:hAnsi="Times New Roman" w:cs="Times New Roman"/>
              </w:rPr>
              <w:t>4</w:t>
            </w: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679"/>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b/>
                <w:bCs/>
                <w:sz w:val="22"/>
                <w:szCs w:val="22"/>
              </w:rPr>
            </w:pPr>
            <w:r w:rsidRPr="00E60426">
              <w:rPr>
                <w:b/>
                <w:bCs/>
                <w:sz w:val="22"/>
                <w:szCs w:val="22"/>
              </w:rPr>
              <w:t>Лабораторная работа № 3.</w:t>
            </w:r>
            <w:r w:rsidRPr="00E60426">
              <w:rPr>
                <w:sz w:val="22"/>
                <w:szCs w:val="22"/>
              </w:rPr>
              <w:t xml:space="preserve"> Исследование цепи переменного тока с пос</w:t>
            </w:r>
            <w:r w:rsidRPr="00E60426">
              <w:rPr>
                <w:sz w:val="22"/>
                <w:szCs w:val="22"/>
              </w:rPr>
              <w:softHyphen/>
              <w:t>ледовательным с</w:t>
            </w:r>
            <w:r w:rsidRPr="00E60426">
              <w:rPr>
                <w:sz w:val="22"/>
                <w:szCs w:val="22"/>
              </w:rPr>
              <w:t>о</w:t>
            </w:r>
            <w:r w:rsidRPr="00E60426">
              <w:rPr>
                <w:sz w:val="22"/>
                <w:szCs w:val="22"/>
              </w:rPr>
              <w:t>единением резистора и конденсатора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591"/>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b/>
                <w:bCs/>
                <w:sz w:val="22"/>
                <w:szCs w:val="22"/>
              </w:rPr>
            </w:pPr>
            <w:r w:rsidRPr="00E60426">
              <w:rPr>
                <w:b/>
                <w:bCs/>
                <w:sz w:val="22"/>
                <w:szCs w:val="22"/>
              </w:rPr>
              <w:t>Лабораторная работа № 4.</w:t>
            </w:r>
            <w:r w:rsidRPr="00E60426">
              <w:rPr>
                <w:sz w:val="22"/>
                <w:szCs w:val="22"/>
              </w:rPr>
              <w:t xml:space="preserve"> Исследование цепи переменного тока с параллельным соедин</w:t>
            </w:r>
            <w:r w:rsidRPr="00E60426">
              <w:rPr>
                <w:sz w:val="22"/>
                <w:szCs w:val="22"/>
              </w:rPr>
              <w:t>е</w:t>
            </w:r>
            <w:r w:rsidRPr="00E60426">
              <w:rPr>
                <w:sz w:val="22"/>
                <w:szCs w:val="22"/>
              </w:rPr>
              <w:t>нием катушки индуктивности и конденсатора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229"/>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b/>
                <w:bCs/>
                <w:sz w:val="22"/>
                <w:szCs w:val="22"/>
              </w:rPr>
            </w:pPr>
            <w:r w:rsidRPr="00E60426">
              <w:rPr>
                <w:b/>
                <w:bCs/>
                <w:sz w:val="22"/>
                <w:szCs w:val="22"/>
              </w:rPr>
              <w:t>Контрольная работа</w:t>
            </w:r>
          </w:p>
          <w:p w:rsidR="00022383" w:rsidRPr="00E60426" w:rsidRDefault="00022383" w:rsidP="000904E1">
            <w:pPr>
              <w:pStyle w:val="af"/>
              <w:spacing w:before="0" w:after="0"/>
              <w:ind w:left="57" w:right="57"/>
              <w:jc w:val="both"/>
              <w:rPr>
                <w:b/>
                <w:bCs/>
                <w:sz w:val="22"/>
                <w:szCs w:val="22"/>
              </w:rPr>
            </w:pPr>
            <w:r w:rsidRPr="00E60426">
              <w:rPr>
                <w:sz w:val="22"/>
                <w:szCs w:val="22"/>
              </w:rPr>
              <w:t>Расчет однофазной цепи переменного тока</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229"/>
        </w:trPr>
        <w:tc>
          <w:tcPr>
            <w:tcW w:w="2235" w:type="dxa"/>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1.5. Трехфаз</w:t>
            </w:r>
            <w:r w:rsidRPr="006F71E3">
              <w:rPr>
                <w:rFonts w:ascii="Times New Roman" w:hAnsi="Times New Roman" w:cs="Times New Roman"/>
                <w:b/>
                <w:bCs/>
              </w:rPr>
              <w:softHyphen/>
              <w:t>ные цепи</w:t>
            </w:r>
          </w:p>
        </w:tc>
        <w:tc>
          <w:tcPr>
            <w:tcW w:w="9072" w:type="dxa"/>
            <w:gridSpan w:val="2"/>
            <w:tcBorders>
              <w:top w:val="single" w:sz="4" w:space="0" w:color="auto"/>
            </w:tcBorders>
          </w:tcPr>
          <w:p w:rsidR="00022383" w:rsidRPr="00E60426" w:rsidRDefault="00022383" w:rsidP="000904E1">
            <w:pPr>
              <w:pStyle w:val="af"/>
              <w:spacing w:before="0" w:after="0"/>
              <w:ind w:left="57" w:right="57"/>
              <w:jc w:val="both"/>
              <w:rPr>
                <w:b/>
                <w:bCs/>
                <w:sz w:val="22"/>
                <w:szCs w:val="22"/>
              </w:rPr>
            </w:pPr>
            <w:r w:rsidRPr="00E60426">
              <w:rPr>
                <w:b/>
                <w:bCs/>
                <w:sz w:val="22"/>
                <w:szCs w:val="22"/>
              </w:rPr>
              <w:t>Содержание учебного материала</w:t>
            </w:r>
          </w:p>
          <w:p w:rsidR="00022383" w:rsidRPr="00E60426" w:rsidRDefault="00022383" w:rsidP="000904E1">
            <w:pPr>
              <w:pStyle w:val="af"/>
              <w:spacing w:before="0" w:after="0"/>
              <w:ind w:left="57" w:right="57"/>
              <w:jc w:val="both"/>
              <w:rPr>
                <w:b/>
                <w:bCs/>
                <w:sz w:val="22"/>
                <w:szCs w:val="22"/>
              </w:rPr>
            </w:pPr>
            <w:r w:rsidRPr="00E60426">
              <w:rPr>
                <w:sz w:val="22"/>
                <w:szCs w:val="22"/>
              </w:rPr>
              <w:t>Область применения трехфазной системы. Получение ЭДС в трехфазной системе. Соедин</w:t>
            </w:r>
            <w:r w:rsidRPr="00E60426">
              <w:rPr>
                <w:sz w:val="22"/>
                <w:szCs w:val="22"/>
              </w:rPr>
              <w:t>е</w:t>
            </w:r>
            <w:r w:rsidRPr="00E60426">
              <w:rPr>
                <w:sz w:val="22"/>
                <w:szCs w:val="22"/>
              </w:rPr>
              <w:t xml:space="preserve">ние обмоток трехфазного генератора и приемников энергии «звездой» и «треугольником». </w:t>
            </w:r>
          </w:p>
          <w:p w:rsidR="00022383" w:rsidRPr="006F71E3" w:rsidRDefault="00022383" w:rsidP="002B5874">
            <w:pPr>
              <w:spacing w:after="0" w:line="240" w:lineRule="auto"/>
              <w:ind w:left="57" w:right="57"/>
              <w:jc w:val="both"/>
              <w:rPr>
                <w:rFonts w:ascii="Times New Roman" w:hAnsi="Times New Roman" w:cs="Times New Roman"/>
                <w:b/>
                <w:bCs/>
              </w:rPr>
            </w:pPr>
            <w:r w:rsidRPr="006F71E3">
              <w:rPr>
                <w:rFonts w:ascii="Times New Roman" w:hAnsi="Times New Roman" w:cs="Times New Roman"/>
              </w:rPr>
              <w:t xml:space="preserve">Мощность трехфазной цепи. Основы расчета трехфазной цепи. Векторные диаграммы. </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vMerge w:val="restart"/>
            <w:tcBorders>
              <w:top w:val="single" w:sz="4" w:space="0" w:color="auto"/>
            </w:tcBorders>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rPr>
          <w:trHeight w:val="282"/>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В том числе, лабораторных работ</w:t>
            </w:r>
          </w:p>
        </w:tc>
        <w:tc>
          <w:tcPr>
            <w:tcW w:w="1134" w:type="dxa"/>
            <w:vMerge w:val="restart"/>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B959D8" w:rsidRDefault="00022383" w:rsidP="000904E1">
            <w:pPr>
              <w:spacing w:after="0" w:line="240" w:lineRule="auto"/>
              <w:ind w:left="57" w:right="57"/>
              <w:jc w:val="both"/>
              <w:rPr>
                <w:rFonts w:ascii="Times New Roman" w:hAnsi="Times New Roman" w:cs="Times New Roman"/>
              </w:rPr>
            </w:pPr>
          </w:p>
        </w:tc>
      </w:tr>
      <w:tr w:rsidR="00022383" w:rsidRPr="006F71E3">
        <w:trPr>
          <w:trHeight w:val="447"/>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Лабораторная работа № 5.</w:t>
            </w:r>
            <w:r w:rsidRPr="006F71E3">
              <w:rPr>
                <w:rFonts w:ascii="Times New Roman" w:hAnsi="Times New Roman" w:cs="Times New Roman"/>
              </w:rPr>
              <w:t xml:space="preserve"> Исследование трехфазной цепи при соединении приемников энергии «звездой»</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both"/>
              <w:rPr>
                <w:rFonts w:ascii="Times New Roman" w:hAnsi="Times New Roman" w:cs="Times New Roman"/>
              </w:rPr>
            </w:pPr>
          </w:p>
        </w:tc>
      </w:tr>
      <w:tr w:rsidR="00022383" w:rsidRPr="006F71E3">
        <w:trPr>
          <w:trHeight w:val="428"/>
        </w:trPr>
        <w:tc>
          <w:tcPr>
            <w:tcW w:w="2235" w:type="dxa"/>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1.6. Транс</w:t>
            </w:r>
            <w:r w:rsidRPr="006F71E3">
              <w:rPr>
                <w:rFonts w:ascii="Times New Roman" w:hAnsi="Times New Roman" w:cs="Times New Roman"/>
                <w:b/>
                <w:bCs/>
              </w:rPr>
              <w:softHyphen/>
              <w:t>фор</w:t>
            </w:r>
            <w:r w:rsidRPr="006F71E3">
              <w:rPr>
                <w:rFonts w:ascii="Times New Roman" w:hAnsi="Times New Roman" w:cs="Times New Roman"/>
                <w:b/>
                <w:bCs/>
              </w:rPr>
              <w:softHyphen/>
              <w:t>маторы</w:t>
            </w: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Принцип действия и устройство однофазного трансформатора. Режимы работы. Типы трансформаторов</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vMerge w:val="restart"/>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both"/>
              <w:rPr>
                <w:rFonts w:ascii="Times New Roman" w:hAnsi="Times New Roman" w:cs="Times New Roman"/>
              </w:rPr>
            </w:pPr>
            <w:r w:rsidRPr="00B959D8">
              <w:rPr>
                <w:rFonts w:ascii="Times New Roman" w:hAnsi="Times New Roman" w:cs="Times New Roman"/>
              </w:rPr>
              <w:t>ПК 1.1, 1.2, 2.2, 2.3</w:t>
            </w:r>
          </w:p>
        </w:tc>
      </w:tr>
      <w:tr w:rsidR="00022383" w:rsidRPr="006F71E3">
        <w:trPr>
          <w:trHeight w:val="234"/>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B959D8" w:rsidRDefault="00022383" w:rsidP="000904E1">
            <w:pPr>
              <w:spacing w:after="0" w:line="240" w:lineRule="auto"/>
              <w:ind w:left="57" w:right="57"/>
              <w:jc w:val="both"/>
              <w:rPr>
                <w:rFonts w:ascii="Times New Roman" w:hAnsi="Times New Roman" w:cs="Times New Roman"/>
              </w:rPr>
            </w:pPr>
          </w:p>
        </w:tc>
      </w:tr>
      <w:tr w:rsidR="00022383" w:rsidRPr="006F71E3">
        <w:trPr>
          <w:trHeight w:val="154"/>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Лабораторная работа № 6.</w:t>
            </w:r>
            <w:r w:rsidRPr="006F71E3">
              <w:rPr>
                <w:rFonts w:ascii="Times New Roman" w:hAnsi="Times New Roman" w:cs="Times New Roman"/>
              </w:rPr>
              <w:t xml:space="preserve"> Испытание однофазного трансформатора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both"/>
              <w:rPr>
                <w:rFonts w:ascii="Times New Roman" w:hAnsi="Times New Roman" w:cs="Times New Roman"/>
              </w:rPr>
            </w:pPr>
          </w:p>
        </w:tc>
      </w:tr>
      <w:tr w:rsidR="00022383" w:rsidRPr="006F71E3">
        <w:trPr>
          <w:trHeight w:val="443"/>
        </w:trPr>
        <w:tc>
          <w:tcPr>
            <w:tcW w:w="2235" w:type="dxa"/>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1.7. Элект</w:t>
            </w:r>
            <w:r w:rsidRPr="006F71E3">
              <w:rPr>
                <w:rFonts w:ascii="Times New Roman" w:hAnsi="Times New Roman" w:cs="Times New Roman"/>
                <w:b/>
                <w:bCs/>
              </w:rPr>
              <w:softHyphen/>
              <w:t>рические изме</w:t>
            </w:r>
            <w:r w:rsidRPr="006F71E3">
              <w:rPr>
                <w:rFonts w:ascii="Times New Roman" w:hAnsi="Times New Roman" w:cs="Times New Roman"/>
                <w:b/>
                <w:bCs/>
              </w:rPr>
              <w:softHyphen/>
              <w:t>ре</w:t>
            </w:r>
            <w:r w:rsidRPr="006F71E3">
              <w:rPr>
                <w:rFonts w:ascii="Times New Roman" w:hAnsi="Times New Roman" w:cs="Times New Roman"/>
                <w:b/>
                <w:bCs/>
              </w:rPr>
              <w:softHyphen/>
              <w:t>ния</w:t>
            </w: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Общие сведения об электроизмерительных приборах. Классификация. </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Измерения тока, напряжения, мощности в цепях постоянного и переменного тока низкой частоты. Понятие об измерении энергии в цепях переменного тока</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8</w:t>
            </w:r>
          </w:p>
        </w:tc>
        <w:tc>
          <w:tcPr>
            <w:tcW w:w="2127" w:type="dxa"/>
            <w:vMerge w:val="restart"/>
          </w:tcPr>
          <w:p w:rsidR="00022383" w:rsidRPr="00B959D8" w:rsidRDefault="00022383" w:rsidP="000904E1">
            <w:pPr>
              <w:spacing w:after="0" w:line="240" w:lineRule="auto"/>
              <w:ind w:left="57" w:right="57"/>
              <w:jc w:val="both"/>
              <w:rPr>
                <w:rFonts w:ascii="Times New Roman" w:hAnsi="Times New Roman" w:cs="Times New Roman"/>
              </w:rPr>
            </w:pPr>
          </w:p>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both"/>
              <w:rPr>
                <w:rFonts w:ascii="Times New Roman" w:hAnsi="Times New Roman" w:cs="Times New Roman"/>
              </w:rPr>
            </w:pPr>
            <w:r w:rsidRPr="00B959D8">
              <w:rPr>
                <w:rFonts w:ascii="Times New Roman" w:hAnsi="Times New Roman" w:cs="Times New Roman"/>
              </w:rPr>
              <w:t>ПК 1.1, 1.2, 2.2, 2.3</w:t>
            </w:r>
          </w:p>
        </w:tc>
      </w:tr>
      <w:tr w:rsidR="00022383" w:rsidRPr="006F71E3">
        <w:trPr>
          <w:trHeight w:val="263"/>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Pr>
          <w:p w:rsidR="00022383" w:rsidRPr="006F71E3" w:rsidRDefault="00022383" w:rsidP="00A56B61">
            <w:pPr>
              <w:spacing w:after="0" w:line="240" w:lineRule="auto"/>
              <w:ind w:left="57" w:right="57"/>
              <w:jc w:val="center"/>
              <w:rPr>
                <w:rFonts w:ascii="Times New Roman" w:hAnsi="Times New Roman" w:cs="Times New Roman"/>
              </w:rPr>
            </w:pPr>
            <w:r w:rsidRPr="006F71E3">
              <w:rPr>
                <w:rFonts w:ascii="Times New Roman" w:hAnsi="Times New Roman" w:cs="Times New Roman"/>
              </w:rPr>
              <w:t>4</w:t>
            </w: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263"/>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Лабораторная работа № 7.</w:t>
            </w:r>
            <w:r w:rsidRPr="006F71E3">
              <w:rPr>
                <w:rFonts w:ascii="Times New Roman" w:hAnsi="Times New Roman" w:cs="Times New Roman"/>
              </w:rPr>
              <w:t xml:space="preserve"> Расширение пределов измерения вольтметра и амперметра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355"/>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Лабораторная работа № 8.</w:t>
            </w:r>
            <w:r w:rsidRPr="006F71E3">
              <w:rPr>
                <w:rFonts w:ascii="Times New Roman" w:hAnsi="Times New Roman" w:cs="Times New Roman"/>
              </w:rPr>
              <w:t xml:space="preserve"> Измерение мощности</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rPr>
          <w:trHeight w:val="74"/>
        </w:trPr>
        <w:tc>
          <w:tcPr>
            <w:tcW w:w="2235" w:type="dxa"/>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1.8. Эле</w:t>
            </w:r>
            <w:r w:rsidRPr="006F71E3">
              <w:rPr>
                <w:rFonts w:ascii="Times New Roman" w:hAnsi="Times New Roman" w:cs="Times New Roman"/>
                <w:b/>
                <w:bCs/>
              </w:rPr>
              <w:t>к</w:t>
            </w:r>
            <w:r w:rsidRPr="006F71E3">
              <w:rPr>
                <w:rFonts w:ascii="Times New Roman" w:hAnsi="Times New Roman" w:cs="Times New Roman"/>
                <w:b/>
                <w:bCs/>
              </w:rPr>
              <w:t>трические маш</w:t>
            </w:r>
            <w:r w:rsidRPr="006F71E3">
              <w:rPr>
                <w:rFonts w:ascii="Times New Roman" w:hAnsi="Times New Roman" w:cs="Times New Roman"/>
                <w:b/>
                <w:bCs/>
              </w:rPr>
              <w:t>и</w:t>
            </w:r>
            <w:r w:rsidRPr="006F71E3">
              <w:rPr>
                <w:rFonts w:ascii="Times New Roman" w:hAnsi="Times New Roman" w:cs="Times New Roman"/>
                <w:b/>
                <w:bCs/>
              </w:rPr>
              <w:t>ны переменного тока</w:t>
            </w: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Устройство, принцип действия трехфазного асинхронного двигателя. Основные параметры и характеристики. </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Методы регулирования частоты вращения двигателя. Синхронный генератор</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2</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rPr>
          <w:trHeight w:val="630"/>
        </w:trPr>
        <w:tc>
          <w:tcPr>
            <w:tcW w:w="2235" w:type="dxa"/>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1.9. Элект</w:t>
            </w:r>
            <w:r w:rsidRPr="006F71E3">
              <w:rPr>
                <w:rFonts w:ascii="Times New Roman" w:hAnsi="Times New Roman" w:cs="Times New Roman"/>
                <w:b/>
                <w:bCs/>
              </w:rPr>
              <w:softHyphen/>
              <w:t>рические машины постоянного тока</w:t>
            </w: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Устройство и принцип действия машин постоянного тока, генераторов, двигателей. Осно</w:t>
            </w:r>
            <w:r w:rsidRPr="006F71E3">
              <w:rPr>
                <w:rFonts w:ascii="Times New Roman" w:hAnsi="Times New Roman" w:cs="Times New Roman"/>
              </w:rPr>
              <w:t>в</w:t>
            </w:r>
            <w:r w:rsidRPr="006F71E3">
              <w:rPr>
                <w:rFonts w:ascii="Times New Roman" w:hAnsi="Times New Roman" w:cs="Times New Roman"/>
              </w:rPr>
              <w:t>ные понятия и характеристики машин постоянного тока</w:t>
            </w:r>
          </w:p>
        </w:tc>
        <w:tc>
          <w:tcPr>
            <w:tcW w:w="1134" w:type="dxa"/>
            <w:tcBorders>
              <w:top w:val="single" w:sz="4" w:space="0" w:color="auto"/>
            </w:tcBorders>
          </w:tcPr>
          <w:p w:rsidR="00022383" w:rsidRPr="006F71E3" w:rsidRDefault="00022383" w:rsidP="003D5683">
            <w:pPr>
              <w:tabs>
                <w:tab w:val="left" w:pos="352"/>
                <w:tab w:val="center" w:pos="459"/>
              </w:tabs>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vMerge w:val="restart"/>
            <w:tcBorders>
              <w:top w:val="single" w:sz="4" w:space="0" w:color="auto"/>
            </w:tcBorders>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rPr>
          <w:trHeight w:val="260"/>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rPr>
          <w:trHeight w:val="217"/>
        </w:trPr>
        <w:tc>
          <w:tcPr>
            <w:tcW w:w="2235" w:type="dxa"/>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Лабораторная работа № 9.</w:t>
            </w:r>
            <w:r w:rsidRPr="006F71E3">
              <w:rPr>
                <w:rFonts w:ascii="Times New Roman" w:hAnsi="Times New Roman" w:cs="Times New Roman"/>
              </w:rPr>
              <w:t xml:space="preserve"> Испытание двигателя постоянного тока параллельного возбу</w:t>
            </w:r>
            <w:r w:rsidRPr="006F71E3">
              <w:rPr>
                <w:rFonts w:ascii="Times New Roman" w:hAnsi="Times New Roman" w:cs="Times New Roman"/>
              </w:rPr>
              <w:t>ж</w:t>
            </w:r>
            <w:r w:rsidRPr="006F71E3">
              <w:rPr>
                <w:rFonts w:ascii="Times New Roman" w:hAnsi="Times New Roman" w:cs="Times New Roman"/>
              </w:rPr>
              <w:t>дения</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684"/>
        </w:trPr>
        <w:tc>
          <w:tcPr>
            <w:tcW w:w="2235" w:type="dxa"/>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1.10. Основы электропривода</w:t>
            </w: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35780E">
            <w:pPr>
              <w:spacing w:after="0" w:line="240" w:lineRule="auto"/>
              <w:ind w:left="57" w:right="57"/>
              <w:jc w:val="both"/>
              <w:rPr>
                <w:rFonts w:ascii="Times New Roman" w:hAnsi="Times New Roman" w:cs="Times New Roman"/>
                <w:b/>
                <w:bCs/>
              </w:rPr>
            </w:pPr>
            <w:r w:rsidRPr="006F71E3">
              <w:rPr>
                <w:rFonts w:ascii="Times New Roman" w:hAnsi="Times New Roman" w:cs="Times New Roman"/>
              </w:rPr>
              <w:t>Понятие об электроприводе. Нагревание и охлаждение электродвигателей, их режим раб</w:t>
            </w:r>
            <w:r w:rsidRPr="006F71E3">
              <w:rPr>
                <w:rFonts w:ascii="Times New Roman" w:hAnsi="Times New Roman" w:cs="Times New Roman"/>
              </w:rPr>
              <w:t>о</w:t>
            </w:r>
            <w:r w:rsidRPr="006F71E3">
              <w:rPr>
                <w:rFonts w:ascii="Times New Roman" w:hAnsi="Times New Roman" w:cs="Times New Roman"/>
              </w:rPr>
              <w:t>ты. Выбор мощности. Релейно-контактное управление электродвигателем</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2</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579"/>
        </w:trPr>
        <w:tc>
          <w:tcPr>
            <w:tcW w:w="2235" w:type="dxa"/>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1.11. Пере</w:t>
            </w:r>
            <w:r w:rsidRPr="006F71E3">
              <w:rPr>
                <w:rFonts w:ascii="Times New Roman" w:hAnsi="Times New Roman" w:cs="Times New Roman"/>
                <w:b/>
                <w:bCs/>
              </w:rPr>
              <w:softHyphen/>
              <w:t>дача и распреде</w:t>
            </w:r>
            <w:r w:rsidRPr="006F71E3">
              <w:rPr>
                <w:rFonts w:ascii="Times New Roman" w:hAnsi="Times New Roman" w:cs="Times New Roman"/>
                <w:b/>
                <w:bCs/>
              </w:rPr>
              <w:softHyphen/>
              <w:t>ление электри</w:t>
            </w:r>
            <w:r w:rsidRPr="006F71E3">
              <w:rPr>
                <w:rFonts w:ascii="Times New Roman" w:hAnsi="Times New Roman" w:cs="Times New Roman"/>
                <w:b/>
                <w:bCs/>
              </w:rPr>
              <w:softHyphen/>
              <w:t>ческой энергии</w:t>
            </w:r>
          </w:p>
        </w:tc>
        <w:tc>
          <w:tcPr>
            <w:tcW w:w="9072" w:type="dxa"/>
            <w:gridSpan w:val="2"/>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Назначение, классификация и устройство электрических сетей, выбор проводов по доп</w:t>
            </w:r>
            <w:r w:rsidRPr="006F71E3">
              <w:rPr>
                <w:rFonts w:ascii="Times New Roman" w:hAnsi="Times New Roman" w:cs="Times New Roman"/>
              </w:rPr>
              <w:t>у</w:t>
            </w:r>
            <w:r w:rsidRPr="006F71E3">
              <w:rPr>
                <w:rFonts w:ascii="Times New Roman" w:hAnsi="Times New Roman" w:cs="Times New Roman"/>
              </w:rPr>
              <w:t xml:space="preserve">стимой потере напряжения и по допустимому нагреву. </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Способы учета и экономии электроэнергии. Защитное заземление</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2</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443"/>
        </w:trPr>
        <w:tc>
          <w:tcPr>
            <w:tcW w:w="11307" w:type="dxa"/>
            <w:gridSpan w:val="3"/>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Раздел 2. Электроника</w:t>
            </w:r>
          </w:p>
        </w:tc>
        <w:tc>
          <w:tcPr>
            <w:tcW w:w="1134" w:type="dxa"/>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28</w:t>
            </w:r>
          </w:p>
        </w:tc>
        <w:tc>
          <w:tcPr>
            <w:tcW w:w="2127" w:type="dxa"/>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518"/>
        </w:trPr>
        <w:tc>
          <w:tcPr>
            <w:tcW w:w="2268" w:type="dxa"/>
            <w:gridSpan w:val="2"/>
            <w:vMerge w:val="restart"/>
          </w:tcPr>
          <w:p w:rsidR="00022383" w:rsidRPr="006F71E3" w:rsidRDefault="00022383" w:rsidP="00AB714A">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2.1. Полу</w:t>
            </w:r>
            <w:r w:rsidRPr="006F71E3">
              <w:rPr>
                <w:rFonts w:ascii="Times New Roman" w:hAnsi="Times New Roman" w:cs="Times New Roman"/>
                <w:b/>
                <w:bCs/>
              </w:rPr>
              <w:softHyphen/>
              <w:t>проводниковые приборы</w:t>
            </w:r>
          </w:p>
        </w:tc>
        <w:tc>
          <w:tcPr>
            <w:tcW w:w="9039" w:type="dxa"/>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Физические основы работы полупроводниковых приборов. </w:t>
            </w:r>
          </w:p>
          <w:p w:rsidR="00022383" w:rsidRPr="006F71E3" w:rsidRDefault="00022383" w:rsidP="002B5874">
            <w:pPr>
              <w:spacing w:after="0" w:line="240" w:lineRule="auto"/>
              <w:ind w:left="57" w:right="57"/>
              <w:jc w:val="both"/>
              <w:rPr>
                <w:rFonts w:ascii="Times New Roman" w:hAnsi="Times New Roman" w:cs="Times New Roman"/>
              </w:rPr>
            </w:pPr>
            <w:r w:rsidRPr="006F71E3">
              <w:rPr>
                <w:rFonts w:ascii="Times New Roman" w:hAnsi="Times New Roman" w:cs="Times New Roman"/>
              </w:rPr>
              <w:t>Виды приборов, их характеристики и маркировка. Полупроводниковые приборы, примен</w:t>
            </w:r>
            <w:r w:rsidRPr="006F71E3">
              <w:rPr>
                <w:rFonts w:ascii="Times New Roman" w:hAnsi="Times New Roman" w:cs="Times New Roman"/>
              </w:rPr>
              <w:t>я</w:t>
            </w:r>
            <w:r w:rsidRPr="006F71E3">
              <w:rPr>
                <w:rFonts w:ascii="Times New Roman" w:hAnsi="Times New Roman" w:cs="Times New Roman"/>
              </w:rPr>
              <w:t>емые на автомобильном транспорте</w:t>
            </w:r>
          </w:p>
        </w:tc>
        <w:tc>
          <w:tcPr>
            <w:tcW w:w="1134" w:type="dxa"/>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8</w:t>
            </w:r>
          </w:p>
        </w:tc>
        <w:tc>
          <w:tcPr>
            <w:tcW w:w="2127" w:type="dxa"/>
            <w:vMerge w:val="restart"/>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shd w:val="clear" w:color="auto" w:fill="FFFFFF"/>
                <w:lang w:eastAsia="ru-RU"/>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341"/>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4</w:t>
            </w: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615"/>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Лабораторная работа № 10.</w:t>
            </w:r>
            <w:r w:rsidRPr="006F71E3">
              <w:rPr>
                <w:rFonts w:ascii="Times New Roman" w:hAnsi="Times New Roman" w:cs="Times New Roman"/>
              </w:rPr>
              <w:t xml:space="preserve"> Определение параметров и характеристик полупроводников</w:t>
            </w:r>
            <w:r w:rsidRPr="006F71E3">
              <w:rPr>
                <w:rFonts w:ascii="Times New Roman" w:hAnsi="Times New Roman" w:cs="Times New Roman"/>
              </w:rPr>
              <w:t>о</w:t>
            </w:r>
            <w:r w:rsidRPr="006F71E3">
              <w:rPr>
                <w:rFonts w:ascii="Times New Roman" w:hAnsi="Times New Roman" w:cs="Times New Roman"/>
              </w:rPr>
              <w:t>го диода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341"/>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Лабораторная работа № 11.</w:t>
            </w:r>
            <w:r w:rsidRPr="006F71E3">
              <w:rPr>
                <w:rFonts w:ascii="Times New Roman" w:hAnsi="Times New Roman" w:cs="Times New Roman"/>
              </w:rPr>
              <w:t xml:space="preserve"> Исследование работы транзистора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460"/>
        </w:trPr>
        <w:tc>
          <w:tcPr>
            <w:tcW w:w="2268" w:type="dxa"/>
            <w:gridSpan w:val="2"/>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2.2. Интег</w:t>
            </w:r>
            <w:r w:rsidRPr="006F71E3">
              <w:rPr>
                <w:rFonts w:ascii="Times New Roman" w:hAnsi="Times New Roman" w:cs="Times New Roman"/>
                <w:b/>
                <w:bCs/>
              </w:rPr>
              <w:softHyphen/>
              <w:t>ральные схемы микроэлектроники</w:t>
            </w: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Назначение, конструкция, применение интегральных микросхем</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vMerge w:val="restart"/>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334"/>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Borders>
              <w:top w:val="single" w:sz="4" w:space="0" w:color="auto"/>
            </w:tcBorders>
          </w:tcPr>
          <w:p w:rsidR="00022383" w:rsidRPr="006F71E3" w:rsidRDefault="00022383" w:rsidP="00A56B6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334"/>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Лабораторная работа № 12.</w:t>
            </w:r>
            <w:r w:rsidRPr="006F71E3">
              <w:rPr>
                <w:rFonts w:ascii="Times New Roman" w:hAnsi="Times New Roman" w:cs="Times New Roman"/>
              </w:rPr>
              <w:t xml:space="preserve"> Определение типа микросхем по маркировке </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320"/>
        </w:trPr>
        <w:tc>
          <w:tcPr>
            <w:tcW w:w="2268" w:type="dxa"/>
            <w:gridSpan w:val="2"/>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2.3. Приборы и устройства ин</w:t>
            </w:r>
            <w:r w:rsidRPr="006F71E3">
              <w:rPr>
                <w:rFonts w:ascii="Times New Roman" w:hAnsi="Times New Roman" w:cs="Times New Roman"/>
                <w:b/>
                <w:bCs/>
              </w:rPr>
              <w:softHyphen/>
              <w:t>ди</w:t>
            </w:r>
            <w:r w:rsidRPr="006F71E3">
              <w:rPr>
                <w:rFonts w:ascii="Times New Roman" w:hAnsi="Times New Roman" w:cs="Times New Roman"/>
                <w:b/>
                <w:bCs/>
              </w:rPr>
              <w:softHyphen/>
              <w:t>кации</w:t>
            </w: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Общая характеристика и классификация индикаторных приборов. Осциллографы</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vMerge w:val="restart"/>
            <w:tcBorders>
              <w:top w:val="single" w:sz="4" w:space="0" w:color="auto"/>
            </w:tcBorders>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234"/>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Borders>
              <w:top w:val="single" w:sz="4" w:space="0" w:color="auto"/>
            </w:tcBorders>
          </w:tcPr>
          <w:p w:rsidR="00022383" w:rsidRPr="006F71E3" w:rsidRDefault="00022383" w:rsidP="00A56B6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197"/>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 xml:space="preserve">Лабораторная работа № 13. </w:t>
            </w:r>
            <w:r w:rsidRPr="006F71E3">
              <w:rPr>
                <w:rFonts w:ascii="Times New Roman" w:hAnsi="Times New Roman" w:cs="Times New Roman"/>
              </w:rPr>
              <w:t>Изучение устройства и принципа работы осциллографа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671"/>
        </w:trPr>
        <w:tc>
          <w:tcPr>
            <w:tcW w:w="2268" w:type="dxa"/>
            <w:gridSpan w:val="2"/>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2.4. Выпря</w:t>
            </w:r>
            <w:r w:rsidRPr="006F71E3">
              <w:rPr>
                <w:rFonts w:ascii="Times New Roman" w:hAnsi="Times New Roman" w:cs="Times New Roman"/>
                <w:b/>
                <w:bCs/>
              </w:rPr>
              <w:softHyphen/>
              <w:t>мители и стаби</w:t>
            </w:r>
            <w:r w:rsidRPr="006F71E3">
              <w:rPr>
                <w:rFonts w:ascii="Times New Roman" w:hAnsi="Times New Roman" w:cs="Times New Roman"/>
                <w:b/>
                <w:bCs/>
              </w:rPr>
              <w:softHyphen/>
              <w:t>лизаторы</w:t>
            </w: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Принципы преобразования переменного тока в </w:t>
            </w:r>
            <w:proofErr w:type="gramStart"/>
            <w:r w:rsidRPr="006F71E3">
              <w:rPr>
                <w:rFonts w:ascii="Times New Roman" w:hAnsi="Times New Roman" w:cs="Times New Roman"/>
              </w:rPr>
              <w:t>постоянный</w:t>
            </w:r>
            <w:proofErr w:type="gramEnd"/>
            <w:r w:rsidRPr="006F71E3">
              <w:rPr>
                <w:rFonts w:ascii="Times New Roman" w:hAnsi="Times New Roman" w:cs="Times New Roman"/>
              </w:rPr>
              <w:t xml:space="preserve">. Схемы и работа выпрямителей. Сглаживающие фильтры. </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Принципы стабилизации. Устройство и работа стабилизаторов тока и напряжения</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vMerge w:val="restart"/>
            <w:tcBorders>
              <w:top w:val="single" w:sz="4" w:space="0" w:color="auto"/>
            </w:tcBorders>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170"/>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273"/>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b/>
                <w:bCs/>
              </w:rPr>
              <w:t>Лабораторная работа № 14.</w:t>
            </w:r>
            <w:r w:rsidRPr="006F71E3">
              <w:rPr>
                <w:rFonts w:ascii="Times New Roman" w:hAnsi="Times New Roman" w:cs="Times New Roman"/>
              </w:rPr>
              <w:t xml:space="preserve">  Исследование работы схем выпрямления переменного тока</w:t>
            </w:r>
          </w:p>
        </w:tc>
        <w:tc>
          <w:tcPr>
            <w:tcW w:w="1134" w:type="dxa"/>
            <w:vMerge/>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B959D8"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112"/>
        </w:trPr>
        <w:tc>
          <w:tcPr>
            <w:tcW w:w="2268" w:type="dxa"/>
            <w:gridSpan w:val="2"/>
            <w:vMerge w:val="restart"/>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2.5. Элект</w:t>
            </w:r>
            <w:r w:rsidRPr="006F71E3">
              <w:rPr>
                <w:rFonts w:ascii="Times New Roman" w:hAnsi="Times New Roman" w:cs="Times New Roman"/>
                <w:b/>
                <w:bCs/>
              </w:rPr>
              <w:softHyphen/>
              <w:t>рон</w:t>
            </w:r>
            <w:r w:rsidRPr="006F71E3">
              <w:rPr>
                <w:rFonts w:ascii="Times New Roman" w:hAnsi="Times New Roman" w:cs="Times New Roman"/>
                <w:b/>
                <w:bCs/>
              </w:rPr>
              <w:softHyphen/>
              <w:t>ные усилители</w:t>
            </w:r>
          </w:p>
        </w:tc>
        <w:tc>
          <w:tcPr>
            <w:tcW w:w="9039" w:type="dxa"/>
            <w:tcBorders>
              <w:top w:val="single" w:sz="4" w:space="0" w:color="auto"/>
              <w:bottom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Принципы усиления электрических сигналов. Основные понятия и характеристики усил</w:t>
            </w:r>
            <w:r w:rsidRPr="006F71E3">
              <w:rPr>
                <w:rFonts w:ascii="Times New Roman" w:hAnsi="Times New Roman" w:cs="Times New Roman"/>
              </w:rPr>
              <w:t>и</w:t>
            </w:r>
            <w:r w:rsidRPr="006F71E3">
              <w:rPr>
                <w:rFonts w:ascii="Times New Roman" w:hAnsi="Times New Roman" w:cs="Times New Roman"/>
              </w:rPr>
              <w:t xml:space="preserve">тельного каскада. Обратные связи. </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Усилители низкой частоты, постоянного тока. Импульсные и избирательные усилители</w:t>
            </w:r>
          </w:p>
        </w:tc>
        <w:tc>
          <w:tcPr>
            <w:tcW w:w="1134" w:type="dxa"/>
            <w:tcBorders>
              <w:top w:val="single" w:sz="4" w:space="0" w:color="auto"/>
              <w:bottom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4</w:t>
            </w:r>
          </w:p>
        </w:tc>
        <w:tc>
          <w:tcPr>
            <w:tcW w:w="2127" w:type="dxa"/>
            <w:vMerge w:val="restart"/>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112"/>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bottom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В том числе, лабораторных работ</w:t>
            </w:r>
          </w:p>
        </w:tc>
        <w:tc>
          <w:tcPr>
            <w:tcW w:w="1134" w:type="dxa"/>
            <w:vMerge w:val="restart"/>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rPr>
            </w:pPr>
            <w:r w:rsidRPr="006F71E3">
              <w:rPr>
                <w:rFonts w:ascii="Times New Roman" w:hAnsi="Times New Roman" w:cs="Times New Roman"/>
              </w:rPr>
              <w:t>2</w:t>
            </w:r>
          </w:p>
        </w:tc>
        <w:tc>
          <w:tcPr>
            <w:tcW w:w="2127" w:type="dxa"/>
            <w:vMerge/>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112"/>
        </w:trPr>
        <w:tc>
          <w:tcPr>
            <w:tcW w:w="2268" w:type="dxa"/>
            <w:gridSpan w:val="2"/>
            <w:vMerge/>
          </w:tcPr>
          <w:p w:rsidR="00022383" w:rsidRPr="006F71E3" w:rsidRDefault="00022383" w:rsidP="000904E1">
            <w:pPr>
              <w:spacing w:after="0" w:line="240" w:lineRule="auto"/>
              <w:ind w:left="57" w:right="57"/>
              <w:jc w:val="both"/>
              <w:rPr>
                <w:rFonts w:ascii="Times New Roman" w:hAnsi="Times New Roman" w:cs="Times New Roman"/>
                <w:b/>
                <w:bCs/>
              </w:rPr>
            </w:pPr>
          </w:p>
        </w:tc>
        <w:tc>
          <w:tcPr>
            <w:tcW w:w="9039" w:type="dxa"/>
            <w:tcBorders>
              <w:top w:val="single" w:sz="4" w:space="0" w:color="auto"/>
              <w:bottom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rPr>
            </w:pPr>
            <w:proofErr w:type="gramStart"/>
            <w:r w:rsidRPr="006F71E3">
              <w:rPr>
                <w:rFonts w:ascii="Times New Roman" w:hAnsi="Times New Roman" w:cs="Times New Roman"/>
                <w:b/>
                <w:bCs/>
              </w:rPr>
              <w:t>Лабораторное</w:t>
            </w:r>
            <w:proofErr w:type="gramEnd"/>
            <w:r w:rsidRPr="006F71E3">
              <w:rPr>
                <w:rFonts w:ascii="Times New Roman" w:hAnsi="Times New Roman" w:cs="Times New Roman"/>
                <w:b/>
                <w:bCs/>
              </w:rPr>
              <w:t xml:space="preserve"> работа № 15.</w:t>
            </w:r>
            <w:r w:rsidRPr="006F71E3">
              <w:rPr>
                <w:rFonts w:ascii="Times New Roman" w:hAnsi="Times New Roman" w:cs="Times New Roman"/>
              </w:rPr>
              <w:t xml:space="preserve"> Исследование работы усилителя низкой частоты</w:t>
            </w:r>
          </w:p>
        </w:tc>
        <w:tc>
          <w:tcPr>
            <w:tcW w:w="1134" w:type="dxa"/>
            <w:vMerge/>
            <w:tcBorders>
              <w:bottom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rPr>
            </w:pPr>
          </w:p>
        </w:tc>
        <w:tc>
          <w:tcPr>
            <w:tcW w:w="2127" w:type="dxa"/>
            <w:vMerge/>
          </w:tcPr>
          <w:p w:rsidR="00022383" w:rsidRPr="006F71E3" w:rsidRDefault="00022383" w:rsidP="000904E1">
            <w:pPr>
              <w:spacing w:after="0" w:line="240" w:lineRule="auto"/>
              <w:ind w:left="57" w:right="57"/>
              <w:jc w:val="center"/>
              <w:rPr>
                <w:rFonts w:ascii="Times New Roman" w:hAnsi="Times New Roman" w:cs="Times New Roman"/>
              </w:rPr>
            </w:pPr>
          </w:p>
        </w:tc>
      </w:tr>
      <w:tr w:rsidR="00022383" w:rsidRPr="006F71E3">
        <w:tblPrEx>
          <w:tblCellMar>
            <w:top w:w="45" w:type="dxa"/>
            <w:bottom w:w="45" w:type="dxa"/>
          </w:tblCellMar>
        </w:tblPrEx>
        <w:trPr>
          <w:trHeight w:val="112"/>
        </w:trPr>
        <w:tc>
          <w:tcPr>
            <w:tcW w:w="2268" w:type="dxa"/>
            <w:gridSpan w:val="2"/>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2.6. Элект</w:t>
            </w:r>
            <w:r w:rsidRPr="006F71E3">
              <w:rPr>
                <w:rFonts w:ascii="Times New Roman" w:hAnsi="Times New Roman" w:cs="Times New Roman"/>
                <w:b/>
                <w:bCs/>
              </w:rPr>
              <w:softHyphen/>
              <w:t>ронные генера</w:t>
            </w:r>
            <w:r w:rsidRPr="006F71E3">
              <w:rPr>
                <w:rFonts w:ascii="Times New Roman" w:hAnsi="Times New Roman" w:cs="Times New Roman"/>
                <w:b/>
                <w:bCs/>
              </w:rPr>
              <w:softHyphen/>
              <w:t xml:space="preserve">торы </w:t>
            </w:r>
          </w:p>
        </w:tc>
        <w:tc>
          <w:tcPr>
            <w:tcW w:w="9039" w:type="dxa"/>
            <w:tcBorders>
              <w:top w:val="single" w:sz="4" w:space="0" w:color="auto"/>
              <w:bottom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rPr>
              <w:t>Принципы генерирования электрических сигналов. Автогенераторы. Условия самовозбу</w:t>
            </w:r>
            <w:r w:rsidRPr="006F71E3">
              <w:rPr>
                <w:rFonts w:ascii="Times New Roman" w:hAnsi="Times New Roman" w:cs="Times New Roman"/>
              </w:rPr>
              <w:t>ж</w:t>
            </w:r>
            <w:r w:rsidRPr="006F71E3">
              <w:rPr>
                <w:rFonts w:ascii="Times New Roman" w:hAnsi="Times New Roman" w:cs="Times New Roman"/>
              </w:rPr>
              <w:t>дения генераторов</w:t>
            </w:r>
          </w:p>
        </w:tc>
        <w:tc>
          <w:tcPr>
            <w:tcW w:w="1134" w:type="dxa"/>
            <w:tcBorders>
              <w:top w:val="single" w:sz="4" w:space="0" w:color="auto"/>
              <w:bottom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2</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1055"/>
        </w:trPr>
        <w:tc>
          <w:tcPr>
            <w:tcW w:w="2268" w:type="dxa"/>
            <w:gridSpan w:val="2"/>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Тема 2.7. Микро</w:t>
            </w:r>
            <w:r w:rsidRPr="006F71E3">
              <w:rPr>
                <w:rFonts w:ascii="Times New Roman" w:hAnsi="Times New Roman" w:cs="Times New Roman"/>
                <w:b/>
                <w:bCs/>
              </w:rPr>
              <w:softHyphen/>
              <w:t>процессоры и микро-ЭВМ</w:t>
            </w:r>
          </w:p>
        </w:tc>
        <w:tc>
          <w:tcPr>
            <w:tcW w:w="9039" w:type="dxa"/>
            <w:tcBorders>
              <w:top w:val="single" w:sz="4" w:space="0" w:color="auto"/>
            </w:tcBorders>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0904E1">
            <w:pPr>
              <w:spacing w:after="0" w:line="240" w:lineRule="auto"/>
              <w:ind w:left="57" w:right="57"/>
              <w:jc w:val="both"/>
              <w:rPr>
                <w:rFonts w:ascii="Times New Roman" w:hAnsi="Times New Roman" w:cs="Times New Roman"/>
              </w:rPr>
            </w:pPr>
            <w:r w:rsidRPr="006F71E3">
              <w:rPr>
                <w:rFonts w:ascii="Times New Roman" w:hAnsi="Times New Roman" w:cs="Times New Roman"/>
              </w:rPr>
              <w:t xml:space="preserve">Назначение, функции микропроцессоров. Архитектура микропроцессоров. </w:t>
            </w:r>
          </w:p>
          <w:p w:rsidR="00022383" w:rsidRPr="006F71E3" w:rsidRDefault="00022383" w:rsidP="002B5874">
            <w:pPr>
              <w:spacing w:after="0" w:line="240" w:lineRule="auto"/>
              <w:ind w:left="57" w:right="57"/>
              <w:jc w:val="both"/>
              <w:rPr>
                <w:rFonts w:ascii="Times New Roman" w:hAnsi="Times New Roman" w:cs="Times New Roman"/>
                <w:b/>
                <w:bCs/>
              </w:rPr>
            </w:pPr>
            <w:r w:rsidRPr="006F71E3">
              <w:rPr>
                <w:rFonts w:ascii="Times New Roman" w:hAnsi="Times New Roman" w:cs="Times New Roman"/>
              </w:rPr>
              <w:t xml:space="preserve">Организация работы персонала по работе с микро-ЭВМ на основе микропроцессора </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sidRPr="006F71E3">
              <w:rPr>
                <w:rFonts w:ascii="Times New Roman" w:hAnsi="Times New Roman" w:cs="Times New Roman"/>
                <w:b/>
                <w:bCs/>
              </w:rPr>
              <w:t>2</w:t>
            </w:r>
          </w:p>
        </w:tc>
        <w:tc>
          <w:tcPr>
            <w:tcW w:w="2127" w:type="dxa"/>
          </w:tcPr>
          <w:p w:rsidR="00022383" w:rsidRPr="00B959D8" w:rsidRDefault="00022383" w:rsidP="000904E1">
            <w:pPr>
              <w:spacing w:after="0" w:line="240" w:lineRule="auto"/>
              <w:ind w:left="57" w:right="57"/>
              <w:jc w:val="center"/>
              <w:rPr>
                <w:rFonts w:ascii="Times New Roman" w:hAnsi="Times New Roman" w:cs="Times New Roman"/>
              </w:rPr>
            </w:pPr>
            <w:proofErr w:type="gramStart"/>
            <w:r w:rsidRPr="00B959D8">
              <w:rPr>
                <w:rFonts w:ascii="Times New Roman" w:hAnsi="Times New Roman" w:cs="Times New Roman"/>
              </w:rPr>
              <w:t>ОК</w:t>
            </w:r>
            <w:proofErr w:type="gramEnd"/>
            <w:r w:rsidRPr="00B959D8">
              <w:rPr>
                <w:rFonts w:ascii="Times New Roman" w:hAnsi="Times New Roman" w:cs="Times New Roman"/>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rPr>
              <w:t>9</w:t>
            </w:r>
          </w:p>
          <w:p w:rsidR="00022383" w:rsidRPr="00B959D8" w:rsidRDefault="00022383" w:rsidP="000904E1">
            <w:pPr>
              <w:spacing w:after="0" w:line="240" w:lineRule="auto"/>
              <w:ind w:left="57" w:right="57"/>
              <w:jc w:val="center"/>
              <w:rPr>
                <w:rFonts w:ascii="Times New Roman" w:hAnsi="Times New Roman" w:cs="Times New Roman"/>
              </w:rPr>
            </w:pPr>
            <w:r w:rsidRPr="00B959D8">
              <w:rPr>
                <w:rFonts w:ascii="Times New Roman" w:hAnsi="Times New Roman" w:cs="Times New Roman"/>
              </w:rPr>
              <w:t>ПК 1.1, 1.2, 2.2, 2.3</w:t>
            </w:r>
          </w:p>
        </w:tc>
      </w:tr>
      <w:tr w:rsidR="00022383" w:rsidRPr="006F71E3">
        <w:tblPrEx>
          <w:tblCellMar>
            <w:top w:w="45" w:type="dxa"/>
            <w:bottom w:w="45" w:type="dxa"/>
          </w:tblCellMar>
        </w:tblPrEx>
        <w:trPr>
          <w:trHeight w:val="511"/>
        </w:trPr>
        <w:tc>
          <w:tcPr>
            <w:tcW w:w="11307" w:type="dxa"/>
            <w:gridSpan w:val="3"/>
          </w:tcPr>
          <w:p w:rsidR="00022383" w:rsidRPr="006F71E3" w:rsidRDefault="00022383" w:rsidP="000904E1">
            <w:pPr>
              <w:spacing w:after="0" w:line="240" w:lineRule="auto"/>
              <w:ind w:left="57" w:right="57"/>
              <w:jc w:val="both"/>
              <w:rPr>
                <w:rFonts w:ascii="Times New Roman" w:hAnsi="Times New Roman" w:cs="Times New Roman"/>
                <w:b/>
                <w:bCs/>
              </w:rPr>
            </w:pPr>
            <w:r w:rsidRPr="006F71E3">
              <w:rPr>
                <w:rFonts w:ascii="Times New Roman" w:hAnsi="Times New Roman" w:cs="Times New Roman"/>
                <w:b/>
                <w:bCs/>
              </w:rPr>
              <w:t xml:space="preserve">Самостоятельная работа </w:t>
            </w:r>
            <w:proofErr w:type="gramStart"/>
            <w:r w:rsidRPr="006F71E3">
              <w:rPr>
                <w:rFonts w:ascii="Times New Roman" w:hAnsi="Times New Roman" w:cs="Times New Roman"/>
                <w:b/>
                <w:bCs/>
              </w:rPr>
              <w:t>обучающихся</w:t>
            </w:r>
            <w:proofErr w:type="gramEnd"/>
            <w:r w:rsidRPr="006F71E3">
              <w:rPr>
                <w:rFonts w:ascii="Times New Roman" w:hAnsi="Times New Roman" w:cs="Times New Roman"/>
                <w:b/>
                <w:bCs/>
              </w:rPr>
              <w:t>*</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p>
        </w:tc>
        <w:tc>
          <w:tcPr>
            <w:tcW w:w="2127" w:type="dxa"/>
          </w:tcPr>
          <w:p w:rsidR="00022383" w:rsidRPr="006F71E3" w:rsidRDefault="00022383" w:rsidP="000904E1">
            <w:pPr>
              <w:spacing w:after="0" w:line="240" w:lineRule="auto"/>
              <w:ind w:left="57" w:right="57"/>
              <w:jc w:val="both"/>
              <w:rPr>
                <w:rFonts w:ascii="Times New Roman" w:hAnsi="Times New Roman" w:cs="Times New Roman"/>
              </w:rPr>
            </w:pPr>
          </w:p>
        </w:tc>
      </w:tr>
      <w:tr w:rsidR="00022383" w:rsidRPr="006F71E3" w:rsidTr="009A5ABA">
        <w:tblPrEx>
          <w:tblCellMar>
            <w:top w:w="45" w:type="dxa"/>
            <w:bottom w:w="45" w:type="dxa"/>
          </w:tblCellMar>
        </w:tblPrEx>
        <w:trPr>
          <w:trHeight w:val="510"/>
        </w:trPr>
        <w:tc>
          <w:tcPr>
            <w:tcW w:w="11307" w:type="dxa"/>
            <w:gridSpan w:val="3"/>
          </w:tcPr>
          <w:p w:rsidR="00022383" w:rsidRPr="006F71E3" w:rsidRDefault="00022383" w:rsidP="000904E1">
            <w:pPr>
              <w:spacing w:after="0" w:line="240" w:lineRule="auto"/>
              <w:ind w:left="57" w:right="57"/>
              <w:jc w:val="both"/>
              <w:rPr>
                <w:rFonts w:ascii="Times New Roman" w:hAnsi="Times New Roman" w:cs="Times New Roman"/>
                <w:b/>
                <w:bCs/>
              </w:rPr>
            </w:pPr>
            <w:r>
              <w:rPr>
                <w:rFonts w:ascii="Times New Roman" w:hAnsi="Times New Roman" w:cs="Times New Roman"/>
                <w:b/>
                <w:bCs/>
              </w:rPr>
              <w:t>Промежуточная аттестация</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Pr>
                <w:rFonts w:ascii="Times New Roman" w:hAnsi="Times New Roman" w:cs="Times New Roman"/>
                <w:b/>
                <w:bCs/>
              </w:rPr>
              <w:t>2</w:t>
            </w:r>
          </w:p>
        </w:tc>
        <w:tc>
          <w:tcPr>
            <w:tcW w:w="2127" w:type="dxa"/>
          </w:tcPr>
          <w:p w:rsidR="00022383" w:rsidRPr="006F71E3" w:rsidRDefault="00022383" w:rsidP="000904E1">
            <w:pPr>
              <w:spacing w:after="0" w:line="240" w:lineRule="auto"/>
              <w:ind w:left="57" w:right="57"/>
              <w:jc w:val="both"/>
              <w:rPr>
                <w:rFonts w:ascii="Times New Roman" w:hAnsi="Times New Roman" w:cs="Times New Roman"/>
              </w:rPr>
            </w:pPr>
          </w:p>
        </w:tc>
      </w:tr>
      <w:tr w:rsidR="00022383" w:rsidRPr="006F71E3">
        <w:tblPrEx>
          <w:tblCellMar>
            <w:top w:w="45" w:type="dxa"/>
            <w:bottom w:w="45" w:type="dxa"/>
          </w:tblCellMar>
        </w:tblPrEx>
        <w:trPr>
          <w:trHeight w:val="477"/>
        </w:trPr>
        <w:tc>
          <w:tcPr>
            <w:tcW w:w="11307" w:type="dxa"/>
            <w:gridSpan w:val="3"/>
          </w:tcPr>
          <w:p w:rsidR="00022383" w:rsidRPr="006F71E3" w:rsidRDefault="00022383" w:rsidP="000904E1">
            <w:pPr>
              <w:spacing w:after="0" w:line="240" w:lineRule="auto"/>
              <w:ind w:left="57" w:right="57"/>
              <w:rPr>
                <w:rFonts w:ascii="Times New Roman" w:hAnsi="Times New Roman" w:cs="Times New Roman"/>
                <w:b/>
                <w:bCs/>
              </w:rPr>
            </w:pPr>
            <w:r w:rsidRPr="006F71E3">
              <w:rPr>
                <w:rFonts w:ascii="Times New Roman" w:hAnsi="Times New Roman" w:cs="Times New Roman"/>
                <w:b/>
                <w:bCs/>
              </w:rPr>
              <w:t>Итого:</w:t>
            </w:r>
          </w:p>
        </w:tc>
        <w:tc>
          <w:tcPr>
            <w:tcW w:w="1134" w:type="dxa"/>
            <w:tcBorders>
              <w:top w:val="single" w:sz="4" w:space="0" w:color="auto"/>
            </w:tcBorders>
          </w:tcPr>
          <w:p w:rsidR="00022383" w:rsidRPr="006F71E3" w:rsidRDefault="00022383" w:rsidP="000904E1">
            <w:pPr>
              <w:spacing w:after="0" w:line="240" w:lineRule="auto"/>
              <w:ind w:left="57" w:right="57"/>
              <w:jc w:val="center"/>
              <w:rPr>
                <w:rFonts w:ascii="Times New Roman" w:hAnsi="Times New Roman" w:cs="Times New Roman"/>
                <w:b/>
                <w:bCs/>
              </w:rPr>
            </w:pPr>
            <w:r>
              <w:rPr>
                <w:rFonts w:ascii="Times New Roman" w:hAnsi="Times New Roman" w:cs="Times New Roman"/>
                <w:b/>
                <w:bCs/>
              </w:rPr>
              <w:t>80</w:t>
            </w:r>
          </w:p>
        </w:tc>
        <w:tc>
          <w:tcPr>
            <w:tcW w:w="2127" w:type="dxa"/>
          </w:tcPr>
          <w:p w:rsidR="00022383" w:rsidRPr="006F71E3" w:rsidRDefault="00022383" w:rsidP="000904E1">
            <w:pPr>
              <w:spacing w:after="0" w:line="240" w:lineRule="auto"/>
              <w:ind w:left="57" w:right="57"/>
              <w:jc w:val="both"/>
              <w:rPr>
                <w:rFonts w:ascii="Times New Roman" w:hAnsi="Times New Roman" w:cs="Times New Roman"/>
              </w:rPr>
            </w:pPr>
          </w:p>
        </w:tc>
      </w:tr>
    </w:tbl>
    <w:p w:rsidR="00022383" w:rsidRPr="0078648F" w:rsidRDefault="00022383" w:rsidP="00EF7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12" w:lineRule="auto"/>
        <w:ind w:firstLine="709"/>
        <w:jc w:val="both"/>
        <w:rPr>
          <w:rFonts w:ascii="Times New Roman" w:hAnsi="Times New Roman" w:cs="Times New Roman"/>
          <w:i/>
          <w:iCs/>
          <w:sz w:val="24"/>
          <w:szCs w:val="24"/>
        </w:rPr>
      </w:pPr>
    </w:p>
    <w:p w:rsidR="00022383" w:rsidRPr="0078648F" w:rsidRDefault="00022383" w:rsidP="00EF7A3A">
      <w:pPr>
        <w:spacing w:after="0" w:line="312" w:lineRule="auto"/>
        <w:ind w:firstLine="709"/>
        <w:rPr>
          <w:rFonts w:ascii="Times New Roman" w:hAnsi="Times New Roman" w:cs="Times New Roman"/>
          <w:i/>
          <w:iCs/>
          <w:sz w:val="24"/>
          <w:szCs w:val="24"/>
        </w:rPr>
        <w:sectPr w:rsidR="00022383" w:rsidRPr="0078648F" w:rsidSect="00E173C4">
          <w:pgSz w:w="16838" w:h="11906" w:orient="landscape" w:code="9"/>
          <w:pgMar w:top="1134" w:right="850" w:bottom="1134" w:left="1701" w:header="709" w:footer="709" w:gutter="0"/>
          <w:cols w:space="708"/>
          <w:docGrid w:linePitch="360"/>
        </w:sectPr>
      </w:pPr>
      <w:r w:rsidRPr="0078648F">
        <w:rPr>
          <w:rFonts w:ascii="Times New Roman" w:hAnsi="Times New Roman" w:cs="Times New Roman"/>
          <w:i/>
          <w:iCs/>
          <w:sz w:val="24"/>
          <w:szCs w:val="24"/>
        </w:rPr>
        <w:t>*Виды и тематика самостоятельной работы определяются образовательной организацией</w:t>
      </w:r>
    </w:p>
    <w:p w:rsidR="00022383" w:rsidRPr="0078648F" w:rsidRDefault="00022383" w:rsidP="006F71E3">
      <w:pPr>
        <w:pStyle w:val="1f5"/>
      </w:pPr>
      <w:bookmarkStart w:id="209" w:name="_Toc486371719"/>
      <w:bookmarkStart w:id="210" w:name="_Toc486372985"/>
      <w:bookmarkStart w:id="211" w:name="_Toc487022102"/>
      <w:r w:rsidRPr="0078648F">
        <w:t>3. УСЛОВИЯ РЕАЛИЗАЦИИ ПРОГРАММЫ УЧЕБНОЙ ДИСЦИПЛИНЫ</w:t>
      </w:r>
      <w:bookmarkEnd w:id="209"/>
      <w:bookmarkEnd w:id="210"/>
      <w:bookmarkEnd w:id="211"/>
    </w:p>
    <w:p w:rsidR="00022383" w:rsidRPr="0078648F" w:rsidRDefault="00022383" w:rsidP="0076487A">
      <w:pPr>
        <w:rPr>
          <w:rFonts w:ascii="Times New Roman" w:hAnsi="Times New Roman" w:cs="Times New Roman"/>
          <w:sz w:val="24"/>
          <w:szCs w:val="24"/>
        </w:rPr>
      </w:pPr>
      <w:r w:rsidRPr="0078648F">
        <w:rPr>
          <w:rFonts w:ascii="Times New Roman" w:hAnsi="Times New Roman" w:cs="Times New Roman"/>
          <w:b/>
          <w:bCs/>
          <w:sz w:val="24"/>
          <w:szCs w:val="24"/>
        </w:rPr>
        <w:t>3.1.</w:t>
      </w:r>
      <w:r w:rsidRPr="00850F62">
        <w:rPr>
          <w:rFonts w:ascii="Times New Roman" w:hAnsi="Times New Roman" w:cs="Times New Roman"/>
          <w:b/>
          <w:bCs/>
          <w:sz w:val="24"/>
          <w:szCs w:val="24"/>
        </w:rPr>
        <w:t xml:space="preserve"> Для реализации программы учебной дисциплины  должны быть предусмотрены следующие специальные помещения: </w:t>
      </w:r>
    </w:p>
    <w:p w:rsidR="00022383" w:rsidRPr="0078648F" w:rsidRDefault="00022383" w:rsidP="00DA2501">
      <w:pPr>
        <w:spacing w:line="312" w:lineRule="auto"/>
        <w:ind w:firstLine="709"/>
        <w:jc w:val="both"/>
        <w:rPr>
          <w:rFonts w:ascii="Times New Roman" w:hAnsi="Times New Roman" w:cs="Times New Roman"/>
          <w:i/>
          <w:iCs/>
          <w:sz w:val="24"/>
          <w:szCs w:val="24"/>
        </w:rPr>
      </w:pPr>
      <w:r w:rsidRPr="0078648F">
        <w:rPr>
          <w:rFonts w:ascii="Times New Roman" w:hAnsi="Times New Roman" w:cs="Times New Roman"/>
          <w:sz w:val="24"/>
          <w:szCs w:val="24"/>
        </w:rPr>
        <w:t xml:space="preserve">Лаборатория </w:t>
      </w:r>
      <w:r w:rsidRPr="0078648F">
        <w:rPr>
          <w:rFonts w:ascii="Times New Roman" w:hAnsi="Times New Roman" w:cs="Times New Roman"/>
          <w:i/>
          <w:iCs/>
          <w:sz w:val="24"/>
          <w:szCs w:val="24"/>
        </w:rPr>
        <w:t>«</w:t>
      </w:r>
      <w:r w:rsidRPr="009A5ABA">
        <w:rPr>
          <w:rFonts w:ascii="Times New Roman" w:hAnsi="Times New Roman" w:cs="Times New Roman"/>
          <w:iCs/>
          <w:sz w:val="24"/>
          <w:szCs w:val="24"/>
        </w:rPr>
        <w:t>Электротехника и электроника</w:t>
      </w:r>
      <w:r w:rsidRPr="0078648F">
        <w:rPr>
          <w:rFonts w:ascii="Times New Roman" w:hAnsi="Times New Roman" w:cs="Times New Roman"/>
          <w:i/>
          <w:iCs/>
          <w:sz w:val="24"/>
          <w:szCs w:val="24"/>
        </w:rPr>
        <w:t>»</w:t>
      </w:r>
      <w:r w:rsidRPr="0078648F">
        <w:rPr>
          <w:rFonts w:ascii="Times New Roman" w:hAnsi="Times New Roman" w:cs="Times New Roman"/>
          <w:sz w:val="24"/>
          <w:szCs w:val="24"/>
        </w:rPr>
        <w:t>, оснащенная необходимым для ре</w:t>
      </w:r>
      <w:r w:rsidRPr="0078648F">
        <w:rPr>
          <w:rFonts w:ascii="Times New Roman" w:hAnsi="Times New Roman" w:cs="Times New Roman"/>
          <w:sz w:val="24"/>
          <w:szCs w:val="24"/>
        </w:rPr>
        <w:t>а</w:t>
      </w:r>
      <w:r w:rsidRPr="0078648F">
        <w:rPr>
          <w:rFonts w:ascii="Times New Roman" w:hAnsi="Times New Roman" w:cs="Times New Roman"/>
          <w:sz w:val="24"/>
          <w:szCs w:val="24"/>
        </w:rPr>
        <w:t>лизации программы учебной дисциплины оборудованием, приведенным в п.6.2.1 приме</w:t>
      </w:r>
      <w:r w:rsidRPr="0078648F">
        <w:rPr>
          <w:rFonts w:ascii="Times New Roman" w:hAnsi="Times New Roman" w:cs="Times New Roman"/>
          <w:sz w:val="24"/>
          <w:szCs w:val="24"/>
        </w:rPr>
        <w:t>р</w:t>
      </w:r>
      <w:r w:rsidRPr="0078648F">
        <w:rPr>
          <w:rFonts w:ascii="Times New Roman" w:hAnsi="Times New Roman" w:cs="Times New Roman"/>
          <w:sz w:val="24"/>
          <w:szCs w:val="24"/>
        </w:rPr>
        <w:t xml:space="preserve">ной программы по </w:t>
      </w:r>
      <w:r w:rsidRPr="009A5ABA">
        <w:rPr>
          <w:rFonts w:ascii="Times New Roman" w:hAnsi="Times New Roman" w:cs="Times New Roman"/>
          <w:iCs/>
          <w:sz w:val="24"/>
          <w:szCs w:val="24"/>
        </w:rPr>
        <w:t>специальности 23.02.01 Организация перевозок и управление на тран</w:t>
      </w:r>
      <w:r w:rsidRPr="009A5ABA">
        <w:rPr>
          <w:rFonts w:ascii="Times New Roman" w:hAnsi="Times New Roman" w:cs="Times New Roman"/>
          <w:iCs/>
          <w:sz w:val="24"/>
          <w:szCs w:val="24"/>
        </w:rPr>
        <w:t>с</w:t>
      </w:r>
      <w:r w:rsidRPr="009A5ABA">
        <w:rPr>
          <w:rFonts w:ascii="Times New Roman" w:hAnsi="Times New Roman" w:cs="Times New Roman"/>
          <w:iCs/>
          <w:sz w:val="24"/>
          <w:szCs w:val="24"/>
        </w:rPr>
        <w:t>порте (на автомобильном транспорте).</w:t>
      </w:r>
    </w:p>
    <w:p w:rsidR="00022383" w:rsidRPr="0078648F" w:rsidRDefault="00022383" w:rsidP="00DA2501">
      <w:pPr>
        <w:spacing w:before="120"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 Информационное обеспечение реализации программы</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 </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b/>
          <w:bCs/>
          <w:sz w:val="24"/>
          <w:szCs w:val="24"/>
        </w:rPr>
        <w:t>3.2.1. Печатные издания</w:t>
      </w:r>
      <w:r w:rsidRPr="0078648F">
        <w:rPr>
          <w:rFonts w:ascii="Times New Roman" w:hAnsi="Times New Roman" w:cs="Times New Roman"/>
          <w:sz w:val="24"/>
          <w:szCs w:val="24"/>
        </w:rPr>
        <w:tab/>
      </w:r>
    </w:p>
    <w:p w:rsidR="00022383" w:rsidRPr="00276F98" w:rsidRDefault="00022383" w:rsidP="00D1245D">
      <w:pPr>
        <w:numPr>
          <w:ilvl w:val="0"/>
          <w:numId w:val="8"/>
        </w:numPr>
        <w:tabs>
          <w:tab w:val="left" w:pos="284"/>
        </w:tabs>
        <w:spacing w:after="0" w:line="312" w:lineRule="auto"/>
        <w:ind w:left="0" w:firstLine="709"/>
        <w:rPr>
          <w:rFonts w:ascii="Times New Roman" w:hAnsi="Times New Roman" w:cs="Times New Roman"/>
          <w:sz w:val="24"/>
          <w:szCs w:val="24"/>
          <w:lang w:eastAsia="ru-RU"/>
        </w:rPr>
      </w:pPr>
      <w:bookmarkStart w:id="212" w:name="_Toc486371720"/>
      <w:bookmarkStart w:id="213" w:name="_Toc486372986"/>
      <w:r w:rsidRPr="00276F98">
        <w:rPr>
          <w:rFonts w:ascii="Times New Roman" w:hAnsi="Times New Roman" w:cs="Times New Roman"/>
          <w:sz w:val="24"/>
          <w:szCs w:val="24"/>
          <w:lang w:eastAsia="ru-RU"/>
        </w:rPr>
        <w:t>Акимова, Г.Н. Электронная техника [Текст]: учебник / Г.Н. Акимова. – М.</w:t>
      </w:r>
      <w:proofErr w:type="gramStart"/>
      <w:r w:rsidRPr="00276F98">
        <w:rPr>
          <w:rFonts w:ascii="Times New Roman" w:hAnsi="Times New Roman" w:cs="Times New Roman"/>
          <w:sz w:val="24"/>
          <w:szCs w:val="24"/>
          <w:lang w:eastAsia="ru-RU"/>
        </w:rPr>
        <w:t xml:space="preserve"> :</w:t>
      </w:r>
      <w:proofErr w:type="gramEnd"/>
      <w:r w:rsidRPr="00276F98">
        <w:rPr>
          <w:rFonts w:ascii="Times New Roman" w:hAnsi="Times New Roman" w:cs="Times New Roman"/>
          <w:sz w:val="24"/>
          <w:szCs w:val="24"/>
          <w:lang w:eastAsia="ru-RU"/>
        </w:rPr>
        <w:t xml:space="preserve"> УМЦ ЖДТ, 2017. </w:t>
      </w:r>
      <w:r w:rsidRPr="00276F98">
        <w:rPr>
          <w:rFonts w:ascii="Times New Roman" w:hAnsi="Times New Roman" w:cs="Times New Roman"/>
          <w:sz w:val="24"/>
          <w:szCs w:val="24"/>
          <w:lang w:eastAsia="ru-RU"/>
        </w:rPr>
        <w:sym w:font="Symbol" w:char="F02D"/>
      </w:r>
      <w:r w:rsidRPr="00276F98">
        <w:rPr>
          <w:rFonts w:ascii="Times New Roman" w:hAnsi="Times New Roman" w:cs="Times New Roman"/>
          <w:sz w:val="24"/>
          <w:szCs w:val="24"/>
          <w:lang w:eastAsia="ru-RU"/>
        </w:rPr>
        <w:t xml:space="preserve"> 332 с.</w:t>
      </w:r>
    </w:p>
    <w:p w:rsidR="00022383" w:rsidRPr="00276F98" w:rsidRDefault="00022383" w:rsidP="00D1245D">
      <w:pPr>
        <w:numPr>
          <w:ilvl w:val="0"/>
          <w:numId w:val="8"/>
        </w:numPr>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firstLine="709"/>
        <w:jc w:val="both"/>
        <w:rPr>
          <w:rFonts w:ascii="Times New Roman" w:hAnsi="Times New Roman" w:cs="Times New Roman"/>
          <w:sz w:val="24"/>
          <w:szCs w:val="24"/>
        </w:rPr>
      </w:pPr>
      <w:r w:rsidRPr="00276F98">
        <w:rPr>
          <w:rFonts w:ascii="Times New Roman" w:hAnsi="Times New Roman" w:cs="Times New Roman"/>
          <w:sz w:val="24"/>
          <w:szCs w:val="24"/>
        </w:rPr>
        <w:t xml:space="preserve"> Гукова, Н.С. Электротехника и электроника [Текст] / Н.С. Гукова. – М.</w:t>
      </w:r>
      <w:proofErr w:type="gramStart"/>
      <w:r w:rsidRPr="00276F98">
        <w:rPr>
          <w:rFonts w:ascii="Times New Roman" w:hAnsi="Times New Roman" w:cs="Times New Roman"/>
          <w:sz w:val="24"/>
          <w:szCs w:val="24"/>
        </w:rPr>
        <w:t xml:space="preserve"> :</w:t>
      </w:r>
      <w:proofErr w:type="gramEnd"/>
      <w:r w:rsidRPr="00276F98">
        <w:rPr>
          <w:rFonts w:ascii="Times New Roman" w:hAnsi="Times New Roman" w:cs="Times New Roman"/>
          <w:sz w:val="24"/>
          <w:szCs w:val="24"/>
        </w:rPr>
        <w:t xml:space="preserve"> УМЦ ЖДТ, 2018. – 120 с.</w:t>
      </w:r>
    </w:p>
    <w:p w:rsidR="00022383" w:rsidRPr="00276F98" w:rsidRDefault="00022383" w:rsidP="00D1245D">
      <w:pPr>
        <w:numPr>
          <w:ilvl w:val="0"/>
          <w:numId w:val="8"/>
        </w:numPr>
        <w:tabs>
          <w:tab w:val="left" w:pos="284"/>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firstLine="709"/>
        <w:jc w:val="both"/>
        <w:rPr>
          <w:rFonts w:ascii="Times New Roman" w:hAnsi="Times New Roman" w:cs="Times New Roman"/>
          <w:sz w:val="24"/>
          <w:szCs w:val="24"/>
        </w:rPr>
      </w:pPr>
      <w:r w:rsidRPr="00276F98">
        <w:rPr>
          <w:rFonts w:ascii="Times New Roman" w:hAnsi="Times New Roman" w:cs="Times New Roman"/>
          <w:sz w:val="24"/>
          <w:szCs w:val="24"/>
        </w:rPr>
        <w:t>Славинский, А.К. Электротехника с основами электроники: учеб</w:t>
      </w:r>
      <w:proofErr w:type="gramStart"/>
      <w:r w:rsidRPr="00276F98">
        <w:rPr>
          <w:rFonts w:ascii="Times New Roman" w:hAnsi="Times New Roman" w:cs="Times New Roman"/>
          <w:sz w:val="24"/>
          <w:szCs w:val="24"/>
        </w:rPr>
        <w:t>.</w:t>
      </w:r>
      <w:proofErr w:type="gramEnd"/>
      <w:r w:rsidRPr="00276F98">
        <w:rPr>
          <w:rFonts w:ascii="Times New Roman" w:hAnsi="Times New Roman" w:cs="Times New Roman"/>
          <w:sz w:val="24"/>
          <w:szCs w:val="24"/>
        </w:rPr>
        <w:t xml:space="preserve"> </w:t>
      </w:r>
      <w:proofErr w:type="gramStart"/>
      <w:r w:rsidRPr="00276F98">
        <w:rPr>
          <w:rFonts w:ascii="Times New Roman" w:hAnsi="Times New Roman" w:cs="Times New Roman"/>
          <w:sz w:val="24"/>
          <w:szCs w:val="24"/>
        </w:rPr>
        <w:t>п</w:t>
      </w:r>
      <w:proofErr w:type="gramEnd"/>
      <w:r w:rsidRPr="00276F98">
        <w:rPr>
          <w:rFonts w:ascii="Times New Roman" w:hAnsi="Times New Roman" w:cs="Times New Roman"/>
          <w:sz w:val="24"/>
          <w:szCs w:val="24"/>
        </w:rPr>
        <w:t xml:space="preserve">особие / А. К. Славинский, И. С. </w:t>
      </w:r>
      <w:proofErr w:type="spellStart"/>
      <w:r w:rsidRPr="00276F98">
        <w:rPr>
          <w:rFonts w:ascii="Times New Roman" w:hAnsi="Times New Roman" w:cs="Times New Roman"/>
          <w:sz w:val="24"/>
          <w:szCs w:val="24"/>
        </w:rPr>
        <w:t>Туревский</w:t>
      </w:r>
      <w:proofErr w:type="spellEnd"/>
      <w:r w:rsidRPr="00276F98">
        <w:rPr>
          <w:rFonts w:ascii="Times New Roman" w:hAnsi="Times New Roman" w:cs="Times New Roman"/>
          <w:sz w:val="24"/>
          <w:szCs w:val="24"/>
        </w:rPr>
        <w:t xml:space="preserve"> – М. : ИД «ФОРУМ» : ИНФРА-М, 2018. — 448 с.</w:t>
      </w:r>
      <w:r w:rsidRPr="00276F98">
        <w:rPr>
          <w:rFonts w:ascii="Times New Roman" w:hAnsi="Times New Roman" w:cs="Times New Roman"/>
          <w:sz w:val="24"/>
          <w:szCs w:val="24"/>
          <w:lang w:eastAsia="ru-RU"/>
        </w:rPr>
        <w:t xml:space="preserve"> </w:t>
      </w:r>
      <w:r w:rsidRPr="00276F98">
        <w:rPr>
          <w:rFonts w:ascii="Times New Roman" w:hAnsi="Times New Roman" w:cs="Times New Roman"/>
          <w:sz w:val="24"/>
          <w:szCs w:val="24"/>
        </w:rPr>
        <w:t>— (</w:t>
      </w:r>
      <w:proofErr w:type="spellStart"/>
      <w:proofErr w:type="gramStart"/>
      <w:r w:rsidRPr="00276F98">
        <w:rPr>
          <w:rFonts w:ascii="Times New Roman" w:hAnsi="Times New Roman" w:cs="Times New Roman"/>
          <w:sz w:val="24"/>
          <w:szCs w:val="24"/>
        </w:rPr>
        <w:t>C</w:t>
      </w:r>
      <w:proofErr w:type="gramEnd"/>
      <w:r w:rsidRPr="00276F98">
        <w:rPr>
          <w:rFonts w:ascii="Times New Roman" w:hAnsi="Times New Roman" w:cs="Times New Roman"/>
          <w:sz w:val="24"/>
          <w:szCs w:val="24"/>
        </w:rPr>
        <w:t>ре</w:t>
      </w:r>
      <w:r w:rsidRPr="00276F98">
        <w:rPr>
          <w:rFonts w:ascii="Times New Roman" w:hAnsi="Times New Roman" w:cs="Times New Roman"/>
          <w:sz w:val="24"/>
          <w:szCs w:val="24"/>
        </w:rPr>
        <w:t>д</w:t>
      </w:r>
      <w:r w:rsidRPr="00276F98">
        <w:rPr>
          <w:rFonts w:ascii="Times New Roman" w:hAnsi="Times New Roman" w:cs="Times New Roman"/>
          <w:sz w:val="24"/>
          <w:szCs w:val="24"/>
        </w:rPr>
        <w:t>нее</w:t>
      </w:r>
      <w:proofErr w:type="spellEnd"/>
      <w:r w:rsidRPr="00276F98">
        <w:rPr>
          <w:rFonts w:ascii="Times New Roman" w:hAnsi="Times New Roman" w:cs="Times New Roman"/>
          <w:sz w:val="24"/>
          <w:szCs w:val="24"/>
        </w:rPr>
        <w:t xml:space="preserve"> профессиональное образование).</w:t>
      </w:r>
    </w:p>
    <w:p w:rsidR="00022383" w:rsidRPr="0078648F" w:rsidRDefault="00022383">
      <w:pPr>
        <w:spacing w:after="0" w:line="240" w:lineRule="auto"/>
        <w:rPr>
          <w:rFonts w:ascii="Times New Roman" w:hAnsi="Times New Roman" w:cs="Times New Roman"/>
          <w:b/>
          <w:bCs/>
          <w:i/>
          <w:iCs/>
          <w:caps/>
          <w:sz w:val="24"/>
          <w:szCs w:val="24"/>
          <w:lang w:eastAsia="ru-RU"/>
        </w:rPr>
      </w:pPr>
    </w:p>
    <w:p w:rsidR="00022383" w:rsidRDefault="00022383">
      <w:pPr>
        <w:spacing w:after="0" w:line="240" w:lineRule="auto"/>
        <w:rPr>
          <w:rFonts w:ascii="Times New Roman" w:hAnsi="Times New Roman" w:cs="Times New Roman"/>
          <w:b/>
          <w:bCs/>
          <w:sz w:val="24"/>
          <w:szCs w:val="24"/>
          <w:lang w:eastAsia="ru-RU"/>
        </w:rPr>
      </w:pPr>
      <w:bookmarkStart w:id="214" w:name="_Toc487022103"/>
      <w:r>
        <w:br w:type="page"/>
      </w:r>
    </w:p>
    <w:p w:rsidR="00022383" w:rsidRPr="0078648F" w:rsidRDefault="00022383" w:rsidP="006F71E3">
      <w:pPr>
        <w:pStyle w:val="1f5"/>
      </w:pPr>
      <w:r w:rsidRPr="0078648F">
        <w:t>4. КОНТРОЛЬ И ОЦЕНКА РЕЗУЛЬТАТОВ ОСВОЕНИЯ УЧЕБНОЙ ДИСЦИПЛИНЫ</w:t>
      </w:r>
      <w:bookmarkEnd w:id="212"/>
      <w:bookmarkEnd w:id="213"/>
      <w:bookmarkEnd w:id="21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022383" w:rsidRPr="006F71E3">
        <w:trPr>
          <w:trHeight w:val="731"/>
        </w:trPr>
        <w:tc>
          <w:tcPr>
            <w:tcW w:w="1912" w:type="pct"/>
            <w:vAlign w:val="center"/>
          </w:tcPr>
          <w:p w:rsidR="00022383" w:rsidRPr="006F71E3" w:rsidRDefault="00022383" w:rsidP="0076487A">
            <w:pPr>
              <w:spacing w:after="0" w:line="240" w:lineRule="auto"/>
              <w:jc w:val="center"/>
              <w:rPr>
                <w:rFonts w:ascii="Times New Roman" w:hAnsi="Times New Roman" w:cs="Times New Roman"/>
                <w:b/>
                <w:bCs/>
              </w:rPr>
            </w:pPr>
            <w:r w:rsidRPr="006F71E3">
              <w:rPr>
                <w:rFonts w:ascii="Times New Roman" w:hAnsi="Times New Roman" w:cs="Times New Roman"/>
                <w:b/>
                <w:bCs/>
              </w:rPr>
              <w:t>Результаты обучения</w:t>
            </w:r>
          </w:p>
        </w:tc>
        <w:tc>
          <w:tcPr>
            <w:tcW w:w="1580" w:type="pct"/>
            <w:vAlign w:val="center"/>
          </w:tcPr>
          <w:p w:rsidR="00022383" w:rsidRPr="006F71E3" w:rsidRDefault="00022383" w:rsidP="0076487A">
            <w:pPr>
              <w:spacing w:after="0" w:line="240" w:lineRule="auto"/>
              <w:jc w:val="center"/>
              <w:rPr>
                <w:rFonts w:ascii="Times New Roman" w:hAnsi="Times New Roman" w:cs="Times New Roman"/>
                <w:b/>
                <w:bCs/>
              </w:rPr>
            </w:pPr>
            <w:r w:rsidRPr="006F71E3">
              <w:rPr>
                <w:rFonts w:ascii="Times New Roman" w:hAnsi="Times New Roman" w:cs="Times New Roman"/>
                <w:b/>
                <w:bCs/>
              </w:rPr>
              <w:t>Критерии оценки</w:t>
            </w:r>
          </w:p>
        </w:tc>
        <w:tc>
          <w:tcPr>
            <w:tcW w:w="1508" w:type="pct"/>
            <w:vAlign w:val="center"/>
          </w:tcPr>
          <w:p w:rsidR="00022383" w:rsidRPr="006F71E3" w:rsidRDefault="00022383" w:rsidP="0076487A">
            <w:pPr>
              <w:spacing w:after="0" w:line="240" w:lineRule="auto"/>
              <w:jc w:val="center"/>
              <w:rPr>
                <w:rFonts w:ascii="Times New Roman" w:hAnsi="Times New Roman" w:cs="Times New Roman"/>
                <w:b/>
                <w:bCs/>
              </w:rPr>
            </w:pPr>
            <w:r w:rsidRPr="006F71E3">
              <w:rPr>
                <w:rFonts w:ascii="Times New Roman" w:hAnsi="Times New Roman" w:cs="Times New Roman"/>
                <w:b/>
                <w:bCs/>
              </w:rPr>
              <w:t>Методы оценки</w:t>
            </w:r>
          </w:p>
        </w:tc>
      </w:tr>
      <w:tr w:rsidR="00022383" w:rsidRPr="006F71E3">
        <w:tc>
          <w:tcPr>
            <w:tcW w:w="1912" w:type="pct"/>
          </w:tcPr>
          <w:p w:rsidR="00022383" w:rsidRPr="009A5ABA"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9A5ABA">
              <w:rPr>
                <w:rFonts w:ascii="Times New Roman" w:hAnsi="Times New Roman" w:cs="Times New Roman"/>
                <w:iCs/>
              </w:rPr>
              <w:t>Перечень знаний, осваиваемых в рамках дисциплины:</w:t>
            </w:r>
          </w:p>
          <w:p w:rsidR="00022383" w:rsidRPr="006F71E3" w:rsidRDefault="00022383" w:rsidP="0076487A">
            <w:pPr>
              <w:spacing w:after="0" w:line="240" w:lineRule="auto"/>
              <w:jc w:val="both"/>
              <w:rPr>
                <w:rFonts w:ascii="Times New Roman" w:hAnsi="Times New Roman" w:cs="Times New Roman"/>
                <w:b/>
                <w:bCs/>
              </w:rPr>
            </w:pPr>
            <w:r w:rsidRPr="006F71E3">
              <w:rPr>
                <w:rFonts w:ascii="Times New Roman" w:hAnsi="Times New Roman" w:cs="Times New Roman"/>
              </w:rPr>
              <w:t>методов преобразования элект</w:t>
            </w:r>
            <w:r w:rsidRPr="006F71E3">
              <w:rPr>
                <w:rFonts w:ascii="Times New Roman" w:hAnsi="Times New Roman" w:cs="Times New Roman"/>
              </w:rPr>
              <w:softHyphen/>
              <w:t>рической энергии, сущности физ</w:t>
            </w:r>
            <w:r w:rsidRPr="006F71E3">
              <w:rPr>
                <w:rFonts w:ascii="Times New Roman" w:hAnsi="Times New Roman" w:cs="Times New Roman"/>
              </w:rPr>
              <w:t>и</w:t>
            </w:r>
            <w:r w:rsidRPr="006F71E3">
              <w:rPr>
                <w:rFonts w:ascii="Times New Roman" w:hAnsi="Times New Roman" w:cs="Times New Roman"/>
              </w:rPr>
              <w:t>ческих процессов, проис</w:t>
            </w:r>
            <w:r w:rsidRPr="006F71E3">
              <w:rPr>
                <w:rFonts w:ascii="Times New Roman" w:hAnsi="Times New Roman" w:cs="Times New Roman"/>
              </w:rPr>
              <w:softHyphen/>
              <w:t>ходящих в электрических и магнитных цепях, порядка расчета их параметров</w:t>
            </w:r>
          </w:p>
        </w:tc>
        <w:tc>
          <w:tcPr>
            <w:tcW w:w="1580" w:type="pct"/>
          </w:tcPr>
          <w:p w:rsidR="00022383" w:rsidRPr="006F71E3" w:rsidRDefault="00022383" w:rsidP="006F71E3">
            <w:pPr>
              <w:spacing w:after="0" w:line="240" w:lineRule="auto"/>
              <w:jc w:val="both"/>
              <w:rPr>
                <w:rFonts w:ascii="Times New Roman" w:hAnsi="Times New Roman" w:cs="Times New Roman"/>
              </w:rPr>
            </w:pPr>
            <w:r w:rsidRPr="006F71E3">
              <w:rPr>
                <w:rFonts w:ascii="Times New Roman" w:hAnsi="Times New Roman" w:cs="Times New Roman"/>
              </w:rPr>
              <w:t>Понимание сущности раз</w:t>
            </w:r>
            <w:r w:rsidRPr="006F71E3">
              <w:rPr>
                <w:rFonts w:ascii="Times New Roman" w:hAnsi="Times New Roman" w:cs="Times New Roman"/>
              </w:rPr>
              <w:softHyphen/>
              <w:t>личных методов преобра</w:t>
            </w:r>
            <w:r w:rsidRPr="006F71E3">
              <w:rPr>
                <w:rFonts w:ascii="Times New Roman" w:hAnsi="Times New Roman" w:cs="Times New Roman"/>
              </w:rPr>
              <w:softHyphen/>
              <w:t>зо</w:t>
            </w:r>
            <w:r w:rsidRPr="006F71E3">
              <w:rPr>
                <w:rFonts w:ascii="Times New Roman" w:hAnsi="Times New Roman" w:cs="Times New Roman"/>
              </w:rPr>
              <w:softHyphen/>
              <w:t>вания энер</w:t>
            </w:r>
            <w:r>
              <w:rPr>
                <w:rFonts w:ascii="Times New Roman" w:hAnsi="Times New Roman" w:cs="Times New Roman"/>
              </w:rPr>
              <w:t>гии, гра</w:t>
            </w:r>
            <w:r w:rsidRPr="006F71E3">
              <w:rPr>
                <w:rFonts w:ascii="Times New Roman" w:hAnsi="Times New Roman" w:cs="Times New Roman"/>
              </w:rPr>
              <w:t>мотное объяснение физических пр</w:t>
            </w:r>
            <w:r w:rsidRPr="006F71E3">
              <w:rPr>
                <w:rFonts w:ascii="Times New Roman" w:hAnsi="Times New Roman" w:cs="Times New Roman"/>
              </w:rPr>
              <w:t>о</w:t>
            </w:r>
            <w:r w:rsidRPr="006F71E3">
              <w:rPr>
                <w:rFonts w:ascii="Times New Roman" w:hAnsi="Times New Roman" w:cs="Times New Roman"/>
              </w:rPr>
              <w:t>цессов в электрических и магнит</w:t>
            </w:r>
            <w:r w:rsidRPr="006F71E3">
              <w:rPr>
                <w:rFonts w:ascii="Times New Roman" w:hAnsi="Times New Roman" w:cs="Times New Roman"/>
              </w:rPr>
              <w:softHyphen/>
              <w:t>ных цепях, воспроиз</w:t>
            </w:r>
            <w:r w:rsidRPr="006F71E3">
              <w:rPr>
                <w:rFonts w:ascii="Times New Roman" w:hAnsi="Times New Roman" w:cs="Times New Roman"/>
              </w:rPr>
              <w:softHyphen/>
              <w:t>ведение порядка расчета их параметров</w:t>
            </w:r>
          </w:p>
        </w:tc>
        <w:tc>
          <w:tcPr>
            <w:tcW w:w="1508" w:type="pct"/>
            <w:vMerge w:val="restar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Различные вид</w:t>
            </w:r>
            <w:r>
              <w:rPr>
                <w:rFonts w:ascii="Times New Roman" w:hAnsi="Times New Roman" w:cs="Times New Roman"/>
              </w:rPr>
              <w:t>ы опроса, контрольная и проверо</w:t>
            </w:r>
            <w:r w:rsidRPr="006F71E3">
              <w:rPr>
                <w:rFonts w:ascii="Times New Roman" w:hAnsi="Times New Roman" w:cs="Times New Roman"/>
              </w:rPr>
              <w:t>чная рабо</w:t>
            </w:r>
            <w:r>
              <w:rPr>
                <w:rFonts w:ascii="Times New Roman" w:hAnsi="Times New Roman" w:cs="Times New Roman"/>
              </w:rPr>
              <w:t>ты, индиви</w:t>
            </w:r>
            <w:r w:rsidRPr="006F71E3">
              <w:rPr>
                <w:rFonts w:ascii="Times New Roman" w:hAnsi="Times New Roman" w:cs="Times New Roman"/>
              </w:rPr>
              <w:t>дуальные задания</w:t>
            </w:r>
          </w:p>
        </w:tc>
      </w:tr>
      <w:tr w:rsidR="00022383" w:rsidRPr="006F71E3">
        <w:tc>
          <w:tcPr>
            <w:tcW w:w="1912"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 xml:space="preserve">преобразования переменного тока в </w:t>
            </w:r>
            <w:proofErr w:type="gramStart"/>
            <w:r w:rsidRPr="006F71E3">
              <w:rPr>
                <w:rFonts w:ascii="Times New Roman" w:hAnsi="Times New Roman" w:cs="Times New Roman"/>
              </w:rPr>
              <w:t>постоянный</w:t>
            </w:r>
            <w:proofErr w:type="gramEnd"/>
          </w:p>
        </w:tc>
        <w:tc>
          <w:tcPr>
            <w:tcW w:w="1580"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Понимание принципа работы схем для преобразования п</w:t>
            </w:r>
            <w:r w:rsidRPr="006F71E3">
              <w:rPr>
                <w:rFonts w:ascii="Times New Roman" w:hAnsi="Times New Roman" w:cs="Times New Roman"/>
              </w:rPr>
              <w:t>е</w:t>
            </w:r>
            <w:r w:rsidRPr="006F71E3">
              <w:rPr>
                <w:rFonts w:ascii="Times New Roman" w:hAnsi="Times New Roman" w:cs="Times New Roman"/>
              </w:rPr>
              <w:t>ремен</w:t>
            </w:r>
            <w:r w:rsidRPr="006F71E3">
              <w:rPr>
                <w:rFonts w:ascii="Times New Roman" w:hAnsi="Times New Roman" w:cs="Times New Roman"/>
              </w:rPr>
              <w:softHyphen/>
              <w:t xml:space="preserve">ного тока в </w:t>
            </w:r>
            <w:proofErr w:type="gramStart"/>
            <w:r w:rsidRPr="006F71E3">
              <w:rPr>
                <w:rFonts w:ascii="Times New Roman" w:hAnsi="Times New Roman" w:cs="Times New Roman"/>
              </w:rPr>
              <w:t>постоянный</w:t>
            </w:r>
            <w:proofErr w:type="gramEnd"/>
          </w:p>
        </w:tc>
        <w:tc>
          <w:tcPr>
            <w:tcW w:w="1508" w:type="pct"/>
            <w:vMerge/>
          </w:tcPr>
          <w:p w:rsidR="00022383" w:rsidRPr="006F71E3" w:rsidRDefault="00022383" w:rsidP="0076487A">
            <w:pPr>
              <w:spacing w:after="0" w:line="240" w:lineRule="auto"/>
              <w:jc w:val="both"/>
              <w:rPr>
                <w:rFonts w:ascii="Times New Roman" w:hAnsi="Times New Roman" w:cs="Times New Roman"/>
              </w:rPr>
            </w:pPr>
          </w:p>
        </w:tc>
      </w:tr>
      <w:tr w:rsidR="00022383" w:rsidRPr="006F71E3">
        <w:trPr>
          <w:trHeight w:val="1420"/>
        </w:trPr>
        <w:tc>
          <w:tcPr>
            <w:tcW w:w="1912"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усиления и генерирования электр</w:t>
            </w:r>
            <w:r w:rsidRPr="006F71E3">
              <w:rPr>
                <w:rFonts w:ascii="Times New Roman" w:hAnsi="Times New Roman" w:cs="Times New Roman"/>
              </w:rPr>
              <w:t>и</w:t>
            </w:r>
            <w:r w:rsidRPr="006F71E3">
              <w:rPr>
                <w:rFonts w:ascii="Times New Roman" w:hAnsi="Times New Roman" w:cs="Times New Roman"/>
              </w:rPr>
              <w:t>ческих сигналов</w:t>
            </w:r>
          </w:p>
        </w:tc>
        <w:tc>
          <w:tcPr>
            <w:tcW w:w="1580"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Знание методов усиления и генерирования элект</w:t>
            </w:r>
            <w:r w:rsidRPr="006F71E3">
              <w:rPr>
                <w:rFonts w:ascii="Times New Roman" w:hAnsi="Times New Roman" w:cs="Times New Roman"/>
              </w:rPr>
              <w:softHyphen/>
              <w:t>рических сигналов, пони</w:t>
            </w:r>
            <w:r w:rsidRPr="006F71E3">
              <w:rPr>
                <w:rFonts w:ascii="Times New Roman" w:hAnsi="Times New Roman" w:cs="Times New Roman"/>
              </w:rPr>
              <w:softHyphen/>
              <w:t>мание их сущности</w:t>
            </w:r>
          </w:p>
        </w:tc>
        <w:tc>
          <w:tcPr>
            <w:tcW w:w="1508" w:type="pct"/>
            <w:vMerge/>
          </w:tcPr>
          <w:p w:rsidR="00022383" w:rsidRPr="006F71E3" w:rsidRDefault="00022383" w:rsidP="0076487A">
            <w:pPr>
              <w:spacing w:after="0" w:line="240" w:lineRule="auto"/>
              <w:jc w:val="both"/>
              <w:rPr>
                <w:rFonts w:ascii="Times New Roman" w:hAnsi="Times New Roman" w:cs="Times New Roman"/>
              </w:rPr>
            </w:pPr>
          </w:p>
        </w:tc>
      </w:tr>
      <w:tr w:rsidR="00022383" w:rsidRPr="006F71E3">
        <w:trPr>
          <w:trHeight w:val="896"/>
        </w:trPr>
        <w:tc>
          <w:tcPr>
            <w:tcW w:w="1912" w:type="pct"/>
          </w:tcPr>
          <w:p w:rsidR="00022383" w:rsidRPr="009A5ABA"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9A5ABA">
              <w:rPr>
                <w:rFonts w:ascii="Times New Roman" w:hAnsi="Times New Roman" w:cs="Times New Roman"/>
                <w:iCs/>
              </w:rPr>
              <w:t>Перечень умений, осваиваемых в рамках дисциплины:</w:t>
            </w:r>
          </w:p>
          <w:p w:rsidR="00022383" w:rsidRPr="006F71E3" w:rsidRDefault="00022383" w:rsidP="0076487A">
            <w:pPr>
              <w:autoSpaceDE w:val="0"/>
              <w:autoSpaceDN w:val="0"/>
              <w:adjustRightInd w:val="0"/>
              <w:spacing w:after="0" w:line="240" w:lineRule="auto"/>
              <w:jc w:val="both"/>
              <w:rPr>
                <w:rFonts w:ascii="Times New Roman" w:hAnsi="Times New Roman" w:cs="Times New Roman"/>
              </w:rPr>
            </w:pPr>
            <w:r w:rsidRPr="006F71E3">
              <w:rPr>
                <w:rFonts w:ascii="Times New Roman" w:hAnsi="Times New Roman" w:cs="Times New Roman"/>
              </w:rPr>
              <w:t>производить расчет параметров электрических цепей</w:t>
            </w:r>
          </w:p>
        </w:tc>
        <w:tc>
          <w:tcPr>
            <w:tcW w:w="1580"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Правильный расчет параме</w:t>
            </w:r>
            <w:r w:rsidRPr="006F71E3">
              <w:rPr>
                <w:rFonts w:ascii="Times New Roman" w:hAnsi="Times New Roman" w:cs="Times New Roman"/>
              </w:rPr>
              <w:t>т</w:t>
            </w:r>
            <w:r w:rsidRPr="006F71E3">
              <w:rPr>
                <w:rFonts w:ascii="Times New Roman" w:hAnsi="Times New Roman" w:cs="Times New Roman"/>
              </w:rPr>
              <w:t>ров электрических це</w:t>
            </w:r>
            <w:r>
              <w:rPr>
                <w:rFonts w:ascii="Times New Roman" w:hAnsi="Times New Roman" w:cs="Times New Roman"/>
              </w:rPr>
              <w:t>пей, грамотное приме</w:t>
            </w:r>
            <w:r w:rsidRPr="006F71E3">
              <w:rPr>
                <w:rFonts w:ascii="Times New Roman" w:hAnsi="Times New Roman" w:cs="Times New Roman"/>
              </w:rPr>
              <w:t>нение нео</w:t>
            </w:r>
            <w:r w:rsidRPr="006F71E3">
              <w:rPr>
                <w:rFonts w:ascii="Times New Roman" w:hAnsi="Times New Roman" w:cs="Times New Roman"/>
              </w:rPr>
              <w:t>б</w:t>
            </w:r>
            <w:r w:rsidRPr="006F71E3">
              <w:rPr>
                <w:rFonts w:ascii="Times New Roman" w:hAnsi="Times New Roman" w:cs="Times New Roman"/>
              </w:rPr>
              <w:t>хо</w:t>
            </w:r>
            <w:r>
              <w:rPr>
                <w:rFonts w:ascii="Times New Roman" w:hAnsi="Times New Roman" w:cs="Times New Roman"/>
              </w:rPr>
              <w:t>димых фор</w:t>
            </w:r>
            <w:r w:rsidRPr="006F71E3">
              <w:rPr>
                <w:rFonts w:ascii="Times New Roman" w:hAnsi="Times New Roman" w:cs="Times New Roman"/>
              </w:rPr>
              <w:t>мул</w:t>
            </w:r>
          </w:p>
        </w:tc>
        <w:tc>
          <w:tcPr>
            <w:tcW w:w="1508" w:type="pct"/>
            <w:vMerge w:val="restar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Оценка результатов вы</w:t>
            </w:r>
            <w:r w:rsidRPr="006F71E3">
              <w:rPr>
                <w:rFonts w:ascii="Times New Roman" w:hAnsi="Times New Roman" w:cs="Times New Roman"/>
              </w:rPr>
              <w:softHyphen/>
              <w:t>полнения лаборатор</w:t>
            </w:r>
            <w:r w:rsidRPr="006F71E3">
              <w:rPr>
                <w:rFonts w:ascii="Times New Roman" w:hAnsi="Times New Roman" w:cs="Times New Roman"/>
              </w:rPr>
              <w:softHyphen/>
              <w:t>ной р</w:t>
            </w:r>
            <w:r w:rsidRPr="006F71E3">
              <w:rPr>
                <w:rFonts w:ascii="Times New Roman" w:hAnsi="Times New Roman" w:cs="Times New Roman"/>
              </w:rPr>
              <w:t>а</w:t>
            </w:r>
            <w:r w:rsidRPr="006F71E3">
              <w:rPr>
                <w:rFonts w:ascii="Times New Roman" w:hAnsi="Times New Roman" w:cs="Times New Roman"/>
              </w:rPr>
              <w:t>боты</w:t>
            </w:r>
          </w:p>
        </w:tc>
      </w:tr>
      <w:tr w:rsidR="00022383" w:rsidRPr="006F71E3">
        <w:trPr>
          <w:trHeight w:val="423"/>
        </w:trPr>
        <w:tc>
          <w:tcPr>
            <w:tcW w:w="1912" w:type="pct"/>
          </w:tcPr>
          <w:p w:rsidR="00022383" w:rsidRPr="006F71E3"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6F71E3">
              <w:rPr>
                <w:rFonts w:ascii="Times New Roman" w:hAnsi="Times New Roman" w:cs="Times New Roman"/>
              </w:rPr>
              <w:t xml:space="preserve">собирать электрические схемы </w:t>
            </w:r>
            <w:r w:rsidRPr="006F71E3">
              <w:rPr>
                <w:rFonts w:ascii="Times New Roman" w:hAnsi="Times New Roman" w:cs="Times New Roman"/>
              </w:rPr>
              <w:br/>
              <w:t>и проверять их работу</w:t>
            </w:r>
          </w:p>
        </w:tc>
        <w:tc>
          <w:tcPr>
            <w:tcW w:w="1580"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Самостоятельная сборка электрических схем на лаб</w:t>
            </w:r>
            <w:r w:rsidRPr="006F71E3">
              <w:rPr>
                <w:rFonts w:ascii="Times New Roman" w:hAnsi="Times New Roman" w:cs="Times New Roman"/>
              </w:rPr>
              <w:t>о</w:t>
            </w:r>
            <w:r w:rsidRPr="006F71E3">
              <w:rPr>
                <w:rFonts w:ascii="Times New Roman" w:hAnsi="Times New Roman" w:cs="Times New Roman"/>
              </w:rPr>
              <w:t>раторных стендах, проверка кор</w:t>
            </w:r>
            <w:r>
              <w:rPr>
                <w:rFonts w:ascii="Times New Roman" w:hAnsi="Times New Roman" w:cs="Times New Roman"/>
              </w:rPr>
              <w:t>ректной ра</w:t>
            </w:r>
            <w:r w:rsidRPr="006F71E3">
              <w:rPr>
                <w:rFonts w:ascii="Times New Roman" w:hAnsi="Times New Roman" w:cs="Times New Roman"/>
              </w:rPr>
              <w:t>боты электр</w:t>
            </w:r>
            <w:r w:rsidRPr="006F71E3">
              <w:rPr>
                <w:rFonts w:ascii="Times New Roman" w:hAnsi="Times New Roman" w:cs="Times New Roman"/>
              </w:rPr>
              <w:t>и</w:t>
            </w:r>
            <w:r w:rsidRPr="006F71E3">
              <w:rPr>
                <w:rFonts w:ascii="Times New Roman" w:hAnsi="Times New Roman" w:cs="Times New Roman"/>
              </w:rPr>
              <w:t>ческих схем</w:t>
            </w:r>
          </w:p>
        </w:tc>
        <w:tc>
          <w:tcPr>
            <w:tcW w:w="1508" w:type="pct"/>
            <w:vMerge/>
          </w:tcPr>
          <w:p w:rsidR="00022383" w:rsidRPr="006F71E3" w:rsidRDefault="00022383" w:rsidP="0076487A">
            <w:pPr>
              <w:spacing w:after="0" w:line="240" w:lineRule="auto"/>
              <w:jc w:val="both"/>
              <w:rPr>
                <w:rFonts w:ascii="Times New Roman" w:hAnsi="Times New Roman" w:cs="Times New Roman"/>
              </w:rPr>
            </w:pPr>
          </w:p>
        </w:tc>
      </w:tr>
      <w:tr w:rsidR="00022383" w:rsidRPr="006F71E3">
        <w:trPr>
          <w:trHeight w:val="1031"/>
        </w:trPr>
        <w:tc>
          <w:tcPr>
            <w:tcW w:w="1912" w:type="pct"/>
          </w:tcPr>
          <w:p w:rsidR="00022383" w:rsidRPr="006F71E3" w:rsidRDefault="00022383" w:rsidP="0076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roofErr w:type="gramStart"/>
            <w:r w:rsidRPr="006F71E3">
              <w:rPr>
                <w:rFonts w:ascii="Times New Roman" w:hAnsi="Times New Roman" w:cs="Times New Roman"/>
              </w:rPr>
              <w:t>читать и собирать</w:t>
            </w:r>
            <w:proofErr w:type="gramEnd"/>
            <w:r w:rsidRPr="006F71E3">
              <w:rPr>
                <w:rFonts w:ascii="Times New Roman" w:hAnsi="Times New Roman" w:cs="Times New Roman"/>
              </w:rPr>
              <w:t xml:space="preserve"> простейшие сх</w:t>
            </w:r>
            <w:r w:rsidRPr="006F71E3">
              <w:rPr>
                <w:rFonts w:ascii="Times New Roman" w:hAnsi="Times New Roman" w:cs="Times New Roman"/>
              </w:rPr>
              <w:t>е</w:t>
            </w:r>
            <w:r w:rsidRPr="006F71E3">
              <w:rPr>
                <w:rFonts w:ascii="Times New Roman" w:hAnsi="Times New Roman" w:cs="Times New Roman"/>
              </w:rPr>
              <w:t>мы с использованием полупрово</w:t>
            </w:r>
            <w:r w:rsidRPr="006F71E3">
              <w:rPr>
                <w:rFonts w:ascii="Times New Roman" w:hAnsi="Times New Roman" w:cs="Times New Roman"/>
              </w:rPr>
              <w:t>д</w:t>
            </w:r>
            <w:r w:rsidRPr="006F71E3">
              <w:rPr>
                <w:rFonts w:ascii="Times New Roman" w:hAnsi="Times New Roman" w:cs="Times New Roman"/>
              </w:rPr>
              <w:t>никовых приборов</w:t>
            </w:r>
          </w:p>
        </w:tc>
        <w:tc>
          <w:tcPr>
            <w:tcW w:w="1580"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Правильная сборка и грамо</w:t>
            </w:r>
            <w:r w:rsidRPr="006F71E3">
              <w:rPr>
                <w:rFonts w:ascii="Times New Roman" w:hAnsi="Times New Roman" w:cs="Times New Roman"/>
              </w:rPr>
              <w:t>т</w:t>
            </w:r>
            <w:r w:rsidRPr="006F71E3">
              <w:rPr>
                <w:rFonts w:ascii="Times New Roman" w:hAnsi="Times New Roman" w:cs="Times New Roman"/>
              </w:rPr>
              <w:t>ное чтение простей</w:t>
            </w:r>
            <w:r w:rsidRPr="006F71E3">
              <w:rPr>
                <w:rFonts w:ascii="Times New Roman" w:hAnsi="Times New Roman" w:cs="Times New Roman"/>
              </w:rPr>
              <w:softHyphen/>
              <w:t>ших схем, содержащих полупроводн</w:t>
            </w:r>
            <w:r w:rsidRPr="006F71E3">
              <w:rPr>
                <w:rFonts w:ascii="Times New Roman" w:hAnsi="Times New Roman" w:cs="Times New Roman"/>
              </w:rPr>
              <w:t>и</w:t>
            </w:r>
            <w:r w:rsidRPr="006F71E3">
              <w:rPr>
                <w:rFonts w:ascii="Times New Roman" w:hAnsi="Times New Roman" w:cs="Times New Roman"/>
              </w:rPr>
              <w:t>ковые приборы</w:t>
            </w:r>
          </w:p>
        </w:tc>
        <w:tc>
          <w:tcPr>
            <w:tcW w:w="1508" w:type="pct"/>
            <w:vMerge/>
          </w:tcPr>
          <w:p w:rsidR="00022383" w:rsidRPr="006F71E3" w:rsidRDefault="00022383" w:rsidP="0076487A">
            <w:pPr>
              <w:spacing w:after="0" w:line="240" w:lineRule="auto"/>
              <w:jc w:val="both"/>
              <w:rPr>
                <w:rFonts w:ascii="Times New Roman" w:hAnsi="Times New Roman" w:cs="Times New Roman"/>
              </w:rPr>
            </w:pPr>
          </w:p>
        </w:tc>
      </w:tr>
      <w:tr w:rsidR="00022383" w:rsidRPr="006F71E3">
        <w:trPr>
          <w:trHeight w:val="970"/>
        </w:trPr>
        <w:tc>
          <w:tcPr>
            <w:tcW w:w="1912"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определять тип микросхем по ма</w:t>
            </w:r>
            <w:r w:rsidRPr="006F71E3">
              <w:rPr>
                <w:rFonts w:ascii="Times New Roman" w:hAnsi="Times New Roman" w:cs="Times New Roman"/>
              </w:rPr>
              <w:t>р</w:t>
            </w:r>
            <w:r w:rsidRPr="006F71E3">
              <w:rPr>
                <w:rFonts w:ascii="Times New Roman" w:hAnsi="Times New Roman" w:cs="Times New Roman"/>
              </w:rPr>
              <w:t>кировке</w:t>
            </w:r>
          </w:p>
        </w:tc>
        <w:tc>
          <w:tcPr>
            <w:tcW w:w="1580" w:type="pct"/>
          </w:tcPr>
          <w:p w:rsidR="00022383" w:rsidRPr="006F71E3" w:rsidRDefault="00022383" w:rsidP="0076487A">
            <w:pPr>
              <w:spacing w:after="0" w:line="240" w:lineRule="auto"/>
              <w:jc w:val="both"/>
              <w:rPr>
                <w:rFonts w:ascii="Times New Roman" w:hAnsi="Times New Roman" w:cs="Times New Roman"/>
              </w:rPr>
            </w:pPr>
            <w:r w:rsidRPr="006F71E3">
              <w:rPr>
                <w:rFonts w:ascii="Times New Roman" w:hAnsi="Times New Roman" w:cs="Times New Roman"/>
              </w:rPr>
              <w:t>Верное распознавание ти</w:t>
            </w:r>
            <w:r w:rsidRPr="006F71E3">
              <w:rPr>
                <w:rFonts w:ascii="Times New Roman" w:hAnsi="Times New Roman" w:cs="Times New Roman"/>
              </w:rPr>
              <w:softHyphen/>
              <w:t>па микросхем по их мар</w:t>
            </w:r>
            <w:r w:rsidRPr="006F71E3">
              <w:rPr>
                <w:rFonts w:ascii="Times New Roman" w:hAnsi="Times New Roman" w:cs="Times New Roman"/>
              </w:rPr>
              <w:softHyphen/>
              <w:t xml:space="preserve">кировке </w:t>
            </w:r>
          </w:p>
        </w:tc>
        <w:tc>
          <w:tcPr>
            <w:tcW w:w="1508" w:type="pct"/>
            <w:vMerge/>
          </w:tcPr>
          <w:p w:rsidR="00022383" w:rsidRPr="006F71E3" w:rsidRDefault="00022383" w:rsidP="0076487A">
            <w:pPr>
              <w:spacing w:after="0" w:line="240" w:lineRule="auto"/>
              <w:jc w:val="both"/>
              <w:rPr>
                <w:rFonts w:ascii="Times New Roman" w:hAnsi="Times New Roman" w:cs="Times New Roman"/>
              </w:rPr>
            </w:pPr>
          </w:p>
        </w:tc>
      </w:tr>
    </w:tbl>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b/>
          <w:bCs/>
          <w:sz w:val="24"/>
          <w:szCs w:val="24"/>
        </w:rPr>
      </w:pP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b/>
          <w:bCs/>
          <w:sz w:val="24"/>
          <w:szCs w:val="24"/>
        </w:rPr>
      </w:pPr>
    </w:p>
    <w:p w:rsidR="00022383" w:rsidRPr="0078648F" w:rsidRDefault="00022383" w:rsidP="00EF7A3A">
      <w:pPr>
        <w:spacing w:after="0" w:line="312" w:lineRule="auto"/>
        <w:ind w:firstLine="709"/>
        <w:rPr>
          <w:rFonts w:ascii="Times New Roman" w:hAnsi="Times New Roman" w:cs="Times New Roman"/>
          <w:i/>
          <w:iCs/>
          <w:sz w:val="24"/>
          <w:szCs w:val="24"/>
        </w:rPr>
      </w:pPr>
      <w:r w:rsidRPr="0078648F">
        <w:rPr>
          <w:rFonts w:ascii="Times New Roman" w:hAnsi="Times New Roman" w:cs="Times New Roman"/>
          <w:i/>
          <w:iCs/>
          <w:sz w:val="24"/>
          <w:szCs w:val="24"/>
        </w:rPr>
        <w:br w:type="page"/>
      </w:r>
    </w:p>
    <w:tbl>
      <w:tblPr>
        <w:tblW w:w="9781" w:type="dxa"/>
        <w:tblInd w:w="108" w:type="dxa"/>
        <w:tblLook w:val="00A0" w:firstRow="1" w:lastRow="0" w:firstColumn="1" w:lastColumn="0" w:noHBand="0" w:noVBand="0"/>
      </w:tblPr>
      <w:tblGrid>
        <w:gridCol w:w="5920"/>
        <w:gridCol w:w="3861"/>
      </w:tblGrid>
      <w:tr w:rsidR="00022383" w:rsidRPr="0058350E" w:rsidTr="0066483C">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86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.1</w:t>
            </w:r>
            <w:r>
              <w:rPr>
                <w:rFonts w:ascii="Times New Roman" w:hAnsi="Times New Roman" w:cs="Times New Roman"/>
                <w:b/>
                <w:bCs/>
                <w:sz w:val="24"/>
                <w:szCs w:val="24"/>
              </w:rPr>
              <w:t>0</w:t>
            </w:r>
          </w:p>
          <w:p w:rsidR="00022383" w:rsidRPr="00B23F39" w:rsidRDefault="00022383" w:rsidP="0066483C">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к ПООП по специальности 23.02.01 </w:t>
            </w:r>
            <w:r w:rsidRPr="000256D2">
              <w:rPr>
                <w:rFonts w:ascii="Times New Roman" w:hAnsi="Times New Roman" w:cs="Times New Roman"/>
                <w:sz w:val="24"/>
                <w:szCs w:val="24"/>
                <w:lang w:eastAsia="ru-RU"/>
              </w:rPr>
              <w:t>Организация перевозок и управление на транспорте (на а</w:t>
            </w:r>
            <w:r w:rsidRPr="000256D2">
              <w:rPr>
                <w:rFonts w:ascii="Times New Roman" w:hAnsi="Times New Roman" w:cs="Times New Roman"/>
                <w:sz w:val="24"/>
                <w:szCs w:val="24"/>
                <w:lang w:eastAsia="ru-RU"/>
              </w:rPr>
              <w:t>в</w:t>
            </w:r>
            <w:r w:rsidRPr="000256D2">
              <w:rPr>
                <w:rFonts w:ascii="Times New Roman" w:hAnsi="Times New Roman" w:cs="Times New Roman"/>
                <w:sz w:val="24"/>
                <w:szCs w:val="24"/>
                <w:lang w:eastAsia="ru-RU"/>
              </w:rPr>
              <w:t>томобильном транспорте)</w:t>
            </w:r>
          </w:p>
        </w:tc>
      </w:tr>
    </w:tbl>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78648F"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p>
    <w:p w:rsidR="00022383" w:rsidRPr="006F71E3" w:rsidRDefault="00022383" w:rsidP="00470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6" w:lineRule="atLeast"/>
        <w:ind w:right="-185"/>
        <w:jc w:val="center"/>
        <w:rPr>
          <w:rFonts w:ascii="Times New Roman" w:hAnsi="Times New Roman" w:cs="Times New Roman"/>
          <w:b/>
          <w:bCs/>
          <w:caps/>
          <w:sz w:val="24"/>
          <w:szCs w:val="24"/>
          <w:lang w:eastAsia="ru-RU"/>
        </w:rPr>
      </w:pPr>
      <w:r w:rsidRPr="006F71E3">
        <w:rPr>
          <w:rFonts w:ascii="Times New Roman" w:hAnsi="Times New Roman" w:cs="Times New Roman"/>
          <w:b/>
          <w:bCs/>
          <w:caps/>
          <w:sz w:val="24"/>
          <w:szCs w:val="24"/>
          <w:lang w:eastAsia="ru-RU"/>
        </w:rPr>
        <w:t>примерная РАБОЧАЯ ПРОГРАММа УЧЕБНОЙ ДИСЦИПЛИНЫ</w:t>
      </w:r>
    </w:p>
    <w:p w:rsidR="00022383" w:rsidRPr="0078648F" w:rsidRDefault="00022383" w:rsidP="0047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ind w:right="-185"/>
        <w:jc w:val="center"/>
        <w:rPr>
          <w:rFonts w:ascii="Times New Roman" w:hAnsi="Times New Roman" w:cs="Times New Roman"/>
          <w:sz w:val="24"/>
          <w:szCs w:val="24"/>
          <w:lang w:eastAsia="ru-RU"/>
        </w:rPr>
      </w:pPr>
    </w:p>
    <w:p w:rsidR="00022383" w:rsidRPr="0078648F" w:rsidRDefault="00022383" w:rsidP="0047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 w:lineRule="atLeast"/>
        <w:ind w:right="-185"/>
        <w:jc w:val="center"/>
        <w:rPr>
          <w:rFonts w:ascii="Times New Roman" w:hAnsi="Times New Roman" w:cs="Times New Roman"/>
          <w:sz w:val="24"/>
          <w:szCs w:val="24"/>
          <w:lang w:eastAsia="ru-RU"/>
        </w:rPr>
      </w:pPr>
    </w:p>
    <w:p w:rsidR="00022383" w:rsidRPr="00E3068D" w:rsidRDefault="00022383" w:rsidP="004709BE">
      <w:pPr>
        <w:keepNext/>
        <w:spacing w:before="240" w:after="60" w:line="240" w:lineRule="auto"/>
        <w:jc w:val="center"/>
        <w:outlineLvl w:val="0"/>
        <w:rPr>
          <w:rFonts w:ascii="Times New Roman" w:hAnsi="Times New Roman" w:cs="Times New Roman"/>
          <w:b/>
          <w:kern w:val="32"/>
          <w:sz w:val="24"/>
          <w:szCs w:val="24"/>
        </w:rPr>
      </w:pPr>
      <w:bookmarkStart w:id="215" w:name="_Toc486371721"/>
      <w:bookmarkStart w:id="216" w:name="_Toc486372987"/>
      <w:bookmarkStart w:id="217" w:name="_Toc487022104"/>
      <w:r w:rsidRPr="00E3068D">
        <w:rPr>
          <w:rFonts w:ascii="Times New Roman" w:hAnsi="Times New Roman" w:cs="Times New Roman"/>
          <w:b/>
          <w:kern w:val="32"/>
          <w:sz w:val="24"/>
          <w:szCs w:val="24"/>
        </w:rPr>
        <w:t>ОП 03 МЕТРОЛОГИЯ, СТАНДАРТИЗАЦИЯ И СЕРТИФИКАЦИЯ</w:t>
      </w:r>
      <w:bookmarkEnd w:id="215"/>
      <w:bookmarkEnd w:id="216"/>
      <w:bookmarkEnd w:id="217"/>
    </w:p>
    <w:p w:rsidR="00022383" w:rsidRPr="00E3068D" w:rsidRDefault="00022383" w:rsidP="004709BE">
      <w:pPr>
        <w:spacing w:after="0" w:line="240" w:lineRule="auto"/>
        <w:rPr>
          <w:rFonts w:ascii="Times New Roman" w:hAnsi="Times New Roman" w:cs="Times New Roman"/>
          <w:b/>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jc w:val="center"/>
        <w:rPr>
          <w:rFonts w:ascii="Times New Roman" w:hAnsi="Times New Roman" w:cs="Times New Roman"/>
          <w:b/>
          <w:bCs/>
          <w:sz w:val="24"/>
          <w:szCs w:val="24"/>
          <w:lang w:eastAsia="ru-RU"/>
        </w:rPr>
      </w:pPr>
    </w:p>
    <w:p w:rsidR="00022383" w:rsidRPr="0078648F" w:rsidRDefault="00022383" w:rsidP="004709BE">
      <w:pPr>
        <w:spacing w:after="0" w:line="240" w:lineRule="auto"/>
        <w:ind w:right="-185"/>
        <w:rPr>
          <w:rFonts w:ascii="Times New Roman" w:hAnsi="Times New Roman" w:cs="Times New Roman"/>
          <w:b/>
          <w:bCs/>
          <w:sz w:val="24"/>
          <w:szCs w:val="24"/>
          <w:lang w:eastAsia="ru-RU"/>
        </w:rPr>
      </w:pPr>
    </w:p>
    <w:p w:rsidR="00022383" w:rsidRPr="0078648F" w:rsidRDefault="00022383" w:rsidP="004709BE">
      <w:pPr>
        <w:spacing w:after="0" w:line="240" w:lineRule="auto"/>
        <w:ind w:right="-185"/>
        <w:rPr>
          <w:rFonts w:ascii="Times New Roman" w:hAnsi="Times New Roman" w:cs="Times New Roman"/>
          <w:b/>
          <w:bCs/>
          <w:sz w:val="24"/>
          <w:szCs w:val="24"/>
          <w:lang w:eastAsia="ru-RU"/>
        </w:rPr>
      </w:pPr>
    </w:p>
    <w:p w:rsidR="00022383" w:rsidRPr="0078648F" w:rsidRDefault="00022383" w:rsidP="004709BE">
      <w:pPr>
        <w:spacing w:after="0" w:line="240" w:lineRule="auto"/>
        <w:ind w:right="-185"/>
        <w:rPr>
          <w:rFonts w:ascii="Times New Roman" w:hAnsi="Times New Roman" w:cs="Times New Roman"/>
          <w:b/>
          <w:bCs/>
          <w:sz w:val="24"/>
          <w:szCs w:val="24"/>
          <w:lang w:eastAsia="ru-RU"/>
        </w:rPr>
      </w:pPr>
    </w:p>
    <w:p w:rsidR="00022383" w:rsidRPr="0078648F" w:rsidRDefault="00022383" w:rsidP="004709BE">
      <w:pPr>
        <w:spacing w:after="0" w:line="240" w:lineRule="auto"/>
        <w:ind w:right="-185"/>
        <w:rPr>
          <w:rFonts w:ascii="Times New Roman" w:hAnsi="Times New Roman" w:cs="Times New Roman"/>
          <w:b/>
          <w:bCs/>
          <w:sz w:val="24"/>
          <w:szCs w:val="24"/>
          <w:lang w:eastAsia="ru-RU"/>
        </w:rPr>
      </w:pPr>
    </w:p>
    <w:p w:rsidR="00022383" w:rsidRPr="0078648F" w:rsidRDefault="00022383" w:rsidP="004709BE">
      <w:pPr>
        <w:spacing w:after="0" w:line="240" w:lineRule="auto"/>
        <w:ind w:right="-185"/>
        <w:rPr>
          <w:rFonts w:ascii="Times New Roman" w:hAnsi="Times New Roman" w:cs="Times New Roman"/>
          <w:b/>
          <w:bCs/>
          <w:sz w:val="24"/>
          <w:szCs w:val="24"/>
          <w:lang w:eastAsia="ru-RU"/>
        </w:rPr>
      </w:pPr>
    </w:p>
    <w:p w:rsidR="00022383" w:rsidRPr="0078648F" w:rsidRDefault="00022383" w:rsidP="00EC2283">
      <w:pPr>
        <w:spacing w:after="0" w:line="288" w:lineRule="auto"/>
        <w:jc w:val="center"/>
        <w:rPr>
          <w:rFonts w:ascii="Times New Roman" w:hAnsi="Times New Roman" w:cs="Times New Roman"/>
          <w:b/>
          <w:bCs/>
          <w:sz w:val="24"/>
          <w:szCs w:val="24"/>
          <w:lang w:eastAsia="ru-RU"/>
        </w:rPr>
      </w:pPr>
      <w:r>
        <w:rPr>
          <w:rFonts w:ascii="Times New Roman" w:hAnsi="Times New Roman" w:cs="Times New Roman"/>
          <w:i/>
          <w:iCs/>
          <w:sz w:val="24"/>
          <w:szCs w:val="24"/>
          <w:lang w:eastAsia="ru-RU"/>
        </w:rPr>
        <w:t>2019</w:t>
      </w:r>
      <w:r w:rsidRPr="0078648F">
        <w:rPr>
          <w:rFonts w:ascii="Times New Roman" w:hAnsi="Times New Roman" w:cs="Times New Roman"/>
          <w:i/>
          <w:iCs/>
          <w:sz w:val="24"/>
          <w:szCs w:val="24"/>
          <w:lang w:eastAsia="ru-RU"/>
        </w:rPr>
        <w:t xml:space="preserve"> г.</w:t>
      </w:r>
      <w:r w:rsidRPr="0078648F">
        <w:rPr>
          <w:rFonts w:ascii="Times New Roman" w:hAnsi="Times New Roman" w:cs="Times New Roman"/>
          <w:b/>
          <w:bCs/>
          <w:sz w:val="24"/>
          <w:szCs w:val="24"/>
          <w:lang w:eastAsia="ru-RU"/>
        </w:rPr>
        <w:br w:type="page"/>
        <w:t>СОДЕРЖАНИЕ</w:t>
      </w:r>
    </w:p>
    <w:p w:rsidR="00022383" w:rsidRPr="0078648F" w:rsidRDefault="00022383" w:rsidP="004709BE">
      <w:pPr>
        <w:spacing w:after="0" w:line="360" w:lineRule="auto"/>
        <w:ind w:right="-187"/>
        <w:jc w:val="center"/>
        <w:rPr>
          <w:rFonts w:ascii="Times New Roman" w:hAnsi="Times New Roman" w:cs="Times New Roman"/>
          <w:sz w:val="24"/>
          <w:szCs w:val="24"/>
          <w:lang w:eastAsia="ru-RU"/>
        </w:rPr>
      </w:pP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r>
      <w:r w:rsidRPr="0078648F">
        <w:rPr>
          <w:rFonts w:ascii="Times New Roman" w:hAnsi="Times New Roman" w:cs="Times New Roman"/>
          <w:sz w:val="24"/>
          <w:szCs w:val="24"/>
          <w:lang w:eastAsia="ru-RU"/>
        </w:rPr>
        <w:tab/>
        <w:t xml:space="preserve">     </w:t>
      </w:r>
    </w:p>
    <w:tbl>
      <w:tblPr>
        <w:tblW w:w="4652" w:type="pct"/>
        <w:tblInd w:w="108" w:type="dxa"/>
        <w:tblLook w:val="01E0" w:firstRow="1" w:lastRow="1" w:firstColumn="1" w:lastColumn="1" w:noHBand="0" w:noVBand="0"/>
      </w:tblPr>
      <w:tblGrid>
        <w:gridCol w:w="7443"/>
        <w:gridCol w:w="1462"/>
      </w:tblGrid>
      <w:tr w:rsidR="00022383" w:rsidRPr="0078648F" w:rsidTr="0066483C">
        <w:trPr>
          <w:trHeight w:hRule="exact" w:val="846"/>
        </w:trPr>
        <w:tc>
          <w:tcPr>
            <w:tcW w:w="4179" w:type="pct"/>
          </w:tcPr>
          <w:p w:rsidR="00022383" w:rsidRPr="00D262BE" w:rsidRDefault="00022383" w:rsidP="00D1245D">
            <w:pPr>
              <w:numPr>
                <w:ilvl w:val="0"/>
                <w:numId w:val="106"/>
              </w:numPr>
              <w:tabs>
                <w:tab w:val="left" w:pos="317"/>
              </w:tabs>
              <w:suppressAutoHyphens/>
              <w:spacing w:after="0" w:line="240" w:lineRule="auto"/>
              <w:rPr>
                <w:rFonts w:ascii="Times New Roman" w:hAnsi="Times New Roman" w:cs="Times New Roman"/>
                <w:b/>
                <w:bCs/>
                <w:sz w:val="24"/>
                <w:szCs w:val="24"/>
              </w:rPr>
            </w:pPr>
            <w:r w:rsidRPr="00D262BE">
              <w:rPr>
                <w:rFonts w:ascii="Times New Roman" w:hAnsi="Times New Roman" w:cs="Times New Roman"/>
                <w:b/>
                <w:bCs/>
                <w:sz w:val="24"/>
                <w:szCs w:val="24"/>
              </w:rPr>
              <w:t xml:space="preserve">ОБЩАЯ ХАРАКТЕРИСТИКА </w:t>
            </w:r>
            <w:proofErr w:type="gramStart"/>
            <w:r w:rsidRPr="00D262BE">
              <w:rPr>
                <w:rFonts w:ascii="Times New Roman" w:hAnsi="Times New Roman" w:cs="Times New Roman"/>
                <w:b/>
                <w:bCs/>
                <w:sz w:val="24"/>
                <w:szCs w:val="24"/>
              </w:rPr>
              <w:t>ПРИМЕРНОЙ</w:t>
            </w:r>
            <w:proofErr w:type="gramEnd"/>
            <w:r w:rsidRPr="00D262BE">
              <w:rPr>
                <w:rFonts w:ascii="Times New Roman" w:hAnsi="Times New Roman" w:cs="Times New Roman"/>
                <w:b/>
                <w:bCs/>
                <w:sz w:val="24"/>
                <w:szCs w:val="24"/>
              </w:rPr>
              <w:t xml:space="preserve"> РАБОЧЕЙ </w:t>
            </w:r>
          </w:p>
          <w:p w:rsidR="00022383" w:rsidRPr="00D262BE" w:rsidRDefault="00022383" w:rsidP="00101AE3">
            <w:pPr>
              <w:tabs>
                <w:tab w:val="num" w:pos="0"/>
                <w:tab w:val="left" w:pos="317"/>
              </w:tabs>
              <w:suppressAutoHyphens/>
              <w:spacing w:after="0" w:line="240" w:lineRule="auto"/>
              <w:ind w:left="33"/>
              <w:rPr>
                <w:rFonts w:ascii="Times New Roman" w:hAnsi="Times New Roman" w:cs="Times New Roman"/>
                <w:b/>
                <w:bCs/>
                <w:sz w:val="24"/>
                <w:szCs w:val="24"/>
              </w:rPr>
            </w:pPr>
            <w:r w:rsidRPr="00D262BE">
              <w:rPr>
                <w:rFonts w:ascii="Times New Roman" w:hAnsi="Times New Roman" w:cs="Times New Roman"/>
                <w:b/>
                <w:bCs/>
                <w:sz w:val="24"/>
                <w:szCs w:val="24"/>
              </w:rPr>
              <w:t>ПРОГРАММЫ УЧЕБНОЙ ДИСЦИПЛИНЫ</w:t>
            </w:r>
          </w:p>
        </w:tc>
        <w:tc>
          <w:tcPr>
            <w:tcW w:w="821"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66483C">
        <w:trPr>
          <w:trHeight w:hRule="exact" w:val="559"/>
        </w:trPr>
        <w:tc>
          <w:tcPr>
            <w:tcW w:w="4179" w:type="pct"/>
          </w:tcPr>
          <w:p w:rsidR="00022383" w:rsidRPr="00D262BE" w:rsidRDefault="00022383" w:rsidP="00D1245D">
            <w:pPr>
              <w:numPr>
                <w:ilvl w:val="0"/>
                <w:numId w:val="106"/>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СТРУКТУРА И СОДЕРЖАНИЕ УЧЕБНОЙ ДИСЦИПЛИНЫ</w:t>
            </w:r>
          </w:p>
        </w:tc>
        <w:tc>
          <w:tcPr>
            <w:tcW w:w="821"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66483C">
        <w:trPr>
          <w:trHeight w:hRule="exact" w:val="708"/>
        </w:trPr>
        <w:tc>
          <w:tcPr>
            <w:tcW w:w="4179" w:type="pct"/>
          </w:tcPr>
          <w:p w:rsidR="00022383" w:rsidRPr="00D262BE" w:rsidRDefault="00022383" w:rsidP="00D1245D">
            <w:pPr>
              <w:numPr>
                <w:ilvl w:val="0"/>
                <w:numId w:val="106"/>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УСЛОВИЯ РЕАЛИЗАЦИИУЧЕБНОЙ ДИСЦИПЛИНЫ</w:t>
            </w:r>
          </w:p>
        </w:tc>
        <w:tc>
          <w:tcPr>
            <w:tcW w:w="821"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66483C">
        <w:trPr>
          <w:trHeight w:hRule="exact" w:val="1418"/>
        </w:trPr>
        <w:tc>
          <w:tcPr>
            <w:tcW w:w="4179" w:type="pct"/>
          </w:tcPr>
          <w:p w:rsidR="00022383" w:rsidRPr="00D262BE" w:rsidRDefault="00022383" w:rsidP="00D1245D">
            <w:pPr>
              <w:numPr>
                <w:ilvl w:val="0"/>
                <w:numId w:val="106"/>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КОНТРОЛЬ И ОЦЕНКА РЕЗУЛЬТАТОВ ОСВОЕНИЯ </w:t>
            </w:r>
          </w:p>
          <w:p w:rsidR="00022383" w:rsidRPr="00D262BE" w:rsidRDefault="00022383" w:rsidP="00101AE3">
            <w:pPr>
              <w:tabs>
                <w:tab w:val="left" w:pos="317"/>
              </w:tabs>
              <w:suppressAutoHyphens/>
              <w:spacing w:after="0" w:line="240" w:lineRule="auto"/>
              <w:ind w:left="34"/>
              <w:rPr>
                <w:rFonts w:ascii="Times New Roman" w:hAnsi="Times New Roman" w:cs="Times New Roman"/>
                <w:b/>
                <w:bCs/>
                <w:sz w:val="24"/>
                <w:szCs w:val="24"/>
              </w:rPr>
            </w:pPr>
            <w:r w:rsidRPr="00D262BE">
              <w:rPr>
                <w:rFonts w:ascii="Times New Roman" w:hAnsi="Times New Roman" w:cs="Times New Roman"/>
                <w:b/>
                <w:bCs/>
                <w:sz w:val="24"/>
                <w:szCs w:val="24"/>
              </w:rPr>
              <w:t>УЧЕБНОЙ ДИСЦИПЛИНЫ</w:t>
            </w:r>
          </w:p>
        </w:tc>
        <w:tc>
          <w:tcPr>
            <w:tcW w:w="821"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bl>
    <w:p w:rsidR="00022383" w:rsidRPr="0078648F" w:rsidRDefault="00022383" w:rsidP="004709BE">
      <w:pPr>
        <w:spacing w:after="0" w:line="240" w:lineRule="auto"/>
        <w:ind w:right="-185"/>
        <w:rPr>
          <w:rFonts w:ascii="Times New Roman" w:hAnsi="Times New Roman" w:cs="Times New Roman"/>
          <w:sz w:val="24"/>
          <w:szCs w:val="24"/>
          <w:lang w:eastAsia="ru-RU"/>
        </w:rPr>
      </w:pPr>
    </w:p>
    <w:p w:rsidR="00022383" w:rsidRPr="0078648F" w:rsidRDefault="00022383" w:rsidP="00D1245D">
      <w:pPr>
        <w:numPr>
          <w:ilvl w:val="0"/>
          <w:numId w:val="41"/>
        </w:numPr>
        <w:tabs>
          <w:tab w:val="num" w:pos="0"/>
        </w:tabs>
        <w:spacing w:after="0" w:line="240" w:lineRule="auto"/>
        <w:ind w:left="0" w:right="-185" w:firstLine="0"/>
        <w:jc w:val="center"/>
        <w:rPr>
          <w:rFonts w:ascii="Times New Roman" w:hAnsi="Times New Roman" w:cs="Times New Roman"/>
          <w:b/>
          <w:bCs/>
          <w:sz w:val="24"/>
          <w:szCs w:val="24"/>
          <w:lang w:eastAsia="ru-RU"/>
        </w:rPr>
        <w:sectPr w:rsidR="00022383" w:rsidRPr="0078648F" w:rsidSect="00E173C4">
          <w:footerReference w:type="first" r:id="rId46"/>
          <w:pgSz w:w="11906" w:h="16838"/>
          <w:pgMar w:top="1134" w:right="850" w:bottom="1134" w:left="1701" w:header="709" w:footer="709" w:gutter="0"/>
          <w:cols w:space="708"/>
          <w:titlePg/>
          <w:docGrid w:linePitch="360"/>
        </w:sectPr>
      </w:pPr>
    </w:p>
    <w:p w:rsidR="00022383" w:rsidRPr="00975631" w:rsidRDefault="00022383" w:rsidP="000955D8">
      <w:pPr>
        <w:keepNext/>
        <w:spacing w:after="60" w:line="240" w:lineRule="auto"/>
        <w:jc w:val="center"/>
        <w:outlineLvl w:val="1"/>
        <w:rPr>
          <w:rFonts w:ascii="Times New Roman" w:hAnsi="Times New Roman" w:cs="Times New Roman"/>
          <w:b/>
          <w:bCs/>
          <w:sz w:val="24"/>
          <w:szCs w:val="24"/>
          <w:lang w:eastAsia="ru-RU"/>
        </w:rPr>
      </w:pPr>
      <w:bookmarkStart w:id="218" w:name="_Toc486371722"/>
      <w:bookmarkStart w:id="219" w:name="_Toc486372988"/>
      <w:bookmarkStart w:id="220" w:name="_Toc487022105"/>
      <w:r w:rsidRPr="00975631">
        <w:rPr>
          <w:rFonts w:ascii="Times New Roman" w:hAnsi="Times New Roman" w:cs="Times New Roman"/>
          <w:b/>
          <w:bCs/>
          <w:sz w:val="24"/>
          <w:szCs w:val="24"/>
          <w:lang w:eastAsia="ru-RU"/>
        </w:rPr>
        <w:t>1.</w:t>
      </w:r>
      <w:r w:rsidRPr="00975631">
        <w:rPr>
          <w:rFonts w:ascii="Times New Roman" w:hAnsi="Times New Roman" w:cs="Times New Roman"/>
          <w:sz w:val="24"/>
          <w:szCs w:val="24"/>
          <w:lang w:eastAsia="ru-RU"/>
        </w:rPr>
        <w:t xml:space="preserve"> </w:t>
      </w:r>
      <w:r w:rsidRPr="00975631">
        <w:rPr>
          <w:rFonts w:ascii="Times New Roman" w:hAnsi="Times New Roman" w:cs="Times New Roman"/>
          <w:b/>
          <w:bCs/>
          <w:sz w:val="24"/>
          <w:szCs w:val="24"/>
          <w:lang w:eastAsia="ru-RU"/>
        </w:rPr>
        <w:t xml:space="preserve">ОБЩАЯ ХАРАКТЕРИСТИКА ПРИМЕРНОЙ РАБОЧЕЙ ПРОГРАММЫ </w:t>
      </w:r>
    </w:p>
    <w:p w:rsidR="00022383" w:rsidRPr="00975631" w:rsidRDefault="00022383" w:rsidP="00133E12">
      <w:pPr>
        <w:spacing w:after="0"/>
        <w:jc w:val="center"/>
        <w:rPr>
          <w:rFonts w:ascii="Times New Roman" w:hAnsi="Times New Roman" w:cs="Times New Roman"/>
          <w:b/>
          <w:bCs/>
          <w:sz w:val="24"/>
          <w:szCs w:val="24"/>
          <w:lang w:eastAsia="ru-RU"/>
        </w:rPr>
      </w:pPr>
      <w:r w:rsidRPr="00975631">
        <w:rPr>
          <w:rFonts w:ascii="Times New Roman" w:hAnsi="Times New Roman" w:cs="Times New Roman"/>
          <w:b/>
          <w:bCs/>
          <w:sz w:val="24"/>
          <w:szCs w:val="24"/>
          <w:lang w:eastAsia="ru-RU"/>
        </w:rPr>
        <w:t>УЧЕБНОЙ ДИСЦИПЛИНЫ</w:t>
      </w:r>
      <w:bookmarkEnd w:id="218"/>
      <w:bookmarkEnd w:id="219"/>
      <w:bookmarkEnd w:id="220"/>
    </w:p>
    <w:p w:rsidR="00022383" w:rsidRPr="00975631" w:rsidRDefault="00022383" w:rsidP="004709BE">
      <w:pPr>
        <w:spacing w:after="0" w:line="240" w:lineRule="auto"/>
        <w:ind w:right="-185"/>
        <w:jc w:val="center"/>
        <w:rPr>
          <w:rFonts w:ascii="Times New Roman" w:hAnsi="Times New Roman" w:cs="Times New Roman"/>
          <w:b/>
          <w:bCs/>
          <w:sz w:val="24"/>
          <w:szCs w:val="24"/>
          <w:lang w:eastAsia="ru-RU"/>
        </w:rPr>
      </w:pPr>
      <w:r w:rsidRPr="00975631">
        <w:rPr>
          <w:rFonts w:ascii="Times New Roman" w:hAnsi="Times New Roman" w:cs="Times New Roman"/>
          <w:sz w:val="24"/>
          <w:szCs w:val="24"/>
          <w:lang w:eastAsia="ru-RU"/>
        </w:rPr>
        <w:t>ОП</w:t>
      </w:r>
      <w:r>
        <w:rPr>
          <w:rFonts w:ascii="Times New Roman" w:hAnsi="Times New Roman" w:cs="Times New Roman"/>
          <w:sz w:val="24"/>
          <w:szCs w:val="24"/>
          <w:lang w:eastAsia="ru-RU"/>
        </w:rPr>
        <w:t xml:space="preserve"> </w:t>
      </w:r>
      <w:r w:rsidRPr="00975631">
        <w:rPr>
          <w:rFonts w:ascii="Times New Roman" w:hAnsi="Times New Roman" w:cs="Times New Roman"/>
          <w:sz w:val="24"/>
          <w:szCs w:val="24"/>
          <w:lang w:eastAsia="ru-RU"/>
        </w:rPr>
        <w:t>03 МЕТРОЛОГИЯ, СТАНДАРТИЗАЦИЯ И СЕРТИФИКАЦИЯ</w:t>
      </w:r>
    </w:p>
    <w:p w:rsidR="00022383" w:rsidRPr="0078648F" w:rsidRDefault="00022383" w:rsidP="004709BE">
      <w:pPr>
        <w:spacing w:after="0" w:line="240" w:lineRule="auto"/>
        <w:ind w:left="360" w:right="-185"/>
        <w:rPr>
          <w:rFonts w:ascii="Times New Roman" w:hAnsi="Times New Roman" w:cs="Times New Roman"/>
          <w:b/>
          <w:bCs/>
          <w:sz w:val="24"/>
          <w:szCs w:val="24"/>
          <w:lang w:eastAsia="ru-RU"/>
        </w:rPr>
      </w:pPr>
    </w:p>
    <w:p w:rsidR="00022383" w:rsidRDefault="00022383" w:rsidP="004709BE">
      <w:pPr>
        <w:spacing w:after="0" w:line="312" w:lineRule="auto"/>
        <w:ind w:firstLine="709"/>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Pr="0078648F">
        <w:rPr>
          <w:rFonts w:ascii="Times New Roman" w:hAnsi="Times New Roman" w:cs="Times New Roman"/>
          <w:b/>
          <w:bCs/>
          <w:sz w:val="24"/>
          <w:szCs w:val="24"/>
          <w:lang w:eastAsia="ru-RU"/>
        </w:rPr>
        <w:t>. Место дисциплины в структуре основной профессиональной образов</w:t>
      </w:r>
      <w:r w:rsidRPr="0078648F">
        <w:rPr>
          <w:rFonts w:ascii="Times New Roman" w:hAnsi="Times New Roman" w:cs="Times New Roman"/>
          <w:b/>
          <w:bCs/>
          <w:sz w:val="24"/>
          <w:szCs w:val="24"/>
          <w:lang w:eastAsia="ru-RU"/>
        </w:rPr>
        <w:t>а</w:t>
      </w:r>
      <w:r w:rsidRPr="0078648F">
        <w:rPr>
          <w:rFonts w:ascii="Times New Roman" w:hAnsi="Times New Roman" w:cs="Times New Roman"/>
          <w:b/>
          <w:bCs/>
          <w:sz w:val="24"/>
          <w:szCs w:val="24"/>
          <w:lang w:eastAsia="ru-RU"/>
        </w:rPr>
        <w:t xml:space="preserve">тельной программы: </w:t>
      </w:r>
    </w:p>
    <w:p w:rsidR="00022383" w:rsidRPr="000256D2" w:rsidRDefault="00022383" w:rsidP="009614BC">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«Метрология, стандартизация и сертификация»</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общепрофессионального </w:t>
      </w:r>
      <w:r w:rsidRPr="0078648F">
        <w:rPr>
          <w:rFonts w:ascii="Times New Roman" w:hAnsi="Times New Roman" w:cs="Times New Roman"/>
          <w:sz w:val="24"/>
          <w:szCs w:val="24"/>
        </w:rPr>
        <w:t>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2D348A" w:rsidRDefault="00022383" w:rsidP="009614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«Метрология, стандартизация и сертификация»</w:t>
      </w:r>
      <w:r w:rsidRPr="002D348A">
        <w:rPr>
          <w:rFonts w:ascii="Times New Roman" w:hAnsi="Times New Roman" w:cs="Times New Roman"/>
          <w:sz w:val="24"/>
          <w:szCs w:val="24"/>
        </w:rPr>
        <w:t xml:space="preserve"> обеспечивает формирование профессиональных и общих компетенций по всем видам деятельности Ф</w:t>
      </w:r>
      <w:r>
        <w:rPr>
          <w:rFonts w:ascii="Times New Roman" w:hAnsi="Times New Roman" w:cs="Times New Roman"/>
          <w:sz w:val="24"/>
          <w:szCs w:val="24"/>
        </w:rPr>
        <w:t xml:space="preserve">ГОС по специальности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2D348A">
        <w:rPr>
          <w:rFonts w:ascii="Times New Roman" w:hAnsi="Times New Roman" w:cs="Times New Roman"/>
          <w:sz w:val="24"/>
          <w:szCs w:val="24"/>
        </w:rPr>
        <w:t xml:space="preserve">. Особое значение дисциплина имеет при формировании и развитии </w:t>
      </w:r>
      <w:proofErr w:type="gramStart"/>
      <w:r w:rsidRPr="0066483C">
        <w:rPr>
          <w:rFonts w:ascii="Times New Roman" w:hAnsi="Times New Roman" w:cs="Times New Roman"/>
          <w:sz w:val="24"/>
          <w:szCs w:val="24"/>
        </w:rPr>
        <w:t>ОК</w:t>
      </w:r>
      <w:proofErr w:type="gramEnd"/>
      <w:r w:rsidRPr="0066483C">
        <w:rPr>
          <w:rFonts w:ascii="Times New Roman" w:hAnsi="Times New Roman" w:cs="Times New Roman"/>
          <w:sz w:val="24"/>
          <w:szCs w:val="24"/>
        </w:rPr>
        <w:t xml:space="preserve"> 1</w:t>
      </w:r>
      <w:r w:rsidRPr="0066483C">
        <w:rPr>
          <w:rFonts w:ascii="Times New Roman" w:hAnsi="Times New Roman" w:cs="Times New Roman"/>
          <w:sz w:val="24"/>
          <w:szCs w:val="24"/>
        </w:rPr>
        <w:sym w:font="Symbol" w:char="F02D"/>
      </w:r>
      <w:r>
        <w:rPr>
          <w:rFonts w:ascii="Times New Roman" w:hAnsi="Times New Roman" w:cs="Times New Roman"/>
          <w:sz w:val="24"/>
          <w:szCs w:val="24"/>
        </w:rPr>
        <w:t>9</w:t>
      </w:r>
      <w:r w:rsidRPr="006F71E3">
        <w:rPr>
          <w:rFonts w:ascii="Times New Roman" w:hAnsi="Times New Roman" w:cs="Times New Roman"/>
          <w:color w:val="FF0000"/>
          <w:sz w:val="24"/>
          <w:szCs w:val="24"/>
        </w:rPr>
        <w:t>.</w:t>
      </w:r>
    </w:p>
    <w:p w:rsidR="00022383" w:rsidRPr="0078648F" w:rsidRDefault="00022383" w:rsidP="00975631">
      <w:pPr>
        <w:spacing w:after="0" w:line="312" w:lineRule="auto"/>
        <w:rPr>
          <w:rFonts w:ascii="Times New Roman" w:hAnsi="Times New Roman" w:cs="Times New Roman"/>
          <w:b/>
          <w:bCs/>
          <w:sz w:val="24"/>
          <w:szCs w:val="24"/>
          <w:lang w:eastAsia="ru-RU"/>
        </w:rPr>
      </w:pPr>
    </w:p>
    <w:p w:rsidR="00022383" w:rsidRDefault="00022383" w:rsidP="00975631">
      <w:pPr>
        <w:spacing w:after="0" w:line="312" w:lineRule="auto"/>
        <w:ind w:firstLine="709"/>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r w:rsidRPr="0078648F">
        <w:rPr>
          <w:rFonts w:ascii="Times New Roman" w:hAnsi="Times New Roman" w:cs="Times New Roman"/>
          <w:b/>
          <w:bCs/>
          <w:sz w:val="24"/>
          <w:szCs w:val="24"/>
          <w:lang w:eastAsia="ru-RU"/>
        </w:rPr>
        <w:t>. Цель и планируемые</w:t>
      </w:r>
      <w:r>
        <w:rPr>
          <w:rFonts w:ascii="Times New Roman" w:hAnsi="Times New Roman" w:cs="Times New Roman"/>
          <w:b/>
          <w:bCs/>
          <w:sz w:val="24"/>
          <w:szCs w:val="24"/>
          <w:lang w:eastAsia="ru-RU"/>
        </w:rPr>
        <w:t xml:space="preserve"> результаты освоения дисциплины</w:t>
      </w:r>
    </w:p>
    <w:p w:rsidR="00022383" w:rsidRDefault="00022383" w:rsidP="00975631">
      <w:pPr>
        <w:spacing w:after="0" w:line="312" w:lineRule="auto"/>
        <w:ind w:firstLine="709"/>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3930"/>
        <w:gridCol w:w="4158"/>
      </w:tblGrid>
      <w:tr w:rsidR="00022383" w:rsidRPr="00975631">
        <w:trPr>
          <w:trHeight w:val="649"/>
        </w:trPr>
        <w:tc>
          <w:tcPr>
            <w:tcW w:w="775" w:type="pct"/>
          </w:tcPr>
          <w:p w:rsidR="00022383" w:rsidRPr="00975631" w:rsidRDefault="00022383" w:rsidP="004709BE">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 xml:space="preserve">Код </w:t>
            </w:r>
          </w:p>
          <w:p w:rsidR="00022383" w:rsidRPr="00975631" w:rsidRDefault="00022383" w:rsidP="004709BE">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 xml:space="preserve">ПК, </w:t>
            </w:r>
            <w:proofErr w:type="gramStart"/>
            <w:r w:rsidRPr="00975631">
              <w:rPr>
                <w:rFonts w:ascii="Times New Roman" w:hAnsi="Times New Roman" w:cs="Times New Roman"/>
                <w:b/>
                <w:bCs/>
                <w:lang w:eastAsia="ru-RU"/>
              </w:rPr>
              <w:t>ОК</w:t>
            </w:r>
            <w:proofErr w:type="gramEnd"/>
          </w:p>
        </w:tc>
        <w:tc>
          <w:tcPr>
            <w:tcW w:w="2053" w:type="pct"/>
          </w:tcPr>
          <w:p w:rsidR="00022383" w:rsidRPr="00975631" w:rsidRDefault="00022383" w:rsidP="004709BE">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Умения</w:t>
            </w:r>
          </w:p>
        </w:tc>
        <w:tc>
          <w:tcPr>
            <w:tcW w:w="2172" w:type="pct"/>
          </w:tcPr>
          <w:p w:rsidR="00022383" w:rsidRPr="00975631" w:rsidRDefault="00022383" w:rsidP="004709BE">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Знания</w:t>
            </w:r>
          </w:p>
        </w:tc>
      </w:tr>
      <w:tr w:rsidR="00022383" w:rsidRPr="00975631">
        <w:trPr>
          <w:trHeight w:val="2689"/>
        </w:trPr>
        <w:tc>
          <w:tcPr>
            <w:tcW w:w="775" w:type="pct"/>
          </w:tcPr>
          <w:p w:rsidR="00022383" w:rsidRPr="0066483C" w:rsidRDefault="00022383" w:rsidP="004709BE">
            <w:pPr>
              <w:suppressAutoHyphens/>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1</w:t>
            </w:r>
            <w:r w:rsidRPr="0066483C">
              <w:rPr>
                <w:rFonts w:ascii="Times New Roman" w:hAnsi="Times New Roman" w:cs="Times New Roman"/>
                <w:shd w:val="clear" w:color="auto" w:fill="FFFFFF"/>
                <w:lang w:eastAsia="ru-RU"/>
              </w:rPr>
              <w:sym w:font="Symbol" w:char="F02D"/>
            </w:r>
            <w:r>
              <w:rPr>
                <w:rFonts w:ascii="Times New Roman" w:hAnsi="Times New Roman" w:cs="Times New Roman"/>
                <w:lang w:eastAsia="ru-RU"/>
              </w:rPr>
              <w:t>9</w:t>
            </w:r>
          </w:p>
          <w:p w:rsidR="00022383" w:rsidRPr="00975631" w:rsidRDefault="00022383" w:rsidP="00D3205D">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lang w:eastAsia="ru-RU"/>
              </w:rPr>
              <w:t>ПК 1.2, 2.1</w:t>
            </w:r>
            <w:r w:rsidRPr="00975631">
              <w:rPr>
                <w:rFonts w:ascii="Times New Roman" w:hAnsi="Times New Roman" w:cs="Times New Roman"/>
                <w:shd w:val="clear" w:color="auto" w:fill="FFFFFF"/>
                <w:lang w:eastAsia="ru-RU"/>
              </w:rPr>
              <w:sym w:font="Symbol" w:char="F02D"/>
            </w:r>
            <w:r w:rsidRPr="00975631">
              <w:rPr>
                <w:rFonts w:ascii="Times New Roman" w:hAnsi="Times New Roman" w:cs="Times New Roman"/>
                <w:lang w:eastAsia="ru-RU"/>
              </w:rPr>
              <w:t>2.3</w:t>
            </w:r>
          </w:p>
        </w:tc>
        <w:tc>
          <w:tcPr>
            <w:tcW w:w="2053" w:type="pct"/>
          </w:tcPr>
          <w:p w:rsidR="00022383" w:rsidRPr="00975631" w:rsidRDefault="00022383" w:rsidP="00D3205D">
            <w:pPr>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t>– применять документацию систем качества;</w:t>
            </w:r>
          </w:p>
          <w:p w:rsidR="00022383" w:rsidRPr="00975631" w:rsidRDefault="00022383" w:rsidP="00D3205D">
            <w:pPr>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t xml:space="preserve">– применять основные правила </w:t>
            </w:r>
            <w:r w:rsidRPr="00975631">
              <w:rPr>
                <w:rFonts w:ascii="Times New Roman" w:hAnsi="Times New Roman" w:cs="Times New Roman"/>
                <w:lang w:eastAsia="ru-RU"/>
              </w:rPr>
              <w:br/>
              <w:t>и документы систем сертификации Российской Федерации</w:t>
            </w:r>
          </w:p>
        </w:tc>
        <w:tc>
          <w:tcPr>
            <w:tcW w:w="2172" w:type="pct"/>
          </w:tcPr>
          <w:p w:rsidR="00022383" w:rsidRPr="00975631" w:rsidRDefault="00022383" w:rsidP="00D3205D">
            <w:pPr>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t>– правовые основы, цели, задачи, при</w:t>
            </w:r>
            <w:r w:rsidRPr="00975631">
              <w:rPr>
                <w:rFonts w:ascii="Times New Roman" w:hAnsi="Times New Roman" w:cs="Times New Roman"/>
                <w:lang w:eastAsia="ru-RU"/>
              </w:rPr>
              <w:t>н</w:t>
            </w:r>
            <w:r w:rsidRPr="00975631">
              <w:rPr>
                <w:rFonts w:ascii="Times New Roman" w:hAnsi="Times New Roman" w:cs="Times New Roman"/>
                <w:lang w:eastAsia="ru-RU"/>
              </w:rPr>
              <w:t>ципы, объекты и средства метрологии, стандартизации и сертификации, осно</w:t>
            </w:r>
            <w:r w:rsidRPr="00975631">
              <w:rPr>
                <w:rFonts w:ascii="Times New Roman" w:hAnsi="Times New Roman" w:cs="Times New Roman"/>
                <w:lang w:eastAsia="ru-RU"/>
              </w:rPr>
              <w:t>в</w:t>
            </w:r>
            <w:r w:rsidRPr="00975631">
              <w:rPr>
                <w:rFonts w:ascii="Times New Roman" w:hAnsi="Times New Roman" w:cs="Times New Roman"/>
                <w:lang w:eastAsia="ru-RU"/>
              </w:rPr>
              <w:t>ные понятия и определения, показатели качества и методы их оценки, технолог</w:t>
            </w:r>
            <w:r w:rsidRPr="00975631">
              <w:rPr>
                <w:rFonts w:ascii="Times New Roman" w:hAnsi="Times New Roman" w:cs="Times New Roman"/>
                <w:lang w:eastAsia="ru-RU"/>
              </w:rPr>
              <w:t>и</w:t>
            </w:r>
            <w:r w:rsidRPr="00975631">
              <w:rPr>
                <w:rFonts w:ascii="Times New Roman" w:hAnsi="Times New Roman" w:cs="Times New Roman"/>
                <w:lang w:eastAsia="ru-RU"/>
              </w:rPr>
              <w:t>ческое обеспечение качества, порядок и правила сертификации</w:t>
            </w:r>
          </w:p>
        </w:tc>
      </w:tr>
    </w:tbl>
    <w:p w:rsidR="00022383" w:rsidRPr="0078648F" w:rsidRDefault="00022383" w:rsidP="004709BE">
      <w:pPr>
        <w:suppressAutoHyphens/>
        <w:spacing w:after="0" w:line="312" w:lineRule="auto"/>
        <w:ind w:firstLine="709"/>
        <w:jc w:val="both"/>
        <w:rPr>
          <w:rFonts w:ascii="Times New Roman" w:hAnsi="Times New Roman" w:cs="Times New Roman"/>
          <w:i/>
          <w:iCs/>
          <w:sz w:val="24"/>
          <w:szCs w:val="24"/>
          <w:lang w:eastAsia="ru-RU"/>
        </w:rPr>
      </w:pPr>
    </w:p>
    <w:p w:rsidR="00022383" w:rsidRPr="0078648F" w:rsidRDefault="00022383">
      <w:pPr>
        <w:spacing w:after="0" w:line="240" w:lineRule="auto"/>
        <w:rPr>
          <w:rFonts w:ascii="Times New Roman" w:hAnsi="Times New Roman" w:cs="Times New Roman"/>
          <w:b/>
          <w:bCs/>
          <w:i/>
          <w:iCs/>
          <w:kern w:val="32"/>
          <w:sz w:val="24"/>
          <w:szCs w:val="24"/>
        </w:rPr>
      </w:pPr>
      <w:bookmarkStart w:id="221" w:name="_Toc486371723"/>
      <w:bookmarkStart w:id="222" w:name="_Toc486372989"/>
      <w:r w:rsidRPr="0078648F">
        <w:rPr>
          <w:rFonts w:ascii="Times New Roman" w:hAnsi="Times New Roman" w:cs="Times New Roman"/>
          <w:kern w:val="32"/>
          <w:sz w:val="24"/>
          <w:szCs w:val="24"/>
        </w:rPr>
        <w:br w:type="page"/>
      </w:r>
    </w:p>
    <w:p w:rsidR="00022383" w:rsidRPr="0078648F" w:rsidRDefault="00022383" w:rsidP="006F71E3">
      <w:pPr>
        <w:pStyle w:val="1f5"/>
      </w:pPr>
      <w:bookmarkStart w:id="223" w:name="_Toc487022106"/>
      <w:r w:rsidRPr="0078648F">
        <w:t>2. СТРУКТУРА И СОДЕРЖАНИЕ УЧЕБНОЙ ДИСЦИПЛИНЫ</w:t>
      </w:r>
      <w:bookmarkEnd w:id="221"/>
      <w:bookmarkEnd w:id="222"/>
      <w:bookmarkEnd w:id="223"/>
    </w:p>
    <w:p w:rsidR="00022383" w:rsidRPr="0078648F" w:rsidRDefault="00022383" w:rsidP="000955D8">
      <w:pPr>
        <w:spacing w:after="0" w:line="312" w:lineRule="auto"/>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2.1. Объем учебной дисциплины и виды учебной работы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96"/>
        <w:gridCol w:w="1975"/>
      </w:tblGrid>
      <w:tr w:rsidR="00022383" w:rsidRPr="006F71E3">
        <w:trPr>
          <w:trHeight w:val="145"/>
        </w:trPr>
        <w:tc>
          <w:tcPr>
            <w:tcW w:w="3968" w:type="pct"/>
          </w:tcPr>
          <w:p w:rsidR="00022383" w:rsidRPr="006F71E3" w:rsidRDefault="00022383" w:rsidP="004709B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Вид учебной работы</w:t>
            </w:r>
          </w:p>
        </w:tc>
        <w:tc>
          <w:tcPr>
            <w:tcW w:w="1032" w:type="pct"/>
          </w:tcPr>
          <w:p w:rsidR="00022383" w:rsidRPr="006F71E3" w:rsidRDefault="00022383" w:rsidP="004709B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Объем часов</w:t>
            </w:r>
          </w:p>
        </w:tc>
      </w:tr>
      <w:tr w:rsidR="00022383" w:rsidRPr="006F71E3">
        <w:trPr>
          <w:trHeight w:val="212"/>
        </w:trPr>
        <w:tc>
          <w:tcPr>
            <w:tcW w:w="3968" w:type="pct"/>
          </w:tcPr>
          <w:p w:rsidR="00022383" w:rsidRPr="0066483C" w:rsidRDefault="00022383" w:rsidP="004709BE">
            <w:pPr>
              <w:spacing w:after="0" w:line="240" w:lineRule="auto"/>
              <w:rPr>
                <w:rFonts w:ascii="Times New Roman" w:hAnsi="Times New Roman" w:cs="Times New Roman"/>
                <w:iCs/>
                <w:lang w:eastAsia="ru-RU"/>
              </w:rPr>
            </w:pPr>
            <w:r w:rsidRPr="0066483C">
              <w:rPr>
                <w:rFonts w:ascii="Times New Roman" w:hAnsi="Times New Roman" w:cs="Times New Roman"/>
                <w:b/>
                <w:bCs/>
                <w:iCs/>
                <w:lang w:eastAsia="ru-RU"/>
              </w:rPr>
              <w:t>Объем образовательной программы</w:t>
            </w:r>
          </w:p>
        </w:tc>
        <w:tc>
          <w:tcPr>
            <w:tcW w:w="1032" w:type="pct"/>
          </w:tcPr>
          <w:p w:rsidR="00022383" w:rsidRPr="006F71E3" w:rsidRDefault="00022383" w:rsidP="004709BE">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50</w:t>
            </w:r>
          </w:p>
        </w:tc>
      </w:tr>
      <w:tr w:rsidR="00022383" w:rsidRPr="006F71E3" w:rsidTr="004461E7">
        <w:trPr>
          <w:trHeight w:val="288"/>
        </w:trPr>
        <w:tc>
          <w:tcPr>
            <w:tcW w:w="5000" w:type="pct"/>
            <w:gridSpan w:val="2"/>
            <w:vAlign w:val="center"/>
          </w:tcPr>
          <w:p w:rsidR="00022383" w:rsidRPr="006F71E3" w:rsidRDefault="00022383" w:rsidP="006F71E3">
            <w:pPr>
              <w:spacing w:after="0" w:line="240" w:lineRule="auto"/>
              <w:rPr>
                <w:rFonts w:ascii="Times New Roman" w:hAnsi="Times New Roman" w:cs="Times New Roman"/>
                <w:b/>
                <w:bCs/>
                <w:lang w:eastAsia="ru-RU"/>
              </w:rPr>
            </w:pPr>
            <w:r w:rsidRPr="006F71E3">
              <w:rPr>
                <w:rFonts w:ascii="Times New Roman" w:hAnsi="Times New Roman" w:cs="Times New Roman"/>
                <w:lang w:eastAsia="ru-RU"/>
              </w:rPr>
              <w:t>в том числе:</w:t>
            </w:r>
          </w:p>
        </w:tc>
      </w:tr>
      <w:tr w:rsidR="00022383" w:rsidRPr="006F71E3" w:rsidTr="004461E7">
        <w:trPr>
          <w:trHeight w:val="438"/>
        </w:trPr>
        <w:tc>
          <w:tcPr>
            <w:tcW w:w="3968" w:type="pct"/>
            <w:vAlign w:val="center"/>
          </w:tcPr>
          <w:p w:rsidR="00022383" w:rsidRPr="006F71E3" w:rsidRDefault="00022383" w:rsidP="004709BE">
            <w:pPr>
              <w:suppressAutoHyphens/>
              <w:spacing w:after="0" w:line="240" w:lineRule="auto"/>
              <w:rPr>
                <w:rFonts w:ascii="Times New Roman" w:hAnsi="Times New Roman" w:cs="Times New Roman"/>
                <w:lang w:eastAsia="ru-RU"/>
              </w:rPr>
            </w:pPr>
            <w:r w:rsidRPr="006F71E3">
              <w:rPr>
                <w:rFonts w:ascii="Times New Roman" w:hAnsi="Times New Roman" w:cs="Times New Roman"/>
                <w:lang w:eastAsia="ru-RU"/>
              </w:rPr>
              <w:t>теоретическое обучение</w:t>
            </w:r>
          </w:p>
        </w:tc>
        <w:tc>
          <w:tcPr>
            <w:tcW w:w="1032" w:type="pct"/>
          </w:tcPr>
          <w:p w:rsidR="00022383" w:rsidRPr="006F71E3" w:rsidRDefault="00022383" w:rsidP="004709BE">
            <w:pPr>
              <w:spacing w:after="0" w:line="240" w:lineRule="auto"/>
              <w:jc w:val="center"/>
              <w:rPr>
                <w:rFonts w:ascii="Times New Roman" w:hAnsi="Times New Roman" w:cs="Times New Roman"/>
                <w:lang w:eastAsia="ru-RU"/>
              </w:rPr>
            </w:pPr>
            <w:r>
              <w:rPr>
                <w:rFonts w:ascii="Times New Roman" w:hAnsi="Times New Roman" w:cs="Times New Roman"/>
                <w:lang w:eastAsia="ru-RU"/>
              </w:rPr>
              <w:t>40</w:t>
            </w:r>
          </w:p>
        </w:tc>
      </w:tr>
      <w:tr w:rsidR="00022383" w:rsidRPr="006F71E3">
        <w:trPr>
          <w:trHeight w:val="212"/>
        </w:trPr>
        <w:tc>
          <w:tcPr>
            <w:tcW w:w="3968" w:type="pct"/>
            <w:vAlign w:val="center"/>
          </w:tcPr>
          <w:p w:rsidR="00022383" w:rsidRPr="006F71E3" w:rsidRDefault="00022383" w:rsidP="004709BE">
            <w:pPr>
              <w:suppressAutoHyphens/>
              <w:spacing w:after="0" w:line="240" w:lineRule="auto"/>
              <w:rPr>
                <w:rFonts w:ascii="Times New Roman" w:hAnsi="Times New Roman" w:cs="Times New Roman"/>
                <w:lang w:eastAsia="ru-RU"/>
              </w:rPr>
            </w:pPr>
            <w:r w:rsidRPr="006F71E3">
              <w:rPr>
                <w:rFonts w:ascii="Times New Roman" w:hAnsi="Times New Roman" w:cs="Times New Roman"/>
                <w:lang w:eastAsia="ru-RU"/>
              </w:rPr>
              <w:t xml:space="preserve">практические занятия </w:t>
            </w:r>
          </w:p>
        </w:tc>
        <w:tc>
          <w:tcPr>
            <w:tcW w:w="1032" w:type="pct"/>
          </w:tcPr>
          <w:p w:rsidR="00022383" w:rsidRPr="006F71E3" w:rsidRDefault="00022383" w:rsidP="004709BE">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8</w:t>
            </w:r>
          </w:p>
        </w:tc>
      </w:tr>
      <w:tr w:rsidR="00022383" w:rsidRPr="006F71E3">
        <w:trPr>
          <w:trHeight w:val="212"/>
        </w:trPr>
        <w:tc>
          <w:tcPr>
            <w:tcW w:w="3968" w:type="pct"/>
            <w:vAlign w:val="center"/>
          </w:tcPr>
          <w:p w:rsidR="00022383" w:rsidRPr="0066483C" w:rsidRDefault="00022383" w:rsidP="002B5874">
            <w:pPr>
              <w:suppressAutoHyphens/>
              <w:spacing w:after="0" w:line="240" w:lineRule="auto"/>
              <w:rPr>
                <w:rFonts w:ascii="Times New Roman" w:hAnsi="Times New Roman" w:cs="Times New Roman"/>
                <w:iCs/>
                <w:lang w:eastAsia="ru-RU"/>
              </w:rPr>
            </w:pPr>
            <w:r>
              <w:rPr>
                <w:rFonts w:ascii="Times New Roman" w:hAnsi="Times New Roman" w:cs="Times New Roman"/>
                <w:iCs/>
                <w:lang w:eastAsia="ru-RU"/>
              </w:rPr>
              <w:t>с</w:t>
            </w:r>
            <w:r w:rsidRPr="0066483C">
              <w:rPr>
                <w:rFonts w:ascii="Times New Roman" w:hAnsi="Times New Roman" w:cs="Times New Roman"/>
                <w:iCs/>
                <w:lang w:eastAsia="ru-RU"/>
              </w:rPr>
              <w:t xml:space="preserve">амостоятельная работа </w:t>
            </w:r>
          </w:p>
        </w:tc>
        <w:tc>
          <w:tcPr>
            <w:tcW w:w="1032" w:type="pct"/>
          </w:tcPr>
          <w:p w:rsidR="00022383" w:rsidRPr="006F71E3" w:rsidRDefault="00022383" w:rsidP="004709BE">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w:t>
            </w:r>
          </w:p>
        </w:tc>
      </w:tr>
      <w:tr w:rsidR="00022383" w:rsidRPr="006F71E3">
        <w:trPr>
          <w:trHeight w:val="337"/>
        </w:trPr>
        <w:tc>
          <w:tcPr>
            <w:tcW w:w="3968" w:type="pct"/>
          </w:tcPr>
          <w:p w:rsidR="00022383" w:rsidRPr="0066483C" w:rsidRDefault="00022383" w:rsidP="0066483C">
            <w:pPr>
              <w:spacing w:after="0" w:line="240" w:lineRule="auto"/>
              <w:rPr>
                <w:rFonts w:ascii="Times New Roman" w:hAnsi="Times New Roman" w:cs="Times New Roman"/>
                <w:bCs/>
                <w:lang w:eastAsia="ru-RU"/>
              </w:rPr>
            </w:pPr>
            <w:r>
              <w:rPr>
                <w:rFonts w:ascii="Times New Roman" w:hAnsi="Times New Roman" w:cs="Times New Roman"/>
                <w:bCs/>
                <w:lang w:eastAsia="ru-RU"/>
              </w:rPr>
              <w:t>п</w:t>
            </w:r>
            <w:r w:rsidRPr="0066483C">
              <w:rPr>
                <w:rFonts w:ascii="Times New Roman" w:hAnsi="Times New Roman" w:cs="Times New Roman"/>
                <w:bCs/>
                <w:lang w:eastAsia="ru-RU"/>
              </w:rPr>
              <w:t xml:space="preserve">ромежуточная аттестация </w:t>
            </w:r>
          </w:p>
        </w:tc>
        <w:tc>
          <w:tcPr>
            <w:tcW w:w="1032" w:type="pct"/>
          </w:tcPr>
          <w:p w:rsidR="00022383" w:rsidRPr="0066483C" w:rsidRDefault="00022383" w:rsidP="006F71E3">
            <w:pPr>
              <w:spacing w:after="0" w:line="240" w:lineRule="auto"/>
              <w:jc w:val="center"/>
              <w:rPr>
                <w:rFonts w:ascii="Times New Roman" w:hAnsi="Times New Roman" w:cs="Times New Roman"/>
                <w:bCs/>
                <w:lang w:eastAsia="ru-RU"/>
              </w:rPr>
            </w:pPr>
            <w:r w:rsidRPr="0066483C">
              <w:rPr>
                <w:rFonts w:ascii="Times New Roman" w:hAnsi="Times New Roman" w:cs="Times New Roman"/>
                <w:bCs/>
                <w:lang w:eastAsia="ru-RU"/>
              </w:rPr>
              <w:t>2</w:t>
            </w:r>
          </w:p>
        </w:tc>
      </w:tr>
    </w:tbl>
    <w:p w:rsidR="00022383" w:rsidRPr="0078648F" w:rsidRDefault="00022383" w:rsidP="004709BE">
      <w:pPr>
        <w:spacing w:after="0" w:line="312" w:lineRule="auto"/>
        <w:ind w:firstLine="709"/>
        <w:rPr>
          <w:rFonts w:ascii="Times New Roman" w:hAnsi="Times New Roman" w:cs="Times New Roman"/>
          <w:sz w:val="24"/>
          <w:szCs w:val="24"/>
          <w:lang w:eastAsia="ru-RU"/>
        </w:rPr>
        <w:sectPr w:rsidR="00022383" w:rsidRPr="0078648F" w:rsidSect="00E173C4">
          <w:footerReference w:type="first" r:id="rId47"/>
          <w:pgSz w:w="11906" w:h="16838"/>
          <w:pgMar w:top="1134" w:right="850" w:bottom="1134" w:left="1701" w:header="709" w:footer="709" w:gutter="0"/>
          <w:cols w:space="708"/>
          <w:titlePg/>
          <w:docGrid w:linePitch="360"/>
        </w:sectPr>
      </w:pPr>
    </w:p>
    <w:p w:rsidR="00022383" w:rsidRPr="0078648F" w:rsidRDefault="00022383" w:rsidP="004709BE">
      <w:pPr>
        <w:spacing w:after="0" w:line="312" w:lineRule="auto"/>
        <w:ind w:firstLine="709"/>
        <w:rPr>
          <w:rFonts w:ascii="Times New Roman" w:hAnsi="Times New Roman" w:cs="Times New Roman"/>
          <w:sz w:val="24"/>
          <w:szCs w:val="24"/>
          <w:lang w:eastAsia="ru-RU"/>
        </w:rPr>
      </w:pPr>
      <w:r w:rsidRPr="0078648F">
        <w:rPr>
          <w:rFonts w:ascii="Times New Roman" w:hAnsi="Times New Roman" w:cs="Times New Roman"/>
          <w:b/>
          <w:bCs/>
          <w:sz w:val="24"/>
          <w:szCs w:val="24"/>
          <w:lang w:eastAsia="ru-RU"/>
        </w:rPr>
        <w:t xml:space="preserve">2.2. Тематический план и содержание учебной дисциплины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57" w:type="dxa"/>
          <w:bottom w:w="102" w:type="dxa"/>
          <w:right w:w="57" w:type="dxa"/>
        </w:tblCellMar>
        <w:tblLook w:val="01E0" w:firstRow="1" w:lastRow="1" w:firstColumn="1" w:lastColumn="1" w:noHBand="0" w:noVBand="0"/>
      </w:tblPr>
      <w:tblGrid>
        <w:gridCol w:w="2325"/>
        <w:gridCol w:w="92"/>
        <w:gridCol w:w="9087"/>
        <w:gridCol w:w="832"/>
        <w:gridCol w:w="2065"/>
      </w:tblGrid>
      <w:tr w:rsidR="00022383" w:rsidRPr="006F71E3">
        <w:trPr>
          <w:trHeight w:val="1868"/>
        </w:trPr>
        <w:tc>
          <w:tcPr>
            <w:tcW w:w="839" w:type="pct"/>
            <w:gridSpan w:val="2"/>
            <w:vAlign w:val="center"/>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 xml:space="preserve">Наименование </w:t>
            </w:r>
            <w:r w:rsidRPr="006F71E3">
              <w:rPr>
                <w:rFonts w:ascii="Times New Roman" w:hAnsi="Times New Roman" w:cs="Times New Roman"/>
                <w:b/>
                <w:bCs/>
                <w:lang w:eastAsia="ru-RU"/>
              </w:rPr>
              <w:br/>
              <w:t>разделов и тем</w:t>
            </w:r>
          </w:p>
        </w:tc>
        <w:tc>
          <w:tcPr>
            <w:tcW w:w="3155" w:type="pct"/>
            <w:vAlign w:val="center"/>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 xml:space="preserve">Содержание учебного материала и формы организации деятельности </w:t>
            </w:r>
            <w:proofErr w:type="gramStart"/>
            <w:r w:rsidRPr="006F71E3">
              <w:rPr>
                <w:rFonts w:ascii="Times New Roman" w:hAnsi="Times New Roman" w:cs="Times New Roman"/>
                <w:b/>
                <w:bCs/>
                <w:lang w:eastAsia="ru-RU"/>
              </w:rPr>
              <w:t>обучающихся</w:t>
            </w:r>
            <w:proofErr w:type="gramEnd"/>
          </w:p>
        </w:tc>
        <w:tc>
          <w:tcPr>
            <w:tcW w:w="289" w:type="pct"/>
            <w:vAlign w:val="center"/>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Объем</w:t>
            </w:r>
            <w:r>
              <w:rPr>
                <w:rFonts w:ascii="Times New Roman" w:hAnsi="Times New Roman" w:cs="Times New Roman"/>
                <w:b/>
                <w:bCs/>
                <w:lang w:eastAsia="ru-RU"/>
              </w:rPr>
              <w:t xml:space="preserve"> в</w:t>
            </w:r>
            <w:r w:rsidRPr="006F71E3">
              <w:rPr>
                <w:rFonts w:ascii="Times New Roman" w:hAnsi="Times New Roman" w:cs="Times New Roman"/>
                <w:b/>
                <w:bCs/>
                <w:lang w:eastAsia="ru-RU"/>
              </w:rPr>
              <w:t xml:space="preserve"> ч</w:t>
            </w:r>
            <w:r w:rsidRPr="006F71E3">
              <w:rPr>
                <w:rFonts w:ascii="Times New Roman" w:hAnsi="Times New Roman" w:cs="Times New Roman"/>
                <w:b/>
                <w:bCs/>
                <w:lang w:eastAsia="ru-RU"/>
              </w:rPr>
              <w:t>а</w:t>
            </w:r>
            <w:r>
              <w:rPr>
                <w:rFonts w:ascii="Times New Roman" w:hAnsi="Times New Roman" w:cs="Times New Roman"/>
                <w:b/>
                <w:bCs/>
                <w:lang w:eastAsia="ru-RU"/>
              </w:rPr>
              <w:t>сах</w:t>
            </w:r>
          </w:p>
        </w:tc>
        <w:tc>
          <w:tcPr>
            <w:tcW w:w="717" w:type="pct"/>
            <w:vAlign w:val="center"/>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Коды компете</w:t>
            </w:r>
            <w:r w:rsidRPr="006F71E3">
              <w:rPr>
                <w:rFonts w:ascii="Times New Roman" w:hAnsi="Times New Roman" w:cs="Times New Roman"/>
                <w:b/>
                <w:bCs/>
                <w:lang w:eastAsia="ru-RU"/>
              </w:rPr>
              <w:t>н</w:t>
            </w:r>
            <w:r w:rsidRPr="006F71E3">
              <w:rPr>
                <w:rFonts w:ascii="Times New Roman" w:hAnsi="Times New Roman" w:cs="Times New Roman"/>
                <w:b/>
                <w:bCs/>
                <w:lang w:eastAsia="ru-RU"/>
              </w:rPr>
              <w:t>ций, формиров</w:t>
            </w:r>
            <w:r w:rsidRPr="006F71E3">
              <w:rPr>
                <w:rFonts w:ascii="Times New Roman" w:hAnsi="Times New Roman" w:cs="Times New Roman"/>
                <w:b/>
                <w:bCs/>
                <w:lang w:eastAsia="ru-RU"/>
              </w:rPr>
              <w:t>а</w:t>
            </w:r>
            <w:r w:rsidRPr="006F71E3">
              <w:rPr>
                <w:rFonts w:ascii="Times New Roman" w:hAnsi="Times New Roman" w:cs="Times New Roman"/>
                <w:b/>
                <w:bCs/>
                <w:lang w:eastAsia="ru-RU"/>
              </w:rPr>
              <w:t>нию которых сп</w:t>
            </w:r>
            <w:r w:rsidRPr="006F71E3">
              <w:rPr>
                <w:rFonts w:ascii="Times New Roman" w:hAnsi="Times New Roman" w:cs="Times New Roman"/>
                <w:b/>
                <w:bCs/>
                <w:lang w:eastAsia="ru-RU"/>
              </w:rPr>
              <w:t>о</w:t>
            </w:r>
            <w:r w:rsidRPr="006F71E3">
              <w:rPr>
                <w:rFonts w:ascii="Times New Roman" w:hAnsi="Times New Roman" w:cs="Times New Roman"/>
                <w:b/>
                <w:bCs/>
                <w:lang w:eastAsia="ru-RU"/>
              </w:rPr>
              <w:t>собствует элемент программы</w:t>
            </w:r>
          </w:p>
        </w:tc>
      </w:tr>
      <w:tr w:rsidR="00022383" w:rsidRPr="006F71E3">
        <w:trPr>
          <w:trHeight w:val="159"/>
        </w:trPr>
        <w:tc>
          <w:tcPr>
            <w:tcW w:w="839" w:type="pct"/>
            <w:gridSpan w:val="2"/>
          </w:tcPr>
          <w:p w:rsidR="00022383" w:rsidRPr="006F71E3" w:rsidRDefault="00022383" w:rsidP="00CC5A6E">
            <w:pPr>
              <w:spacing w:after="0" w:line="240" w:lineRule="auto"/>
              <w:rPr>
                <w:rFonts w:ascii="Times New Roman" w:hAnsi="Times New Roman" w:cs="Times New Roman"/>
                <w:b/>
                <w:bCs/>
                <w:lang w:eastAsia="ru-RU"/>
              </w:rPr>
            </w:pPr>
            <w:r w:rsidRPr="006F71E3">
              <w:rPr>
                <w:rFonts w:ascii="Times New Roman" w:hAnsi="Times New Roman" w:cs="Times New Roman"/>
                <w:b/>
                <w:bCs/>
                <w:lang w:eastAsia="ru-RU"/>
              </w:rPr>
              <w:t>Введение</w:t>
            </w:r>
          </w:p>
        </w:tc>
        <w:tc>
          <w:tcPr>
            <w:tcW w:w="3155" w:type="pct"/>
          </w:tcPr>
          <w:p w:rsidR="00022383" w:rsidRPr="006F71E3" w:rsidRDefault="00022383" w:rsidP="00CC5A6E">
            <w:pPr>
              <w:spacing w:after="0" w:line="240" w:lineRule="auto"/>
              <w:rPr>
                <w:rFonts w:ascii="Times New Roman" w:hAnsi="Times New Roman" w:cs="Times New Roman"/>
                <w:lang w:eastAsia="ru-RU"/>
              </w:rPr>
            </w:pPr>
            <w:r w:rsidRPr="006F71E3">
              <w:rPr>
                <w:rFonts w:ascii="Times New Roman" w:hAnsi="Times New Roman" w:cs="Times New Roman"/>
                <w:lang w:eastAsia="ru-RU"/>
              </w:rPr>
              <w:t>Основные аспекты создания метрологии, стандартизации и сертификации</w:t>
            </w:r>
          </w:p>
        </w:tc>
        <w:tc>
          <w:tcPr>
            <w:tcW w:w="289" w:type="pct"/>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1</w:t>
            </w:r>
          </w:p>
        </w:tc>
        <w:tc>
          <w:tcPr>
            <w:tcW w:w="717" w:type="pct"/>
            <w:vMerge w:val="restart"/>
          </w:tcPr>
          <w:p w:rsidR="00022383" w:rsidRPr="0066483C" w:rsidRDefault="00022383" w:rsidP="00CC5A6E">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1, ОК 6 </w:t>
            </w:r>
          </w:p>
          <w:p w:rsidR="00022383" w:rsidRPr="006F71E3" w:rsidRDefault="00022383" w:rsidP="00CC5A6E">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 xml:space="preserve">ПК 2.1 </w:t>
            </w:r>
          </w:p>
        </w:tc>
      </w:tr>
      <w:tr w:rsidR="00022383" w:rsidRPr="006F71E3">
        <w:trPr>
          <w:trHeight w:val="237"/>
        </w:trPr>
        <w:tc>
          <w:tcPr>
            <w:tcW w:w="3994" w:type="pct"/>
            <w:gridSpan w:val="3"/>
          </w:tcPr>
          <w:p w:rsidR="00022383" w:rsidRPr="006F71E3" w:rsidRDefault="00022383" w:rsidP="00CC5A6E">
            <w:pPr>
              <w:widowControl w:val="0"/>
              <w:spacing w:after="0" w:line="240" w:lineRule="auto"/>
              <w:rPr>
                <w:rFonts w:ascii="Times New Roman" w:hAnsi="Times New Roman" w:cs="Times New Roman"/>
                <w:b/>
                <w:bCs/>
                <w:snapToGrid w:val="0"/>
                <w:lang w:eastAsia="ru-RU"/>
              </w:rPr>
            </w:pPr>
            <w:r w:rsidRPr="006F71E3">
              <w:rPr>
                <w:rFonts w:ascii="Times New Roman" w:hAnsi="Times New Roman" w:cs="Times New Roman"/>
                <w:b/>
                <w:bCs/>
                <w:lang w:eastAsia="ru-RU"/>
              </w:rPr>
              <w:t>Раздел 1. Правовые основы метрологии, стандартизации и сертификации</w:t>
            </w:r>
          </w:p>
        </w:tc>
        <w:tc>
          <w:tcPr>
            <w:tcW w:w="289" w:type="pct"/>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3</w:t>
            </w:r>
          </w:p>
        </w:tc>
        <w:tc>
          <w:tcPr>
            <w:tcW w:w="717" w:type="pct"/>
            <w:vMerge/>
          </w:tcPr>
          <w:p w:rsidR="00022383" w:rsidRPr="006F71E3" w:rsidRDefault="00022383" w:rsidP="00CC5A6E">
            <w:pPr>
              <w:spacing w:after="0" w:line="240" w:lineRule="auto"/>
              <w:jc w:val="center"/>
              <w:rPr>
                <w:rFonts w:ascii="Times New Roman" w:hAnsi="Times New Roman" w:cs="Times New Roman"/>
                <w:lang w:eastAsia="ru-RU"/>
              </w:rPr>
            </w:pPr>
          </w:p>
        </w:tc>
      </w:tr>
      <w:tr w:rsidR="00022383" w:rsidRPr="006F71E3">
        <w:trPr>
          <w:trHeight w:val="1363"/>
        </w:trPr>
        <w:tc>
          <w:tcPr>
            <w:tcW w:w="807" w:type="pct"/>
          </w:tcPr>
          <w:p w:rsidR="00022383" w:rsidRPr="006F71E3" w:rsidRDefault="00022383" w:rsidP="00CC5A6E">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1.1. Защита прав потребителей. Техническое зако</w:t>
            </w:r>
            <w:r w:rsidRPr="006F71E3">
              <w:rPr>
                <w:rFonts w:ascii="Times New Roman" w:hAnsi="Times New Roman" w:cs="Times New Roman"/>
                <w:shd w:val="clear" w:color="auto" w:fill="FFFFFF"/>
                <w:lang w:eastAsia="ru-RU"/>
              </w:rPr>
              <w:softHyphen/>
            </w:r>
            <w:r w:rsidRPr="006F71E3">
              <w:rPr>
                <w:rFonts w:ascii="Times New Roman" w:hAnsi="Times New Roman" w:cs="Times New Roman"/>
                <w:b/>
                <w:bCs/>
                <w:lang w:eastAsia="ru-RU"/>
              </w:rPr>
              <w:t>нодательство</w:t>
            </w:r>
          </w:p>
        </w:tc>
        <w:tc>
          <w:tcPr>
            <w:tcW w:w="3187" w:type="pct"/>
            <w:gridSpan w:val="2"/>
          </w:tcPr>
          <w:p w:rsidR="00022383" w:rsidRPr="006F71E3" w:rsidRDefault="00022383" w:rsidP="00CC5A6E">
            <w:pPr>
              <w:widowControl w:val="0"/>
              <w:spacing w:after="0" w:line="240" w:lineRule="auto"/>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CC5A6E">
            <w:pPr>
              <w:spacing w:after="0" w:line="240" w:lineRule="auto"/>
              <w:rPr>
                <w:rFonts w:ascii="Times New Roman" w:hAnsi="Times New Roman" w:cs="Times New Roman"/>
                <w:lang w:eastAsia="ru-RU"/>
              </w:rPr>
            </w:pPr>
            <w:r w:rsidRPr="006F71E3">
              <w:rPr>
                <w:rFonts w:ascii="Times New Roman" w:hAnsi="Times New Roman" w:cs="Times New Roman"/>
                <w:lang w:eastAsia="ru-RU"/>
              </w:rPr>
              <w:t>Защита прав потребителей в условиях рыночной экономики. Закон Российской Федерации «О защите прав потребителей».</w:t>
            </w:r>
          </w:p>
          <w:p w:rsidR="00022383" w:rsidRPr="006F71E3" w:rsidRDefault="00022383" w:rsidP="00CC5A6E">
            <w:pPr>
              <w:widowControl w:val="0"/>
              <w:spacing w:after="0" w:line="240" w:lineRule="auto"/>
              <w:rPr>
                <w:rFonts w:ascii="Times New Roman" w:hAnsi="Times New Roman" w:cs="Times New Roman"/>
                <w:b/>
                <w:bCs/>
                <w:snapToGrid w:val="0"/>
                <w:lang w:eastAsia="ru-RU"/>
              </w:rPr>
            </w:pPr>
            <w:r w:rsidRPr="006F71E3">
              <w:rPr>
                <w:rFonts w:ascii="Times New Roman" w:hAnsi="Times New Roman" w:cs="Times New Roman"/>
                <w:lang w:eastAsia="ru-RU"/>
              </w:rPr>
              <w:t>Правовые нормы технического законодательства. Законы Российской Федерации в области технического законодательства. Понятие о жизненном цикле продукции</w:t>
            </w:r>
          </w:p>
        </w:tc>
        <w:tc>
          <w:tcPr>
            <w:tcW w:w="289" w:type="pct"/>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1</w:t>
            </w:r>
          </w:p>
        </w:tc>
        <w:tc>
          <w:tcPr>
            <w:tcW w:w="717" w:type="pct"/>
          </w:tcPr>
          <w:p w:rsidR="00022383" w:rsidRPr="0066483C" w:rsidRDefault="00022383" w:rsidP="00CC5A6E">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3, ОК 8</w:t>
            </w:r>
          </w:p>
          <w:p w:rsidR="00022383" w:rsidRPr="006F71E3" w:rsidRDefault="00022383" w:rsidP="00CC5A6E">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ПК 1.2</w:t>
            </w:r>
          </w:p>
        </w:tc>
      </w:tr>
      <w:tr w:rsidR="00022383" w:rsidRPr="006F71E3">
        <w:trPr>
          <w:trHeight w:val="2198"/>
        </w:trPr>
        <w:tc>
          <w:tcPr>
            <w:tcW w:w="807" w:type="pct"/>
          </w:tcPr>
          <w:p w:rsidR="00022383" w:rsidRPr="006F71E3" w:rsidRDefault="00022383" w:rsidP="00CC5A6E">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 xml:space="preserve">Тема 1.2. Понятие </w:t>
            </w:r>
            <w:r w:rsidRPr="006F71E3">
              <w:rPr>
                <w:rFonts w:ascii="Times New Roman" w:hAnsi="Times New Roman" w:cs="Times New Roman"/>
                <w:b/>
                <w:bCs/>
                <w:lang w:eastAsia="ru-RU"/>
              </w:rPr>
              <w:br/>
              <w:t>о технических регл</w:t>
            </w:r>
            <w:r w:rsidRPr="006F71E3">
              <w:rPr>
                <w:rFonts w:ascii="Times New Roman" w:hAnsi="Times New Roman" w:cs="Times New Roman"/>
                <w:b/>
                <w:bCs/>
                <w:lang w:eastAsia="ru-RU"/>
              </w:rPr>
              <w:t>а</w:t>
            </w:r>
            <w:r w:rsidRPr="006F71E3">
              <w:rPr>
                <w:rFonts w:ascii="Times New Roman" w:hAnsi="Times New Roman" w:cs="Times New Roman"/>
                <w:b/>
                <w:bCs/>
                <w:lang w:eastAsia="ru-RU"/>
              </w:rPr>
              <w:t>ментах. Структура технического регл</w:t>
            </w:r>
            <w:r w:rsidRPr="006F71E3">
              <w:rPr>
                <w:rFonts w:ascii="Times New Roman" w:hAnsi="Times New Roman" w:cs="Times New Roman"/>
                <w:b/>
                <w:bCs/>
                <w:lang w:eastAsia="ru-RU"/>
              </w:rPr>
              <w:t>а</w:t>
            </w:r>
            <w:r w:rsidRPr="006F71E3">
              <w:rPr>
                <w:rFonts w:ascii="Times New Roman" w:hAnsi="Times New Roman" w:cs="Times New Roman"/>
                <w:b/>
                <w:bCs/>
                <w:lang w:eastAsia="ru-RU"/>
              </w:rPr>
              <w:t>мента</w:t>
            </w:r>
          </w:p>
        </w:tc>
        <w:tc>
          <w:tcPr>
            <w:tcW w:w="3187" w:type="pct"/>
            <w:gridSpan w:val="2"/>
          </w:tcPr>
          <w:p w:rsidR="00022383" w:rsidRPr="006F71E3" w:rsidRDefault="00022383" w:rsidP="00CC5A6E">
            <w:pPr>
              <w:widowControl w:val="0"/>
              <w:spacing w:after="0" w:line="240" w:lineRule="auto"/>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0350CD">
            <w:pPr>
              <w:spacing w:after="0" w:line="240" w:lineRule="auto"/>
              <w:rPr>
                <w:rFonts w:ascii="Times New Roman" w:hAnsi="Times New Roman" w:cs="Times New Roman"/>
                <w:b/>
                <w:bCs/>
                <w:snapToGrid w:val="0"/>
                <w:lang w:eastAsia="ru-RU"/>
              </w:rPr>
            </w:pPr>
            <w:r w:rsidRPr="006F71E3">
              <w:rPr>
                <w:rFonts w:ascii="Times New Roman" w:hAnsi="Times New Roman" w:cs="Times New Roman"/>
                <w:lang w:eastAsia="ru-RU"/>
              </w:rPr>
              <w:t>Технические регламенты. Обязательные требования к продукции на основе технических регл</w:t>
            </w:r>
            <w:r w:rsidRPr="006F71E3">
              <w:rPr>
                <w:rFonts w:ascii="Times New Roman" w:hAnsi="Times New Roman" w:cs="Times New Roman"/>
                <w:lang w:eastAsia="ru-RU"/>
              </w:rPr>
              <w:t>а</w:t>
            </w:r>
            <w:r w:rsidRPr="006F71E3">
              <w:rPr>
                <w:rFonts w:ascii="Times New Roman" w:hAnsi="Times New Roman" w:cs="Times New Roman"/>
                <w:lang w:eastAsia="ru-RU"/>
              </w:rPr>
              <w:t>ментов. Цели принятия технических регламентов. Требования безопасности, регламентирова</w:t>
            </w:r>
            <w:r w:rsidRPr="006F71E3">
              <w:rPr>
                <w:rFonts w:ascii="Times New Roman" w:hAnsi="Times New Roman" w:cs="Times New Roman"/>
                <w:lang w:eastAsia="ru-RU"/>
              </w:rPr>
              <w:t>н</w:t>
            </w:r>
            <w:r w:rsidRPr="006F71E3">
              <w:rPr>
                <w:rFonts w:ascii="Times New Roman" w:hAnsi="Times New Roman" w:cs="Times New Roman"/>
                <w:lang w:eastAsia="ru-RU"/>
              </w:rPr>
              <w:t>ные в технических регламентах. Структура регламента. Порядок разработки технического р</w:t>
            </w:r>
            <w:r w:rsidRPr="006F71E3">
              <w:rPr>
                <w:rFonts w:ascii="Times New Roman" w:hAnsi="Times New Roman" w:cs="Times New Roman"/>
                <w:lang w:eastAsia="ru-RU"/>
              </w:rPr>
              <w:t>е</w:t>
            </w:r>
            <w:r w:rsidRPr="006F71E3">
              <w:rPr>
                <w:rFonts w:ascii="Times New Roman" w:hAnsi="Times New Roman" w:cs="Times New Roman"/>
                <w:lang w:eastAsia="ru-RU"/>
              </w:rPr>
              <w:t>гламента. Объекты государственного контроля и надзора за соблюдением требований технич</w:t>
            </w:r>
            <w:r w:rsidRPr="006F71E3">
              <w:rPr>
                <w:rFonts w:ascii="Times New Roman" w:hAnsi="Times New Roman" w:cs="Times New Roman"/>
                <w:lang w:eastAsia="ru-RU"/>
              </w:rPr>
              <w:t>е</w:t>
            </w:r>
            <w:r w:rsidRPr="006F71E3">
              <w:rPr>
                <w:rFonts w:ascii="Times New Roman" w:hAnsi="Times New Roman" w:cs="Times New Roman"/>
                <w:lang w:eastAsia="ru-RU"/>
              </w:rPr>
              <w:t>ских регламентов</w:t>
            </w:r>
            <w:r w:rsidRPr="006F71E3">
              <w:rPr>
                <w:rFonts w:ascii="Times New Roman" w:hAnsi="Times New Roman" w:cs="Times New Roman"/>
              </w:rPr>
              <w:t xml:space="preserve">. Полномочия органов государственного контроля и надзора. Ответственность органов государственного контроля и надзора. </w:t>
            </w:r>
          </w:p>
        </w:tc>
        <w:tc>
          <w:tcPr>
            <w:tcW w:w="289" w:type="pct"/>
          </w:tcPr>
          <w:p w:rsidR="00022383" w:rsidRPr="006F71E3" w:rsidRDefault="00022383" w:rsidP="00CC5A6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17" w:type="pct"/>
          </w:tcPr>
          <w:p w:rsidR="00022383" w:rsidRPr="0066483C" w:rsidRDefault="00022383" w:rsidP="00CC5A6E">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2, ОК 9</w:t>
            </w:r>
          </w:p>
          <w:p w:rsidR="00022383" w:rsidRPr="006F71E3" w:rsidRDefault="00022383" w:rsidP="00CC5A6E">
            <w:pPr>
              <w:spacing w:after="0" w:line="240" w:lineRule="auto"/>
              <w:jc w:val="center"/>
              <w:rPr>
                <w:rFonts w:ascii="Times New Roman" w:hAnsi="Times New Roman" w:cs="Times New Roman"/>
                <w:lang w:val="en-US" w:eastAsia="ru-RU"/>
              </w:rPr>
            </w:pPr>
            <w:r w:rsidRPr="006F71E3">
              <w:rPr>
                <w:rFonts w:ascii="Times New Roman" w:hAnsi="Times New Roman" w:cs="Times New Roman"/>
                <w:lang w:eastAsia="ru-RU"/>
              </w:rPr>
              <w:t>ПК 1.2, ПК 2.2</w:t>
            </w:r>
          </w:p>
        </w:tc>
      </w:tr>
    </w:tbl>
    <w:p w:rsidR="00022383" w:rsidRPr="0078648F" w:rsidRDefault="00022383" w:rsidP="004709BE">
      <w:pPr>
        <w:spacing w:after="0" w:line="312" w:lineRule="auto"/>
        <w:rPr>
          <w:rFonts w:ascii="Times New Roman" w:hAnsi="Times New Roman" w:cs="Times New Roman"/>
          <w:i/>
          <w:iCs/>
          <w:sz w:val="24"/>
          <w:szCs w:val="24"/>
          <w:lang w:eastAsia="ru-RU"/>
        </w:rPr>
      </w:pPr>
    </w:p>
    <w:tbl>
      <w:tblPr>
        <w:tblpPr w:leftFromText="180" w:rightFromText="180" w:vertAnchor="text" w:tblpX="57" w:tblpY="1"/>
        <w:tblOverlap w:val="never"/>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1E0" w:firstRow="1" w:lastRow="1" w:firstColumn="1" w:lastColumn="1" w:noHBand="0" w:noVBand="0"/>
      </w:tblPr>
      <w:tblGrid>
        <w:gridCol w:w="2183"/>
        <w:gridCol w:w="9214"/>
        <w:gridCol w:w="876"/>
        <w:gridCol w:w="2129"/>
      </w:tblGrid>
      <w:tr w:rsidR="00022383" w:rsidRPr="006F71E3">
        <w:trPr>
          <w:trHeight w:val="155"/>
        </w:trPr>
        <w:tc>
          <w:tcPr>
            <w:tcW w:w="3957" w:type="pct"/>
            <w:gridSpan w:val="2"/>
          </w:tcPr>
          <w:p w:rsidR="00022383" w:rsidRPr="006F71E3" w:rsidRDefault="00022383" w:rsidP="004709BE">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lang w:eastAsia="ru-RU"/>
              </w:rPr>
              <w:t>Раздел 2. Метрология</w:t>
            </w:r>
          </w:p>
        </w:tc>
        <w:tc>
          <w:tcPr>
            <w:tcW w:w="304" w:type="pct"/>
          </w:tcPr>
          <w:p w:rsidR="00022383" w:rsidRPr="006F71E3" w:rsidRDefault="00022383" w:rsidP="004709B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20</w:t>
            </w:r>
          </w:p>
        </w:tc>
        <w:tc>
          <w:tcPr>
            <w:tcW w:w="739" w:type="pct"/>
          </w:tcPr>
          <w:p w:rsidR="00022383" w:rsidRPr="006F71E3" w:rsidRDefault="00022383" w:rsidP="004709BE">
            <w:pPr>
              <w:spacing w:after="0" w:line="240" w:lineRule="auto"/>
              <w:jc w:val="center"/>
              <w:rPr>
                <w:rFonts w:ascii="Times New Roman" w:hAnsi="Times New Roman" w:cs="Times New Roman"/>
                <w:lang w:eastAsia="ru-RU"/>
              </w:rPr>
            </w:pPr>
          </w:p>
        </w:tc>
      </w:tr>
      <w:tr w:rsidR="00022383" w:rsidRPr="006F71E3">
        <w:trPr>
          <w:trHeight w:val="309"/>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2.1. Основные понятия в области метрологии</w:t>
            </w:r>
            <w:r w:rsidRPr="006F71E3">
              <w:rPr>
                <w:rFonts w:ascii="Times New Roman" w:hAnsi="Times New Roman" w:cs="Times New Roman"/>
                <w:lang w:eastAsia="ru-RU"/>
              </w:rPr>
              <w:br w:type="page"/>
            </w:r>
          </w:p>
        </w:tc>
        <w:tc>
          <w:tcPr>
            <w:tcW w:w="3199" w:type="pct"/>
          </w:tcPr>
          <w:p w:rsidR="00022383" w:rsidRPr="006F71E3" w:rsidRDefault="00022383" w:rsidP="004709BE">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4709BE">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Основные термины и определения в области метрологии. Три составляющие метрологии: зак</w:t>
            </w:r>
            <w:r w:rsidRPr="006F71E3">
              <w:rPr>
                <w:rFonts w:ascii="Times New Roman" w:hAnsi="Times New Roman" w:cs="Times New Roman"/>
                <w:lang w:eastAsia="ru-RU"/>
              </w:rPr>
              <w:t>о</w:t>
            </w:r>
            <w:r w:rsidRPr="006F71E3">
              <w:rPr>
                <w:rFonts w:ascii="Times New Roman" w:hAnsi="Times New Roman" w:cs="Times New Roman"/>
                <w:lang w:eastAsia="ru-RU"/>
              </w:rPr>
              <w:t>нодательная, теоретическая и практическая. Цели и задачи метрологии. Принципы, объекты и средства метрологии</w:t>
            </w:r>
          </w:p>
        </w:tc>
        <w:tc>
          <w:tcPr>
            <w:tcW w:w="304" w:type="pct"/>
          </w:tcPr>
          <w:p w:rsidR="00022383" w:rsidRPr="006F71E3" w:rsidRDefault="00022383" w:rsidP="004709BE">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4709BE">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2, ОК 4</w:t>
            </w:r>
          </w:p>
          <w:p w:rsidR="00022383" w:rsidRPr="006F71E3" w:rsidRDefault="00022383" w:rsidP="004709BE">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 xml:space="preserve">ПК 1.2, ПК 2.1 </w:t>
            </w:r>
          </w:p>
        </w:tc>
      </w:tr>
      <w:tr w:rsidR="00022383" w:rsidRPr="006F71E3">
        <w:trPr>
          <w:trHeight w:val="695"/>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2.2. Система СИ</w:t>
            </w:r>
            <w:r w:rsidRPr="006F71E3">
              <w:rPr>
                <w:rFonts w:ascii="Times New Roman" w:hAnsi="Times New Roman" w:cs="Times New Roman"/>
                <w:lang w:eastAsia="ru-RU"/>
              </w:rPr>
              <w:br w:type="page"/>
            </w:r>
          </w:p>
        </w:tc>
        <w:tc>
          <w:tcPr>
            <w:tcW w:w="3199" w:type="pct"/>
          </w:tcPr>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9D524B">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snapToGrid w:val="0"/>
                <w:lang w:eastAsia="ru-RU"/>
              </w:rPr>
              <w:t xml:space="preserve">Основные, дополнительные, </w:t>
            </w:r>
            <w:r w:rsidRPr="006F71E3">
              <w:rPr>
                <w:rFonts w:ascii="Times New Roman" w:hAnsi="Times New Roman" w:cs="Times New Roman"/>
              </w:rPr>
              <w:t>кратные</w:t>
            </w:r>
            <w:r w:rsidRPr="006F71E3">
              <w:rPr>
                <w:rFonts w:ascii="Times New Roman" w:hAnsi="Times New Roman" w:cs="Times New Roman"/>
                <w:snapToGrid w:val="0"/>
                <w:lang w:eastAsia="ru-RU"/>
              </w:rPr>
              <w:t>,</w:t>
            </w:r>
            <w:r w:rsidRPr="006F71E3">
              <w:rPr>
                <w:rFonts w:ascii="Times New Roman" w:hAnsi="Times New Roman" w:cs="Times New Roman"/>
              </w:rPr>
              <w:t xml:space="preserve"> дольные и производные</w:t>
            </w:r>
            <w:r w:rsidRPr="006F71E3">
              <w:rPr>
                <w:rFonts w:ascii="Times New Roman" w:hAnsi="Times New Roman" w:cs="Times New Roman"/>
                <w:snapToGrid w:val="0"/>
                <w:lang w:eastAsia="ru-RU"/>
              </w:rPr>
              <w:t xml:space="preserve"> единицы физических величин системы СИ. Внесистемные единицы</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5</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ПК 2.3</w:t>
            </w:r>
          </w:p>
        </w:tc>
      </w:tr>
      <w:tr w:rsidR="00022383" w:rsidRPr="006F71E3">
        <w:tblPrEx>
          <w:tblCellMar>
            <w:top w:w="164" w:type="dxa"/>
            <w:bottom w:w="164" w:type="dxa"/>
          </w:tblCellMar>
        </w:tblPrEx>
        <w:trPr>
          <w:trHeight w:val="1404"/>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2.3. Основные виды измерений и их классификация</w:t>
            </w:r>
          </w:p>
        </w:tc>
        <w:tc>
          <w:tcPr>
            <w:tcW w:w="3199" w:type="pct"/>
          </w:tcPr>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snapToGrid w:val="0"/>
                <w:lang w:eastAsia="ru-RU"/>
              </w:rPr>
            </w:pPr>
            <w:r w:rsidRPr="006F71E3">
              <w:rPr>
                <w:rFonts w:ascii="Times New Roman" w:hAnsi="Times New Roman" w:cs="Times New Roman"/>
                <w:snapToGrid w:val="0"/>
                <w:lang w:eastAsia="ru-RU"/>
              </w:rPr>
              <w:t xml:space="preserve">Классификация измерений. Методы прямых измерений: непосредственной оценки, сравнения с мерой, противопоставления, </w:t>
            </w:r>
            <w:proofErr w:type="gramStart"/>
            <w:r w:rsidRPr="006F71E3">
              <w:rPr>
                <w:rFonts w:ascii="Times New Roman" w:hAnsi="Times New Roman" w:cs="Times New Roman"/>
                <w:snapToGrid w:val="0"/>
                <w:lang w:eastAsia="ru-RU"/>
              </w:rPr>
              <w:t>дифференциальный</w:t>
            </w:r>
            <w:proofErr w:type="gramEnd"/>
            <w:r w:rsidRPr="006F71E3">
              <w:rPr>
                <w:rFonts w:ascii="Times New Roman" w:hAnsi="Times New Roman" w:cs="Times New Roman"/>
                <w:snapToGrid w:val="0"/>
                <w:lang w:eastAsia="ru-RU"/>
              </w:rPr>
              <w:t>, нулевой и совпадения.</w:t>
            </w:r>
          </w:p>
          <w:p w:rsidR="00022383" w:rsidRPr="006F71E3" w:rsidRDefault="00022383" w:rsidP="001C5A15">
            <w:pPr>
              <w:spacing w:after="0" w:line="240" w:lineRule="auto"/>
              <w:jc w:val="both"/>
              <w:rPr>
                <w:rFonts w:ascii="Times New Roman" w:hAnsi="Times New Roman" w:cs="Times New Roman"/>
                <w:snapToGrid w:val="0"/>
                <w:lang w:eastAsia="ru-RU"/>
              </w:rPr>
            </w:pPr>
            <w:r w:rsidRPr="006F71E3">
              <w:rPr>
                <w:rFonts w:ascii="Times New Roman" w:hAnsi="Times New Roman" w:cs="Times New Roman"/>
                <w:snapToGrid w:val="0"/>
                <w:lang w:eastAsia="ru-RU"/>
              </w:rPr>
              <w:t>Косвенные, совокупные и совместные измерения.</w:t>
            </w:r>
          </w:p>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snapToGrid w:val="0"/>
                <w:lang w:eastAsia="ru-RU"/>
              </w:rPr>
              <w:t>Статические, динамические, однократные и многократные измерения</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6, ОК 7</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 xml:space="preserve">ПК 2.1 </w:t>
            </w:r>
          </w:p>
        </w:tc>
      </w:tr>
      <w:tr w:rsidR="00022383" w:rsidRPr="006F71E3">
        <w:tblPrEx>
          <w:tblCellMar>
            <w:top w:w="164" w:type="dxa"/>
            <w:bottom w:w="164" w:type="dxa"/>
          </w:tblCellMar>
        </w:tblPrEx>
        <w:trPr>
          <w:trHeight w:val="1722"/>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2.4. Средства измерений и эта</w:t>
            </w:r>
            <w:r w:rsidRPr="006F71E3">
              <w:rPr>
                <w:rFonts w:ascii="Times New Roman" w:hAnsi="Times New Roman" w:cs="Times New Roman"/>
                <w:b/>
                <w:bCs/>
                <w:lang w:eastAsia="ru-RU"/>
              </w:rPr>
              <w:softHyphen/>
              <w:t>лоны</w:t>
            </w:r>
          </w:p>
        </w:tc>
        <w:tc>
          <w:tcPr>
            <w:tcW w:w="3199"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lang w:eastAsia="ru-RU"/>
              </w:rPr>
              <w:t>Меры: однозначные и многозначные; стандартные образцы и стандартные вещества. Измер</w:t>
            </w:r>
            <w:r w:rsidRPr="006F71E3">
              <w:rPr>
                <w:rFonts w:ascii="Times New Roman" w:hAnsi="Times New Roman" w:cs="Times New Roman"/>
                <w:lang w:eastAsia="ru-RU"/>
              </w:rPr>
              <w:t>и</w:t>
            </w:r>
            <w:r w:rsidRPr="006F71E3">
              <w:rPr>
                <w:rFonts w:ascii="Times New Roman" w:hAnsi="Times New Roman" w:cs="Times New Roman"/>
                <w:lang w:eastAsia="ru-RU"/>
              </w:rPr>
              <w:t>тельные приборы и их классификация. Измерительные преобразователи: первичные, переда</w:t>
            </w:r>
            <w:r w:rsidRPr="006F71E3">
              <w:rPr>
                <w:rFonts w:ascii="Times New Roman" w:hAnsi="Times New Roman" w:cs="Times New Roman"/>
                <w:lang w:eastAsia="ru-RU"/>
              </w:rPr>
              <w:t>ю</w:t>
            </w:r>
            <w:r w:rsidRPr="006F71E3">
              <w:rPr>
                <w:rFonts w:ascii="Times New Roman" w:hAnsi="Times New Roman" w:cs="Times New Roman"/>
                <w:lang w:eastAsia="ru-RU"/>
              </w:rPr>
              <w:t>щие и промежуточные. Измерительная установка, измерительная система и измерительная пр</w:t>
            </w:r>
            <w:r w:rsidRPr="006F71E3">
              <w:rPr>
                <w:rFonts w:ascii="Times New Roman" w:hAnsi="Times New Roman" w:cs="Times New Roman"/>
                <w:lang w:eastAsia="ru-RU"/>
              </w:rPr>
              <w:t>и</w:t>
            </w:r>
            <w:r w:rsidRPr="006F71E3">
              <w:rPr>
                <w:rFonts w:ascii="Times New Roman" w:hAnsi="Times New Roman" w:cs="Times New Roman"/>
                <w:lang w:eastAsia="ru-RU"/>
              </w:rPr>
              <w:t>надлежность. Эталоны и их классификация. Образцовые средства измерений</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1, ОК 3</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 xml:space="preserve">ПК 2.1 </w:t>
            </w:r>
          </w:p>
        </w:tc>
      </w:tr>
      <w:tr w:rsidR="00022383" w:rsidRPr="0066483C">
        <w:tblPrEx>
          <w:tblCellMar>
            <w:top w:w="164" w:type="dxa"/>
            <w:bottom w:w="164" w:type="dxa"/>
          </w:tblCellMar>
        </w:tblPrEx>
        <w:trPr>
          <w:trHeight w:val="1393"/>
        </w:trPr>
        <w:tc>
          <w:tcPr>
            <w:tcW w:w="758" w:type="pct"/>
          </w:tcPr>
          <w:p w:rsidR="00022383" w:rsidRPr="006F71E3" w:rsidRDefault="00022383" w:rsidP="001C5A15">
            <w:pPr>
              <w:spacing w:after="0" w:line="240" w:lineRule="auto"/>
              <w:rPr>
                <w:rFonts w:ascii="Times New Roman" w:hAnsi="Times New Roman" w:cs="Times New Roman"/>
                <w:b/>
                <w:bCs/>
                <w:lang w:eastAsia="ru-RU"/>
              </w:rPr>
            </w:pPr>
            <w:r w:rsidRPr="006F71E3">
              <w:rPr>
                <w:rFonts w:ascii="Times New Roman" w:hAnsi="Times New Roman" w:cs="Times New Roman"/>
                <w:b/>
                <w:bCs/>
                <w:lang w:eastAsia="ru-RU"/>
              </w:rPr>
              <w:t>Тема 2.5. Метрол</w:t>
            </w:r>
            <w:r w:rsidRPr="006F71E3">
              <w:rPr>
                <w:rFonts w:ascii="Times New Roman" w:hAnsi="Times New Roman" w:cs="Times New Roman"/>
                <w:b/>
                <w:bCs/>
                <w:lang w:eastAsia="ru-RU"/>
              </w:rPr>
              <w:t>о</w:t>
            </w:r>
            <w:r w:rsidRPr="006F71E3">
              <w:rPr>
                <w:rFonts w:ascii="Times New Roman" w:hAnsi="Times New Roman" w:cs="Times New Roman"/>
                <w:b/>
                <w:bCs/>
                <w:lang w:eastAsia="ru-RU"/>
              </w:rPr>
              <w:t>гические показат</w:t>
            </w:r>
            <w:r w:rsidRPr="006F71E3">
              <w:rPr>
                <w:rFonts w:ascii="Times New Roman" w:hAnsi="Times New Roman" w:cs="Times New Roman"/>
                <w:b/>
                <w:bCs/>
                <w:lang w:eastAsia="ru-RU"/>
              </w:rPr>
              <w:t>е</w:t>
            </w:r>
            <w:r w:rsidRPr="006F71E3">
              <w:rPr>
                <w:rFonts w:ascii="Times New Roman" w:hAnsi="Times New Roman" w:cs="Times New Roman"/>
                <w:b/>
                <w:bCs/>
                <w:lang w:eastAsia="ru-RU"/>
              </w:rPr>
              <w:t>ли средств измер</w:t>
            </w:r>
            <w:r w:rsidRPr="006F71E3">
              <w:rPr>
                <w:rFonts w:ascii="Times New Roman" w:hAnsi="Times New Roman" w:cs="Times New Roman"/>
                <w:b/>
                <w:bCs/>
                <w:lang w:eastAsia="ru-RU"/>
              </w:rPr>
              <w:t>е</w:t>
            </w:r>
            <w:r w:rsidRPr="006F71E3">
              <w:rPr>
                <w:rFonts w:ascii="Times New Roman" w:hAnsi="Times New Roman" w:cs="Times New Roman"/>
                <w:b/>
                <w:bCs/>
                <w:lang w:eastAsia="ru-RU"/>
              </w:rPr>
              <w:t>ний</w:t>
            </w:r>
          </w:p>
          <w:p w:rsidR="00022383" w:rsidRPr="006F71E3" w:rsidRDefault="00022383" w:rsidP="001C5A15">
            <w:pPr>
              <w:spacing w:after="0" w:line="240" w:lineRule="auto"/>
              <w:rPr>
                <w:rFonts w:ascii="Times New Roman" w:hAnsi="Times New Roman" w:cs="Times New Roman"/>
                <w:b/>
                <w:bCs/>
                <w:lang w:eastAsia="ru-RU"/>
              </w:rPr>
            </w:pP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Понятие о метрологических показателях средств измерений: шкала измерений, шкала наимен</w:t>
            </w:r>
            <w:r w:rsidRPr="006F71E3">
              <w:rPr>
                <w:rFonts w:ascii="Times New Roman" w:hAnsi="Times New Roman" w:cs="Times New Roman"/>
                <w:lang w:eastAsia="ru-RU"/>
              </w:rPr>
              <w:t>о</w:t>
            </w:r>
            <w:r w:rsidRPr="006F71E3">
              <w:rPr>
                <w:rFonts w:ascii="Times New Roman" w:hAnsi="Times New Roman" w:cs="Times New Roman"/>
                <w:lang w:eastAsia="ru-RU"/>
              </w:rPr>
              <w:t xml:space="preserve">ваний, шкала интервалов, шкала отношений, начальное и конечное деление шкалы, диапазон показаний, </w:t>
            </w:r>
            <w:proofErr w:type="spellStart"/>
            <w:r w:rsidRPr="006F71E3">
              <w:rPr>
                <w:rFonts w:ascii="Times New Roman" w:hAnsi="Times New Roman" w:cs="Times New Roman"/>
                <w:lang w:eastAsia="ru-RU"/>
              </w:rPr>
              <w:t>градуировочная</w:t>
            </w:r>
            <w:proofErr w:type="spellEnd"/>
            <w:r w:rsidRPr="006F71E3">
              <w:rPr>
                <w:rFonts w:ascii="Times New Roman" w:hAnsi="Times New Roman" w:cs="Times New Roman"/>
                <w:lang w:eastAsia="ru-RU"/>
              </w:rPr>
              <w:t xml:space="preserve"> характеристика, чувствительность прибора, стабильность показаний и вариация (нестабильность) показаний прибора</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3, ОК 8</w:t>
            </w:r>
          </w:p>
          <w:p w:rsidR="00022383" w:rsidRPr="0066483C" w:rsidRDefault="00022383" w:rsidP="001C5A15">
            <w:pPr>
              <w:spacing w:after="0" w:line="240" w:lineRule="auto"/>
              <w:jc w:val="center"/>
              <w:rPr>
                <w:rFonts w:ascii="Times New Roman" w:hAnsi="Times New Roman" w:cs="Times New Roman"/>
                <w:lang w:eastAsia="ru-RU"/>
              </w:rPr>
            </w:pPr>
            <w:r w:rsidRPr="0066483C">
              <w:rPr>
                <w:rFonts w:ascii="Times New Roman" w:hAnsi="Times New Roman" w:cs="Times New Roman"/>
                <w:lang w:eastAsia="ru-RU"/>
              </w:rPr>
              <w:t>ПК 2.2</w:t>
            </w:r>
          </w:p>
        </w:tc>
      </w:tr>
      <w:tr w:rsidR="00022383" w:rsidRPr="006F71E3">
        <w:tblPrEx>
          <w:tblCellMar>
            <w:top w:w="45" w:type="dxa"/>
            <w:left w:w="108" w:type="dxa"/>
            <w:bottom w:w="45" w:type="dxa"/>
            <w:right w:w="108" w:type="dxa"/>
          </w:tblCellMar>
        </w:tblPrEx>
        <w:trPr>
          <w:trHeight w:val="235"/>
        </w:trPr>
        <w:tc>
          <w:tcPr>
            <w:tcW w:w="758" w:type="pct"/>
            <w:vMerge w:val="restar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2.6. Погре</w:t>
            </w:r>
            <w:r w:rsidRPr="006F71E3">
              <w:rPr>
                <w:rFonts w:ascii="Times New Roman" w:hAnsi="Times New Roman" w:cs="Times New Roman"/>
                <w:b/>
                <w:bCs/>
                <w:lang w:eastAsia="ru-RU"/>
              </w:rPr>
              <w:t>ш</w:t>
            </w:r>
            <w:r w:rsidRPr="006F71E3">
              <w:rPr>
                <w:rFonts w:ascii="Times New Roman" w:hAnsi="Times New Roman" w:cs="Times New Roman"/>
                <w:b/>
                <w:bCs/>
                <w:lang w:eastAsia="ru-RU"/>
              </w:rPr>
              <w:t>ности измерений и средств измерений</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autoSpaceDE w:val="0"/>
              <w:autoSpaceDN w:val="0"/>
              <w:adjustRightInd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Понятие о погрешности измерений и погрешности средств измерений. Составляющие погре</w:t>
            </w:r>
            <w:r w:rsidRPr="006F71E3">
              <w:rPr>
                <w:rFonts w:ascii="Times New Roman" w:hAnsi="Times New Roman" w:cs="Times New Roman"/>
                <w:lang w:eastAsia="ru-RU"/>
              </w:rPr>
              <w:t>ш</w:t>
            </w:r>
            <w:r w:rsidRPr="006F71E3">
              <w:rPr>
                <w:rFonts w:ascii="Times New Roman" w:hAnsi="Times New Roman" w:cs="Times New Roman"/>
                <w:lang w:eastAsia="ru-RU"/>
              </w:rPr>
              <w:t>ностей измерений: погрешности метода, отсчета, интерполяции, от параллакса, случайные и грубые погрешности. Погрешность средств измерений: инструментальная, основная и допо</w:t>
            </w:r>
            <w:r w:rsidRPr="006F71E3">
              <w:rPr>
                <w:rFonts w:ascii="Times New Roman" w:hAnsi="Times New Roman" w:cs="Times New Roman"/>
                <w:lang w:eastAsia="ru-RU"/>
              </w:rPr>
              <w:t>л</w:t>
            </w:r>
            <w:r w:rsidRPr="006F71E3">
              <w:rPr>
                <w:rFonts w:ascii="Times New Roman" w:hAnsi="Times New Roman" w:cs="Times New Roman"/>
                <w:lang w:eastAsia="ru-RU"/>
              </w:rPr>
              <w:t xml:space="preserve">нительная, а также систематические, случайные и грубые погрешности </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4</w:t>
            </w:r>
          </w:p>
        </w:tc>
        <w:tc>
          <w:tcPr>
            <w:tcW w:w="739" w:type="pct"/>
            <w:vMerge w:val="restar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1 </w:t>
            </w:r>
          </w:p>
          <w:p w:rsidR="00022383" w:rsidRPr="006F71E3" w:rsidRDefault="00022383" w:rsidP="001C5A15">
            <w:pPr>
              <w:spacing w:after="0" w:line="240" w:lineRule="auto"/>
              <w:jc w:val="center"/>
              <w:rPr>
                <w:rFonts w:ascii="Times New Roman" w:hAnsi="Times New Roman" w:cs="Times New Roman"/>
                <w:lang w:val="en-US" w:eastAsia="ru-RU"/>
              </w:rPr>
            </w:pPr>
            <w:r w:rsidRPr="006F71E3">
              <w:rPr>
                <w:rFonts w:ascii="Times New Roman" w:hAnsi="Times New Roman" w:cs="Times New Roman"/>
                <w:lang w:eastAsia="ru-RU"/>
              </w:rPr>
              <w:t>ПК 1.2</w:t>
            </w:r>
          </w:p>
        </w:tc>
      </w:tr>
      <w:tr w:rsidR="00022383" w:rsidRPr="006F71E3">
        <w:tblPrEx>
          <w:tblCellMar>
            <w:top w:w="45" w:type="dxa"/>
            <w:left w:w="108" w:type="dxa"/>
            <w:bottom w:w="45" w:type="dxa"/>
            <w:right w:w="108" w:type="dxa"/>
          </w:tblCellMar>
        </w:tblPrEx>
        <w:trPr>
          <w:trHeight w:val="317"/>
        </w:trPr>
        <w:tc>
          <w:tcPr>
            <w:tcW w:w="758" w:type="pct"/>
            <w:vMerge/>
          </w:tcPr>
          <w:p w:rsidR="00022383" w:rsidRPr="006F71E3" w:rsidRDefault="00022383" w:rsidP="001C5A15">
            <w:pPr>
              <w:spacing w:after="0" w:line="240" w:lineRule="auto"/>
              <w:rPr>
                <w:rFonts w:ascii="Times New Roman" w:hAnsi="Times New Roman" w:cs="Times New Roman"/>
                <w:lang w:eastAsia="ru-RU"/>
              </w:rPr>
            </w:pPr>
          </w:p>
        </w:tc>
        <w:tc>
          <w:tcPr>
            <w:tcW w:w="3199" w:type="pct"/>
          </w:tcPr>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В том числе, практических занятий</w:t>
            </w:r>
          </w:p>
        </w:tc>
        <w:tc>
          <w:tcPr>
            <w:tcW w:w="304" w:type="pct"/>
            <w:vMerge w:val="restart"/>
          </w:tcPr>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2</w:t>
            </w:r>
          </w:p>
        </w:tc>
        <w:tc>
          <w:tcPr>
            <w:tcW w:w="739" w:type="pct"/>
            <w:vMerge/>
          </w:tcPr>
          <w:p w:rsidR="00022383" w:rsidRPr="006F71E3" w:rsidRDefault="00022383" w:rsidP="001C5A15">
            <w:pPr>
              <w:spacing w:after="0" w:line="240" w:lineRule="auto"/>
              <w:jc w:val="center"/>
              <w:rPr>
                <w:rFonts w:ascii="Times New Roman" w:hAnsi="Times New Roman" w:cs="Times New Roman"/>
                <w:b/>
                <w:bCs/>
                <w:lang w:eastAsia="ru-RU"/>
              </w:rPr>
            </w:pPr>
          </w:p>
        </w:tc>
      </w:tr>
      <w:tr w:rsidR="00022383" w:rsidRPr="006F71E3">
        <w:tblPrEx>
          <w:tblCellMar>
            <w:top w:w="45" w:type="dxa"/>
            <w:left w:w="108" w:type="dxa"/>
            <w:bottom w:w="45" w:type="dxa"/>
            <w:right w:w="108" w:type="dxa"/>
          </w:tblCellMar>
        </w:tblPrEx>
        <w:trPr>
          <w:trHeight w:val="333"/>
        </w:trPr>
        <w:tc>
          <w:tcPr>
            <w:tcW w:w="758" w:type="pct"/>
            <w:vMerge/>
          </w:tcPr>
          <w:p w:rsidR="00022383" w:rsidRPr="006F71E3" w:rsidRDefault="00022383" w:rsidP="001C5A15">
            <w:pPr>
              <w:spacing w:after="0" w:line="240" w:lineRule="auto"/>
              <w:rPr>
                <w:rFonts w:ascii="Times New Roman" w:hAnsi="Times New Roman" w:cs="Times New Roman"/>
                <w:lang w:eastAsia="ru-RU"/>
              </w:rPr>
            </w:pPr>
          </w:p>
        </w:tc>
        <w:tc>
          <w:tcPr>
            <w:tcW w:w="3199" w:type="pct"/>
          </w:tcPr>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lang w:eastAsia="ru-RU"/>
              </w:rPr>
              <w:t>Практическое занятие № 1</w:t>
            </w:r>
            <w:r w:rsidRPr="006F71E3">
              <w:rPr>
                <w:rFonts w:ascii="Times New Roman" w:hAnsi="Times New Roman" w:cs="Times New Roman"/>
                <w:lang w:eastAsia="ru-RU"/>
              </w:rPr>
              <w:t xml:space="preserve">. Определение погрешностей средств измерений </w:t>
            </w:r>
          </w:p>
        </w:tc>
        <w:tc>
          <w:tcPr>
            <w:tcW w:w="304" w:type="pct"/>
            <w:vMerge/>
          </w:tcPr>
          <w:p w:rsidR="00022383" w:rsidRPr="006F71E3" w:rsidRDefault="00022383" w:rsidP="001C5A15">
            <w:pPr>
              <w:spacing w:after="0" w:line="240" w:lineRule="auto"/>
              <w:jc w:val="center"/>
              <w:rPr>
                <w:rFonts w:ascii="Times New Roman" w:hAnsi="Times New Roman" w:cs="Times New Roman"/>
                <w:b/>
                <w:bCs/>
                <w:lang w:eastAsia="ru-RU"/>
              </w:rPr>
            </w:pPr>
          </w:p>
        </w:tc>
        <w:tc>
          <w:tcPr>
            <w:tcW w:w="739" w:type="pct"/>
            <w:vMerge/>
          </w:tcPr>
          <w:p w:rsidR="00022383" w:rsidRPr="006F71E3" w:rsidRDefault="00022383" w:rsidP="001C5A15">
            <w:pPr>
              <w:spacing w:after="0" w:line="240" w:lineRule="auto"/>
              <w:jc w:val="center"/>
              <w:rPr>
                <w:rFonts w:ascii="Times New Roman" w:hAnsi="Times New Roman" w:cs="Times New Roman"/>
                <w:b/>
                <w:bCs/>
                <w:lang w:eastAsia="ru-RU"/>
              </w:rPr>
            </w:pPr>
          </w:p>
        </w:tc>
      </w:tr>
      <w:tr w:rsidR="00022383" w:rsidRPr="006F71E3">
        <w:tblPrEx>
          <w:tblCellMar>
            <w:top w:w="45" w:type="dxa"/>
            <w:left w:w="108" w:type="dxa"/>
            <w:bottom w:w="45" w:type="dxa"/>
            <w:right w:w="108" w:type="dxa"/>
          </w:tblCellMar>
        </w:tblPrEx>
        <w:trPr>
          <w:trHeight w:val="1092"/>
        </w:trPr>
        <w:tc>
          <w:tcPr>
            <w:tcW w:w="758" w:type="pct"/>
          </w:tcPr>
          <w:p w:rsidR="00022383" w:rsidRPr="006F71E3" w:rsidRDefault="00022383" w:rsidP="001C5A15">
            <w:pPr>
              <w:tabs>
                <w:tab w:val="left" w:pos="200"/>
                <w:tab w:val="left" w:pos="1440"/>
                <w:tab w:val="center" w:pos="4677"/>
              </w:tabs>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2.7. Критерии качества и классы точности средств измерений</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tabs>
                <w:tab w:val="left" w:pos="200"/>
                <w:tab w:val="left" w:pos="1440"/>
                <w:tab w:val="center" w:pos="4677"/>
              </w:tabs>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 xml:space="preserve">Критерии качества средств измерений: точность, достоверность, правильность, сходимость и </w:t>
            </w:r>
            <w:proofErr w:type="spellStart"/>
            <w:r w:rsidRPr="006F71E3">
              <w:rPr>
                <w:rFonts w:ascii="Times New Roman" w:hAnsi="Times New Roman" w:cs="Times New Roman"/>
                <w:lang w:eastAsia="ru-RU"/>
              </w:rPr>
              <w:t>воспроизводимость</w:t>
            </w:r>
            <w:proofErr w:type="spellEnd"/>
            <w:r w:rsidRPr="006F71E3">
              <w:rPr>
                <w:rFonts w:ascii="Times New Roman" w:hAnsi="Times New Roman" w:cs="Times New Roman"/>
                <w:lang w:eastAsia="ru-RU"/>
              </w:rPr>
              <w:t xml:space="preserve"> измерений и размер допускаемых погрешностей. Выбор средств измер</w:t>
            </w:r>
            <w:r w:rsidRPr="006F71E3">
              <w:rPr>
                <w:rFonts w:ascii="Times New Roman" w:hAnsi="Times New Roman" w:cs="Times New Roman"/>
                <w:lang w:eastAsia="ru-RU"/>
              </w:rPr>
              <w:t>е</w:t>
            </w:r>
            <w:r w:rsidRPr="006F71E3">
              <w:rPr>
                <w:rFonts w:ascii="Times New Roman" w:hAnsi="Times New Roman" w:cs="Times New Roman"/>
                <w:lang w:eastAsia="ru-RU"/>
              </w:rPr>
              <w:t>ний</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2, ОК 3</w:t>
            </w:r>
          </w:p>
          <w:p w:rsidR="00022383" w:rsidRPr="006F71E3" w:rsidRDefault="00022383" w:rsidP="001C5A15">
            <w:pPr>
              <w:spacing w:after="0" w:line="240" w:lineRule="auto"/>
              <w:jc w:val="center"/>
              <w:rPr>
                <w:rFonts w:ascii="Times New Roman" w:hAnsi="Times New Roman" w:cs="Times New Roman"/>
                <w:lang w:val="en-US" w:eastAsia="ru-RU"/>
              </w:rPr>
            </w:pPr>
            <w:r w:rsidRPr="006F71E3">
              <w:rPr>
                <w:rFonts w:ascii="Times New Roman" w:hAnsi="Times New Roman" w:cs="Times New Roman"/>
                <w:lang w:eastAsia="ru-RU"/>
              </w:rPr>
              <w:t>ПК 2.3</w:t>
            </w:r>
          </w:p>
        </w:tc>
      </w:tr>
      <w:tr w:rsidR="00022383" w:rsidRPr="006F71E3">
        <w:tblPrEx>
          <w:tblCellMar>
            <w:top w:w="45" w:type="dxa"/>
            <w:left w:w="108" w:type="dxa"/>
            <w:bottom w:w="45" w:type="dxa"/>
            <w:right w:w="108" w:type="dxa"/>
          </w:tblCellMar>
        </w:tblPrEx>
        <w:trPr>
          <w:trHeight w:val="1133"/>
        </w:trPr>
        <w:tc>
          <w:tcPr>
            <w:tcW w:w="758" w:type="pct"/>
          </w:tcPr>
          <w:p w:rsidR="00022383" w:rsidRPr="006F71E3" w:rsidRDefault="00022383" w:rsidP="001C5A15">
            <w:pPr>
              <w:spacing w:after="0" w:line="240" w:lineRule="auto"/>
              <w:jc w:val="both"/>
              <w:rPr>
                <w:rFonts w:ascii="Times New Roman" w:hAnsi="Times New Roman" w:cs="Times New Roman"/>
                <w:lang w:eastAsia="ru-RU"/>
              </w:rPr>
            </w:pPr>
            <w:r w:rsidRPr="006F71E3">
              <w:rPr>
                <w:rFonts w:ascii="Times New Roman" w:hAnsi="Times New Roman" w:cs="Times New Roman"/>
                <w:b/>
                <w:bCs/>
                <w:lang w:eastAsia="ru-RU"/>
              </w:rPr>
              <w:t>Тема 2.8. Госуда</w:t>
            </w:r>
            <w:r w:rsidRPr="006F71E3">
              <w:rPr>
                <w:rFonts w:ascii="Times New Roman" w:hAnsi="Times New Roman" w:cs="Times New Roman"/>
                <w:b/>
                <w:bCs/>
                <w:lang w:eastAsia="ru-RU"/>
              </w:rPr>
              <w:t>р</w:t>
            </w:r>
            <w:r w:rsidRPr="006F71E3">
              <w:rPr>
                <w:rFonts w:ascii="Times New Roman" w:hAnsi="Times New Roman" w:cs="Times New Roman"/>
                <w:b/>
                <w:bCs/>
                <w:lang w:eastAsia="ru-RU"/>
              </w:rPr>
              <w:t>ственный метрол</w:t>
            </w:r>
            <w:r w:rsidRPr="006F71E3">
              <w:rPr>
                <w:rFonts w:ascii="Times New Roman" w:hAnsi="Times New Roman" w:cs="Times New Roman"/>
                <w:b/>
                <w:bCs/>
                <w:lang w:eastAsia="ru-RU"/>
              </w:rPr>
              <w:t>о</w:t>
            </w:r>
            <w:r w:rsidRPr="006F71E3">
              <w:rPr>
                <w:rFonts w:ascii="Times New Roman" w:hAnsi="Times New Roman" w:cs="Times New Roman"/>
                <w:b/>
                <w:bCs/>
                <w:lang w:eastAsia="ru-RU"/>
              </w:rPr>
              <w:t>гический контроль и надзор</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autoSpaceDE w:val="0"/>
              <w:autoSpaceDN w:val="0"/>
              <w:adjustRightInd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Цели и объекты государственного контроля и надзора. Поверка средств измерений. Виды п</w:t>
            </w:r>
            <w:r w:rsidRPr="006F71E3">
              <w:rPr>
                <w:rFonts w:ascii="Times New Roman" w:hAnsi="Times New Roman" w:cs="Times New Roman"/>
                <w:lang w:eastAsia="ru-RU"/>
              </w:rPr>
              <w:t>о</w:t>
            </w:r>
            <w:r w:rsidRPr="006F71E3">
              <w:rPr>
                <w:rFonts w:ascii="Times New Roman" w:hAnsi="Times New Roman" w:cs="Times New Roman"/>
                <w:lang w:eastAsia="ru-RU"/>
              </w:rPr>
              <w:t xml:space="preserve">верок: </w:t>
            </w:r>
            <w:proofErr w:type="gramStart"/>
            <w:r w:rsidRPr="006F71E3">
              <w:rPr>
                <w:rFonts w:ascii="Times New Roman" w:hAnsi="Times New Roman" w:cs="Times New Roman"/>
                <w:lang w:eastAsia="ru-RU"/>
              </w:rPr>
              <w:t>первичная</w:t>
            </w:r>
            <w:proofErr w:type="gramEnd"/>
            <w:r w:rsidRPr="006F71E3">
              <w:rPr>
                <w:rFonts w:ascii="Times New Roman" w:hAnsi="Times New Roman" w:cs="Times New Roman"/>
                <w:lang w:eastAsia="ru-RU"/>
              </w:rPr>
              <w:t xml:space="preserve">, периодическая, внеочередная, инспекционная и экспертная. </w:t>
            </w:r>
            <w:proofErr w:type="spellStart"/>
            <w:r w:rsidRPr="006F71E3">
              <w:rPr>
                <w:rFonts w:ascii="Times New Roman" w:hAnsi="Times New Roman" w:cs="Times New Roman"/>
                <w:lang w:eastAsia="ru-RU"/>
              </w:rPr>
              <w:t>Межповерочные</w:t>
            </w:r>
            <w:proofErr w:type="spellEnd"/>
            <w:r w:rsidRPr="006F71E3">
              <w:rPr>
                <w:rFonts w:ascii="Times New Roman" w:hAnsi="Times New Roman" w:cs="Times New Roman"/>
                <w:lang w:eastAsia="ru-RU"/>
              </w:rPr>
              <w:t xml:space="preserve"> интервалы. Калибровка средств измерений. Утверждение типа средств измерений</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8, ОК 9</w:t>
            </w:r>
          </w:p>
          <w:p w:rsidR="00022383" w:rsidRPr="006F71E3" w:rsidRDefault="00022383" w:rsidP="001C5A15">
            <w:pPr>
              <w:spacing w:after="0" w:line="240" w:lineRule="auto"/>
              <w:jc w:val="center"/>
              <w:rPr>
                <w:rFonts w:ascii="Times New Roman" w:hAnsi="Times New Roman" w:cs="Times New Roman"/>
                <w:lang w:val="en-US" w:eastAsia="ru-RU"/>
              </w:rPr>
            </w:pPr>
            <w:r w:rsidRPr="006F71E3">
              <w:rPr>
                <w:rFonts w:ascii="Times New Roman" w:hAnsi="Times New Roman" w:cs="Times New Roman"/>
                <w:lang w:eastAsia="ru-RU"/>
              </w:rPr>
              <w:t>ПК 1.2, ПК 2.2</w:t>
            </w:r>
          </w:p>
        </w:tc>
      </w:tr>
      <w:tr w:rsidR="00022383" w:rsidRPr="006F71E3">
        <w:tblPrEx>
          <w:tblCellMar>
            <w:top w:w="102" w:type="dxa"/>
            <w:left w:w="108" w:type="dxa"/>
            <w:bottom w:w="102" w:type="dxa"/>
            <w:right w:w="108" w:type="dxa"/>
          </w:tblCellMar>
        </w:tblPrEx>
        <w:trPr>
          <w:trHeight w:val="746"/>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2.9. Система обеспечения еди</w:t>
            </w:r>
            <w:r w:rsidRPr="006F71E3">
              <w:rPr>
                <w:rFonts w:ascii="Times New Roman" w:hAnsi="Times New Roman" w:cs="Times New Roman"/>
                <w:b/>
                <w:bCs/>
                <w:lang w:eastAsia="ru-RU"/>
              </w:rPr>
              <w:t>н</w:t>
            </w:r>
            <w:r w:rsidRPr="006F71E3">
              <w:rPr>
                <w:rFonts w:ascii="Times New Roman" w:hAnsi="Times New Roman" w:cs="Times New Roman"/>
                <w:b/>
                <w:bCs/>
                <w:lang w:eastAsia="ru-RU"/>
              </w:rPr>
              <w:t>ства измерений</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280687">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Закон Российской Федерации «Об обеспечении единства измерений». Комплекс нормативных и методических документов государственной системы измерений (ГСИ). Техническая орган</w:t>
            </w:r>
            <w:r w:rsidRPr="006F71E3">
              <w:rPr>
                <w:rFonts w:ascii="Times New Roman" w:hAnsi="Times New Roman" w:cs="Times New Roman"/>
                <w:lang w:eastAsia="ru-RU"/>
              </w:rPr>
              <w:t>и</w:t>
            </w:r>
            <w:r w:rsidRPr="006F71E3">
              <w:rPr>
                <w:rFonts w:ascii="Times New Roman" w:hAnsi="Times New Roman" w:cs="Times New Roman"/>
                <w:lang w:eastAsia="ru-RU"/>
              </w:rPr>
              <w:t xml:space="preserve">зационная основа метрологического обеспечения. Государственная метрологическая служба, государственные научные метрологические центры (ГНМЦ). Аккредитация метрологических служб. Система аккредитации филиалов и структурных подразделений </w:t>
            </w:r>
            <w:proofErr w:type="spellStart"/>
            <w:r w:rsidRPr="006F71E3">
              <w:rPr>
                <w:rFonts w:ascii="Times New Roman" w:hAnsi="Times New Roman" w:cs="Times New Roman"/>
                <w:lang w:eastAsia="ru-RU"/>
              </w:rPr>
              <w:t>авомобильного</w:t>
            </w:r>
            <w:proofErr w:type="spellEnd"/>
            <w:r w:rsidRPr="006F71E3">
              <w:rPr>
                <w:rFonts w:ascii="Times New Roman" w:hAnsi="Times New Roman" w:cs="Times New Roman"/>
                <w:lang w:eastAsia="ru-RU"/>
              </w:rPr>
              <w:t xml:space="preserve"> тран</w:t>
            </w:r>
            <w:r w:rsidRPr="006F71E3">
              <w:rPr>
                <w:rFonts w:ascii="Times New Roman" w:hAnsi="Times New Roman" w:cs="Times New Roman"/>
                <w:lang w:eastAsia="ru-RU"/>
              </w:rPr>
              <w:t>с</w:t>
            </w:r>
            <w:r w:rsidRPr="006F71E3">
              <w:rPr>
                <w:rFonts w:ascii="Times New Roman" w:hAnsi="Times New Roman" w:cs="Times New Roman"/>
                <w:lang w:eastAsia="ru-RU"/>
              </w:rPr>
              <w:t>порта на право проведения калибровочных работ</w:t>
            </w:r>
            <w:r w:rsidRPr="006F71E3">
              <w:rPr>
                <w:rFonts w:ascii="Times New Roman" w:hAnsi="Times New Roman" w:cs="Times New Roman"/>
              </w:rPr>
              <w:t xml:space="preserve">. </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3</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ПК 2.3</w:t>
            </w:r>
          </w:p>
        </w:tc>
      </w:tr>
      <w:tr w:rsidR="00022383" w:rsidRPr="006F71E3">
        <w:tblPrEx>
          <w:tblCellMar>
            <w:top w:w="102" w:type="dxa"/>
            <w:left w:w="108" w:type="dxa"/>
            <w:bottom w:w="102" w:type="dxa"/>
            <w:right w:w="108" w:type="dxa"/>
          </w:tblCellMar>
        </w:tblPrEx>
        <w:trPr>
          <w:trHeight w:val="273"/>
        </w:trPr>
        <w:tc>
          <w:tcPr>
            <w:tcW w:w="3957" w:type="pct"/>
            <w:gridSpan w:val="2"/>
          </w:tcPr>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lang w:eastAsia="ru-RU"/>
              </w:rPr>
              <w:t>Раздел 3. Стандартизация</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14</w:t>
            </w:r>
          </w:p>
        </w:tc>
        <w:tc>
          <w:tcPr>
            <w:tcW w:w="739" w:type="pct"/>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102" w:type="dxa"/>
            <w:left w:w="108" w:type="dxa"/>
            <w:bottom w:w="102" w:type="dxa"/>
            <w:right w:w="108" w:type="dxa"/>
          </w:tblCellMar>
        </w:tblPrEx>
        <w:trPr>
          <w:trHeight w:val="1055"/>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3.1. Система стандартизации</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Национальная, региональная и международная стандартизация. Нормативные документы по стандартизации:</w:t>
            </w:r>
            <w:r w:rsidRPr="006F71E3">
              <w:rPr>
                <w:rFonts w:ascii="Times New Roman" w:hAnsi="Times New Roman" w:cs="Times New Roman"/>
                <w:b/>
                <w:bCs/>
                <w:lang w:eastAsia="ru-RU"/>
              </w:rPr>
              <w:t xml:space="preserve"> </w:t>
            </w:r>
            <w:r w:rsidRPr="006F71E3">
              <w:rPr>
                <w:rFonts w:ascii="Times New Roman" w:hAnsi="Times New Roman" w:cs="Times New Roman"/>
                <w:lang w:eastAsia="ru-RU"/>
              </w:rPr>
              <w:t>стандарт,</w:t>
            </w:r>
            <w:r w:rsidRPr="006F71E3">
              <w:rPr>
                <w:rFonts w:ascii="Times New Roman" w:hAnsi="Times New Roman" w:cs="Times New Roman"/>
                <w:b/>
                <w:bCs/>
                <w:lang w:eastAsia="ru-RU"/>
              </w:rPr>
              <w:t xml:space="preserve"> </w:t>
            </w:r>
            <w:r w:rsidRPr="006F71E3">
              <w:rPr>
                <w:rFonts w:ascii="Times New Roman" w:hAnsi="Times New Roman" w:cs="Times New Roman"/>
                <w:lang w:eastAsia="ru-RU"/>
              </w:rPr>
              <w:t>идентичные и унифицированные</w:t>
            </w:r>
            <w:r w:rsidRPr="006F71E3">
              <w:rPr>
                <w:rFonts w:ascii="Times New Roman" w:hAnsi="Times New Roman" w:cs="Times New Roman"/>
                <w:i/>
                <w:iCs/>
                <w:lang w:eastAsia="ru-RU"/>
              </w:rPr>
              <w:t xml:space="preserve"> </w:t>
            </w:r>
            <w:r w:rsidRPr="006F71E3">
              <w:rPr>
                <w:rFonts w:ascii="Times New Roman" w:hAnsi="Times New Roman" w:cs="Times New Roman"/>
                <w:lang w:eastAsia="ru-RU"/>
              </w:rPr>
              <w:t>стандарты, правила (нормы), р</w:t>
            </w:r>
            <w:r w:rsidRPr="006F71E3">
              <w:rPr>
                <w:rFonts w:ascii="Times New Roman" w:hAnsi="Times New Roman" w:cs="Times New Roman"/>
                <w:lang w:eastAsia="ru-RU"/>
              </w:rPr>
              <w:t>е</w:t>
            </w:r>
            <w:r w:rsidRPr="006F71E3">
              <w:rPr>
                <w:rFonts w:ascii="Times New Roman" w:hAnsi="Times New Roman" w:cs="Times New Roman"/>
                <w:lang w:eastAsia="ru-RU"/>
              </w:rPr>
              <w:t xml:space="preserve">комендации, </w:t>
            </w:r>
            <w:r w:rsidRPr="006F71E3">
              <w:rPr>
                <w:rFonts w:ascii="Times New Roman" w:hAnsi="Times New Roman" w:cs="Times New Roman"/>
              </w:rPr>
              <w:t>кодекс установившейся практики, нормы</w:t>
            </w:r>
            <w:r w:rsidRPr="006F71E3">
              <w:rPr>
                <w:rFonts w:ascii="Times New Roman" w:hAnsi="Times New Roman" w:cs="Times New Roman"/>
                <w:lang w:eastAsia="ru-RU"/>
              </w:rPr>
              <w:t xml:space="preserve"> </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4</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ПК 1.2, ПК 2.2</w:t>
            </w:r>
          </w:p>
        </w:tc>
      </w:tr>
      <w:tr w:rsidR="00022383" w:rsidRPr="006F71E3">
        <w:tblPrEx>
          <w:tblCellMar>
            <w:top w:w="102" w:type="dxa"/>
            <w:left w:w="108" w:type="dxa"/>
            <w:bottom w:w="102" w:type="dxa"/>
            <w:right w:w="108" w:type="dxa"/>
          </w:tblCellMar>
        </w:tblPrEx>
        <w:trPr>
          <w:trHeight w:val="320"/>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3.2. Цели, принципы, функ</w:t>
            </w:r>
            <w:r w:rsidRPr="006F71E3">
              <w:rPr>
                <w:rFonts w:ascii="Times New Roman" w:hAnsi="Times New Roman" w:cs="Times New Roman"/>
                <w:b/>
                <w:bCs/>
                <w:lang w:eastAsia="ru-RU"/>
              </w:rPr>
              <w:softHyphen/>
              <w:t>ции и задачи ста</w:t>
            </w:r>
            <w:r w:rsidRPr="006F71E3">
              <w:rPr>
                <w:rFonts w:ascii="Times New Roman" w:hAnsi="Times New Roman" w:cs="Times New Roman"/>
                <w:b/>
                <w:bCs/>
                <w:lang w:eastAsia="ru-RU"/>
              </w:rPr>
              <w:t>н</w:t>
            </w:r>
            <w:r w:rsidRPr="006F71E3">
              <w:rPr>
                <w:rFonts w:ascii="Times New Roman" w:hAnsi="Times New Roman" w:cs="Times New Roman"/>
                <w:b/>
                <w:bCs/>
                <w:lang w:eastAsia="ru-RU"/>
              </w:rPr>
              <w:t>дартизации</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Цели, принципы, функции и задачи стандартизации</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2</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ПК 1.2</w:t>
            </w:r>
          </w:p>
        </w:tc>
      </w:tr>
      <w:tr w:rsidR="00022383" w:rsidRPr="0066483C">
        <w:tblPrEx>
          <w:tblCellMar>
            <w:top w:w="57" w:type="dxa"/>
            <w:left w:w="108" w:type="dxa"/>
            <w:bottom w:w="57" w:type="dxa"/>
            <w:right w:w="108" w:type="dxa"/>
          </w:tblCellMar>
        </w:tblPrEx>
        <w:trPr>
          <w:trHeight w:val="647"/>
        </w:trPr>
        <w:tc>
          <w:tcPr>
            <w:tcW w:w="758" w:type="pct"/>
          </w:tcPr>
          <w:p w:rsidR="00022383" w:rsidRPr="006F71E3" w:rsidRDefault="00022383" w:rsidP="001C5A15">
            <w:pPr>
              <w:spacing w:after="0" w:line="240" w:lineRule="auto"/>
              <w:jc w:val="both"/>
              <w:rPr>
                <w:rFonts w:ascii="Times New Roman" w:hAnsi="Times New Roman" w:cs="Times New Roman"/>
                <w:lang w:eastAsia="ru-RU"/>
              </w:rPr>
            </w:pPr>
            <w:r w:rsidRPr="006F71E3">
              <w:rPr>
                <w:rFonts w:ascii="Times New Roman" w:hAnsi="Times New Roman" w:cs="Times New Roman"/>
                <w:b/>
                <w:bCs/>
                <w:lang w:eastAsia="ru-RU"/>
              </w:rPr>
              <w:t>Тема 3.3. Методы стандартизации</w:t>
            </w:r>
          </w:p>
        </w:tc>
        <w:tc>
          <w:tcPr>
            <w:tcW w:w="3199" w:type="pct"/>
          </w:tcPr>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b/>
                <w:bCs/>
                <w:snapToGrid w:val="0"/>
                <w:lang w:eastAsia="ru-RU"/>
              </w:rPr>
            </w:pPr>
            <w:proofErr w:type="gramStart"/>
            <w:r w:rsidRPr="006F71E3">
              <w:rPr>
                <w:rFonts w:ascii="Times New Roman" w:hAnsi="Times New Roman" w:cs="Times New Roman"/>
                <w:snapToGrid w:val="0"/>
                <w:lang w:eastAsia="ru-RU"/>
              </w:rPr>
              <w:t xml:space="preserve">Методы стандартизации: систематизация, селекция, </w:t>
            </w:r>
            <w:proofErr w:type="spellStart"/>
            <w:r w:rsidRPr="006F71E3">
              <w:rPr>
                <w:rFonts w:ascii="Times New Roman" w:hAnsi="Times New Roman" w:cs="Times New Roman"/>
                <w:snapToGrid w:val="0"/>
                <w:lang w:eastAsia="ru-RU"/>
              </w:rPr>
              <w:t>симплификация</w:t>
            </w:r>
            <w:proofErr w:type="spellEnd"/>
            <w:r w:rsidRPr="006F71E3">
              <w:rPr>
                <w:rFonts w:ascii="Times New Roman" w:hAnsi="Times New Roman" w:cs="Times New Roman"/>
                <w:snapToGrid w:val="0"/>
                <w:lang w:eastAsia="ru-RU"/>
              </w:rPr>
              <w:t xml:space="preserve">, типизация, оптимизация, параметрическая стандартизация, унификация, </w:t>
            </w:r>
            <w:proofErr w:type="spellStart"/>
            <w:r w:rsidRPr="006F71E3">
              <w:rPr>
                <w:rFonts w:ascii="Times New Roman" w:hAnsi="Times New Roman" w:cs="Times New Roman"/>
                <w:snapToGrid w:val="0"/>
                <w:lang w:eastAsia="ru-RU"/>
              </w:rPr>
              <w:t>агрегатирование</w:t>
            </w:r>
            <w:proofErr w:type="spellEnd"/>
            <w:r w:rsidRPr="006F71E3">
              <w:rPr>
                <w:rFonts w:ascii="Times New Roman" w:hAnsi="Times New Roman" w:cs="Times New Roman"/>
                <w:snapToGrid w:val="0"/>
                <w:lang w:eastAsia="ru-RU"/>
              </w:rPr>
              <w:t>, взаимозаменяемость, ко</w:t>
            </w:r>
            <w:r w:rsidRPr="006F71E3">
              <w:rPr>
                <w:rFonts w:ascii="Times New Roman" w:hAnsi="Times New Roman" w:cs="Times New Roman"/>
                <w:snapToGrid w:val="0"/>
                <w:lang w:eastAsia="ru-RU"/>
              </w:rPr>
              <w:t>м</w:t>
            </w:r>
            <w:r w:rsidRPr="006F71E3">
              <w:rPr>
                <w:rFonts w:ascii="Times New Roman" w:hAnsi="Times New Roman" w:cs="Times New Roman"/>
                <w:snapToGrid w:val="0"/>
                <w:lang w:eastAsia="ru-RU"/>
              </w:rPr>
              <w:t>плексная и опережающая стандартизация.</w:t>
            </w:r>
            <w:proofErr w:type="gramEnd"/>
            <w:r w:rsidRPr="006F71E3">
              <w:rPr>
                <w:rFonts w:ascii="Times New Roman" w:hAnsi="Times New Roman" w:cs="Times New Roman"/>
                <w:lang w:eastAsia="ru-RU"/>
              </w:rPr>
              <w:t xml:space="preserve"> </w:t>
            </w:r>
            <w:r w:rsidRPr="006F71E3">
              <w:rPr>
                <w:rFonts w:ascii="Times New Roman" w:hAnsi="Times New Roman" w:cs="Times New Roman"/>
                <w:snapToGrid w:val="0"/>
                <w:lang w:eastAsia="ru-RU"/>
              </w:rPr>
              <w:t>Показатели качества продукции и методы их оце</w:t>
            </w:r>
            <w:r w:rsidRPr="006F71E3">
              <w:rPr>
                <w:rFonts w:ascii="Times New Roman" w:hAnsi="Times New Roman" w:cs="Times New Roman"/>
                <w:snapToGrid w:val="0"/>
                <w:lang w:eastAsia="ru-RU"/>
              </w:rPr>
              <w:t>н</w:t>
            </w:r>
            <w:r w:rsidRPr="006F71E3">
              <w:rPr>
                <w:rFonts w:ascii="Times New Roman" w:hAnsi="Times New Roman" w:cs="Times New Roman"/>
                <w:snapToGrid w:val="0"/>
                <w:lang w:eastAsia="ru-RU"/>
              </w:rPr>
              <w:t>ки</w:t>
            </w:r>
            <w:r w:rsidRPr="006F71E3">
              <w:rPr>
                <w:rFonts w:ascii="Times New Roman" w:hAnsi="Times New Roman" w:cs="Times New Roman"/>
              </w:rPr>
              <w:t>, технологическое обеспечение качества</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rPr>
              <w:t>4</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2</w:t>
            </w:r>
          </w:p>
          <w:p w:rsidR="00022383" w:rsidRPr="0066483C" w:rsidRDefault="00022383" w:rsidP="001C5A15">
            <w:pPr>
              <w:spacing w:after="0" w:line="240" w:lineRule="auto"/>
              <w:jc w:val="center"/>
              <w:rPr>
                <w:rFonts w:ascii="Times New Roman" w:hAnsi="Times New Roman" w:cs="Times New Roman"/>
                <w:lang w:eastAsia="ru-RU"/>
              </w:rPr>
            </w:pPr>
            <w:r w:rsidRPr="0066483C">
              <w:rPr>
                <w:rFonts w:ascii="Times New Roman" w:hAnsi="Times New Roman" w:cs="Times New Roman"/>
                <w:lang w:eastAsia="ru-RU"/>
              </w:rPr>
              <w:t>ПК 1.2</w:t>
            </w:r>
          </w:p>
        </w:tc>
      </w:tr>
      <w:tr w:rsidR="00022383" w:rsidRPr="006F71E3">
        <w:tblPrEx>
          <w:tblCellMar>
            <w:top w:w="57" w:type="dxa"/>
            <w:left w:w="108" w:type="dxa"/>
            <w:bottom w:w="57" w:type="dxa"/>
            <w:right w:w="108" w:type="dxa"/>
          </w:tblCellMar>
        </w:tblPrEx>
        <w:trPr>
          <w:trHeight w:val="1157"/>
        </w:trPr>
        <w:tc>
          <w:tcPr>
            <w:tcW w:w="758" w:type="pct"/>
          </w:tcPr>
          <w:p w:rsidR="00022383" w:rsidRPr="006F71E3" w:rsidRDefault="00022383" w:rsidP="001C5A15">
            <w:pPr>
              <w:spacing w:after="0" w:line="240" w:lineRule="auto"/>
              <w:jc w:val="both"/>
              <w:rPr>
                <w:rFonts w:ascii="Times New Roman" w:hAnsi="Times New Roman" w:cs="Times New Roman"/>
                <w:lang w:eastAsia="ru-RU"/>
              </w:rPr>
            </w:pPr>
            <w:r w:rsidRPr="006F71E3">
              <w:rPr>
                <w:rFonts w:ascii="Times New Roman" w:hAnsi="Times New Roman" w:cs="Times New Roman"/>
                <w:b/>
                <w:bCs/>
                <w:lang w:eastAsia="ru-RU"/>
              </w:rPr>
              <w:t>Тема 3.4. Нацио</w:t>
            </w:r>
            <w:r w:rsidRPr="006F71E3">
              <w:rPr>
                <w:rFonts w:ascii="Times New Roman" w:hAnsi="Times New Roman" w:cs="Times New Roman"/>
                <w:b/>
                <w:bCs/>
                <w:lang w:eastAsia="ru-RU"/>
              </w:rPr>
              <w:softHyphen/>
              <w:t>нальная система стандартизации в Российской Фед</w:t>
            </w:r>
            <w:r w:rsidRPr="006F71E3">
              <w:rPr>
                <w:rFonts w:ascii="Times New Roman" w:hAnsi="Times New Roman" w:cs="Times New Roman"/>
                <w:b/>
                <w:bCs/>
                <w:lang w:eastAsia="ru-RU"/>
              </w:rPr>
              <w:t>е</w:t>
            </w:r>
            <w:r w:rsidRPr="006F71E3">
              <w:rPr>
                <w:rFonts w:ascii="Times New Roman" w:hAnsi="Times New Roman" w:cs="Times New Roman"/>
                <w:b/>
                <w:bCs/>
                <w:lang w:eastAsia="ru-RU"/>
              </w:rPr>
              <w:t>рации</w:t>
            </w:r>
          </w:p>
        </w:tc>
        <w:tc>
          <w:tcPr>
            <w:tcW w:w="3199" w:type="pct"/>
          </w:tcPr>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2B5874">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 xml:space="preserve">Органы и службы стандартизации. Организация службы стандартизации на автомобильном транспорте. Виды стандартов. Стандарты организаций. Межотраслевые системы стандартов. </w:t>
            </w:r>
            <w:r w:rsidRPr="006F71E3">
              <w:rPr>
                <w:rFonts w:ascii="Times New Roman" w:hAnsi="Times New Roman" w:cs="Times New Roman"/>
              </w:rPr>
              <w:t>Экспертиза стандартов. Обеспечение безопасности движения и решение профессиональных задач посредством применения нормативно-правовых документов</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2</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ПК 2.2</w:t>
            </w:r>
          </w:p>
        </w:tc>
      </w:tr>
      <w:tr w:rsidR="00022383" w:rsidRPr="0066483C">
        <w:tblPrEx>
          <w:tblCellMar>
            <w:top w:w="57" w:type="dxa"/>
            <w:left w:w="108" w:type="dxa"/>
            <w:bottom w:w="57" w:type="dxa"/>
            <w:right w:w="108" w:type="dxa"/>
          </w:tblCellMar>
        </w:tblPrEx>
        <w:trPr>
          <w:trHeight w:val="224"/>
        </w:trPr>
        <w:tc>
          <w:tcPr>
            <w:tcW w:w="758" w:type="pct"/>
            <w:vMerge w:val="restart"/>
          </w:tcPr>
          <w:p w:rsidR="00022383" w:rsidRPr="006F71E3" w:rsidRDefault="00022383" w:rsidP="001C5A15">
            <w:pPr>
              <w:spacing w:after="0" w:line="240" w:lineRule="auto"/>
              <w:jc w:val="both"/>
              <w:rPr>
                <w:rFonts w:ascii="Times New Roman" w:hAnsi="Times New Roman" w:cs="Times New Roman"/>
                <w:lang w:eastAsia="ru-RU"/>
              </w:rPr>
            </w:pPr>
            <w:r w:rsidRPr="006F71E3">
              <w:rPr>
                <w:rFonts w:ascii="Times New Roman" w:hAnsi="Times New Roman" w:cs="Times New Roman"/>
                <w:b/>
                <w:bCs/>
                <w:lang w:eastAsia="ru-RU"/>
              </w:rPr>
              <w:t xml:space="preserve">Тема 3.5. Понятие </w:t>
            </w:r>
            <w:r w:rsidRPr="006F71E3">
              <w:rPr>
                <w:rFonts w:ascii="Times New Roman" w:hAnsi="Times New Roman" w:cs="Times New Roman"/>
                <w:b/>
                <w:bCs/>
                <w:lang w:eastAsia="ru-RU"/>
              </w:rPr>
              <w:br/>
              <w:t>о допусках и п</w:t>
            </w:r>
            <w:r w:rsidRPr="006F71E3">
              <w:rPr>
                <w:rFonts w:ascii="Times New Roman" w:hAnsi="Times New Roman" w:cs="Times New Roman"/>
                <w:b/>
                <w:bCs/>
                <w:lang w:eastAsia="ru-RU"/>
              </w:rPr>
              <w:t>о</w:t>
            </w:r>
            <w:r w:rsidRPr="006F71E3">
              <w:rPr>
                <w:rFonts w:ascii="Times New Roman" w:hAnsi="Times New Roman" w:cs="Times New Roman"/>
                <w:b/>
                <w:bCs/>
                <w:lang w:eastAsia="ru-RU"/>
              </w:rPr>
              <w:t>садках</w:t>
            </w:r>
          </w:p>
        </w:tc>
        <w:tc>
          <w:tcPr>
            <w:tcW w:w="3199"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lang w:eastAsia="ru-RU"/>
              </w:rPr>
              <w:t>Допуски и посадки. Обозначение предельных отклонений на чертежах. Шероховатость  и во</w:t>
            </w:r>
            <w:r w:rsidRPr="006F71E3">
              <w:rPr>
                <w:rFonts w:ascii="Times New Roman" w:hAnsi="Times New Roman" w:cs="Times New Roman"/>
                <w:lang w:eastAsia="ru-RU"/>
              </w:rPr>
              <w:t>л</w:t>
            </w:r>
            <w:r w:rsidRPr="006F71E3">
              <w:rPr>
                <w:rFonts w:ascii="Times New Roman" w:hAnsi="Times New Roman" w:cs="Times New Roman"/>
                <w:lang w:eastAsia="ru-RU"/>
              </w:rPr>
              <w:t>нистость поверхностей</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rPr>
              <w:t>4</w:t>
            </w:r>
          </w:p>
        </w:tc>
        <w:tc>
          <w:tcPr>
            <w:tcW w:w="739" w:type="pct"/>
            <w:vMerge w:val="restar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3, ОК 4</w:t>
            </w:r>
          </w:p>
          <w:p w:rsidR="00022383" w:rsidRPr="0066483C" w:rsidRDefault="00022383" w:rsidP="001C5A15">
            <w:pPr>
              <w:spacing w:after="0" w:line="240" w:lineRule="auto"/>
              <w:jc w:val="center"/>
              <w:rPr>
                <w:rFonts w:ascii="Times New Roman" w:hAnsi="Times New Roman" w:cs="Times New Roman"/>
                <w:lang w:eastAsia="ru-RU"/>
              </w:rPr>
            </w:pPr>
            <w:r w:rsidRPr="0066483C">
              <w:rPr>
                <w:rFonts w:ascii="Times New Roman" w:hAnsi="Times New Roman" w:cs="Times New Roman"/>
                <w:lang w:eastAsia="ru-RU"/>
              </w:rPr>
              <w:t>ПК 1.2</w:t>
            </w:r>
          </w:p>
        </w:tc>
      </w:tr>
      <w:tr w:rsidR="00022383" w:rsidRPr="006F71E3">
        <w:tblPrEx>
          <w:tblCellMar>
            <w:top w:w="57" w:type="dxa"/>
            <w:left w:w="108" w:type="dxa"/>
            <w:bottom w:w="57" w:type="dxa"/>
            <w:right w:w="108" w:type="dxa"/>
          </w:tblCellMar>
        </w:tblPrEx>
        <w:trPr>
          <w:trHeight w:val="224"/>
        </w:trPr>
        <w:tc>
          <w:tcPr>
            <w:tcW w:w="758" w:type="pct"/>
            <w:vMerge/>
          </w:tcPr>
          <w:p w:rsidR="00022383" w:rsidRPr="006F71E3" w:rsidRDefault="00022383" w:rsidP="001C5A15">
            <w:pPr>
              <w:spacing w:after="0" w:line="240" w:lineRule="auto"/>
              <w:rPr>
                <w:rFonts w:ascii="Times New Roman" w:hAnsi="Times New Roman" w:cs="Times New Roman"/>
                <w:b/>
                <w:bCs/>
                <w:lang w:eastAsia="ru-RU"/>
              </w:rPr>
            </w:pPr>
          </w:p>
        </w:tc>
        <w:tc>
          <w:tcPr>
            <w:tcW w:w="3199" w:type="pct"/>
          </w:tcPr>
          <w:p w:rsidR="00022383" w:rsidRPr="006F71E3" w:rsidRDefault="00022383" w:rsidP="00CB7EAE">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В том числе, практических занятий</w:t>
            </w:r>
          </w:p>
        </w:tc>
        <w:tc>
          <w:tcPr>
            <w:tcW w:w="304" w:type="pct"/>
            <w:vMerge w:val="restar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lang w:eastAsia="ru-RU"/>
              </w:rPr>
              <w:t>2</w:t>
            </w:r>
          </w:p>
        </w:tc>
        <w:tc>
          <w:tcPr>
            <w:tcW w:w="739" w:type="pct"/>
            <w:vMerge/>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57" w:type="dxa"/>
            <w:left w:w="108" w:type="dxa"/>
            <w:bottom w:w="57" w:type="dxa"/>
            <w:right w:w="108" w:type="dxa"/>
          </w:tblCellMar>
        </w:tblPrEx>
        <w:trPr>
          <w:trHeight w:val="192"/>
        </w:trPr>
        <w:tc>
          <w:tcPr>
            <w:tcW w:w="758" w:type="pct"/>
            <w:vMerge/>
          </w:tcPr>
          <w:p w:rsidR="00022383" w:rsidRPr="006F71E3" w:rsidRDefault="00022383" w:rsidP="001C5A15">
            <w:pPr>
              <w:spacing w:after="0" w:line="240" w:lineRule="auto"/>
              <w:rPr>
                <w:rFonts w:ascii="Times New Roman" w:hAnsi="Times New Roman" w:cs="Times New Roman"/>
                <w:lang w:eastAsia="ru-RU"/>
              </w:rPr>
            </w:pPr>
          </w:p>
        </w:tc>
        <w:tc>
          <w:tcPr>
            <w:tcW w:w="3199" w:type="pct"/>
          </w:tcPr>
          <w:p w:rsidR="00022383" w:rsidRPr="006F71E3" w:rsidRDefault="00022383" w:rsidP="00CB7EAE">
            <w:pPr>
              <w:spacing w:after="0" w:line="240" w:lineRule="auto"/>
              <w:jc w:val="both"/>
              <w:rPr>
                <w:rFonts w:ascii="Times New Roman" w:hAnsi="Times New Roman" w:cs="Times New Roman"/>
                <w:b/>
                <w:bCs/>
                <w:lang w:eastAsia="ru-RU"/>
              </w:rPr>
            </w:pPr>
            <w:r w:rsidRPr="006F71E3">
              <w:rPr>
                <w:rFonts w:ascii="Times New Roman" w:hAnsi="Times New Roman" w:cs="Times New Roman"/>
                <w:b/>
                <w:bCs/>
                <w:snapToGrid w:val="0"/>
                <w:lang w:eastAsia="ru-RU"/>
              </w:rPr>
              <w:t>Практическое занятие № 2.</w:t>
            </w:r>
            <w:r w:rsidRPr="006F71E3">
              <w:rPr>
                <w:rFonts w:ascii="Times New Roman" w:hAnsi="Times New Roman" w:cs="Times New Roman"/>
                <w:snapToGrid w:val="0"/>
                <w:lang w:eastAsia="ru-RU"/>
              </w:rPr>
              <w:t xml:space="preserve"> Решение задач по системе допусков и посадок</w:t>
            </w:r>
          </w:p>
        </w:tc>
        <w:tc>
          <w:tcPr>
            <w:tcW w:w="304" w:type="pct"/>
            <w:vMerge/>
          </w:tcPr>
          <w:p w:rsidR="00022383" w:rsidRPr="006F71E3" w:rsidRDefault="00022383" w:rsidP="001C5A15">
            <w:pPr>
              <w:spacing w:after="0" w:line="240" w:lineRule="auto"/>
              <w:jc w:val="center"/>
              <w:rPr>
                <w:rFonts w:ascii="Times New Roman" w:hAnsi="Times New Roman" w:cs="Times New Roman"/>
                <w:lang w:eastAsia="ru-RU"/>
              </w:rPr>
            </w:pPr>
          </w:p>
        </w:tc>
        <w:tc>
          <w:tcPr>
            <w:tcW w:w="739" w:type="pct"/>
            <w:vMerge/>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102" w:type="dxa"/>
            <w:left w:w="108" w:type="dxa"/>
            <w:bottom w:w="102" w:type="dxa"/>
            <w:right w:w="108" w:type="dxa"/>
          </w:tblCellMar>
        </w:tblPrEx>
        <w:trPr>
          <w:trHeight w:val="382"/>
        </w:trPr>
        <w:tc>
          <w:tcPr>
            <w:tcW w:w="3957" w:type="pct"/>
            <w:gridSpan w:val="2"/>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lang w:eastAsia="ru-RU"/>
              </w:rPr>
              <w:t>Раздел 4. Сертификация</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12</w:t>
            </w:r>
          </w:p>
        </w:tc>
        <w:tc>
          <w:tcPr>
            <w:tcW w:w="739" w:type="pct"/>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102" w:type="dxa"/>
            <w:left w:w="108" w:type="dxa"/>
            <w:bottom w:w="102" w:type="dxa"/>
            <w:right w:w="108" w:type="dxa"/>
          </w:tblCellMar>
        </w:tblPrEx>
        <w:trPr>
          <w:trHeight w:val="604"/>
        </w:trPr>
        <w:tc>
          <w:tcPr>
            <w:tcW w:w="758" w:type="pct"/>
            <w:vMerge w:val="restar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4.1. Общие сведения о серти</w:t>
            </w:r>
            <w:r w:rsidRPr="006F71E3">
              <w:rPr>
                <w:rFonts w:ascii="Times New Roman" w:hAnsi="Times New Roman" w:cs="Times New Roman"/>
                <w:b/>
                <w:bCs/>
                <w:lang w:eastAsia="ru-RU"/>
              </w:rPr>
              <w:softHyphen/>
              <w:t>фикации. Серт</w:t>
            </w:r>
            <w:r w:rsidRPr="006F71E3">
              <w:rPr>
                <w:rFonts w:ascii="Times New Roman" w:hAnsi="Times New Roman" w:cs="Times New Roman"/>
                <w:b/>
                <w:bCs/>
                <w:lang w:eastAsia="ru-RU"/>
              </w:rPr>
              <w:t>и</w:t>
            </w:r>
            <w:r w:rsidRPr="006F71E3">
              <w:rPr>
                <w:rFonts w:ascii="Times New Roman" w:hAnsi="Times New Roman" w:cs="Times New Roman"/>
                <w:b/>
                <w:bCs/>
                <w:lang w:eastAsia="ru-RU"/>
              </w:rPr>
              <w:t>фикация как про</w:t>
            </w:r>
            <w:r w:rsidRPr="006F71E3">
              <w:rPr>
                <w:rFonts w:ascii="Times New Roman" w:hAnsi="Times New Roman" w:cs="Times New Roman"/>
                <w:b/>
                <w:bCs/>
                <w:lang w:eastAsia="ru-RU"/>
              </w:rPr>
              <w:softHyphen/>
              <w:t>цедура подтверж</w:t>
            </w:r>
            <w:r w:rsidRPr="006F71E3">
              <w:rPr>
                <w:rFonts w:ascii="Times New Roman" w:hAnsi="Times New Roman" w:cs="Times New Roman"/>
                <w:b/>
                <w:bCs/>
                <w:lang w:eastAsia="ru-RU"/>
              </w:rPr>
              <w:softHyphen/>
              <w:t>дения соответствия</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280687">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Общие сведения о сертификации. Формы подтверждения соответствия продукции: добровол</w:t>
            </w:r>
            <w:r w:rsidRPr="006F71E3">
              <w:rPr>
                <w:rFonts w:ascii="Times New Roman" w:hAnsi="Times New Roman" w:cs="Times New Roman"/>
                <w:lang w:eastAsia="ru-RU"/>
              </w:rPr>
              <w:t>ь</w:t>
            </w:r>
            <w:r w:rsidRPr="006F71E3">
              <w:rPr>
                <w:rFonts w:ascii="Times New Roman" w:hAnsi="Times New Roman" w:cs="Times New Roman"/>
                <w:lang w:eastAsia="ru-RU"/>
              </w:rPr>
              <w:t>ная и обязательная. Оценка соответствия. Орган по сертификации. Цели подтверждения соо</w:t>
            </w:r>
            <w:r w:rsidRPr="006F71E3">
              <w:rPr>
                <w:rFonts w:ascii="Times New Roman" w:hAnsi="Times New Roman" w:cs="Times New Roman"/>
                <w:lang w:eastAsia="ru-RU"/>
              </w:rPr>
              <w:t>т</w:t>
            </w:r>
            <w:r w:rsidRPr="006F71E3">
              <w:rPr>
                <w:rFonts w:ascii="Times New Roman" w:hAnsi="Times New Roman" w:cs="Times New Roman"/>
                <w:lang w:eastAsia="ru-RU"/>
              </w:rPr>
              <w:t>ветствия. Знак соответствия и знак обращения на рынке. Принципы подтверждения соотве</w:t>
            </w:r>
            <w:r w:rsidRPr="006F71E3">
              <w:rPr>
                <w:rFonts w:ascii="Times New Roman" w:hAnsi="Times New Roman" w:cs="Times New Roman"/>
                <w:lang w:eastAsia="ru-RU"/>
              </w:rPr>
              <w:t>т</w:t>
            </w:r>
            <w:r w:rsidRPr="006F71E3">
              <w:rPr>
                <w:rFonts w:ascii="Times New Roman" w:hAnsi="Times New Roman" w:cs="Times New Roman"/>
                <w:lang w:eastAsia="ru-RU"/>
              </w:rPr>
              <w:t>ствия.</w:t>
            </w:r>
            <w:r w:rsidRPr="006F71E3">
              <w:rPr>
                <w:rFonts w:ascii="Times New Roman" w:hAnsi="Times New Roman" w:cs="Times New Roman"/>
                <w:b/>
                <w:bCs/>
                <w:lang w:eastAsia="ru-RU"/>
              </w:rPr>
              <w:t xml:space="preserve"> </w:t>
            </w:r>
            <w:r w:rsidRPr="006F71E3">
              <w:rPr>
                <w:rFonts w:ascii="Times New Roman" w:hAnsi="Times New Roman" w:cs="Times New Roman"/>
                <w:lang w:eastAsia="ru-RU"/>
              </w:rPr>
              <w:t>Система сертификации. Система сертификации на автомобильном транспорте Росси</w:t>
            </w:r>
            <w:r w:rsidRPr="006F71E3">
              <w:rPr>
                <w:rFonts w:ascii="Times New Roman" w:hAnsi="Times New Roman" w:cs="Times New Roman"/>
                <w:lang w:eastAsia="ru-RU"/>
              </w:rPr>
              <w:t>й</w:t>
            </w:r>
            <w:r w:rsidRPr="006F71E3">
              <w:rPr>
                <w:rFonts w:ascii="Times New Roman" w:hAnsi="Times New Roman" w:cs="Times New Roman"/>
                <w:lang w:eastAsia="ru-RU"/>
              </w:rPr>
              <w:t>ской Федерации</w:t>
            </w:r>
            <w:r w:rsidRPr="006F71E3">
              <w:rPr>
                <w:rFonts w:ascii="Times New Roman" w:hAnsi="Times New Roman" w:cs="Times New Roman"/>
              </w:rPr>
              <w:t xml:space="preserve">. </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4</w:t>
            </w:r>
          </w:p>
        </w:tc>
        <w:tc>
          <w:tcPr>
            <w:tcW w:w="739" w:type="pct"/>
            <w:vMerge w:val="restar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5, ОК 8</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 xml:space="preserve">ПК 2.1 </w:t>
            </w:r>
          </w:p>
        </w:tc>
      </w:tr>
      <w:tr w:rsidR="00022383" w:rsidRPr="006F71E3">
        <w:tblPrEx>
          <w:tblCellMar>
            <w:top w:w="102" w:type="dxa"/>
            <w:left w:w="108" w:type="dxa"/>
            <w:bottom w:w="102" w:type="dxa"/>
            <w:right w:w="108" w:type="dxa"/>
          </w:tblCellMar>
        </w:tblPrEx>
        <w:trPr>
          <w:trHeight w:val="140"/>
        </w:trPr>
        <w:tc>
          <w:tcPr>
            <w:tcW w:w="758" w:type="pct"/>
            <w:vMerge/>
          </w:tcPr>
          <w:p w:rsidR="00022383" w:rsidRPr="006F71E3" w:rsidRDefault="00022383" w:rsidP="001C5A15">
            <w:pPr>
              <w:spacing w:after="0" w:line="240" w:lineRule="auto"/>
              <w:jc w:val="both"/>
              <w:rPr>
                <w:rFonts w:ascii="Times New Roman" w:hAnsi="Times New Roman" w:cs="Times New Roman"/>
                <w:lang w:eastAsia="ru-RU"/>
              </w:rPr>
            </w:pPr>
          </w:p>
        </w:tc>
        <w:tc>
          <w:tcPr>
            <w:tcW w:w="3199" w:type="pct"/>
          </w:tcPr>
          <w:p w:rsidR="00022383" w:rsidRPr="006F71E3" w:rsidRDefault="00022383" w:rsidP="00CB7EAE">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В том числе, практических занятий</w:t>
            </w:r>
          </w:p>
        </w:tc>
        <w:tc>
          <w:tcPr>
            <w:tcW w:w="304" w:type="pct"/>
            <w:vMerge w:val="restart"/>
          </w:tcPr>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2</w:t>
            </w:r>
          </w:p>
        </w:tc>
        <w:tc>
          <w:tcPr>
            <w:tcW w:w="739" w:type="pct"/>
            <w:vMerge/>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102" w:type="dxa"/>
            <w:left w:w="108" w:type="dxa"/>
            <w:bottom w:w="102" w:type="dxa"/>
            <w:right w:w="108" w:type="dxa"/>
          </w:tblCellMar>
        </w:tblPrEx>
        <w:trPr>
          <w:trHeight w:val="489"/>
        </w:trPr>
        <w:tc>
          <w:tcPr>
            <w:tcW w:w="758" w:type="pct"/>
            <w:vMerge/>
          </w:tcPr>
          <w:p w:rsidR="00022383" w:rsidRPr="006F71E3" w:rsidRDefault="00022383" w:rsidP="001C5A15">
            <w:pPr>
              <w:spacing w:after="0" w:line="240" w:lineRule="auto"/>
              <w:jc w:val="both"/>
              <w:rPr>
                <w:rFonts w:ascii="Times New Roman" w:hAnsi="Times New Roman" w:cs="Times New Roman"/>
                <w:lang w:eastAsia="ru-RU"/>
              </w:rPr>
            </w:pP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lang w:eastAsia="ru-RU"/>
              </w:rPr>
              <w:t>Практическое занятие № 3.</w:t>
            </w:r>
            <w:r w:rsidRPr="006F71E3">
              <w:rPr>
                <w:rFonts w:ascii="Times New Roman" w:hAnsi="Times New Roman" w:cs="Times New Roman"/>
                <w:lang w:eastAsia="ru-RU"/>
              </w:rPr>
              <w:t xml:space="preserve"> Применение основных правила и документов систем сертифик</w:t>
            </w:r>
            <w:r w:rsidRPr="006F71E3">
              <w:rPr>
                <w:rFonts w:ascii="Times New Roman" w:hAnsi="Times New Roman" w:cs="Times New Roman"/>
                <w:lang w:eastAsia="ru-RU"/>
              </w:rPr>
              <w:t>а</w:t>
            </w:r>
            <w:r w:rsidRPr="006F71E3">
              <w:rPr>
                <w:rFonts w:ascii="Times New Roman" w:hAnsi="Times New Roman" w:cs="Times New Roman"/>
                <w:lang w:eastAsia="ru-RU"/>
              </w:rPr>
              <w:t>ции Российской Федерации</w:t>
            </w:r>
          </w:p>
        </w:tc>
        <w:tc>
          <w:tcPr>
            <w:tcW w:w="304" w:type="pct"/>
            <w:vMerge/>
          </w:tcPr>
          <w:p w:rsidR="00022383" w:rsidRPr="006F71E3" w:rsidRDefault="00022383" w:rsidP="001C5A15">
            <w:pPr>
              <w:spacing w:after="0" w:line="240" w:lineRule="auto"/>
              <w:jc w:val="center"/>
              <w:rPr>
                <w:rFonts w:ascii="Times New Roman" w:hAnsi="Times New Roman" w:cs="Times New Roman"/>
                <w:lang w:eastAsia="ru-RU"/>
              </w:rPr>
            </w:pPr>
          </w:p>
        </w:tc>
        <w:tc>
          <w:tcPr>
            <w:tcW w:w="739" w:type="pct"/>
            <w:vMerge/>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102" w:type="dxa"/>
            <w:left w:w="108" w:type="dxa"/>
            <w:bottom w:w="102" w:type="dxa"/>
            <w:right w:w="108" w:type="dxa"/>
          </w:tblCellMar>
        </w:tblPrEx>
        <w:trPr>
          <w:trHeight w:val="720"/>
        </w:trPr>
        <w:tc>
          <w:tcPr>
            <w:tcW w:w="758" w:type="pct"/>
          </w:tcPr>
          <w:p w:rsidR="00022383" w:rsidRPr="006F71E3" w:rsidRDefault="00022383" w:rsidP="001C5A15">
            <w:pPr>
              <w:spacing w:after="0" w:line="240" w:lineRule="auto"/>
              <w:jc w:val="both"/>
              <w:rPr>
                <w:rFonts w:ascii="Times New Roman" w:hAnsi="Times New Roman" w:cs="Times New Roman"/>
                <w:lang w:eastAsia="ru-RU"/>
              </w:rPr>
            </w:pPr>
            <w:r w:rsidRPr="006F71E3">
              <w:rPr>
                <w:rFonts w:ascii="Times New Roman" w:hAnsi="Times New Roman" w:cs="Times New Roman"/>
                <w:b/>
                <w:bCs/>
                <w:lang w:eastAsia="ru-RU"/>
              </w:rPr>
              <w:t>Тема 4.2. Добро</w:t>
            </w:r>
            <w:r w:rsidRPr="006F71E3">
              <w:rPr>
                <w:rFonts w:ascii="Times New Roman" w:hAnsi="Times New Roman" w:cs="Times New Roman"/>
                <w:b/>
                <w:bCs/>
                <w:lang w:eastAsia="ru-RU"/>
              </w:rPr>
              <w:softHyphen/>
              <w:t>вольная сертифи</w:t>
            </w:r>
            <w:r w:rsidRPr="006F71E3">
              <w:rPr>
                <w:rFonts w:ascii="Times New Roman" w:hAnsi="Times New Roman" w:cs="Times New Roman"/>
                <w:b/>
                <w:bCs/>
                <w:lang w:eastAsia="ru-RU"/>
              </w:rPr>
              <w:softHyphen/>
              <w:t>кация</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910E9C">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Объекты добровольной сертификации. Знак соответствия национальному стандарту.</w:t>
            </w:r>
            <w:r w:rsidRPr="006F71E3">
              <w:rPr>
                <w:rFonts w:ascii="Times New Roman" w:hAnsi="Times New Roman" w:cs="Times New Roman"/>
                <w:b/>
                <w:bCs/>
                <w:lang w:eastAsia="ru-RU"/>
              </w:rPr>
              <w:t xml:space="preserve"> </w:t>
            </w:r>
            <w:r w:rsidRPr="006F71E3">
              <w:rPr>
                <w:rFonts w:ascii="Times New Roman" w:hAnsi="Times New Roman" w:cs="Times New Roman"/>
                <w:lang w:eastAsia="ru-RU"/>
              </w:rPr>
              <w:t>Добр</w:t>
            </w:r>
            <w:r w:rsidRPr="006F71E3">
              <w:rPr>
                <w:rFonts w:ascii="Times New Roman" w:hAnsi="Times New Roman" w:cs="Times New Roman"/>
                <w:lang w:eastAsia="ru-RU"/>
              </w:rPr>
              <w:t>о</w:t>
            </w:r>
            <w:r w:rsidRPr="006F71E3">
              <w:rPr>
                <w:rFonts w:ascii="Times New Roman" w:hAnsi="Times New Roman" w:cs="Times New Roman"/>
                <w:lang w:eastAsia="ru-RU"/>
              </w:rPr>
              <w:t>вольная сертификация на автомобильном транспорте. Регистр сертификации на автомобил</w:t>
            </w:r>
            <w:r w:rsidRPr="006F71E3">
              <w:rPr>
                <w:rFonts w:ascii="Times New Roman" w:hAnsi="Times New Roman" w:cs="Times New Roman"/>
                <w:lang w:eastAsia="ru-RU"/>
              </w:rPr>
              <w:t>ь</w:t>
            </w:r>
            <w:r w:rsidRPr="006F71E3">
              <w:rPr>
                <w:rFonts w:ascii="Times New Roman" w:hAnsi="Times New Roman" w:cs="Times New Roman"/>
                <w:lang w:eastAsia="ru-RU"/>
              </w:rPr>
              <w:t>ном транспорте</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6, ОК 7</w:t>
            </w:r>
          </w:p>
          <w:p w:rsidR="00022383" w:rsidRPr="006F71E3" w:rsidRDefault="00022383" w:rsidP="001C5A15">
            <w:pPr>
              <w:spacing w:after="0" w:line="240" w:lineRule="auto"/>
              <w:jc w:val="center"/>
              <w:rPr>
                <w:rFonts w:ascii="Times New Roman" w:hAnsi="Times New Roman" w:cs="Times New Roman"/>
                <w:lang w:val="en-US" w:eastAsia="ru-RU"/>
              </w:rPr>
            </w:pPr>
            <w:r w:rsidRPr="006F71E3">
              <w:rPr>
                <w:rFonts w:ascii="Times New Roman" w:hAnsi="Times New Roman" w:cs="Times New Roman"/>
                <w:lang w:eastAsia="ru-RU"/>
              </w:rPr>
              <w:t>ПК 2.3</w:t>
            </w:r>
          </w:p>
        </w:tc>
      </w:tr>
      <w:tr w:rsidR="00022383" w:rsidRPr="006F71E3">
        <w:tblPrEx>
          <w:tblCellMar>
            <w:top w:w="57" w:type="dxa"/>
            <w:left w:w="108" w:type="dxa"/>
            <w:bottom w:w="57" w:type="dxa"/>
            <w:right w:w="108" w:type="dxa"/>
          </w:tblCellMar>
        </w:tblPrEx>
        <w:trPr>
          <w:trHeight w:val="932"/>
        </w:trPr>
        <w:tc>
          <w:tcPr>
            <w:tcW w:w="758" w:type="pct"/>
            <w:vMerge w:val="restart"/>
          </w:tcPr>
          <w:p w:rsidR="00022383" w:rsidRPr="006F71E3" w:rsidRDefault="00022383" w:rsidP="001C5A15">
            <w:pPr>
              <w:spacing w:after="0" w:line="240" w:lineRule="auto"/>
              <w:jc w:val="both"/>
              <w:rPr>
                <w:rFonts w:ascii="Times New Roman" w:hAnsi="Times New Roman" w:cs="Times New Roman"/>
                <w:lang w:eastAsia="ru-RU"/>
              </w:rPr>
            </w:pPr>
            <w:r w:rsidRPr="006F71E3">
              <w:rPr>
                <w:rFonts w:ascii="Times New Roman" w:hAnsi="Times New Roman" w:cs="Times New Roman"/>
                <w:b/>
                <w:bCs/>
                <w:lang w:eastAsia="ru-RU"/>
              </w:rPr>
              <w:t>Тема 4.3. Обяза</w:t>
            </w:r>
            <w:r w:rsidRPr="006F71E3">
              <w:rPr>
                <w:rFonts w:ascii="Times New Roman" w:hAnsi="Times New Roman" w:cs="Times New Roman"/>
                <w:b/>
                <w:bCs/>
                <w:lang w:eastAsia="ru-RU"/>
              </w:rPr>
              <w:softHyphen/>
              <w:t>тельное подтверж</w:t>
            </w:r>
            <w:r w:rsidRPr="006F71E3">
              <w:rPr>
                <w:rFonts w:ascii="Times New Roman" w:hAnsi="Times New Roman" w:cs="Times New Roman"/>
                <w:b/>
                <w:bCs/>
                <w:lang w:eastAsia="ru-RU"/>
              </w:rPr>
              <w:softHyphen/>
              <w:t>дение соответствия</w:t>
            </w: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lang w:eastAsia="ru-RU"/>
              </w:rPr>
              <w:t>Обязательное подтверждение соответствия. Декларирование соответствия (принятия деклар</w:t>
            </w:r>
            <w:r w:rsidRPr="006F71E3">
              <w:rPr>
                <w:rFonts w:ascii="Times New Roman" w:hAnsi="Times New Roman" w:cs="Times New Roman"/>
                <w:lang w:eastAsia="ru-RU"/>
              </w:rPr>
              <w:t>а</w:t>
            </w:r>
            <w:r w:rsidRPr="006F71E3">
              <w:rPr>
                <w:rFonts w:ascii="Times New Roman" w:hAnsi="Times New Roman" w:cs="Times New Roman"/>
                <w:lang w:eastAsia="ru-RU"/>
              </w:rPr>
              <w:t xml:space="preserve">ции о соответствии) </w:t>
            </w:r>
            <w:r w:rsidRPr="006F71E3">
              <w:rPr>
                <w:rFonts w:ascii="Times New Roman" w:hAnsi="Times New Roman" w:cs="Times New Roman"/>
              </w:rPr>
              <w:t>или</w:t>
            </w:r>
            <w:r w:rsidRPr="006F71E3">
              <w:rPr>
                <w:rFonts w:ascii="Times New Roman" w:hAnsi="Times New Roman" w:cs="Times New Roman"/>
                <w:lang w:eastAsia="ru-RU"/>
              </w:rPr>
              <w:t xml:space="preserve"> обязательная сертификация. </w:t>
            </w:r>
            <w:r w:rsidRPr="006F71E3">
              <w:rPr>
                <w:rFonts w:ascii="Times New Roman" w:hAnsi="Times New Roman" w:cs="Times New Roman"/>
              </w:rPr>
              <w:t>Схемы подтверждения соответствия.</w:t>
            </w:r>
            <w:r w:rsidRPr="006F71E3">
              <w:rPr>
                <w:rFonts w:ascii="Times New Roman" w:hAnsi="Times New Roman" w:cs="Times New Roman"/>
                <w:b/>
                <w:bCs/>
              </w:rPr>
              <w:t xml:space="preserve"> </w:t>
            </w:r>
            <w:r w:rsidRPr="006F71E3">
              <w:rPr>
                <w:rFonts w:ascii="Times New Roman" w:hAnsi="Times New Roman" w:cs="Times New Roman"/>
              </w:rPr>
              <w:t>Схемы обязательного подтверждения соответствия и их</w:t>
            </w:r>
            <w:r w:rsidRPr="006F71E3">
              <w:rPr>
                <w:rFonts w:ascii="Times New Roman" w:hAnsi="Times New Roman" w:cs="Times New Roman"/>
                <w:b/>
                <w:bCs/>
              </w:rPr>
              <w:t xml:space="preserve"> </w:t>
            </w:r>
            <w:r w:rsidRPr="006F71E3">
              <w:rPr>
                <w:rFonts w:ascii="Times New Roman" w:hAnsi="Times New Roman" w:cs="Times New Roman"/>
              </w:rPr>
              <w:t>применение.</w:t>
            </w:r>
            <w:r w:rsidRPr="006F71E3">
              <w:rPr>
                <w:rFonts w:ascii="Times New Roman" w:hAnsi="Times New Roman" w:cs="Times New Roman"/>
                <w:b/>
                <w:bCs/>
                <w:lang w:eastAsia="ru-RU"/>
              </w:rPr>
              <w:t xml:space="preserve"> </w:t>
            </w:r>
            <w:r w:rsidRPr="006F71E3">
              <w:rPr>
                <w:rFonts w:ascii="Times New Roman" w:hAnsi="Times New Roman" w:cs="Times New Roman"/>
                <w:lang w:eastAsia="ru-RU"/>
              </w:rPr>
              <w:t>Схемы сертификации. Схемы сертификации работ и услуг</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4</w:t>
            </w:r>
          </w:p>
        </w:tc>
        <w:tc>
          <w:tcPr>
            <w:tcW w:w="739" w:type="pct"/>
            <w:vMerge w:val="restar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8, ОК 9</w:t>
            </w:r>
          </w:p>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ПК 1.2, ПК 2.3</w:t>
            </w:r>
          </w:p>
        </w:tc>
      </w:tr>
      <w:tr w:rsidR="00022383" w:rsidRPr="006F71E3">
        <w:tblPrEx>
          <w:tblCellMar>
            <w:top w:w="57" w:type="dxa"/>
            <w:left w:w="108" w:type="dxa"/>
            <w:bottom w:w="57" w:type="dxa"/>
            <w:right w:w="108" w:type="dxa"/>
          </w:tblCellMar>
        </w:tblPrEx>
        <w:trPr>
          <w:trHeight w:val="314"/>
        </w:trPr>
        <w:tc>
          <w:tcPr>
            <w:tcW w:w="758" w:type="pct"/>
            <w:vMerge/>
          </w:tcPr>
          <w:p w:rsidR="00022383" w:rsidRPr="006F71E3" w:rsidRDefault="00022383" w:rsidP="001C5A15">
            <w:pPr>
              <w:spacing w:after="0" w:line="240" w:lineRule="auto"/>
              <w:rPr>
                <w:rFonts w:ascii="Times New Roman" w:hAnsi="Times New Roman" w:cs="Times New Roman"/>
                <w:b/>
                <w:bCs/>
                <w:lang w:eastAsia="ru-RU"/>
              </w:rPr>
            </w:pP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В том числе, практических занятий</w:t>
            </w:r>
          </w:p>
        </w:tc>
        <w:tc>
          <w:tcPr>
            <w:tcW w:w="304" w:type="pct"/>
            <w:vMerge w:val="restart"/>
          </w:tcPr>
          <w:p w:rsidR="00022383" w:rsidRPr="006F71E3" w:rsidRDefault="00022383" w:rsidP="001C5A15">
            <w:pPr>
              <w:spacing w:after="0" w:line="240" w:lineRule="auto"/>
              <w:jc w:val="center"/>
              <w:rPr>
                <w:rFonts w:ascii="Times New Roman" w:hAnsi="Times New Roman" w:cs="Times New Roman"/>
                <w:lang w:eastAsia="ru-RU"/>
              </w:rPr>
            </w:pPr>
            <w:r w:rsidRPr="006F71E3">
              <w:rPr>
                <w:rFonts w:ascii="Times New Roman" w:hAnsi="Times New Roman" w:cs="Times New Roman"/>
                <w:lang w:eastAsia="ru-RU"/>
              </w:rPr>
              <w:t>2</w:t>
            </w:r>
          </w:p>
        </w:tc>
        <w:tc>
          <w:tcPr>
            <w:tcW w:w="739" w:type="pct"/>
            <w:vMerge/>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57" w:type="dxa"/>
            <w:left w:w="108" w:type="dxa"/>
            <w:bottom w:w="57" w:type="dxa"/>
            <w:right w:w="108" w:type="dxa"/>
          </w:tblCellMar>
        </w:tblPrEx>
        <w:trPr>
          <w:trHeight w:val="328"/>
        </w:trPr>
        <w:tc>
          <w:tcPr>
            <w:tcW w:w="758" w:type="pct"/>
            <w:vMerge/>
          </w:tcPr>
          <w:p w:rsidR="00022383" w:rsidRPr="006F71E3" w:rsidRDefault="00022383" w:rsidP="001C5A15">
            <w:pPr>
              <w:spacing w:after="0" w:line="240" w:lineRule="auto"/>
              <w:rPr>
                <w:rFonts w:ascii="Times New Roman" w:hAnsi="Times New Roman" w:cs="Times New Roman"/>
                <w:b/>
                <w:bCs/>
                <w:lang w:eastAsia="ru-RU"/>
              </w:rPr>
            </w:pPr>
          </w:p>
        </w:tc>
        <w:tc>
          <w:tcPr>
            <w:tcW w:w="3199" w:type="pct"/>
          </w:tcPr>
          <w:p w:rsidR="00022383" w:rsidRPr="006F71E3" w:rsidRDefault="00022383" w:rsidP="001C5A15">
            <w:pPr>
              <w:widowControl w:val="0"/>
              <w:spacing w:after="0" w:line="240" w:lineRule="auto"/>
              <w:jc w:val="both"/>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Практическое занятие № 4.</w:t>
            </w:r>
            <w:r w:rsidRPr="006F71E3">
              <w:rPr>
                <w:rFonts w:ascii="Times New Roman" w:hAnsi="Times New Roman" w:cs="Times New Roman"/>
                <w:lang w:eastAsia="ru-RU"/>
              </w:rPr>
              <w:t xml:space="preserve"> </w:t>
            </w:r>
            <w:r w:rsidRPr="006F71E3">
              <w:rPr>
                <w:rFonts w:ascii="Times New Roman" w:hAnsi="Times New Roman" w:cs="Times New Roman"/>
              </w:rPr>
              <w:t>Применение документации систем качества</w:t>
            </w:r>
          </w:p>
        </w:tc>
        <w:tc>
          <w:tcPr>
            <w:tcW w:w="304" w:type="pct"/>
            <w:vMerge/>
          </w:tcPr>
          <w:p w:rsidR="00022383" w:rsidRPr="006F71E3" w:rsidRDefault="00022383" w:rsidP="001C5A15">
            <w:pPr>
              <w:spacing w:after="0" w:line="240" w:lineRule="auto"/>
              <w:jc w:val="center"/>
              <w:rPr>
                <w:rFonts w:ascii="Times New Roman" w:hAnsi="Times New Roman" w:cs="Times New Roman"/>
                <w:b/>
                <w:bCs/>
                <w:lang w:eastAsia="ru-RU"/>
              </w:rPr>
            </w:pPr>
          </w:p>
        </w:tc>
        <w:tc>
          <w:tcPr>
            <w:tcW w:w="739" w:type="pct"/>
            <w:vMerge/>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57" w:type="dxa"/>
            <w:left w:w="108" w:type="dxa"/>
            <w:bottom w:w="57" w:type="dxa"/>
            <w:right w:w="108" w:type="dxa"/>
          </w:tblCellMar>
        </w:tblPrEx>
        <w:trPr>
          <w:trHeight w:val="508"/>
        </w:trPr>
        <w:tc>
          <w:tcPr>
            <w:tcW w:w="758" w:type="pct"/>
          </w:tcPr>
          <w:p w:rsidR="00022383" w:rsidRPr="006F71E3" w:rsidRDefault="00022383" w:rsidP="001C5A15">
            <w:pPr>
              <w:spacing w:after="0" w:line="240" w:lineRule="auto"/>
              <w:jc w:val="both"/>
              <w:rPr>
                <w:rFonts w:ascii="Times New Roman" w:hAnsi="Times New Roman" w:cs="Times New Roman"/>
                <w:b/>
                <w:bCs/>
                <w:lang w:eastAsia="ru-RU"/>
              </w:rPr>
            </w:pPr>
            <w:r w:rsidRPr="006F71E3">
              <w:rPr>
                <w:rFonts w:ascii="Times New Roman" w:hAnsi="Times New Roman" w:cs="Times New Roman"/>
                <w:b/>
                <w:bCs/>
                <w:lang w:eastAsia="ru-RU"/>
              </w:rPr>
              <w:t>Тема 4.4. Органы по сертификации, испытательные лаборатории (це</w:t>
            </w:r>
            <w:r w:rsidRPr="006F71E3">
              <w:rPr>
                <w:rFonts w:ascii="Times New Roman" w:hAnsi="Times New Roman" w:cs="Times New Roman"/>
                <w:b/>
                <w:bCs/>
                <w:lang w:eastAsia="ru-RU"/>
              </w:rPr>
              <w:t>н</w:t>
            </w:r>
            <w:r w:rsidRPr="006F71E3">
              <w:rPr>
                <w:rFonts w:ascii="Times New Roman" w:hAnsi="Times New Roman" w:cs="Times New Roman"/>
                <w:b/>
                <w:bCs/>
                <w:lang w:eastAsia="ru-RU"/>
              </w:rPr>
              <w:t>тры)</w:t>
            </w:r>
          </w:p>
        </w:tc>
        <w:tc>
          <w:tcPr>
            <w:tcW w:w="3199" w:type="pct"/>
          </w:tcPr>
          <w:p w:rsidR="00022383" w:rsidRPr="006F71E3" w:rsidRDefault="00022383" w:rsidP="001C5A15">
            <w:pPr>
              <w:widowControl w:val="0"/>
              <w:spacing w:after="0" w:line="240" w:lineRule="auto"/>
              <w:rPr>
                <w:rFonts w:ascii="Times New Roman" w:hAnsi="Times New Roman" w:cs="Times New Roman"/>
                <w:b/>
                <w:bCs/>
                <w:snapToGrid w:val="0"/>
                <w:lang w:eastAsia="ru-RU"/>
              </w:rPr>
            </w:pPr>
            <w:r w:rsidRPr="006F71E3">
              <w:rPr>
                <w:rFonts w:ascii="Times New Roman" w:hAnsi="Times New Roman" w:cs="Times New Roman"/>
                <w:b/>
                <w:bCs/>
                <w:snapToGrid w:val="0"/>
                <w:lang w:eastAsia="ru-RU"/>
              </w:rPr>
              <w:t>Содержание учебного материала</w:t>
            </w:r>
          </w:p>
          <w:p w:rsidR="00022383" w:rsidRPr="006F71E3" w:rsidRDefault="00022383" w:rsidP="001C5A15">
            <w:pPr>
              <w:spacing w:after="0" w:line="240" w:lineRule="auto"/>
              <w:rPr>
                <w:rFonts w:ascii="Times New Roman" w:hAnsi="Times New Roman" w:cs="Times New Roman"/>
                <w:b/>
                <w:bCs/>
                <w:snapToGrid w:val="0"/>
                <w:lang w:eastAsia="ru-RU"/>
              </w:rPr>
            </w:pPr>
            <w:r w:rsidRPr="006F71E3">
              <w:rPr>
                <w:rFonts w:ascii="Times New Roman" w:hAnsi="Times New Roman" w:cs="Times New Roman"/>
                <w:lang w:eastAsia="ru-RU"/>
              </w:rPr>
              <w:t>Орган по сертификации. Испытательные лаборатории. Аккредитация органов по сертифик</w:t>
            </w:r>
            <w:r w:rsidRPr="006F71E3">
              <w:rPr>
                <w:rFonts w:ascii="Times New Roman" w:hAnsi="Times New Roman" w:cs="Times New Roman"/>
                <w:lang w:eastAsia="ru-RU"/>
              </w:rPr>
              <w:t>а</w:t>
            </w:r>
            <w:r w:rsidRPr="006F71E3">
              <w:rPr>
                <w:rFonts w:ascii="Times New Roman" w:hAnsi="Times New Roman" w:cs="Times New Roman"/>
                <w:lang w:eastAsia="ru-RU"/>
              </w:rPr>
              <w:t>ции и испытательных лабораторий.</w:t>
            </w:r>
            <w:r w:rsidRPr="006F71E3">
              <w:rPr>
                <w:rFonts w:ascii="Times New Roman" w:hAnsi="Times New Roman" w:cs="Times New Roman"/>
                <w:b/>
                <w:bCs/>
                <w:lang w:eastAsia="ru-RU"/>
              </w:rPr>
              <w:t xml:space="preserve"> </w:t>
            </w:r>
            <w:r w:rsidRPr="006F71E3">
              <w:rPr>
                <w:rFonts w:ascii="Times New Roman" w:hAnsi="Times New Roman" w:cs="Times New Roman"/>
                <w:lang w:eastAsia="ru-RU"/>
              </w:rPr>
              <w:t>Правила и порядок проведения сертификации</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sidRPr="006F71E3">
              <w:rPr>
                <w:rFonts w:ascii="Times New Roman" w:hAnsi="Times New Roman" w:cs="Times New Roman"/>
                <w:b/>
                <w:bCs/>
                <w:lang w:eastAsia="ru-RU"/>
              </w:rPr>
              <w:t>2</w:t>
            </w:r>
          </w:p>
        </w:tc>
        <w:tc>
          <w:tcPr>
            <w:tcW w:w="739" w:type="pct"/>
          </w:tcPr>
          <w:p w:rsidR="00022383" w:rsidRPr="0066483C" w:rsidRDefault="00022383" w:rsidP="001C5A15">
            <w:pPr>
              <w:spacing w:after="0" w:line="240" w:lineRule="auto"/>
              <w:jc w:val="center"/>
              <w:rPr>
                <w:rFonts w:ascii="Times New Roman" w:hAnsi="Times New Roman" w:cs="Times New Roman"/>
                <w:lang w:eastAsia="ru-RU"/>
              </w:rPr>
            </w:pPr>
            <w:proofErr w:type="gramStart"/>
            <w:r w:rsidRPr="0066483C">
              <w:rPr>
                <w:rFonts w:ascii="Times New Roman" w:hAnsi="Times New Roman" w:cs="Times New Roman"/>
                <w:lang w:eastAsia="ru-RU"/>
              </w:rPr>
              <w:t>ОК</w:t>
            </w:r>
            <w:proofErr w:type="gramEnd"/>
            <w:r w:rsidRPr="0066483C">
              <w:rPr>
                <w:rFonts w:ascii="Times New Roman" w:hAnsi="Times New Roman" w:cs="Times New Roman"/>
                <w:lang w:eastAsia="ru-RU"/>
              </w:rPr>
              <w:t xml:space="preserve"> 9</w:t>
            </w:r>
          </w:p>
          <w:p w:rsidR="00022383" w:rsidRPr="006F71E3" w:rsidRDefault="00022383" w:rsidP="001C5A15">
            <w:pPr>
              <w:spacing w:after="0" w:line="240" w:lineRule="auto"/>
              <w:jc w:val="center"/>
              <w:rPr>
                <w:rFonts w:ascii="Times New Roman" w:hAnsi="Times New Roman" w:cs="Times New Roman"/>
                <w:lang w:val="en-US" w:eastAsia="ru-RU"/>
              </w:rPr>
            </w:pPr>
            <w:r w:rsidRPr="006F71E3">
              <w:rPr>
                <w:rFonts w:ascii="Times New Roman" w:hAnsi="Times New Roman" w:cs="Times New Roman"/>
                <w:lang w:eastAsia="ru-RU"/>
              </w:rPr>
              <w:t>ПК 2.2</w:t>
            </w:r>
          </w:p>
        </w:tc>
      </w:tr>
      <w:tr w:rsidR="00022383" w:rsidRPr="006F71E3">
        <w:tblPrEx>
          <w:tblCellMar>
            <w:top w:w="57" w:type="dxa"/>
            <w:left w:w="108" w:type="dxa"/>
            <w:bottom w:w="57" w:type="dxa"/>
            <w:right w:w="108" w:type="dxa"/>
          </w:tblCellMar>
        </w:tblPrEx>
        <w:trPr>
          <w:trHeight w:val="198"/>
        </w:trPr>
        <w:tc>
          <w:tcPr>
            <w:tcW w:w="3957" w:type="pct"/>
            <w:gridSpan w:val="2"/>
          </w:tcPr>
          <w:p w:rsidR="00022383" w:rsidRPr="006F71E3" w:rsidRDefault="00022383" w:rsidP="001C5A15">
            <w:pPr>
              <w:spacing w:after="0" w:line="240" w:lineRule="auto"/>
              <w:rPr>
                <w:rFonts w:ascii="Times New Roman" w:hAnsi="Times New Roman" w:cs="Times New Roman"/>
                <w:b/>
                <w:bCs/>
                <w:lang w:eastAsia="ru-RU"/>
              </w:rPr>
            </w:pPr>
            <w:r w:rsidRPr="006F71E3">
              <w:rPr>
                <w:rFonts w:ascii="Times New Roman" w:hAnsi="Times New Roman" w:cs="Times New Roman"/>
                <w:b/>
                <w:bCs/>
                <w:lang w:eastAsia="ru-RU"/>
              </w:rPr>
              <w:t>Самостоятельная работа*</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p>
        </w:tc>
        <w:tc>
          <w:tcPr>
            <w:tcW w:w="739" w:type="pct"/>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57" w:type="dxa"/>
            <w:left w:w="108" w:type="dxa"/>
            <w:bottom w:w="57" w:type="dxa"/>
            <w:right w:w="108" w:type="dxa"/>
          </w:tblCellMar>
        </w:tblPrEx>
        <w:trPr>
          <w:trHeight w:val="198"/>
        </w:trPr>
        <w:tc>
          <w:tcPr>
            <w:tcW w:w="3957" w:type="pct"/>
            <w:gridSpan w:val="2"/>
          </w:tcPr>
          <w:p w:rsidR="00022383" w:rsidRPr="006F71E3" w:rsidRDefault="00022383" w:rsidP="001C5A15">
            <w:pPr>
              <w:spacing w:after="0" w:line="240" w:lineRule="auto"/>
              <w:rPr>
                <w:rFonts w:ascii="Times New Roman" w:hAnsi="Times New Roman" w:cs="Times New Roman"/>
                <w:b/>
                <w:bCs/>
                <w:lang w:eastAsia="ru-RU"/>
              </w:rPr>
            </w:pPr>
            <w:r>
              <w:rPr>
                <w:rFonts w:ascii="Times New Roman" w:hAnsi="Times New Roman" w:cs="Times New Roman"/>
                <w:b/>
                <w:bCs/>
                <w:lang w:eastAsia="ru-RU"/>
              </w:rPr>
              <w:t>Промежуточная аттестация</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w:t>
            </w:r>
          </w:p>
        </w:tc>
        <w:tc>
          <w:tcPr>
            <w:tcW w:w="739" w:type="pct"/>
          </w:tcPr>
          <w:p w:rsidR="00022383" w:rsidRPr="006F71E3" w:rsidRDefault="00022383" w:rsidP="001C5A15">
            <w:pPr>
              <w:spacing w:after="0" w:line="240" w:lineRule="auto"/>
              <w:jc w:val="center"/>
              <w:rPr>
                <w:rFonts w:ascii="Times New Roman" w:hAnsi="Times New Roman" w:cs="Times New Roman"/>
                <w:lang w:eastAsia="ru-RU"/>
              </w:rPr>
            </w:pPr>
          </w:p>
        </w:tc>
      </w:tr>
      <w:tr w:rsidR="00022383" w:rsidRPr="006F71E3">
        <w:tblPrEx>
          <w:tblCellMar>
            <w:top w:w="57" w:type="dxa"/>
            <w:left w:w="108" w:type="dxa"/>
            <w:bottom w:w="57" w:type="dxa"/>
            <w:right w:w="108" w:type="dxa"/>
          </w:tblCellMar>
        </w:tblPrEx>
        <w:trPr>
          <w:trHeight w:val="198"/>
        </w:trPr>
        <w:tc>
          <w:tcPr>
            <w:tcW w:w="3957" w:type="pct"/>
            <w:gridSpan w:val="2"/>
          </w:tcPr>
          <w:p w:rsidR="00022383" w:rsidRPr="006F71E3" w:rsidRDefault="00022383" w:rsidP="001C5A15">
            <w:pPr>
              <w:spacing w:after="0" w:line="240" w:lineRule="auto"/>
              <w:rPr>
                <w:rFonts w:ascii="Times New Roman" w:hAnsi="Times New Roman" w:cs="Times New Roman"/>
                <w:b/>
                <w:bCs/>
                <w:lang w:eastAsia="ru-RU"/>
              </w:rPr>
            </w:pPr>
            <w:r w:rsidRPr="006F71E3">
              <w:rPr>
                <w:rFonts w:ascii="Times New Roman" w:hAnsi="Times New Roman" w:cs="Times New Roman"/>
                <w:b/>
                <w:bCs/>
                <w:lang w:eastAsia="ru-RU"/>
              </w:rPr>
              <w:t>Всего</w:t>
            </w:r>
          </w:p>
        </w:tc>
        <w:tc>
          <w:tcPr>
            <w:tcW w:w="304" w:type="pct"/>
          </w:tcPr>
          <w:p w:rsidR="00022383" w:rsidRPr="006F71E3" w:rsidRDefault="00022383" w:rsidP="001C5A15">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50</w:t>
            </w:r>
          </w:p>
        </w:tc>
        <w:tc>
          <w:tcPr>
            <w:tcW w:w="739" w:type="pct"/>
          </w:tcPr>
          <w:p w:rsidR="00022383" w:rsidRPr="006F71E3" w:rsidRDefault="00022383" w:rsidP="001C5A15">
            <w:pPr>
              <w:spacing w:after="0" w:line="240" w:lineRule="auto"/>
              <w:jc w:val="center"/>
              <w:rPr>
                <w:rFonts w:ascii="Times New Roman" w:hAnsi="Times New Roman" w:cs="Times New Roman"/>
                <w:lang w:eastAsia="ru-RU"/>
              </w:rPr>
            </w:pPr>
          </w:p>
        </w:tc>
      </w:tr>
    </w:tbl>
    <w:p w:rsidR="00022383" w:rsidRPr="0078648F" w:rsidRDefault="00022383" w:rsidP="004709BE">
      <w:pPr>
        <w:spacing w:after="0" w:line="312" w:lineRule="auto"/>
        <w:ind w:firstLine="709"/>
        <w:rPr>
          <w:rFonts w:ascii="Times New Roman" w:hAnsi="Times New Roman" w:cs="Times New Roman"/>
          <w:i/>
          <w:iCs/>
          <w:sz w:val="24"/>
          <w:szCs w:val="24"/>
          <w:lang w:eastAsia="ru-RU"/>
        </w:rPr>
        <w:sectPr w:rsidR="00022383" w:rsidRPr="0078648F" w:rsidSect="00E173C4">
          <w:pgSz w:w="16838" w:h="11906" w:orient="landscape"/>
          <w:pgMar w:top="1134" w:right="850" w:bottom="1134" w:left="1701" w:header="709" w:footer="709" w:gutter="0"/>
          <w:cols w:space="708"/>
          <w:docGrid w:linePitch="360"/>
        </w:sectPr>
      </w:pPr>
      <w:r w:rsidRPr="0078648F">
        <w:rPr>
          <w:rFonts w:ascii="Times New Roman" w:hAnsi="Times New Roman" w:cs="Times New Roman"/>
          <w:i/>
          <w:iCs/>
          <w:sz w:val="24"/>
          <w:szCs w:val="24"/>
          <w:lang w:eastAsia="ru-RU"/>
        </w:rPr>
        <w:t>*Тематика и виды самостоятельной работы определяются образовательной организацией</w:t>
      </w:r>
    </w:p>
    <w:p w:rsidR="00022383" w:rsidRPr="0078648F" w:rsidRDefault="00022383" w:rsidP="006F71E3">
      <w:pPr>
        <w:pStyle w:val="1f5"/>
      </w:pPr>
      <w:bookmarkStart w:id="224" w:name="_Toc486371724"/>
      <w:bookmarkStart w:id="225" w:name="_Toc486372990"/>
      <w:bookmarkStart w:id="226" w:name="_Toc487022107"/>
      <w:r w:rsidRPr="0078648F">
        <w:t>3. УСЛОВИЯ РЕАЛИЗАЦИИ ПРОГРАММЫ УЧЕБНОЙ ДИСЦИПЛИНЫ</w:t>
      </w:r>
      <w:bookmarkEnd w:id="224"/>
      <w:bookmarkEnd w:id="225"/>
      <w:bookmarkEnd w:id="226"/>
    </w:p>
    <w:p w:rsidR="00022383" w:rsidRPr="0078648F" w:rsidRDefault="00022383" w:rsidP="006F71E3">
      <w:pPr>
        <w:spacing w:after="0" w:line="312" w:lineRule="auto"/>
        <w:ind w:firstLine="709"/>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3.1. </w:t>
      </w:r>
      <w:r w:rsidRPr="006F71E3">
        <w:rPr>
          <w:rFonts w:ascii="Times New Roman" w:hAnsi="Times New Roman" w:cs="Times New Roman"/>
          <w:b/>
          <w:bCs/>
          <w:sz w:val="24"/>
          <w:szCs w:val="24"/>
          <w:lang w:eastAsia="ru-RU"/>
        </w:rPr>
        <w:t>Для реализации программы учебной дисциплины  должны быть пред</w:t>
      </w:r>
      <w:r w:rsidRPr="006F71E3">
        <w:rPr>
          <w:rFonts w:ascii="Times New Roman" w:hAnsi="Times New Roman" w:cs="Times New Roman"/>
          <w:b/>
          <w:bCs/>
          <w:sz w:val="24"/>
          <w:szCs w:val="24"/>
          <w:lang w:eastAsia="ru-RU"/>
        </w:rPr>
        <w:t>у</w:t>
      </w:r>
      <w:r w:rsidRPr="006F71E3">
        <w:rPr>
          <w:rFonts w:ascii="Times New Roman" w:hAnsi="Times New Roman" w:cs="Times New Roman"/>
          <w:b/>
          <w:bCs/>
          <w:sz w:val="24"/>
          <w:szCs w:val="24"/>
          <w:lang w:eastAsia="ru-RU"/>
        </w:rPr>
        <w:t xml:space="preserve">смотрены следующие специальные помещения: </w:t>
      </w:r>
    </w:p>
    <w:p w:rsidR="00022383" w:rsidRPr="00E3068D" w:rsidRDefault="00022383" w:rsidP="004709BE">
      <w:pPr>
        <w:spacing w:after="0" w:line="312" w:lineRule="auto"/>
        <w:ind w:firstLine="709"/>
        <w:jc w:val="both"/>
        <w:rPr>
          <w:rFonts w:ascii="Times New Roman" w:hAnsi="Times New Roman" w:cs="Times New Roman"/>
          <w:sz w:val="24"/>
          <w:szCs w:val="24"/>
          <w:lang w:eastAsia="ru-RU"/>
        </w:rPr>
      </w:pPr>
      <w:r w:rsidRPr="00E3068D">
        <w:rPr>
          <w:rFonts w:ascii="Times New Roman" w:hAnsi="Times New Roman" w:cs="Times New Roman"/>
          <w:sz w:val="24"/>
          <w:szCs w:val="24"/>
          <w:lang w:eastAsia="ru-RU"/>
        </w:rPr>
        <w:t xml:space="preserve">Кабинет </w:t>
      </w:r>
      <w:r w:rsidRPr="00E3068D">
        <w:rPr>
          <w:rFonts w:ascii="Times New Roman" w:hAnsi="Times New Roman" w:cs="Times New Roman"/>
          <w:iCs/>
          <w:sz w:val="24"/>
          <w:szCs w:val="24"/>
          <w:lang w:eastAsia="ru-RU"/>
        </w:rPr>
        <w:t>«Метрология, стандартизация и сертификация»</w:t>
      </w:r>
      <w:r w:rsidRPr="00E3068D">
        <w:rPr>
          <w:rFonts w:ascii="Times New Roman" w:hAnsi="Times New Roman" w:cs="Times New Roman"/>
          <w:sz w:val="24"/>
          <w:szCs w:val="24"/>
          <w:lang w:eastAsia="ru-RU"/>
        </w:rPr>
        <w:t>,  оснащённый оборудов</w:t>
      </w:r>
      <w:r w:rsidRPr="00E3068D">
        <w:rPr>
          <w:rFonts w:ascii="Times New Roman" w:hAnsi="Times New Roman" w:cs="Times New Roman"/>
          <w:sz w:val="24"/>
          <w:szCs w:val="24"/>
          <w:lang w:eastAsia="ru-RU"/>
        </w:rPr>
        <w:t>а</w:t>
      </w:r>
      <w:r w:rsidRPr="00E3068D">
        <w:rPr>
          <w:rFonts w:ascii="Times New Roman" w:hAnsi="Times New Roman" w:cs="Times New Roman"/>
          <w:sz w:val="24"/>
          <w:szCs w:val="24"/>
          <w:lang w:eastAsia="ru-RU"/>
        </w:rPr>
        <w:t xml:space="preserve">нием:  </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 посадочные места по количеству </w:t>
      </w:r>
      <w:proofErr w:type="gramStart"/>
      <w:r w:rsidRPr="0078648F">
        <w:rPr>
          <w:rFonts w:ascii="Times New Roman" w:hAnsi="Times New Roman" w:cs="Times New Roman"/>
          <w:sz w:val="24"/>
          <w:szCs w:val="24"/>
          <w:lang w:eastAsia="ru-RU"/>
        </w:rPr>
        <w:t>обучающихся</w:t>
      </w:r>
      <w:proofErr w:type="gramEnd"/>
      <w:r w:rsidRPr="0078648F">
        <w:rPr>
          <w:rFonts w:ascii="Times New Roman" w:hAnsi="Times New Roman" w:cs="Times New Roman"/>
          <w:sz w:val="24"/>
          <w:szCs w:val="24"/>
          <w:lang w:eastAsia="ru-RU"/>
        </w:rPr>
        <w:t>;</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 рабочее место преподавателя; </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плакаты;</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техническая документация;</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методическая документация;</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средства измерений;</w:t>
      </w:r>
    </w:p>
    <w:p w:rsidR="00022383" w:rsidRPr="0078648F" w:rsidRDefault="00022383" w:rsidP="00D3205D">
      <w:pPr>
        <w:spacing w:before="120"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техническими средствами обучения: </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 компьютер с лицензионным программным обеспечением; </w:t>
      </w:r>
    </w:p>
    <w:p w:rsidR="00022383" w:rsidRPr="0078648F" w:rsidRDefault="00022383" w:rsidP="004709BE">
      <w:pPr>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 </w:t>
      </w:r>
      <w:proofErr w:type="spellStart"/>
      <w:r w:rsidRPr="0078648F">
        <w:rPr>
          <w:rFonts w:ascii="Times New Roman" w:hAnsi="Times New Roman" w:cs="Times New Roman"/>
          <w:sz w:val="24"/>
          <w:szCs w:val="24"/>
          <w:lang w:eastAsia="ru-RU"/>
        </w:rPr>
        <w:t>мультимедиапроектор</w:t>
      </w:r>
      <w:proofErr w:type="spellEnd"/>
      <w:r w:rsidRPr="0078648F">
        <w:rPr>
          <w:rFonts w:ascii="Times New Roman" w:hAnsi="Times New Roman" w:cs="Times New Roman"/>
          <w:sz w:val="24"/>
          <w:szCs w:val="24"/>
          <w:lang w:eastAsia="ru-RU"/>
        </w:rPr>
        <w:t>.</w:t>
      </w:r>
    </w:p>
    <w:p w:rsidR="00022383" w:rsidRPr="0078648F" w:rsidRDefault="00022383" w:rsidP="00910E9C">
      <w:pPr>
        <w:spacing w:after="0" w:line="312" w:lineRule="auto"/>
        <w:ind w:firstLine="709"/>
        <w:rPr>
          <w:rFonts w:ascii="Times New Roman" w:hAnsi="Times New Roman" w:cs="Times New Roman"/>
          <w:b/>
          <w:bCs/>
          <w:sz w:val="24"/>
          <w:szCs w:val="24"/>
          <w:lang w:eastAsia="ru-RU"/>
        </w:rPr>
      </w:pPr>
    </w:p>
    <w:p w:rsidR="00022383" w:rsidRPr="0078648F" w:rsidRDefault="00022383" w:rsidP="00910E9C">
      <w:pPr>
        <w:spacing w:after="0" w:line="312" w:lineRule="auto"/>
        <w:ind w:firstLine="709"/>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3.2. Информационное обеспечение реализации программы</w:t>
      </w:r>
    </w:p>
    <w:p w:rsidR="00022383" w:rsidRPr="0078648F" w:rsidRDefault="00022383" w:rsidP="0047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78648F" w:rsidRDefault="00022383" w:rsidP="0047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lang w:eastAsia="ru-RU"/>
        </w:rPr>
      </w:pPr>
      <w:r w:rsidRPr="004461E7">
        <w:rPr>
          <w:rFonts w:ascii="Times New Roman" w:hAnsi="Times New Roman" w:cs="Times New Roman"/>
          <w:b/>
          <w:bCs/>
          <w:sz w:val="24"/>
          <w:szCs w:val="24"/>
          <w:lang w:eastAsia="ru-RU"/>
        </w:rPr>
        <w:t>3.2.1. Печатные издания</w:t>
      </w:r>
    </w:p>
    <w:p w:rsidR="00022383" w:rsidRDefault="00022383" w:rsidP="00276F98">
      <w:pPr>
        <w:spacing w:after="0" w:line="312" w:lineRule="auto"/>
        <w:ind w:firstLine="709"/>
        <w:jc w:val="both"/>
        <w:rPr>
          <w:rFonts w:ascii="Times New Roman" w:hAnsi="Times New Roman" w:cs="Times New Roman"/>
          <w:sz w:val="24"/>
          <w:szCs w:val="24"/>
          <w:lang w:eastAsia="ru-RU"/>
        </w:rPr>
      </w:pPr>
      <w:r w:rsidRPr="00276F98">
        <w:rPr>
          <w:rFonts w:ascii="Times New Roman" w:hAnsi="Times New Roman" w:cs="Times New Roman"/>
          <w:sz w:val="24"/>
          <w:szCs w:val="24"/>
          <w:lang w:eastAsia="ru-RU"/>
        </w:rPr>
        <w:t xml:space="preserve">1. Метрология, стандартизация и сертификация на транспорте / И.А. Иванов, С.В. </w:t>
      </w:r>
      <w:proofErr w:type="spellStart"/>
      <w:r w:rsidRPr="00276F98">
        <w:rPr>
          <w:rFonts w:ascii="Times New Roman" w:hAnsi="Times New Roman" w:cs="Times New Roman"/>
          <w:sz w:val="24"/>
          <w:szCs w:val="24"/>
          <w:lang w:eastAsia="ru-RU"/>
        </w:rPr>
        <w:t>Урушев</w:t>
      </w:r>
      <w:proofErr w:type="spellEnd"/>
      <w:r w:rsidRPr="00276F98">
        <w:rPr>
          <w:rFonts w:ascii="Times New Roman" w:hAnsi="Times New Roman" w:cs="Times New Roman"/>
          <w:sz w:val="24"/>
          <w:szCs w:val="24"/>
          <w:lang w:eastAsia="ru-RU"/>
        </w:rPr>
        <w:t xml:space="preserve">, А.А. Воробьев А.А., Д.П. Кононов. </w:t>
      </w:r>
      <w:r w:rsidRPr="00276F98">
        <w:rPr>
          <w:rFonts w:ascii="Times New Roman" w:hAnsi="Times New Roman" w:cs="Times New Roman"/>
          <w:sz w:val="24"/>
          <w:szCs w:val="24"/>
          <w:lang w:eastAsia="ru-RU"/>
        </w:rPr>
        <w:sym w:font="Symbol" w:char="F02D"/>
      </w:r>
      <w:r w:rsidRPr="00276F98">
        <w:rPr>
          <w:rFonts w:ascii="Times New Roman" w:hAnsi="Times New Roman" w:cs="Times New Roman"/>
          <w:sz w:val="24"/>
          <w:szCs w:val="24"/>
          <w:lang w:eastAsia="ru-RU"/>
        </w:rPr>
        <w:t xml:space="preserve"> М.</w:t>
      </w:r>
      <w:proofErr w:type="gramStart"/>
      <w:r w:rsidRPr="00276F98">
        <w:rPr>
          <w:rFonts w:ascii="Times New Roman" w:hAnsi="Times New Roman" w:cs="Times New Roman"/>
          <w:sz w:val="24"/>
          <w:szCs w:val="24"/>
          <w:lang w:eastAsia="ru-RU"/>
        </w:rPr>
        <w:t xml:space="preserve"> :</w:t>
      </w:r>
      <w:proofErr w:type="gramEnd"/>
      <w:r w:rsidRPr="00276F98">
        <w:rPr>
          <w:rFonts w:ascii="Times New Roman" w:hAnsi="Times New Roman" w:cs="Times New Roman"/>
          <w:sz w:val="24"/>
          <w:szCs w:val="24"/>
          <w:lang w:eastAsia="ru-RU"/>
        </w:rPr>
        <w:t xml:space="preserve"> Академия, 2015. – 336 с.</w:t>
      </w:r>
    </w:p>
    <w:p w:rsidR="00022383" w:rsidRPr="0078648F" w:rsidRDefault="00022383" w:rsidP="00D32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12" w:lineRule="auto"/>
        <w:ind w:firstLine="709"/>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3.2.2. Электронные издания (электронные ресурсы)</w:t>
      </w:r>
    </w:p>
    <w:p w:rsidR="00022383" w:rsidRDefault="00022383" w:rsidP="00D1245D">
      <w:pPr>
        <w:numPr>
          <w:ilvl w:val="0"/>
          <w:numId w:val="7"/>
        </w:numPr>
        <w:spacing w:after="0" w:line="312" w:lineRule="auto"/>
        <w:ind w:left="0"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Федеральное агентство по техническому регулированию и метрологии РОССТАНДАРТ. </w:t>
      </w: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Режим доступа: </w:t>
      </w:r>
      <w:r w:rsidRPr="0078648F">
        <w:rPr>
          <w:rFonts w:ascii="Times New Roman" w:hAnsi="Times New Roman" w:cs="Times New Roman"/>
          <w:sz w:val="24"/>
          <w:szCs w:val="24"/>
          <w:lang w:val="en-US" w:eastAsia="ru-RU"/>
        </w:rPr>
        <w:t>http://</w:t>
      </w:r>
      <w:hyperlink r:id="rId48" w:history="1">
        <w:r w:rsidRPr="0078648F">
          <w:rPr>
            <w:rFonts w:ascii="Times New Roman" w:hAnsi="Times New Roman" w:cs="Times New Roman"/>
            <w:sz w:val="24"/>
            <w:szCs w:val="24"/>
            <w:lang w:val="en-US" w:eastAsia="ru-RU"/>
          </w:rPr>
          <w:t>www</w:t>
        </w:r>
        <w:r w:rsidRPr="0078648F">
          <w:rPr>
            <w:rFonts w:ascii="Times New Roman" w:hAnsi="Times New Roman" w:cs="Times New Roman"/>
            <w:sz w:val="24"/>
            <w:szCs w:val="24"/>
            <w:lang w:eastAsia="ru-RU"/>
          </w:rPr>
          <w:t>.</w:t>
        </w:r>
        <w:proofErr w:type="spellStart"/>
        <w:r w:rsidRPr="0078648F">
          <w:rPr>
            <w:rFonts w:ascii="Times New Roman" w:hAnsi="Times New Roman" w:cs="Times New Roman"/>
            <w:sz w:val="24"/>
            <w:szCs w:val="24"/>
            <w:lang w:val="en-US" w:eastAsia="ru-RU"/>
          </w:rPr>
          <w:t>gost</w:t>
        </w:r>
        <w:proofErr w:type="spellEnd"/>
        <w:r w:rsidRPr="0078648F">
          <w:rPr>
            <w:rFonts w:ascii="Times New Roman" w:hAnsi="Times New Roman" w:cs="Times New Roman"/>
            <w:sz w:val="24"/>
            <w:szCs w:val="24"/>
            <w:lang w:eastAsia="ru-RU"/>
          </w:rPr>
          <w:t>.</w:t>
        </w:r>
        <w:proofErr w:type="spellStart"/>
        <w:r w:rsidRPr="0078648F">
          <w:rPr>
            <w:rFonts w:ascii="Times New Roman" w:hAnsi="Times New Roman" w:cs="Times New Roman"/>
            <w:sz w:val="24"/>
            <w:szCs w:val="24"/>
            <w:lang w:val="en-US" w:eastAsia="ru-RU"/>
          </w:rPr>
          <w:t>ru</w:t>
        </w:r>
        <w:proofErr w:type="spellEnd"/>
      </w:hyperlink>
      <w:r w:rsidRPr="0078648F">
        <w:rPr>
          <w:rFonts w:ascii="Times New Roman" w:hAnsi="Times New Roman" w:cs="Times New Roman"/>
          <w:sz w:val="24"/>
          <w:szCs w:val="24"/>
          <w:lang w:val="en-US" w:eastAsia="ru-RU"/>
        </w:rPr>
        <w:t>.</w:t>
      </w:r>
      <w:r w:rsidRPr="0078648F">
        <w:rPr>
          <w:rFonts w:ascii="Times New Roman" w:hAnsi="Times New Roman" w:cs="Times New Roman"/>
          <w:sz w:val="24"/>
          <w:szCs w:val="24"/>
          <w:lang w:eastAsia="ru-RU"/>
        </w:rPr>
        <w:t xml:space="preserve"> </w:t>
      </w: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xml:space="preserve"> </w:t>
      </w:r>
      <w:proofErr w:type="spellStart"/>
      <w:r w:rsidRPr="0078648F">
        <w:rPr>
          <w:rFonts w:ascii="Times New Roman" w:hAnsi="Times New Roman" w:cs="Times New Roman"/>
          <w:sz w:val="24"/>
          <w:szCs w:val="24"/>
          <w:lang w:eastAsia="ru-RU"/>
        </w:rPr>
        <w:t>Загл</w:t>
      </w:r>
      <w:proofErr w:type="spellEnd"/>
      <w:r w:rsidRPr="0078648F">
        <w:rPr>
          <w:rFonts w:ascii="Times New Roman" w:hAnsi="Times New Roman" w:cs="Times New Roman"/>
          <w:sz w:val="24"/>
          <w:szCs w:val="24"/>
          <w:lang w:eastAsia="ru-RU"/>
        </w:rPr>
        <w:t>. с экрана.</w:t>
      </w:r>
    </w:p>
    <w:p w:rsidR="00022383" w:rsidRPr="00441C1E" w:rsidRDefault="00022383" w:rsidP="00D1245D">
      <w:pPr>
        <w:numPr>
          <w:ilvl w:val="0"/>
          <w:numId w:val="7"/>
        </w:numPr>
        <w:spacing w:after="0" w:line="312" w:lineRule="auto"/>
        <w:jc w:val="both"/>
        <w:rPr>
          <w:rFonts w:ascii="Times New Roman" w:hAnsi="Times New Roman" w:cs="Times New Roman"/>
          <w:sz w:val="24"/>
          <w:szCs w:val="24"/>
          <w:lang w:eastAsia="ru-RU"/>
        </w:rPr>
      </w:pPr>
      <w:r w:rsidRPr="00441C1E">
        <w:rPr>
          <w:rFonts w:ascii="Times New Roman" w:hAnsi="Times New Roman" w:cs="Times New Roman"/>
          <w:sz w:val="24"/>
          <w:szCs w:val="24"/>
          <w:lang w:eastAsia="ru-RU"/>
        </w:rPr>
        <w:t>Консультант Плюс</w:t>
      </w:r>
      <w:proofErr w:type="gramStart"/>
      <w:r w:rsidRPr="00441C1E">
        <w:rPr>
          <w:rFonts w:ascii="Times New Roman" w:hAnsi="Times New Roman" w:cs="Times New Roman"/>
          <w:sz w:val="24"/>
          <w:szCs w:val="24"/>
          <w:lang w:eastAsia="ru-RU"/>
        </w:rPr>
        <w:t xml:space="preserve"> :</w:t>
      </w:r>
      <w:proofErr w:type="gramEnd"/>
      <w:r w:rsidRPr="00441C1E">
        <w:rPr>
          <w:rFonts w:ascii="Times New Roman" w:hAnsi="Times New Roman" w:cs="Times New Roman"/>
          <w:sz w:val="24"/>
          <w:szCs w:val="24"/>
          <w:lang w:eastAsia="ru-RU"/>
        </w:rPr>
        <w:t xml:space="preserve"> </w:t>
      </w:r>
      <w:proofErr w:type="spellStart"/>
      <w:r w:rsidRPr="00441C1E">
        <w:rPr>
          <w:rFonts w:ascii="Times New Roman" w:hAnsi="Times New Roman" w:cs="Times New Roman"/>
          <w:sz w:val="24"/>
          <w:szCs w:val="24"/>
          <w:lang w:eastAsia="ru-RU"/>
        </w:rPr>
        <w:t>специализир</w:t>
      </w:r>
      <w:proofErr w:type="spellEnd"/>
      <w:r w:rsidRPr="00441C1E">
        <w:rPr>
          <w:rFonts w:ascii="Times New Roman" w:hAnsi="Times New Roman" w:cs="Times New Roman"/>
          <w:sz w:val="24"/>
          <w:szCs w:val="24"/>
          <w:lang w:eastAsia="ru-RU"/>
        </w:rPr>
        <w:t>. правовой сервер. – Режим дост</w:t>
      </w:r>
      <w:r>
        <w:rPr>
          <w:rFonts w:ascii="Times New Roman" w:hAnsi="Times New Roman" w:cs="Times New Roman"/>
          <w:sz w:val="24"/>
          <w:szCs w:val="24"/>
          <w:lang w:eastAsia="ru-RU"/>
        </w:rPr>
        <w:t xml:space="preserve">упа: http://www.consultant.ru. </w:t>
      </w:r>
      <w:r w:rsidRPr="00441C1E">
        <w:rPr>
          <w:rFonts w:ascii="Times New Roman" w:hAnsi="Times New Roman" w:cs="Times New Roman"/>
          <w:sz w:val="24"/>
          <w:szCs w:val="24"/>
          <w:lang w:eastAsia="ru-RU"/>
        </w:rPr>
        <w:t xml:space="preserve"> </w:t>
      </w:r>
      <w:proofErr w:type="spellStart"/>
      <w:r w:rsidRPr="00441C1E">
        <w:rPr>
          <w:rFonts w:ascii="Times New Roman" w:hAnsi="Times New Roman" w:cs="Times New Roman"/>
          <w:sz w:val="24"/>
          <w:szCs w:val="24"/>
          <w:lang w:eastAsia="ru-RU"/>
        </w:rPr>
        <w:t>Загл</w:t>
      </w:r>
      <w:proofErr w:type="spellEnd"/>
      <w:r w:rsidRPr="00441C1E">
        <w:rPr>
          <w:rFonts w:ascii="Times New Roman" w:hAnsi="Times New Roman" w:cs="Times New Roman"/>
          <w:sz w:val="24"/>
          <w:szCs w:val="24"/>
          <w:lang w:eastAsia="ru-RU"/>
        </w:rPr>
        <w:t>. с экрана.</w:t>
      </w:r>
    </w:p>
    <w:p w:rsidR="00022383" w:rsidRPr="00441C1E" w:rsidRDefault="00022383" w:rsidP="00D1245D">
      <w:pPr>
        <w:numPr>
          <w:ilvl w:val="0"/>
          <w:numId w:val="7"/>
        </w:numPr>
        <w:spacing w:after="0" w:line="312" w:lineRule="auto"/>
        <w:jc w:val="both"/>
        <w:rPr>
          <w:rFonts w:ascii="Times New Roman" w:hAnsi="Times New Roman" w:cs="Times New Roman"/>
          <w:sz w:val="24"/>
          <w:szCs w:val="24"/>
          <w:lang w:eastAsia="ru-RU"/>
        </w:rPr>
      </w:pPr>
      <w:r w:rsidRPr="00441C1E">
        <w:rPr>
          <w:rFonts w:ascii="Times New Roman" w:hAnsi="Times New Roman" w:cs="Times New Roman"/>
          <w:sz w:val="24"/>
          <w:szCs w:val="24"/>
          <w:lang w:eastAsia="ru-RU"/>
        </w:rPr>
        <w:t>ГАРАНТ</w:t>
      </w:r>
      <w:proofErr w:type="gramStart"/>
      <w:r w:rsidRPr="00441C1E">
        <w:rPr>
          <w:rFonts w:ascii="Times New Roman" w:hAnsi="Times New Roman" w:cs="Times New Roman"/>
          <w:sz w:val="24"/>
          <w:szCs w:val="24"/>
          <w:lang w:eastAsia="ru-RU"/>
        </w:rPr>
        <w:t>.Р</w:t>
      </w:r>
      <w:proofErr w:type="gramEnd"/>
      <w:r w:rsidRPr="00441C1E">
        <w:rPr>
          <w:rFonts w:ascii="Times New Roman" w:hAnsi="Times New Roman" w:cs="Times New Roman"/>
          <w:sz w:val="24"/>
          <w:szCs w:val="24"/>
          <w:lang w:eastAsia="ru-RU"/>
        </w:rPr>
        <w:t xml:space="preserve">У: информационно-правовой портал. – Режим </w:t>
      </w:r>
      <w:r>
        <w:rPr>
          <w:rFonts w:ascii="Times New Roman" w:hAnsi="Times New Roman" w:cs="Times New Roman"/>
          <w:sz w:val="24"/>
          <w:szCs w:val="24"/>
          <w:lang w:eastAsia="ru-RU"/>
        </w:rPr>
        <w:t xml:space="preserve">доступа: http://www.garant.ru. </w:t>
      </w:r>
      <w:r w:rsidRPr="00441C1E">
        <w:rPr>
          <w:rFonts w:ascii="Times New Roman" w:hAnsi="Times New Roman" w:cs="Times New Roman"/>
          <w:sz w:val="24"/>
          <w:szCs w:val="24"/>
          <w:lang w:eastAsia="ru-RU"/>
        </w:rPr>
        <w:t xml:space="preserve"> </w:t>
      </w:r>
      <w:proofErr w:type="spellStart"/>
      <w:r w:rsidRPr="00441C1E">
        <w:rPr>
          <w:rFonts w:ascii="Times New Roman" w:hAnsi="Times New Roman" w:cs="Times New Roman"/>
          <w:sz w:val="24"/>
          <w:szCs w:val="24"/>
          <w:lang w:eastAsia="ru-RU"/>
        </w:rPr>
        <w:t>Загл</w:t>
      </w:r>
      <w:proofErr w:type="spellEnd"/>
      <w:r w:rsidRPr="00441C1E">
        <w:rPr>
          <w:rFonts w:ascii="Times New Roman" w:hAnsi="Times New Roman" w:cs="Times New Roman"/>
          <w:sz w:val="24"/>
          <w:szCs w:val="24"/>
          <w:lang w:eastAsia="ru-RU"/>
        </w:rPr>
        <w:t>. с экрана.</w:t>
      </w:r>
    </w:p>
    <w:p w:rsidR="00022383" w:rsidRPr="0078648F" w:rsidRDefault="00022383" w:rsidP="004709BE">
      <w:pPr>
        <w:spacing w:after="0" w:line="240" w:lineRule="auto"/>
        <w:rPr>
          <w:rFonts w:ascii="Times New Roman" w:hAnsi="Times New Roman" w:cs="Times New Roman"/>
          <w:sz w:val="24"/>
          <w:szCs w:val="24"/>
          <w:lang w:eastAsia="ru-RU"/>
        </w:rPr>
      </w:pPr>
    </w:p>
    <w:p w:rsidR="00022383" w:rsidRDefault="00022383">
      <w:pPr>
        <w:spacing w:after="0" w:line="240" w:lineRule="auto"/>
        <w:rPr>
          <w:rFonts w:ascii="Times New Roman" w:hAnsi="Times New Roman" w:cs="Times New Roman"/>
          <w:b/>
          <w:bCs/>
          <w:sz w:val="24"/>
          <w:szCs w:val="24"/>
          <w:lang w:eastAsia="ru-RU"/>
        </w:rPr>
      </w:pPr>
      <w:bookmarkStart w:id="227" w:name="_Toc486371725"/>
      <w:bookmarkStart w:id="228" w:name="_Toc486372991"/>
      <w:bookmarkStart w:id="229" w:name="_Toc487022108"/>
      <w:r>
        <w:br w:type="page"/>
      </w:r>
    </w:p>
    <w:p w:rsidR="00022383" w:rsidRPr="0078648F" w:rsidRDefault="00022383" w:rsidP="006F71E3">
      <w:pPr>
        <w:pStyle w:val="1f5"/>
      </w:pPr>
      <w:r w:rsidRPr="0078648F">
        <w:t>4. КОНТРОЛЬ И ОЦЕНКА РЕЗУЛЬТАТОВ ОСВОЕНИЯ УЧЕБНОЙ ДИСЦИПЛИНЫ</w:t>
      </w:r>
      <w:bookmarkEnd w:id="227"/>
      <w:bookmarkEnd w:id="228"/>
      <w:bookmarkEnd w:id="2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3699"/>
        <w:gridCol w:w="3118"/>
        <w:gridCol w:w="2693"/>
      </w:tblGrid>
      <w:tr w:rsidR="00022383" w:rsidRPr="006F71E3">
        <w:trPr>
          <w:jc w:val="center"/>
        </w:trPr>
        <w:tc>
          <w:tcPr>
            <w:tcW w:w="3699" w:type="dxa"/>
            <w:vAlign w:val="center"/>
          </w:tcPr>
          <w:p w:rsidR="00022383" w:rsidRPr="006F71E3" w:rsidRDefault="00022383" w:rsidP="004709BE">
            <w:pPr>
              <w:spacing w:after="0" w:line="312" w:lineRule="auto"/>
              <w:jc w:val="center"/>
              <w:rPr>
                <w:rFonts w:ascii="Times New Roman" w:hAnsi="Times New Roman" w:cs="Times New Roman"/>
                <w:b/>
                <w:bCs/>
                <w:lang w:eastAsia="ru-RU"/>
              </w:rPr>
            </w:pPr>
            <w:r w:rsidRPr="006F71E3">
              <w:rPr>
                <w:rFonts w:ascii="Times New Roman" w:hAnsi="Times New Roman" w:cs="Times New Roman"/>
                <w:b/>
                <w:bCs/>
                <w:lang w:eastAsia="ru-RU"/>
              </w:rPr>
              <w:t>Результаты обучения</w:t>
            </w:r>
          </w:p>
        </w:tc>
        <w:tc>
          <w:tcPr>
            <w:tcW w:w="3118" w:type="dxa"/>
            <w:vAlign w:val="center"/>
          </w:tcPr>
          <w:p w:rsidR="00022383" w:rsidRPr="006F71E3" w:rsidRDefault="00022383" w:rsidP="004709BE">
            <w:pPr>
              <w:spacing w:after="0" w:line="312" w:lineRule="auto"/>
              <w:jc w:val="center"/>
              <w:rPr>
                <w:rFonts w:ascii="Times New Roman" w:hAnsi="Times New Roman" w:cs="Times New Roman"/>
                <w:b/>
                <w:bCs/>
                <w:lang w:eastAsia="ru-RU"/>
              </w:rPr>
            </w:pPr>
            <w:r w:rsidRPr="006F71E3">
              <w:rPr>
                <w:rFonts w:ascii="Times New Roman" w:hAnsi="Times New Roman" w:cs="Times New Roman"/>
                <w:b/>
                <w:bCs/>
                <w:lang w:eastAsia="ru-RU"/>
              </w:rPr>
              <w:t xml:space="preserve">Критерии оценки </w:t>
            </w:r>
          </w:p>
        </w:tc>
        <w:tc>
          <w:tcPr>
            <w:tcW w:w="2693" w:type="dxa"/>
          </w:tcPr>
          <w:p w:rsidR="00022383" w:rsidRPr="006F71E3" w:rsidRDefault="00022383" w:rsidP="004709BE">
            <w:pPr>
              <w:spacing w:after="0" w:line="312" w:lineRule="auto"/>
              <w:jc w:val="center"/>
              <w:rPr>
                <w:rFonts w:ascii="Times New Roman" w:hAnsi="Times New Roman" w:cs="Times New Roman"/>
                <w:b/>
                <w:bCs/>
                <w:lang w:eastAsia="ru-RU"/>
              </w:rPr>
            </w:pPr>
            <w:r w:rsidRPr="006F71E3">
              <w:rPr>
                <w:rFonts w:ascii="Times New Roman" w:hAnsi="Times New Roman" w:cs="Times New Roman"/>
                <w:b/>
                <w:bCs/>
                <w:lang w:eastAsia="ru-RU"/>
              </w:rPr>
              <w:t>Методы оценки</w:t>
            </w:r>
          </w:p>
        </w:tc>
      </w:tr>
      <w:tr w:rsidR="00022383" w:rsidRPr="006F71E3">
        <w:trPr>
          <w:trHeight w:val="613"/>
          <w:jc w:val="center"/>
        </w:trPr>
        <w:tc>
          <w:tcPr>
            <w:tcW w:w="3699" w:type="dxa"/>
          </w:tcPr>
          <w:p w:rsidR="00022383" w:rsidRPr="00E3068D" w:rsidRDefault="00022383" w:rsidP="00D3205D">
            <w:pPr>
              <w:spacing w:after="0" w:line="240" w:lineRule="auto"/>
              <w:jc w:val="both"/>
              <w:rPr>
                <w:rFonts w:ascii="Times New Roman" w:hAnsi="Times New Roman" w:cs="Times New Roman"/>
                <w:iCs/>
                <w:lang w:eastAsia="ru-RU"/>
              </w:rPr>
            </w:pPr>
            <w:r w:rsidRPr="00E3068D">
              <w:rPr>
                <w:rFonts w:ascii="Times New Roman" w:hAnsi="Times New Roman" w:cs="Times New Roman"/>
                <w:iCs/>
                <w:lang w:eastAsia="ru-RU"/>
              </w:rPr>
              <w:t>Перечень знаний, осваиваемых в рамках дисциплины:</w:t>
            </w:r>
          </w:p>
          <w:p w:rsidR="00022383" w:rsidRPr="006F71E3" w:rsidRDefault="00022383" w:rsidP="00D3205D">
            <w:pPr>
              <w:spacing w:after="0" w:line="240" w:lineRule="auto"/>
              <w:jc w:val="both"/>
              <w:rPr>
                <w:rFonts w:ascii="Times New Roman" w:hAnsi="Times New Roman" w:cs="Times New Roman"/>
                <w:lang w:eastAsia="ru-RU"/>
              </w:rPr>
            </w:pP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правовых основ, целей, задач, принципов, объектов и средств ме</w:t>
            </w:r>
            <w:r w:rsidRPr="006F71E3">
              <w:rPr>
                <w:rFonts w:ascii="Times New Roman" w:hAnsi="Times New Roman" w:cs="Times New Roman"/>
                <w:lang w:eastAsia="ru-RU"/>
              </w:rPr>
              <w:t>т</w:t>
            </w:r>
            <w:r w:rsidRPr="006F71E3">
              <w:rPr>
                <w:rFonts w:ascii="Times New Roman" w:hAnsi="Times New Roman" w:cs="Times New Roman"/>
                <w:lang w:eastAsia="ru-RU"/>
              </w:rPr>
              <w:t>рологии, стандартизации и сертиф</w:t>
            </w:r>
            <w:r w:rsidRPr="006F71E3">
              <w:rPr>
                <w:rFonts w:ascii="Times New Roman" w:hAnsi="Times New Roman" w:cs="Times New Roman"/>
                <w:lang w:eastAsia="ru-RU"/>
              </w:rPr>
              <w:t>и</w:t>
            </w:r>
            <w:r w:rsidRPr="006F71E3">
              <w:rPr>
                <w:rFonts w:ascii="Times New Roman" w:hAnsi="Times New Roman" w:cs="Times New Roman"/>
                <w:lang w:eastAsia="ru-RU"/>
              </w:rPr>
              <w:t>кации;</w:t>
            </w:r>
          </w:p>
          <w:p w:rsidR="00022383" w:rsidRPr="006F71E3" w:rsidRDefault="00022383" w:rsidP="00D3205D">
            <w:pPr>
              <w:spacing w:after="0" w:line="240" w:lineRule="auto"/>
              <w:jc w:val="both"/>
              <w:rPr>
                <w:rFonts w:ascii="Times New Roman" w:hAnsi="Times New Roman" w:cs="Times New Roman"/>
                <w:lang w:eastAsia="ru-RU"/>
              </w:rPr>
            </w:pP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основных понятий и определений;</w:t>
            </w:r>
          </w:p>
          <w:p w:rsidR="00022383" w:rsidRPr="006F71E3" w:rsidRDefault="00022383" w:rsidP="00405DF2">
            <w:pPr>
              <w:spacing w:after="0" w:line="240" w:lineRule="auto"/>
              <w:jc w:val="both"/>
              <w:rPr>
                <w:rFonts w:ascii="Times New Roman" w:hAnsi="Times New Roman" w:cs="Times New Roman"/>
                <w:lang w:eastAsia="ru-RU"/>
              </w:rPr>
            </w:pP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показателей качества и ме</w:t>
            </w:r>
            <w:r w:rsidRPr="006F71E3">
              <w:rPr>
                <w:rFonts w:ascii="Times New Roman" w:hAnsi="Times New Roman" w:cs="Times New Roman"/>
                <w:lang w:eastAsia="ru-RU"/>
              </w:rPr>
              <w:softHyphen/>
              <w:t>тодов их оценки;</w:t>
            </w:r>
          </w:p>
          <w:p w:rsidR="00022383" w:rsidRPr="006F71E3" w:rsidRDefault="00022383" w:rsidP="00405DF2">
            <w:pPr>
              <w:spacing w:after="0" w:line="240" w:lineRule="auto"/>
              <w:jc w:val="both"/>
              <w:rPr>
                <w:rFonts w:ascii="Times New Roman" w:hAnsi="Times New Roman" w:cs="Times New Roman"/>
                <w:lang w:eastAsia="ru-RU"/>
              </w:rPr>
            </w:pPr>
            <w:r w:rsidRPr="006F71E3">
              <w:rPr>
                <w:rFonts w:ascii="Times New Roman" w:hAnsi="Times New Roman" w:cs="Times New Roman"/>
                <w:lang w:eastAsia="ru-RU"/>
              </w:rPr>
              <w:t xml:space="preserve"> </w:t>
            </w: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технологического обеспече</w:t>
            </w:r>
            <w:r w:rsidRPr="006F71E3">
              <w:rPr>
                <w:rFonts w:ascii="Times New Roman" w:hAnsi="Times New Roman" w:cs="Times New Roman"/>
                <w:lang w:eastAsia="ru-RU"/>
              </w:rPr>
              <w:softHyphen/>
              <w:t>ния качества, порядка и правил серт</w:t>
            </w:r>
            <w:r w:rsidRPr="006F71E3">
              <w:rPr>
                <w:rFonts w:ascii="Times New Roman" w:hAnsi="Times New Roman" w:cs="Times New Roman"/>
                <w:lang w:eastAsia="ru-RU"/>
              </w:rPr>
              <w:t>и</w:t>
            </w:r>
            <w:r w:rsidRPr="006F71E3">
              <w:rPr>
                <w:rFonts w:ascii="Times New Roman" w:hAnsi="Times New Roman" w:cs="Times New Roman"/>
                <w:lang w:eastAsia="ru-RU"/>
              </w:rPr>
              <w:t>фикации</w:t>
            </w:r>
          </w:p>
        </w:tc>
        <w:tc>
          <w:tcPr>
            <w:tcW w:w="3118" w:type="dxa"/>
          </w:tcPr>
          <w:p w:rsidR="00022383" w:rsidRPr="006F71E3" w:rsidRDefault="00022383" w:rsidP="00D3205D">
            <w:pPr>
              <w:spacing w:after="0" w:line="240" w:lineRule="auto"/>
              <w:jc w:val="both"/>
              <w:rPr>
                <w:rFonts w:ascii="Times New Roman" w:hAnsi="Times New Roman" w:cs="Times New Roman"/>
                <w:lang w:eastAsia="ru-RU"/>
              </w:rPr>
            </w:pP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воспроизведение основ</w:t>
            </w:r>
            <w:r w:rsidRPr="006F71E3">
              <w:rPr>
                <w:rFonts w:ascii="Times New Roman" w:hAnsi="Times New Roman" w:cs="Times New Roman"/>
                <w:lang w:eastAsia="ru-RU"/>
              </w:rPr>
              <w:softHyphen/>
              <w:t>ных понятий и содержания  ГОСТ 2.105 и ФЗ «О стандартиз</w:t>
            </w:r>
            <w:r w:rsidRPr="006F71E3">
              <w:rPr>
                <w:rFonts w:ascii="Times New Roman" w:hAnsi="Times New Roman" w:cs="Times New Roman"/>
                <w:lang w:eastAsia="ru-RU"/>
              </w:rPr>
              <w:t>а</w:t>
            </w:r>
            <w:r w:rsidRPr="006F71E3">
              <w:rPr>
                <w:rFonts w:ascii="Times New Roman" w:hAnsi="Times New Roman" w:cs="Times New Roman"/>
                <w:lang w:eastAsia="ru-RU"/>
              </w:rPr>
              <w:t>ции»;</w:t>
            </w:r>
          </w:p>
          <w:p w:rsidR="00022383" w:rsidRPr="006F71E3" w:rsidRDefault="00022383" w:rsidP="00D3205D">
            <w:pPr>
              <w:spacing w:after="0" w:line="240" w:lineRule="auto"/>
              <w:jc w:val="both"/>
              <w:rPr>
                <w:rFonts w:ascii="Times New Roman" w:hAnsi="Times New Roman" w:cs="Times New Roman"/>
                <w:lang w:eastAsia="ru-RU"/>
              </w:rPr>
            </w:pP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понимание принципов, средств, целей и задач метр</w:t>
            </w:r>
            <w:r w:rsidRPr="006F71E3">
              <w:rPr>
                <w:rFonts w:ascii="Times New Roman" w:hAnsi="Times New Roman" w:cs="Times New Roman"/>
                <w:lang w:eastAsia="ru-RU"/>
              </w:rPr>
              <w:t>о</w:t>
            </w:r>
            <w:r w:rsidRPr="006F71E3">
              <w:rPr>
                <w:rFonts w:ascii="Times New Roman" w:hAnsi="Times New Roman" w:cs="Times New Roman"/>
                <w:lang w:eastAsia="ru-RU"/>
              </w:rPr>
              <w:t>логии, стандар</w:t>
            </w:r>
            <w:r w:rsidRPr="006F71E3">
              <w:rPr>
                <w:rFonts w:ascii="Times New Roman" w:hAnsi="Times New Roman" w:cs="Times New Roman"/>
                <w:lang w:eastAsia="ru-RU"/>
              </w:rPr>
              <w:softHyphen/>
              <w:t>ти</w:t>
            </w:r>
            <w:r w:rsidRPr="006F71E3">
              <w:rPr>
                <w:rFonts w:ascii="Times New Roman" w:hAnsi="Times New Roman" w:cs="Times New Roman"/>
                <w:lang w:eastAsia="ru-RU"/>
              </w:rPr>
              <w:softHyphen/>
              <w:t>зации и се</w:t>
            </w:r>
            <w:r w:rsidRPr="006F71E3">
              <w:rPr>
                <w:rFonts w:ascii="Times New Roman" w:hAnsi="Times New Roman" w:cs="Times New Roman"/>
                <w:lang w:eastAsia="ru-RU"/>
              </w:rPr>
              <w:t>р</w:t>
            </w:r>
            <w:r w:rsidRPr="006F71E3">
              <w:rPr>
                <w:rFonts w:ascii="Times New Roman" w:hAnsi="Times New Roman" w:cs="Times New Roman"/>
                <w:lang w:eastAsia="ru-RU"/>
              </w:rPr>
              <w:t>тификации;</w:t>
            </w:r>
          </w:p>
          <w:p w:rsidR="00022383" w:rsidRPr="006F71E3" w:rsidRDefault="00022383" w:rsidP="00D3205D">
            <w:pPr>
              <w:spacing w:after="0" w:line="240" w:lineRule="auto"/>
              <w:jc w:val="both"/>
              <w:rPr>
                <w:rFonts w:ascii="Times New Roman" w:hAnsi="Times New Roman" w:cs="Times New Roman"/>
                <w:lang w:eastAsia="ru-RU"/>
              </w:rPr>
            </w:pPr>
            <w:r w:rsidRPr="006F71E3">
              <w:rPr>
                <w:rFonts w:ascii="Times New Roman" w:hAnsi="Times New Roman" w:cs="Times New Roman"/>
                <w:lang w:eastAsia="ru-RU"/>
              </w:rPr>
              <w:t xml:space="preserve"> </w:t>
            </w: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воспроизведение поряд</w:t>
            </w:r>
            <w:r w:rsidRPr="006F71E3">
              <w:rPr>
                <w:rFonts w:ascii="Times New Roman" w:hAnsi="Times New Roman" w:cs="Times New Roman"/>
                <w:lang w:eastAsia="ru-RU"/>
              </w:rPr>
              <w:softHyphen/>
              <w:t>ка сертификации</w:t>
            </w:r>
          </w:p>
          <w:p w:rsidR="00022383" w:rsidRPr="006F71E3" w:rsidRDefault="00022383" w:rsidP="00D3205D">
            <w:pPr>
              <w:spacing w:after="0" w:line="240" w:lineRule="auto"/>
              <w:jc w:val="both"/>
              <w:rPr>
                <w:rFonts w:ascii="Times New Roman" w:hAnsi="Times New Roman" w:cs="Times New Roman"/>
                <w:lang w:eastAsia="ru-RU"/>
              </w:rPr>
            </w:pPr>
          </w:p>
        </w:tc>
        <w:tc>
          <w:tcPr>
            <w:tcW w:w="2693" w:type="dxa"/>
          </w:tcPr>
          <w:p w:rsidR="00022383" w:rsidRPr="006F71E3" w:rsidRDefault="00022383" w:rsidP="00634626">
            <w:pPr>
              <w:spacing w:after="0" w:line="240" w:lineRule="auto"/>
              <w:jc w:val="both"/>
              <w:rPr>
                <w:rFonts w:ascii="Times New Roman" w:hAnsi="Times New Roman" w:cs="Times New Roman"/>
                <w:lang w:eastAsia="ru-RU"/>
              </w:rPr>
            </w:pPr>
            <w:r w:rsidRPr="006F71E3">
              <w:rPr>
                <w:rFonts w:ascii="Times New Roman" w:hAnsi="Times New Roman" w:cs="Times New Roman"/>
                <w:lang w:eastAsia="ru-RU"/>
              </w:rPr>
              <w:t>Все виды опроса, тест</w:t>
            </w:r>
            <w:r w:rsidRPr="006F71E3">
              <w:rPr>
                <w:rFonts w:ascii="Times New Roman" w:hAnsi="Times New Roman" w:cs="Times New Roman"/>
                <w:lang w:eastAsia="ru-RU"/>
              </w:rPr>
              <w:t>и</w:t>
            </w:r>
            <w:r w:rsidRPr="006F71E3">
              <w:rPr>
                <w:rFonts w:ascii="Times New Roman" w:hAnsi="Times New Roman" w:cs="Times New Roman"/>
                <w:lang w:eastAsia="ru-RU"/>
              </w:rPr>
              <w:t>рование, защита практ</w:t>
            </w:r>
            <w:r w:rsidRPr="006F71E3">
              <w:rPr>
                <w:rFonts w:ascii="Times New Roman" w:hAnsi="Times New Roman" w:cs="Times New Roman"/>
                <w:lang w:eastAsia="ru-RU"/>
              </w:rPr>
              <w:t>и</w:t>
            </w:r>
            <w:r w:rsidRPr="006F71E3">
              <w:rPr>
                <w:rFonts w:ascii="Times New Roman" w:hAnsi="Times New Roman" w:cs="Times New Roman"/>
                <w:lang w:eastAsia="ru-RU"/>
              </w:rPr>
              <w:t>ческих работ, экспертное наблю</w:t>
            </w:r>
            <w:r w:rsidRPr="006F71E3">
              <w:rPr>
                <w:rFonts w:ascii="Times New Roman" w:hAnsi="Times New Roman" w:cs="Times New Roman"/>
                <w:lang w:eastAsia="ru-RU"/>
              </w:rPr>
              <w:softHyphen/>
              <w:t xml:space="preserve">дение </w:t>
            </w:r>
            <w:r w:rsidRPr="006F71E3">
              <w:rPr>
                <w:rFonts w:ascii="Times New Roman" w:hAnsi="Times New Roman" w:cs="Times New Roman"/>
              </w:rPr>
              <w:t>деятельности в ходе выполнения пра</w:t>
            </w:r>
            <w:r w:rsidRPr="006F71E3">
              <w:rPr>
                <w:rFonts w:ascii="Times New Roman" w:hAnsi="Times New Roman" w:cs="Times New Roman"/>
              </w:rPr>
              <w:t>к</w:t>
            </w:r>
            <w:r w:rsidRPr="006F71E3">
              <w:rPr>
                <w:rFonts w:ascii="Times New Roman" w:hAnsi="Times New Roman" w:cs="Times New Roman"/>
              </w:rPr>
              <w:t>тических занятий</w:t>
            </w:r>
          </w:p>
        </w:tc>
      </w:tr>
      <w:tr w:rsidR="00022383" w:rsidRPr="006F71E3">
        <w:trPr>
          <w:trHeight w:val="2390"/>
          <w:jc w:val="center"/>
        </w:trPr>
        <w:tc>
          <w:tcPr>
            <w:tcW w:w="3699" w:type="dxa"/>
          </w:tcPr>
          <w:p w:rsidR="00022383" w:rsidRPr="00E3068D" w:rsidRDefault="00022383" w:rsidP="00D3205D">
            <w:pPr>
              <w:spacing w:after="0" w:line="240" w:lineRule="auto"/>
              <w:jc w:val="both"/>
              <w:rPr>
                <w:rFonts w:ascii="Times New Roman" w:hAnsi="Times New Roman" w:cs="Times New Roman"/>
                <w:iCs/>
                <w:lang w:eastAsia="ru-RU"/>
              </w:rPr>
            </w:pPr>
            <w:r w:rsidRPr="00E3068D">
              <w:rPr>
                <w:rFonts w:ascii="Times New Roman" w:hAnsi="Times New Roman" w:cs="Times New Roman"/>
                <w:iCs/>
                <w:lang w:eastAsia="ru-RU"/>
              </w:rPr>
              <w:t>Перечень умений, осваиваемых в рамках дисциплины:</w:t>
            </w:r>
          </w:p>
          <w:p w:rsidR="00022383" w:rsidRPr="006F71E3" w:rsidRDefault="00022383" w:rsidP="00D3205D">
            <w:pPr>
              <w:spacing w:after="0" w:line="240" w:lineRule="auto"/>
              <w:jc w:val="both"/>
              <w:rPr>
                <w:rFonts w:ascii="Times New Roman" w:hAnsi="Times New Roman" w:cs="Times New Roman"/>
                <w:lang w:eastAsia="ru-RU"/>
              </w:rPr>
            </w:pP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 xml:space="preserve">применять документацию систем качества; </w:t>
            </w:r>
          </w:p>
          <w:p w:rsidR="00022383" w:rsidRPr="006F71E3" w:rsidRDefault="00022383" w:rsidP="00D3205D">
            <w:pPr>
              <w:spacing w:after="0" w:line="240" w:lineRule="auto"/>
              <w:jc w:val="both"/>
              <w:rPr>
                <w:rFonts w:ascii="Times New Roman" w:hAnsi="Times New Roman" w:cs="Times New Roman"/>
                <w:b/>
                <w:bCs/>
                <w:lang w:eastAsia="ru-RU"/>
              </w:rPr>
            </w:pPr>
            <w:r w:rsidRPr="006F71E3">
              <w:rPr>
                <w:rFonts w:ascii="Times New Roman" w:hAnsi="Times New Roman" w:cs="Times New Roman"/>
                <w:shd w:val="clear" w:color="auto" w:fill="FFFFFF"/>
                <w:lang w:eastAsia="ru-RU"/>
              </w:rPr>
              <w:sym w:font="Symbol" w:char="F02D"/>
            </w:r>
            <w:r w:rsidRPr="006F71E3">
              <w:rPr>
                <w:rFonts w:ascii="Times New Roman" w:hAnsi="Times New Roman" w:cs="Times New Roman"/>
                <w:lang w:eastAsia="ru-RU"/>
              </w:rPr>
              <w:t>применять основные правила и д</w:t>
            </w:r>
            <w:r w:rsidRPr="006F71E3">
              <w:rPr>
                <w:rFonts w:ascii="Times New Roman" w:hAnsi="Times New Roman" w:cs="Times New Roman"/>
                <w:lang w:eastAsia="ru-RU"/>
              </w:rPr>
              <w:t>о</w:t>
            </w:r>
            <w:r w:rsidRPr="006F71E3">
              <w:rPr>
                <w:rFonts w:ascii="Times New Roman" w:hAnsi="Times New Roman" w:cs="Times New Roman"/>
                <w:lang w:eastAsia="ru-RU"/>
              </w:rPr>
              <w:t>кументы систем серти</w:t>
            </w:r>
            <w:r w:rsidRPr="006F71E3">
              <w:rPr>
                <w:rFonts w:ascii="Times New Roman" w:hAnsi="Times New Roman" w:cs="Times New Roman"/>
                <w:lang w:eastAsia="ru-RU"/>
              </w:rPr>
              <w:softHyphen/>
              <w:t>фикации Ро</w:t>
            </w:r>
            <w:r w:rsidRPr="006F71E3">
              <w:rPr>
                <w:rFonts w:ascii="Times New Roman" w:hAnsi="Times New Roman" w:cs="Times New Roman"/>
                <w:lang w:eastAsia="ru-RU"/>
              </w:rPr>
              <w:t>с</w:t>
            </w:r>
            <w:r w:rsidRPr="006F71E3">
              <w:rPr>
                <w:rFonts w:ascii="Times New Roman" w:hAnsi="Times New Roman" w:cs="Times New Roman"/>
                <w:lang w:eastAsia="ru-RU"/>
              </w:rPr>
              <w:t>сийской Федерации</w:t>
            </w:r>
          </w:p>
        </w:tc>
        <w:tc>
          <w:tcPr>
            <w:tcW w:w="3118" w:type="dxa"/>
          </w:tcPr>
          <w:p w:rsidR="00022383" w:rsidRPr="006F71E3" w:rsidRDefault="00022383" w:rsidP="00D3205D">
            <w:pPr>
              <w:spacing w:after="0" w:line="240" w:lineRule="auto"/>
              <w:jc w:val="both"/>
              <w:rPr>
                <w:rFonts w:ascii="Times New Roman" w:hAnsi="Times New Roman" w:cs="Times New Roman"/>
                <w:lang w:eastAsia="ru-RU"/>
              </w:rPr>
            </w:pPr>
            <w:r w:rsidRPr="006F71E3">
              <w:rPr>
                <w:rFonts w:ascii="Times New Roman" w:hAnsi="Times New Roman" w:cs="Times New Roman"/>
                <w:lang w:eastAsia="ru-RU"/>
              </w:rPr>
              <w:t>составление нормативных д</w:t>
            </w:r>
            <w:r w:rsidRPr="006F71E3">
              <w:rPr>
                <w:rFonts w:ascii="Times New Roman" w:hAnsi="Times New Roman" w:cs="Times New Roman"/>
                <w:lang w:eastAsia="ru-RU"/>
              </w:rPr>
              <w:t>о</w:t>
            </w:r>
            <w:r w:rsidRPr="006F71E3">
              <w:rPr>
                <w:rFonts w:ascii="Times New Roman" w:hAnsi="Times New Roman" w:cs="Times New Roman"/>
                <w:lang w:eastAsia="ru-RU"/>
              </w:rPr>
              <w:t>кументов в соответствии с системой качества</w:t>
            </w:r>
          </w:p>
          <w:p w:rsidR="00022383" w:rsidRPr="006F71E3" w:rsidRDefault="00022383" w:rsidP="00D3205D">
            <w:pPr>
              <w:spacing w:after="0" w:line="240" w:lineRule="auto"/>
              <w:jc w:val="both"/>
              <w:rPr>
                <w:rFonts w:ascii="Times New Roman" w:hAnsi="Times New Roman" w:cs="Times New Roman"/>
                <w:lang w:eastAsia="ru-RU"/>
              </w:rPr>
            </w:pPr>
          </w:p>
        </w:tc>
        <w:tc>
          <w:tcPr>
            <w:tcW w:w="2693" w:type="dxa"/>
          </w:tcPr>
          <w:p w:rsidR="00022383" w:rsidRPr="006F71E3" w:rsidRDefault="00022383" w:rsidP="00634626">
            <w:pPr>
              <w:spacing w:after="0" w:line="240" w:lineRule="auto"/>
              <w:jc w:val="both"/>
              <w:rPr>
                <w:rFonts w:ascii="Times New Roman" w:hAnsi="Times New Roman" w:cs="Times New Roman"/>
                <w:lang w:eastAsia="ru-RU"/>
              </w:rPr>
            </w:pPr>
            <w:r w:rsidRPr="006F71E3">
              <w:rPr>
                <w:rFonts w:ascii="Times New Roman" w:hAnsi="Times New Roman" w:cs="Times New Roman"/>
                <w:spacing w:val="-6"/>
                <w:lang w:eastAsia="ru-RU"/>
              </w:rPr>
              <w:t>Оценка результатов в</w:t>
            </w:r>
            <w:r w:rsidRPr="006F71E3">
              <w:rPr>
                <w:rFonts w:ascii="Times New Roman" w:hAnsi="Times New Roman" w:cs="Times New Roman"/>
                <w:spacing w:val="-6"/>
                <w:lang w:eastAsia="ru-RU"/>
              </w:rPr>
              <w:t>ы</w:t>
            </w:r>
            <w:r w:rsidRPr="006F71E3">
              <w:rPr>
                <w:rFonts w:ascii="Times New Roman" w:hAnsi="Times New Roman" w:cs="Times New Roman"/>
                <w:spacing w:val="-6"/>
                <w:lang w:eastAsia="ru-RU"/>
              </w:rPr>
              <w:t>полнения практических работ</w:t>
            </w:r>
          </w:p>
        </w:tc>
      </w:tr>
    </w:tbl>
    <w:p w:rsidR="00022383" w:rsidRPr="0078648F" w:rsidRDefault="00022383" w:rsidP="004709BE">
      <w:pPr>
        <w:spacing w:after="0" w:line="312" w:lineRule="auto"/>
        <w:ind w:firstLine="709"/>
        <w:rPr>
          <w:rFonts w:ascii="Times New Roman" w:hAnsi="Times New Roman" w:cs="Times New Roman"/>
          <w:sz w:val="24"/>
          <w:szCs w:val="24"/>
          <w:lang w:eastAsia="ru-RU"/>
        </w:rPr>
      </w:pPr>
    </w:p>
    <w:p w:rsidR="00022383" w:rsidRPr="0078648F" w:rsidRDefault="00022383" w:rsidP="004709BE">
      <w:pPr>
        <w:spacing w:after="0" w:line="312" w:lineRule="auto"/>
        <w:ind w:firstLine="709"/>
        <w:rPr>
          <w:rFonts w:ascii="Times New Roman" w:hAnsi="Times New Roman" w:cs="Times New Roman"/>
          <w:sz w:val="24"/>
          <w:szCs w:val="24"/>
          <w:lang w:eastAsia="ru-RU"/>
        </w:rPr>
      </w:pPr>
    </w:p>
    <w:p w:rsidR="00022383" w:rsidRPr="0078648F" w:rsidRDefault="00022383" w:rsidP="004709BE">
      <w:pPr>
        <w:spacing w:after="0" w:line="312" w:lineRule="auto"/>
        <w:ind w:firstLine="709"/>
        <w:rPr>
          <w:rFonts w:ascii="Times New Roman" w:hAnsi="Times New Roman" w:cs="Times New Roman"/>
          <w:b/>
          <w:bCs/>
          <w:sz w:val="24"/>
          <w:szCs w:val="24"/>
          <w:lang w:eastAsia="ru-RU"/>
        </w:rPr>
      </w:pPr>
    </w:p>
    <w:p w:rsidR="00022383" w:rsidRPr="0078648F" w:rsidRDefault="00022383" w:rsidP="004709BE">
      <w:pPr>
        <w:spacing w:after="0" w:line="312" w:lineRule="auto"/>
        <w:ind w:firstLine="709"/>
        <w:rPr>
          <w:rFonts w:ascii="Times New Roman" w:hAnsi="Times New Roman" w:cs="Times New Roman"/>
          <w:b/>
          <w:bCs/>
          <w:sz w:val="24"/>
          <w:szCs w:val="24"/>
          <w:lang w:eastAsia="ru-RU"/>
        </w:rPr>
      </w:pPr>
    </w:p>
    <w:p w:rsidR="00022383" w:rsidRPr="0078648F" w:rsidRDefault="00022383" w:rsidP="004709BE">
      <w:pPr>
        <w:spacing w:after="0" w:line="312" w:lineRule="auto"/>
        <w:ind w:firstLine="709"/>
        <w:rPr>
          <w:rFonts w:ascii="Times New Roman" w:hAnsi="Times New Roman" w:cs="Times New Roman"/>
          <w:b/>
          <w:bCs/>
          <w:sz w:val="24"/>
          <w:szCs w:val="24"/>
          <w:lang w:eastAsia="ru-RU"/>
        </w:rPr>
      </w:pPr>
    </w:p>
    <w:p w:rsidR="00022383" w:rsidRPr="0078648F" w:rsidRDefault="00022383">
      <w:pPr>
        <w:spacing w:after="0" w:line="240" w:lineRule="auto"/>
        <w:rPr>
          <w:rFonts w:ascii="Times New Roman" w:hAnsi="Times New Roman" w:cs="Times New Roman"/>
          <w:i/>
          <w:iCs/>
          <w:sz w:val="24"/>
          <w:szCs w:val="24"/>
        </w:rPr>
      </w:pPr>
      <w:r w:rsidRPr="0078648F">
        <w:rPr>
          <w:rFonts w:ascii="Times New Roman" w:hAnsi="Times New Roman" w:cs="Times New Roman"/>
          <w:i/>
          <w:iCs/>
          <w:sz w:val="24"/>
          <w:szCs w:val="24"/>
        </w:rPr>
        <w:br w:type="page"/>
      </w:r>
    </w:p>
    <w:p w:rsidR="00022383" w:rsidRPr="0078648F" w:rsidRDefault="00022383" w:rsidP="00EF7A3A">
      <w:pPr>
        <w:spacing w:after="0" w:line="312" w:lineRule="auto"/>
        <w:ind w:firstLine="709"/>
        <w:rPr>
          <w:rFonts w:ascii="Times New Roman" w:hAnsi="Times New Roman" w:cs="Times New Roman"/>
          <w:i/>
          <w:iCs/>
          <w:sz w:val="24"/>
          <w:szCs w:val="24"/>
        </w:rPr>
      </w:pPr>
    </w:p>
    <w:tbl>
      <w:tblPr>
        <w:tblW w:w="10031" w:type="dxa"/>
        <w:tblInd w:w="108" w:type="dxa"/>
        <w:tblLook w:val="00A0" w:firstRow="1" w:lastRow="0" w:firstColumn="1" w:lastColumn="0" w:noHBand="0" w:noVBand="0"/>
      </w:tblPr>
      <w:tblGrid>
        <w:gridCol w:w="5920"/>
        <w:gridCol w:w="4111"/>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411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.1</w:t>
            </w:r>
            <w:r>
              <w:rPr>
                <w:rFonts w:ascii="Times New Roman" w:hAnsi="Times New Roman" w:cs="Times New Roman"/>
                <w:b/>
                <w:bCs/>
                <w:sz w:val="24"/>
                <w:szCs w:val="24"/>
              </w:rPr>
              <w:t>1</w:t>
            </w:r>
          </w:p>
          <w:p w:rsidR="00022383" w:rsidRPr="00B23F39" w:rsidRDefault="00022383" w:rsidP="00B959D8">
            <w:pPr>
              <w:spacing w:after="0"/>
              <w:jc w:val="both"/>
              <w:rPr>
                <w:rFonts w:ascii="Times New Roman" w:hAnsi="Times New Roman" w:cs="Times New Roman"/>
                <w:b/>
                <w:bCs/>
                <w:sz w:val="24"/>
                <w:szCs w:val="24"/>
              </w:rPr>
            </w:pPr>
            <w:r>
              <w:rPr>
                <w:rFonts w:ascii="Times New Roman" w:hAnsi="Times New Roman" w:cs="Times New Roman"/>
                <w:sz w:val="24"/>
                <w:szCs w:val="24"/>
              </w:rPr>
              <w:t>к ПООП по специальности 23.02.01</w:t>
            </w:r>
            <w:r w:rsidRPr="000256D2">
              <w:rPr>
                <w:rFonts w:ascii="Times New Roman" w:hAnsi="Times New Roman" w:cs="Times New Roman"/>
                <w:sz w:val="24"/>
                <w:szCs w:val="24"/>
                <w:lang w:eastAsia="ru-RU"/>
              </w:rPr>
              <w:t xml:space="preserve"> Организация перевозок и управление на транспорте (на автомобильном транспорте)</w:t>
            </w:r>
            <w:r w:rsidRPr="00B23F39">
              <w:rPr>
                <w:rFonts w:ascii="Times New Roman" w:hAnsi="Times New Roman" w:cs="Times New Roman"/>
                <w:b/>
                <w:bCs/>
                <w:sz w:val="24"/>
                <w:szCs w:val="24"/>
              </w:rPr>
              <w:t xml:space="preserve"> </w:t>
            </w:r>
          </w:p>
        </w:tc>
      </w:tr>
    </w:tbl>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6F71E3" w:rsidRDefault="00022383" w:rsidP="00A43C77">
      <w:pPr>
        <w:spacing w:after="0" w:line="312" w:lineRule="auto"/>
        <w:ind w:firstLine="709"/>
        <w:jc w:val="center"/>
        <w:rPr>
          <w:rFonts w:ascii="Times New Roman" w:hAnsi="Times New Roman" w:cs="Times New Roman"/>
          <w:b/>
          <w:bCs/>
          <w:sz w:val="24"/>
          <w:szCs w:val="24"/>
        </w:rPr>
      </w:pPr>
    </w:p>
    <w:p w:rsidR="00022383" w:rsidRPr="006F71E3" w:rsidRDefault="00022383" w:rsidP="00A43C77">
      <w:pPr>
        <w:spacing w:after="0" w:line="312" w:lineRule="auto"/>
        <w:jc w:val="center"/>
        <w:rPr>
          <w:rFonts w:ascii="Times New Roman" w:hAnsi="Times New Roman" w:cs="Times New Roman"/>
          <w:b/>
          <w:bCs/>
          <w:sz w:val="24"/>
          <w:szCs w:val="24"/>
        </w:rPr>
      </w:pPr>
      <w:r w:rsidRPr="006F71E3">
        <w:rPr>
          <w:rFonts w:ascii="Times New Roman" w:hAnsi="Times New Roman" w:cs="Times New Roman"/>
          <w:b/>
          <w:bCs/>
          <w:sz w:val="24"/>
          <w:szCs w:val="24"/>
        </w:rPr>
        <w:t>ПРИМЕРНАЯ РАБОЧАЯ ПРОГРАММА УЧЕБНОЙ ДИСЦИПЛИНЫ</w:t>
      </w:r>
    </w:p>
    <w:p w:rsidR="00022383" w:rsidRPr="00B959D8" w:rsidRDefault="00022383" w:rsidP="00A43C77">
      <w:pPr>
        <w:pStyle w:val="1"/>
        <w:jc w:val="center"/>
        <w:rPr>
          <w:rFonts w:ascii="Times New Roman" w:hAnsi="Times New Roman"/>
          <w:bCs w:val="0"/>
          <w:sz w:val="24"/>
          <w:szCs w:val="24"/>
        </w:rPr>
      </w:pPr>
      <w:bookmarkStart w:id="230" w:name="_Toc486371726"/>
      <w:bookmarkStart w:id="231" w:name="_Toc486372992"/>
      <w:bookmarkStart w:id="232" w:name="_Toc487022109"/>
      <w:r w:rsidRPr="00B959D8">
        <w:rPr>
          <w:rFonts w:ascii="Times New Roman" w:hAnsi="Times New Roman"/>
          <w:bCs w:val="0"/>
          <w:sz w:val="24"/>
          <w:szCs w:val="24"/>
        </w:rPr>
        <w:t>ОП 04 ТРАНСПОРТНАЯ СИСТЕМА РОССИИ</w:t>
      </w:r>
      <w:bookmarkEnd w:id="230"/>
      <w:bookmarkEnd w:id="231"/>
      <w:bookmarkEnd w:id="232"/>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spacing w:after="0" w:line="312" w:lineRule="auto"/>
        <w:ind w:firstLine="709"/>
        <w:jc w:val="center"/>
        <w:rPr>
          <w:rFonts w:ascii="Times New Roman" w:hAnsi="Times New Roman" w:cs="Times New Roman"/>
          <w:b/>
          <w:bCs/>
          <w:i/>
          <w:iCs/>
          <w:sz w:val="24"/>
          <w:szCs w:val="24"/>
        </w:rPr>
      </w:pPr>
    </w:p>
    <w:p w:rsidR="00022383" w:rsidRPr="0078648F" w:rsidRDefault="00022383" w:rsidP="00A43C77">
      <w:pPr>
        <w:jc w:val="center"/>
        <w:rPr>
          <w:rFonts w:ascii="Times New Roman" w:hAnsi="Times New Roman" w:cs="Times New Roman"/>
          <w:b/>
          <w:bCs/>
          <w:sz w:val="24"/>
          <w:szCs w:val="24"/>
        </w:rPr>
      </w:pPr>
      <w:r>
        <w:rPr>
          <w:rFonts w:ascii="Times New Roman" w:hAnsi="Times New Roman" w:cs="Times New Roman"/>
          <w:i/>
          <w:iCs/>
          <w:sz w:val="24"/>
          <w:szCs w:val="24"/>
        </w:rPr>
        <w:t>2019</w:t>
      </w:r>
      <w:r w:rsidRPr="0078648F">
        <w:rPr>
          <w:rFonts w:ascii="Times New Roman" w:hAnsi="Times New Roman" w:cs="Times New Roman"/>
          <w:i/>
          <w:iCs/>
          <w:sz w:val="24"/>
          <w:szCs w:val="24"/>
        </w:rPr>
        <w:t xml:space="preserve"> г.</w:t>
      </w:r>
      <w:r w:rsidRPr="0078648F">
        <w:rPr>
          <w:rFonts w:ascii="Times New Roman" w:hAnsi="Times New Roman" w:cs="Times New Roman"/>
          <w:i/>
          <w:iCs/>
          <w:sz w:val="24"/>
          <w:szCs w:val="24"/>
        </w:rPr>
        <w:br w:type="page"/>
      </w:r>
      <w:r w:rsidRPr="0078648F">
        <w:rPr>
          <w:rFonts w:ascii="Times New Roman" w:hAnsi="Times New Roman" w:cs="Times New Roman"/>
          <w:b/>
          <w:bCs/>
          <w:sz w:val="24"/>
          <w:szCs w:val="24"/>
        </w:rPr>
        <w:t>СОДЕРЖАНИЕ</w:t>
      </w:r>
    </w:p>
    <w:tbl>
      <w:tblPr>
        <w:tblW w:w="5000" w:type="pct"/>
        <w:tblInd w:w="108" w:type="dxa"/>
        <w:tblLook w:val="01E0" w:firstRow="1" w:lastRow="1" w:firstColumn="1" w:lastColumn="1" w:noHBand="0" w:noVBand="0"/>
      </w:tblPr>
      <w:tblGrid>
        <w:gridCol w:w="9114"/>
        <w:gridCol w:w="457"/>
      </w:tblGrid>
      <w:tr w:rsidR="00022383" w:rsidRPr="0078648F" w:rsidTr="00B959D8">
        <w:trPr>
          <w:trHeight w:hRule="exact" w:val="846"/>
        </w:trPr>
        <w:tc>
          <w:tcPr>
            <w:tcW w:w="4761" w:type="pct"/>
          </w:tcPr>
          <w:p w:rsidR="00022383" w:rsidRPr="00D262BE" w:rsidRDefault="00022383" w:rsidP="00D1245D">
            <w:pPr>
              <w:numPr>
                <w:ilvl w:val="0"/>
                <w:numId w:val="107"/>
              </w:numPr>
              <w:tabs>
                <w:tab w:val="left" w:pos="317"/>
              </w:tabs>
              <w:suppressAutoHyphens/>
              <w:spacing w:after="0" w:line="240" w:lineRule="auto"/>
              <w:rPr>
                <w:rFonts w:ascii="Times New Roman" w:hAnsi="Times New Roman" w:cs="Times New Roman"/>
                <w:b/>
                <w:bCs/>
                <w:sz w:val="24"/>
                <w:szCs w:val="24"/>
              </w:rPr>
            </w:pPr>
            <w:r w:rsidRPr="00D262BE">
              <w:rPr>
                <w:rFonts w:ascii="Times New Roman" w:hAnsi="Times New Roman" w:cs="Times New Roman"/>
                <w:b/>
                <w:bCs/>
                <w:sz w:val="24"/>
                <w:szCs w:val="24"/>
              </w:rPr>
              <w:t xml:space="preserve">ОБЩАЯ ХАРАКТЕРИСТИКА </w:t>
            </w:r>
            <w:proofErr w:type="gramStart"/>
            <w:r w:rsidRPr="00D262BE">
              <w:rPr>
                <w:rFonts w:ascii="Times New Roman" w:hAnsi="Times New Roman" w:cs="Times New Roman"/>
                <w:b/>
                <w:bCs/>
                <w:sz w:val="24"/>
                <w:szCs w:val="24"/>
              </w:rPr>
              <w:t>ПРИМЕРНОЙ</w:t>
            </w:r>
            <w:proofErr w:type="gramEnd"/>
            <w:r w:rsidRPr="00D262BE">
              <w:rPr>
                <w:rFonts w:ascii="Times New Roman" w:hAnsi="Times New Roman" w:cs="Times New Roman"/>
                <w:b/>
                <w:bCs/>
                <w:sz w:val="24"/>
                <w:szCs w:val="24"/>
              </w:rPr>
              <w:t xml:space="preserve"> РАБОЧЕЙ </w:t>
            </w:r>
          </w:p>
          <w:p w:rsidR="00022383" w:rsidRPr="00D262BE" w:rsidRDefault="00022383" w:rsidP="00101AE3">
            <w:pPr>
              <w:tabs>
                <w:tab w:val="num" w:pos="0"/>
                <w:tab w:val="left" w:pos="317"/>
              </w:tabs>
              <w:suppressAutoHyphens/>
              <w:spacing w:after="0" w:line="240" w:lineRule="auto"/>
              <w:ind w:left="33"/>
              <w:rPr>
                <w:rFonts w:ascii="Times New Roman" w:hAnsi="Times New Roman" w:cs="Times New Roman"/>
                <w:b/>
                <w:bCs/>
                <w:sz w:val="24"/>
                <w:szCs w:val="24"/>
              </w:rPr>
            </w:pPr>
            <w:r w:rsidRPr="00D262BE">
              <w:rPr>
                <w:rFonts w:ascii="Times New Roman" w:hAnsi="Times New Roman" w:cs="Times New Roman"/>
                <w:b/>
                <w:bCs/>
                <w:sz w:val="24"/>
                <w:szCs w:val="24"/>
              </w:rPr>
              <w:t>ПРОГРАММЫ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B959D8">
        <w:trPr>
          <w:trHeight w:hRule="exact" w:val="559"/>
        </w:trPr>
        <w:tc>
          <w:tcPr>
            <w:tcW w:w="4761" w:type="pct"/>
          </w:tcPr>
          <w:p w:rsidR="00022383" w:rsidRPr="00D262BE" w:rsidRDefault="00022383" w:rsidP="00D1245D">
            <w:pPr>
              <w:numPr>
                <w:ilvl w:val="0"/>
                <w:numId w:val="107"/>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СТРУКТУРА И СОДЕРЖАНИЕ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B959D8">
        <w:trPr>
          <w:trHeight w:hRule="exact" w:val="708"/>
        </w:trPr>
        <w:tc>
          <w:tcPr>
            <w:tcW w:w="4761" w:type="pct"/>
          </w:tcPr>
          <w:p w:rsidR="00022383" w:rsidRPr="00D262BE" w:rsidRDefault="00022383" w:rsidP="00D1245D">
            <w:pPr>
              <w:numPr>
                <w:ilvl w:val="0"/>
                <w:numId w:val="107"/>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УСЛОВИЯ РЕАЛИЗАЦИИУЧЕБНОЙ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B959D8">
        <w:trPr>
          <w:trHeight w:hRule="exact" w:val="1418"/>
        </w:trPr>
        <w:tc>
          <w:tcPr>
            <w:tcW w:w="4761" w:type="pct"/>
          </w:tcPr>
          <w:p w:rsidR="00022383" w:rsidRPr="00D262BE" w:rsidRDefault="00022383" w:rsidP="00D1245D">
            <w:pPr>
              <w:numPr>
                <w:ilvl w:val="0"/>
                <w:numId w:val="107"/>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КОНТРОЛЬ И ОЦЕНКА РЕЗУЛЬТАТОВ ОСВОЕНИЯ </w:t>
            </w:r>
          </w:p>
          <w:p w:rsidR="00022383" w:rsidRPr="00D262BE" w:rsidRDefault="00022383" w:rsidP="00101AE3">
            <w:pPr>
              <w:tabs>
                <w:tab w:val="left" w:pos="317"/>
              </w:tabs>
              <w:suppressAutoHyphens/>
              <w:spacing w:after="0" w:line="240" w:lineRule="auto"/>
              <w:ind w:left="34"/>
              <w:rPr>
                <w:rFonts w:ascii="Times New Roman" w:hAnsi="Times New Roman" w:cs="Times New Roman"/>
                <w:b/>
                <w:bCs/>
                <w:sz w:val="24"/>
                <w:szCs w:val="24"/>
              </w:rPr>
            </w:pPr>
            <w:r w:rsidRPr="00D262BE">
              <w:rPr>
                <w:rFonts w:ascii="Times New Roman" w:hAnsi="Times New Roman" w:cs="Times New Roman"/>
                <w:b/>
                <w:bCs/>
                <w:sz w:val="24"/>
                <w:szCs w:val="24"/>
              </w:rPr>
              <w:t>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bl>
    <w:p w:rsidR="00022383" w:rsidRPr="00975631" w:rsidRDefault="00022383" w:rsidP="00DD47E8">
      <w:pPr>
        <w:pStyle w:val="2"/>
        <w:spacing w:before="0" w:after="0"/>
        <w:jc w:val="center"/>
        <w:rPr>
          <w:rFonts w:ascii="Times New Roman" w:hAnsi="Times New Roman" w:cs="Times New Roman"/>
          <w:i w:val="0"/>
          <w:iCs w:val="0"/>
          <w:sz w:val="24"/>
          <w:szCs w:val="24"/>
        </w:rPr>
      </w:pPr>
      <w:r w:rsidRPr="0078648F">
        <w:rPr>
          <w:rFonts w:ascii="Times New Roman" w:hAnsi="Times New Roman" w:cs="Times New Roman"/>
          <w:sz w:val="24"/>
          <w:szCs w:val="24"/>
          <w:u w:val="single"/>
        </w:rPr>
        <w:br w:type="page"/>
      </w:r>
      <w:bookmarkStart w:id="233" w:name="_Toc486371727"/>
      <w:bookmarkStart w:id="234" w:name="_Toc486372993"/>
      <w:bookmarkStart w:id="235" w:name="_Toc487022110"/>
      <w:r w:rsidRPr="00975631">
        <w:rPr>
          <w:rFonts w:ascii="Times New Roman" w:hAnsi="Times New Roman" w:cs="Times New Roman"/>
          <w:i w:val="0"/>
          <w:iCs w:val="0"/>
          <w:sz w:val="24"/>
          <w:szCs w:val="24"/>
        </w:rPr>
        <w:t xml:space="preserve">1. ОБЩАЯ ХАРАКТЕРИСТИКА ПРИМЕРНОЙ РАБОЧЕЙ ПРОГРАММЫ </w:t>
      </w:r>
    </w:p>
    <w:p w:rsidR="00022383" w:rsidRPr="00975631" w:rsidRDefault="00022383" w:rsidP="00133E12">
      <w:pPr>
        <w:spacing w:after="0"/>
        <w:jc w:val="center"/>
        <w:rPr>
          <w:rFonts w:ascii="Times New Roman" w:hAnsi="Times New Roman" w:cs="Times New Roman"/>
          <w:b/>
          <w:bCs/>
          <w:sz w:val="24"/>
          <w:szCs w:val="24"/>
        </w:rPr>
      </w:pPr>
      <w:r w:rsidRPr="00975631">
        <w:rPr>
          <w:rFonts w:ascii="Times New Roman" w:hAnsi="Times New Roman" w:cs="Times New Roman"/>
          <w:b/>
          <w:bCs/>
          <w:sz w:val="24"/>
          <w:szCs w:val="24"/>
        </w:rPr>
        <w:t>УЧЕБНОЙ ДИСЦИПЛИНЫ</w:t>
      </w:r>
      <w:bookmarkEnd w:id="233"/>
      <w:bookmarkEnd w:id="234"/>
      <w:bookmarkEnd w:id="235"/>
    </w:p>
    <w:p w:rsidR="00022383" w:rsidRPr="00975631" w:rsidRDefault="00022383" w:rsidP="00A43C77">
      <w:pPr>
        <w:suppressAutoHyphens/>
        <w:spacing w:after="0" w:line="312" w:lineRule="auto"/>
        <w:jc w:val="center"/>
        <w:rPr>
          <w:rFonts w:ascii="Times New Roman" w:hAnsi="Times New Roman" w:cs="Times New Roman"/>
          <w:sz w:val="24"/>
          <w:szCs w:val="24"/>
        </w:rPr>
      </w:pPr>
      <w:r w:rsidRPr="00975631">
        <w:rPr>
          <w:rFonts w:ascii="Times New Roman" w:hAnsi="Times New Roman" w:cs="Times New Roman"/>
          <w:sz w:val="24"/>
          <w:szCs w:val="24"/>
        </w:rPr>
        <w:t>ОП</w:t>
      </w:r>
      <w:r>
        <w:rPr>
          <w:rFonts w:ascii="Times New Roman" w:hAnsi="Times New Roman" w:cs="Times New Roman"/>
          <w:sz w:val="24"/>
          <w:szCs w:val="24"/>
        </w:rPr>
        <w:t xml:space="preserve"> </w:t>
      </w:r>
      <w:r w:rsidRPr="00975631">
        <w:rPr>
          <w:rFonts w:ascii="Times New Roman" w:hAnsi="Times New Roman" w:cs="Times New Roman"/>
          <w:sz w:val="24"/>
          <w:szCs w:val="24"/>
        </w:rPr>
        <w:t>04 ТРАНСПОРТНАЯ СИСТЕМА РОССИИ</w:t>
      </w:r>
    </w:p>
    <w:p w:rsidR="00022383" w:rsidRPr="0078648F" w:rsidRDefault="00022383" w:rsidP="00A43C77">
      <w:pPr>
        <w:spacing w:after="0" w:line="312" w:lineRule="auto"/>
        <w:ind w:firstLine="709"/>
        <w:jc w:val="center"/>
        <w:rPr>
          <w:rFonts w:ascii="Times New Roman" w:hAnsi="Times New Roman" w:cs="Times New Roman"/>
          <w:i/>
          <w:iCs/>
          <w:sz w:val="24"/>
          <w:szCs w:val="24"/>
        </w:rPr>
      </w:pPr>
    </w:p>
    <w:p w:rsidR="00022383" w:rsidRDefault="00022383" w:rsidP="00A4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w:t>
      </w:r>
      <w:r w:rsidRPr="0078648F">
        <w:rPr>
          <w:rFonts w:ascii="Times New Roman" w:hAnsi="Times New Roman" w:cs="Times New Roman"/>
          <w:b/>
          <w:bCs/>
          <w:sz w:val="24"/>
          <w:szCs w:val="24"/>
        </w:rPr>
        <w:t>. Место дисциплины в структуре основной профессиональной образов</w:t>
      </w:r>
      <w:r w:rsidRPr="0078648F">
        <w:rPr>
          <w:rFonts w:ascii="Times New Roman" w:hAnsi="Times New Roman" w:cs="Times New Roman"/>
          <w:b/>
          <w:bCs/>
          <w:sz w:val="24"/>
          <w:szCs w:val="24"/>
        </w:rPr>
        <w:t>а</w:t>
      </w:r>
      <w:r w:rsidRPr="0078648F">
        <w:rPr>
          <w:rFonts w:ascii="Times New Roman" w:hAnsi="Times New Roman" w:cs="Times New Roman"/>
          <w:b/>
          <w:bCs/>
          <w:sz w:val="24"/>
          <w:szCs w:val="24"/>
        </w:rPr>
        <w:t xml:space="preserve">тельной программы: </w:t>
      </w:r>
    </w:p>
    <w:p w:rsidR="00022383" w:rsidRPr="000256D2" w:rsidRDefault="00022383" w:rsidP="009614BC">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«Транспортная система России»</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общепрофессионального </w:t>
      </w:r>
      <w:r w:rsidRPr="0078648F">
        <w:rPr>
          <w:rFonts w:ascii="Times New Roman" w:hAnsi="Times New Roman" w:cs="Times New Roman"/>
          <w:sz w:val="24"/>
          <w:szCs w:val="24"/>
        </w:rPr>
        <w:t>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2D348A" w:rsidRDefault="00022383" w:rsidP="009614B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«Транспортная система России»</w:t>
      </w:r>
      <w:r w:rsidRPr="002D348A">
        <w:rPr>
          <w:rFonts w:ascii="Times New Roman" w:hAnsi="Times New Roman" w:cs="Times New Roman"/>
          <w:sz w:val="24"/>
          <w:szCs w:val="24"/>
        </w:rPr>
        <w:t xml:space="preserve"> обеспечивает формирование профессиональных и общих компетенций по всем видам деятельности Ф</w:t>
      </w:r>
      <w:r>
        <w:rPr>
          <w:rFonts w:ascii="Times New Roman" w:hAnsi="Times New Roman" w:cs="Times New Roman"/>
          <w:sz w:val="24"/>
          <w:szCs w:val="24"/>
        </w:rPr>
        <w:t>ГОС по спец</w:t>
      </w:r>
      <w:r>
        <w:rPr>
          <w:rFonts w:ascii="Times New Roman" w:hAnsi="Times New Roman" w:cs="Times New Roman"/>
          <w:sz w:val="24"/>
          <w:szCs w:val="24"/>
        </w:rPr>
        <w:t>и</w:t>
      </w:r>
      <w:r>
        <w:rPr>
          <w:rFonts w:ascii="Times New Roman" w:hAnsi="Times New Roman" w:cs="Times New Roman"/>
          <w:sz w:val="24"/>
          <w:szCs w:val="24"/>
        </w:rPr>
        <w:t xml:space="preserve">альности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2D348A">
        <w:rPr>
          <w:rFonts w:ascii="Times New Roman" w:hAnsi="Times New Roman" w:cs="Times New Roman"/>
          <w:sz w:val="24"/>
          <w:szCs w:val="24"/>
        </w:rPr>
        <w:t xml:space="preserve">. Особое значение дисциплина имеет при формировании и </w:t>
      </w:r>
      <w:r w:rsidRPr="00B959D8">
        <w:rPr>
          <w:rFonts w:ascii="Times New Roman" w:hAnsi="Times New Roman" w:cs="Times New Roman"/>
          <w:sz w:val="24"/>
          <w:szCs w:val="24"/>
        </w:rPr>
        <w:t xml:space="preserve">развитии </w:t>
      </w:r>
      <w:proofErr w:type="gramStart"/>
      <w:r w:rsidRPr="00B959D8">
        <w:rPr>
          <w:rFonts w:ascii="Times New Roman" w:hAnsi="Times New Roman" w:cs="Times New Roman"/>
          <w:sz w:val="24"/>
          <w:szCs w:val="24"/>
        </w:rPr>
        <w:t>ОК</w:t>
      </w:r>
      <w:proofErr w:type="gramEnd"/>
      <w:r w:rsidRPr="00B959D8">
        <w:rPr>
          <w:rFonts w:ascii="Times New Roman" w:hAnsi="Times New Roman" w:cs="Times New Roman"/>
          <w:sz w:val="24"/>
          <w:szCs w:val="24"/>
        </w:rPr>
        <w:t xml:space="preserve"> 1</w:t>
      </w:r>
      <w:r w:rsidRPr="00B959D8">
        <w:rPr>
          <w:rFonts w:ascii="Times New Roman" w:hAnsi="Times New Roman" w:cs="Times New Roman"/>
          <w:sz w:val="24"/>
          <w:szCs w:val="24"/>
        </w:rPr>
        <w:sym w:font="Symbol" w:char="F02D"/>
      </w:r>
      <w:r w:rsidRPr="00B959D8">
        <w:rPr>
          <w:rFonts w:ascii="Times New Roman" w:hAnsi="Times New Roman" w:cs="Times New Roman"/>
          <w:sz w:val="24"/>
          <w:szCs w:val="24"/>
        </w:rPr>
        <w:t>9.</w:t>
      </w:r>
    </w:p>
    <w:p w:rsidR="00022383" w:rsidRPr="0078648F" w:rsidRDefault="00022383" w:rsidP="00A43C77">
      <w:pPr>
        <w:suppressAutoHyphens/>
        <w:spacing w:after="0" w:line="312" w:lineRule="auto"/>
        <w:ind w:firstLine="709"/>
        <w:jc w:val="both"/>
        <w:rPr>
          <w:rFonts w:ascii="Times New Roman" w:hAnsi="Times New Roman" w:cs="Times New Roman"/>
          <w:b/>
          <w:bCs/>
          <w:sz w:val="24"/>
          <w:szCs w:val="24"/>
        </w:rPr>
      </w:pPr>
    </w:p>
    <w:p w:rsidR="00022383" w:rsidRDefault="00022383" w:rsidP="00A43C77">
      <w:pPr>
        <w:suppressAutoHyphens/>
        <w:spacing w:after="0" w:line="312"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78648F">
        <w:rPr>
          <w:rFonts w:ascii="Times New Roman" w:hAnsi="Times New Roman" w:cs="Times New Roman"/>
          <w:b/>
          <w:bCs/>
          <w:sz w:val="24"/>
          <w:szCs w:val="24"/>
        </w:rPr>
        <w:t>. Цель и планируемые</w:t>
      </w:r>
      <w:r>
        <w:rPr>
          <w:rFonts w:ascii="Times New Roman" w:hAnsi="Times New Roman" w:cs="Times New Roman"/>
          <w:b/>
          <w:bCs/>
          <w:sz w:val="24"/>
          <w:szCs w:val="24"/>
        </w:rPr>
        <w:t xml:space="preserve"> результаты освоения дисциплины</w:t>
      </w:r>
    </w:p>
    <w:p w:rsidR="00022383" w:rsidRDefault="00022383" w:rsidP="00975631">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224"/>
        <w:gridCol w:w="4253"/>
      </w:tblGrid>
      <w:tr w:rsidR="00022383" w:rsidRPr="00975631">
        <w:trPr>
          <w:trHeight w:val="649"/>
        </w:trPr>
        <w:tc>
          <w:tcPr>
            <w:tcW w:w="1129" w:type="dxa"/>
            <w:vAlign w:val="center"/>
          </w:tcPr>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Код</w:t>
            </w:r>
          </w:p>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 xml:space="preserve">ПК, </w:t>
            </w:r>
            <w:proofErr w:type="gramStart"/>
            <w:r w:rsidRPr="00975631">
              <w:rPr>
                <w:rFonts w:ascii="Times New Roman" w:hAnsi="Times New Roman" w:cs="Times New Roman"/>
                <w:b/>
                <w:bCs/>
              </w:rPr>
              <w:t>ОК</w:t>
            </w:r>
            <w:proofErr w:type="gramEnd"/>
          </w:p>
        </w:tc>
        <w:tc>
          <w:tcPr>
            <w:tcW w:w="4224" w:type="dxa"/>
            <w:vAlign w:val="center"/>
          </w:tcPr>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Умения</w:t>
            </w:r>
          </w:p>
        </w:tc>
        <w:tc>
          <w:tcPr>
            <w:tcW w:w="4253" w:type="dxa"/>
            <w:vAlign w:val="center"/>
          </w:tcPr>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Знания</w:t>
            </w:r>
          </w:p>
        </w:tc>
      </w:tr>
      <w:tr w:rsidR="00022383" w:rsidRPr="00975631">
        <w:trPr>
          <w:trHeight w:val="212"/>
        </w:trPr>
        <w:tc>
          <w:tcPr>
            <w:tcW w:w="1129" w:type="dxa"/>
          </w:tcPr>
          <w:p w:rsidR="00022383" w:rsidRPr="00B959D8" w:rsidRDefault="00022383" w:rsidP="003D5B05">
            <w:pPr>
              <w:suppressAutoHyphens/>
              <w:spacing w:after="0" w:line="240" w:lineRule="auto"/>
              <w:jc w:val="center"/>
              <w:rPr>
                <w:rFonts w:ascii="Times New Roman" w:hAnsi="Times New Roman" w:cs="Times New Roman"/>
                <w:b/>
                <w:bCs/>
              </w:rPr>
            </w:pPr>
            <w:proofErr w:type="gramStart"/>
            <w:r w:rsidRPr="00B959D8">
              <w:rPr>
                <w:rFonts w:ascii="Times New Roman" w:hAnsi="Times New Roman" w:cs="Times New Roman"/>
                <w:b/>
                <w:bCs/>
              </w:rPr>
              <w:t>ОК</w:t>
            </w:r>
            <w:proofErr w:type="gramEnd"/>
            <w:r w:rsidRPr="00B959D8">
              <w:rPr>
                <w:rFonts w:ascii="Times New Roman" w:hAnsi="Times New Roman" w:cs="Times New Roman"/>
                <w:b/>
                <w:bCs/>
              </w:rPr>
              <w:t xml:space="preserve"> 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b/>
                <w:bCs/>
              </w:rPr>
              <w:t>9</w:t>
            </w:r>
          </w:p>
          <w:p w:rsidR="00022383" w:rsidRPr="00B959D8" w:rsidRDefault="00022383" w:rsidP="00405DF2">
            <w:pPr>
              <w:suppressAutoHyphens/>
              <w:spacing w:after="0" w:line="240" w:lineRule="auto"/>
              <w:jc w:val="center"/>
              <w:rPr>
                <w:rFonts w:ascii="Times New Roman" w:hAnsi="Times New Roman" w:cs="Times New Roman"/>
                <w:b/>
                <w:bCs/>
              </w:rPr>
            </w:pPr>
            <w:r w:rsidRPr="00B959D8">
              <w:rPr>
                <w:rFonts w:ascii="Times New Roman" w:hAnsi="Times New Roman" w:cs="Times New Roman"/>
                <w:b/>
                <w:bCs/>
              </w:rPr>
              <w:t>ПК 1.1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b/>
                <w:bCs/>
              </w:rPr>
              <w:t>1.3, 2.1</w:t>
            </w:r>
            <w:r w:rsidRPr="00B959D8">
              <w:rPr>
                <w:rFonts w:ascii="Times New Roman" w:hAnsi="Times New Roman" w:cs="Times New Roman"/>
                <w:shd w:val="clear" w:color="auto" w:fill="FFFFFF"/>
                <w:lang w:eastAsia="ru-RU"/>
              </w:rPr>
              <w:sym w:font="Symbol" w:char="F02D"/>
            </w:r>
            <w:r w:rsidRPr="00B959D8">
              <w:rPr>
                <w:rFonts w:ascii="Times New Roman" w:hAnsi="Times New Roman" w:cs="Times New Roman"/>
                <w:b/>
                <w:bCs/>
              </w:rPr>
              <w:t>2.3</w:t>
            </w:r>
          </w:p>
        </w:tc>
        <w:tc>
          <w:tcPr>
            <w:tcW w:w="4224" w:type="dxa"/>
          </w:tcPr>
          <w:p w:rsidR="00022383" w:rsidRPr="00B959D8" w:rsidRDefault="00022383" w:rsidP="00D1245D">
            <w:pPr>
              <w:numPr>
                <w:ilvl w:val="0"/>
                <w:numId w:val="37"/>
              </w:numPr>
              <w:tabs>
                <w:tab w:val="left" w:pos="341"/>
              </w:tabs>
              <w:suppressAutoHyphens/>
              <w:spacing w:after="0" w:line="240" w:lineRule="auto"/>
              <w:ind w:left="0" w:firstLine="0"/>
              <w:jc w:val="both"/>
              <w:rPr>
                <w:rFonts w:ascii="Times New Roman" w:hAnsi="Times New Roman" w:cs="Times New Roman"/>
              </w:rPr>
            </w:pPr>
            <w:r w:rsidRPr="00B959D8">
              <w:rPr>
                <w:rFonts w:ascii="Times New Roman" w:hAnsi="Times New Roman" w:cs="Times New Roman"/>
              </w:rPr>
              <w:t>давать краткую экономико-географическую характеристику техническому оснащению и сфере применения различных видов транспорта</w:t>
            </w:r>
          </w:p>
        </w:tc>
        <w:tc>
          <w:tcPr>
            <w:tcW w:w="4253" w:type="dxa"/>
          </w:tcPr>
          <w:p w:rsidR="00022383" w:rsidRPr="00975631" w:rsidRDefault="00022383" w:rsidP="00D1245D">
            <w:pPr>
              <w:numPr>
                <w:ilvl w:val="0"/>
                <w:numId w:val="37"/>
              </w:numPr>
              <w:tabs>
                <w:tab w:val="left" w:pos="341"/>
              </w:tabs>
              <w:suppressAutoHyphens/>
              <w:spacing w:after="0" w:line="240" w:lineRule="auto"/>
              <w:ind w:left="0" w:firstLine="0"/>
              <w:jc w:val="both"/>
              <w:rPr>
                <w:rFonts w:ascii="Times New Roman" w:hAnsi="Times New Roman" w:cs="Times New Roman"/>
              </w:rPr>
            </w:pPr>
            <w:r w:rsidRPr="00975631">
              <w:rPr>
                <w:rFonts w:ascii="Times New Roman" w:hAnsi="Times New Roman" w:cs="Times New Roman"/>
              </w:rPr>
              <w:t>структуру транспортной системы России;</w:t>
            </w:r>
          </w:p>
          <w:p w:rsidR="00022383" w:rsidRPr="00975631" w:rsidRDefault="00022383" w:rsidP="00D1245D">
            <w:pPr>
              <w:numPr>
                <w:ilvl w:val="0"/>
                <w:numId w:val="37"/>
              </w:numPr>
              <w:tabs>
                <w:tab w:val="left" w:pos="341"/>
              </w:tabs>
              <w:suppressAutoHyphens/>
              <w:spacing w:after="0" w:line="240" w:lineRule="auto"/>
              <w:ind w:left="0" w:firstLine="0"/>
              <w:jc w:val="both"/>
              <w:rPr>
                <w:rFonts w:ascii="Times New Roman" w:hAnsi="Times New Roman" w:cs="Times New Roman"/>
              </w:rPr>
            </w:pPr>
            <w:r w:rsidRPr="00975631">
              <w:rPr>
                <w:rFonts w:ascii="Times New Roman" w:hAnsi="Times New Roman" w:cs="Times New Roman"/>
              </w:rPr>
              <w:t>основные направления грузопо</w:t>
            </w:r>
            <w:r w:rsidRPr="00975631">
              <w:rPr>
                <w:rFonts w:ascii="Times New Roman" w:hAnsi="Times New Roman" w:cs="Times New Roman"/>
              </w:rPr>
              <w:softHyphen/>
              <w:t>токов и пассажиропотоков</w:t>
            </w:r>
          </w:p>
        </w:tc>
      </w:tr>
    </w:tbl>
    <w:p w:rsidR="00022383" w:rsidRPr="0078648F" w:rsidRDefault="00022383" w:rsidP="006F71E3">
      <w:pPr>
        <w:pStyle w:val="1f5"/>
      </w:pPr>
      <w:r w:rsidRPr="0078648F">
        <w:br w:type="page"/>
      </w:r>
      <w:bookmarkStart w:id="236" w:name="_Toc486371728"/>
      <w:bookmarkStart w:id="237" w:name="_Toc486372994"/>
      <w:bookmarkStart w:id="238" w:name="_Toc487022111"/>
      <w:r w:rsidRPr="0078648F">
        <w:t>2. СТРУКТУРА И СОДЕРЖАНИЕ УЧЕБНОЙ ДИСЦИПЛИНЫ</w:t>
      </w:r>
      <w:bookmarkEnd w:id="236"/>
      <w:bookmarkEnd w:id="237"/>
      <w:bookmarkEnd w:id="238"/>
    </w:p>
    <w:p w:rsidR="00022383" w:rsidRPr="0078648F" w:rsidRDefault="00022383" w:rsidP="00DD47E8">
      <w:pPr>
        <w:suppressAutoHyphens/>
        <w:spacing w:after="0" w:line="312" w:lineRule="auto"/>
        <w:rPr>
          <w:rFonts w:ascii="Times New Roman" w:hAnsi="Times New Roman" w:cs="Times New Roman"/>
          <w:b/>
          <w:bCs/>
          <w:sz w:val="24"/>
          <w:szCs w:val="24"/>
        </w:rPr>
      </w:pPr>
    </w:p>
    <w:p w:rsidR="00022383" w:rsidRPr="0078648F" w:rsidRDefault="00022383" w:rsidP="00DD47E8">
      <w:pPr>
        <w:suppressAutoHyphens/>
        <w:spacing w:after="0" w:line="312" w:lineRule="auto"/>
        <w:rPr>
          <w:rFonts w:ascii="Times New Roman" w:hAnsi="Times New Roman" w:cs="Times New Roman"/>
          <w:b/>
          <w:bCs/>
          <w:sz w:val="24"/>
          <w:szCs w:val="24"/>
        </w:rPr>
      </w:pPr>
      <w:r w:rsidRPr="0078648F">
        <w:rPr>
          <w:rFonts w:ascii="Times New Roman" w:hAnsi="Times New Roman" w:cs="Times New Roman"/>
          <w:b/>
          <w:bCs/>
          <w:sz w:val="24"/>
          <w:szCs w:val="24"/>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22383" w:rsidRPr="006F71E3">
        <w:trPr>
          <w:trHeight w:val="490"/>
        </w:trPr>
        <w:tc>
          <w:tcPr>
            <w:tcW w:w="4073" w:type="pct"/>
            <w:vAlign w:val="center"/>
          </w:tcPr>
          <w:p w:rsidR="00022383" w:rsidRPr="006F71E3" w:rsidRDefault="00022383" w:rsidP="003D5B05">
            <w:pPr>
              <w:suppressAutoHyphens/>
              <w:spacing w:after="0" w:line="240" w:lineRule="auto"/>
              <w:jc w:val="center"/>
              <w:rPr>
                <w:rFonts w:ascii="Times New Roman" w:hAnsi="Times New Roman" w:cs="Times New Roman"/>
                <w:b/>
                <w:bCs/>
              </w:rPr>
            </w:pPr>
            <w:r w:rsidRPr="006F71E3">
              <w:rPr>
                <w:rFonts w:ascii="Times New Roman" w:hAnsi="Times New Roman" w:cs="Times New Roman"/>
                <w:b/>
                <w:bCs/>
              </w:rPr>
              <w:t>Вид учебной работы</w:t>
            </w:r>
          </w:p>
        </w:tc>
        <w:tc>
          <w:tcPr>
            <w:tcW w:w="927" w:type="pct"/>
            <w:vAlign w:val="center"/>
          </w:tcPr>
          <w:p w:rsidR="00022383" w:rsidRPr="006F71E3" w:rsidRDefault="00022383" w:rsidP="003D5B05">
            <w:pPr>
              <w:suppressAutoHyphens/>
              <w:spacing w:after="0" w:line="240" w:lineRule="auto"/>
              <w:jc w:val="center"/>
              <w:rPr>
                <w:rFonts w:ascii="Times New Roman" w:hAnsi="Times New Roman" w:cs="Times New Roman"/>
                <w:b/>
                <w:bCs/>
              </w:rPr>
            </w:pPr>
            <w:r w:rsidRPr="006F71E3">
              <w:rPr>
                <w:rFonts w:ascii="Times New Roman" w:hAnsi="Times New Roman" w:cs="Times New Roman"/>
                <w:b/>
                <w:bCs/>
              </w:rPr>
              <w:t>Объем часов</w:t>
            </w:r>
          </w:p>
        </w:tc>
      </w:tr>
      <w:tr w:rsidR="00022383" w:rsidRPr="006F71E3">
        <w:trPr>
          <w:trHeight w:val="65"/>
        </w:trPr>
        <w:tc>
          <w:tcPr>
            <w:tcW w:w="4073" w:type="pct"/>
            <w:vAlign w:val="center"/>
          </w:tcPr>
          <w:p w:rsidR="00022383" w:rsidRPr="006F71E3" w:rsidRDefault="00022383" w:rsidP="003D5B05">
            <w:pPr>
              <w:suppressAutoHyphens/>
              <w:spacing w:after="0" w:line="240" w:lineRule="auto"/>
              <w:jc w:val="both"/>
              <w:rPr>
                <w:rFonts w:ascii="Times New Roman" w:hAnsi="Times New Roman" w:cs="Times New Roman"/>
                <w:b/>
                <w:bCs/>
              </w:rPr>
            </w:pPr>
            <w:r w:rsidRPr="006F71E3">
              <w:rPr>
                <w:rFonts w:ascii="Times New Roman" w:hAnsi="Times New Roman" w:cs="Times New Roman"/>
                <w:b/>
                <w:bCs/>
              </w:rPr>
              <w:t>Объем образовательной программы</w:t>
            </w:r>
          </w:p>
        </w:tc>
        <w:tc>
          <w:tcPr>
            <w:tcW w:w="927" w:type="pct"/>
            <w:vAlign w:val="center"/>
          </w:tcPr>
          <w:p w:rsidR="00022383" w:rsidRPr="006F71E3" w:rsidRDefault="00022383" w:rsidP="003D5B05">
            <w:pPr>
              <w:suppressAutoHyphens/>
              <w:spacing w:after="0" w:line="240" w:lineRule="auto"/>
              <w:jc w:val="center"/>
              <w:rPr>
                <w:rFonts w:ascii="Times New Roman" w:hAnsi="Times New Roman" w:cs="Times New Roman"/>
                <w:b/>
                <w:bCs/>
              </w:rPr>
            </w:pPr>
            <w:r>
              <w:rPr>
                <w:rFonts w:ascii="Times New Roman" w:hAnsi="Times New Roman" w:cs="Times New Roman"/>
                <w:b/>
                <w:bCs/>
              </w:rPr>
              <w:t>64</w:t>
            </w:r>
          </w:p>
        </w:tc>
      </w:tr>
      <w:tr w:rsidR="00022383" w:rsidRPr="006F71E3">
        <w:trPr>
          <w:trHeight w:val="65"/>
        </w:trPr>
        <w:tc>
          <w:tcPr>
            <w:tcW w:w="5000" w:type="pct"/>
            <w:gridSpan w:val="2"/>
            <w:vAlign w:val="center"/>
          </w:tcPr>
          <w:p w:rsidR="00022383" w:rsidRPr="006F71E3" w:rsidRDefault="00022383" w:rsidP="003D5B05">
            <w:pPr>
              <w:suppressAutoHyphens/>
              <w:spacing w:after="0" w:line="240" w:lineRule="auto"/>
              <w:jc w:val="both"/>
              <w:rPr>
                <w:rFonts w:ascii="Times New Roman" w:hAnsi="Times New Roman" w:cs="Times New Roman"/>
              </w:rPr>
            </w:pPr>
            <w:r w:rsidRPr="006F71E3">
              <w:rPr>
                <w:rFonts w:ascii="Times New Roman" w:hAnsi="Times New Roman" w:cs="Times New Roman"/>
              </w:rPr>
              <w:t>в том числе:</w:t>
            </w:r>
          </w:p>
        </w:tc>
      </w:tr>
      <w:tr w:rsidR="00022383" w:rsidRPr="006F71E3">
        <w:trPr>
          <w:trHeight w:val="65"/>
        </w:trPr>
        <w:tc>
          <w:tcPr>
            <w:tcW w:w="4073" w:type="pct"/>
            <w:vAlign w:val="center"/>
          </w:tcPr>
          <w:p w:rsidR="00022383" w:rsidRPr="006F71E3" w:rsidRDefault="00022383" w:rsidP="003D5B05">
            <w:pPr>
              <w:suppressAutoHyphens/>
              <w:spacing w:after="0" w:line="240" w:lineRule="auto"/>
              <w:jc w:val="both"/>
              <w:rPr>
                <w:rFonts w:ascii="Times New Roman" w:hAnsi="Times New Roman" w:cs="Times New Roman"/>
              </w:rPr>
            </w:pPr>
            <w:r w:rsidRPr="006F71E3">
              <w:rPr>
                <w:rFonts w:ascii="Times New Roman" w:hAnsi="Times New Roman" w:cs="Times New Roman"/>
              </w:rPr>
              <w:t>теоретическое обучение</w:t>
            </w:r>
          </w:p>
        </w:tc>
        <w:tc>
          <w:tcPr>
            <w:tcW w:w="927" w:type="pct"/>
            <w:vAlign w:val="center"/>
          </w:tcPr>
          <w:p w:rsidR="00022383" w:rsidRPr="006F71E3" w:rsidRDefault="00022383" w:rsidP="00B8609A">
            <w:pPr>
              <w:suppressAutoHyphens/>
              <w:spacing w:after="0" w:line="240" w:lineRule="auto"/>
              <w:jc w:val="center"/>
              <w:rPr>
                <w:rFonts w:ascii="Times New Roman" w:hAnsi="Times New Roman" w:cs="Times New Roman"/>
                <w:strike/>
              </w:rPr>
            </w:pPr>
            <w:r w:rsidRPr="006F71E3">
              <w:rPr>
                <w:rFonts w:ascii="Times New Roman" w:hAnsi="Times New Roman" w:cs="Times New Roman"/>
              </w:rPr>
              <w:t>5</w:t>
            </w:r>
            <w:r>
              <w:rPr>
                <w:rFonts w:ascii="Times New Roman" w:hAnsi="Times New Roman" w:cs="Times New Roman"/>
              </w:rPr>
              <w:t>2</w:t>
            </w:r>
          </w:p>
        </w:tc>
      </w:tr>
      <w:tr w:rsidR="00022383" w:rsidRPr="006F71E3">
        <w:trPr>
          <w:trHeight w:val="65"/>
        </w:trPr>
        <w:tc>
          <w:tcPr>
            <w:tcW w:w="4073" w:type="pct"/>
            <w:vAlign w:val="center"/>
          </w:tcPr>
          <w:p w:rsidR="00022383" w:rsidRPr="006F71E3" w:rsidRDefault="00022383" w:rsidP="003D5B05">
            <w:pPr>
              <w:suppressAutoHyphens/>
              <w:spacing w:after="0" w:line="240" w:lineRule="auto"/>
              <w:jc w:val="both"/>
              <w:rPr>
                <w:rFonts w:ascii="Times New Roman" w:hAnsi="Times New Roman" w:cs="Times New Roman"/>
              </w:rPr>
            </w:pPr>
            <w:r w:rsidRPr="006F71E3">
              <w:rPr>
                <w:rFonts w:ascii="Times New Roman" w:hAnsi="Times New Roman" w:cs="Times New Roman"/>
              </w:rPr>
              <w:t>практические занятия</w:t>
            </w:r>
          </w:p>
        </w:tc>
        <w:tc>
          <w:tcPr>
            <w:tcW w:w="927" w:type="pct"/>
            <w:vAlign w:val="center"/>
          </w:tcPr>
          <w:p w:rsidR="00022383" w:rsidRPr="006F71E3" w:rsidRDefault="00022383" w:rsidP="003D5B05">
            <w:pPr>
              <w:suppressAutoHyphens/>
              <w:spacing w:after="0" w:line="240" w:lineRule="auto"/>
              <w:jc w:val="center"/>
              <w:rPr>
                <w:rFonts w:ascii="Times New Roman" w:hAnsi="Times New Roman" w:cs="Times New Roman"/>
              </w:rPr>
            </w:pPr>
            <w:r w:rsidRPr="006F71E3">
              <w:rPr>
                <w:rFonts w:ascii="Times New Roman" w:hAnsi="Times New Roman" w:cs="Times New Roman"/>
              </w:rPr>
              <w:t>8</w:t>
            </w:r>
          </w:p>
        </w:tc>
      </w:tr>
      <w:tr w:rsidR="00022383" w:rsidRPr="006F71E3">
        <w:trPr>
          <w:trHeight w:val="65"/>
        </w:trPr>
        <w:tc>
          <w:tcPr>
            <w:tcW w:w="4073" w:type="pct"/>
            <w:vAlign w:val="center"/>
          </w:tcPr>
          <w:p w:rsidR="00022383" w:rsidRPr="006F71E3" w:rsidRDefault="00022383" w:rsidP="00B8609A">
            <w:pPr>
              <w:suppressAutoHyphens/>
              <w:spacing w:after="0" w:line="240" w:lineRule="auto"/>
              <w:jc w:val="both"/>
              <w:rPr>
                <w:rFonts w:ascii="Times New Roman" w:hAnsi="Times New Roman" w:cs="Times New Roman"/>
              </w:rPr>
            </w:pPr>
            <w:r w:rsidRPr="006F71E3">
              <w:rPr>
                <w:rFonts w:ascii="Times New Roman" w:hAnsi="Times New Roman" w:cs="Times New Roman"/>
              </w:rPr>
              <w:t xml:space="preserve">контрольные работы </w:t>
            </w:r>
          </w:p>
        </w:tc>
        <w:tc>
          <w:tcPr>
            <w:tcW w:w="927" w:type="pct"/>
            <w:vAlign w:val="center"/>
          </w:tcPr>
          <w:p w:rsidR="00022383" w:rsidRPr="006F71E3" w:rsidRDefault="00022383" w:rsidP="003D5B05">
            <w:pPr>
              <w:suppressAutoHyphens/>
              <w:spacing w:after="0" w:line="240" w:lineRule="auto"/>
              <w:jc w:val="center"/>
              <w:rPr>
                <w:rFonts w:ascii="Times New Roman" w:hAnsi="Times New Roman" w:cs="Times New Roman"/>
              </w:rPr>
            </w:pPr>
            <w:r w:rsidRPr="006F71E3">
              <w:rPr>
                <w:rFonts w:ascii="Times New Roman" w:hAnsi="Times New Roman" w:cs="Times New Roman"/>
                <w:shd w:val="clear" w:color="auto" w:fill="FFFFFF"/>
                <w:lang w:eastAsia="ru-RU"/>
              </w:rPr>
              <w:t>2</w:t>
            </w:r>
          </w:p>
        </w:tc>
      </w:tr>
      <w:tr w:rsidR="00022383" w:rsidRPr="006F71E3">
        <w:trPr>
          <w:trHeight w:val="65"/>
        </w:trPr>
        <w:tc>
          <w:tcPr>
            <w:tcW w:w="4073" w:type="pct"/>
            <w:vAlign w:val="center"/>
          </w:tcPr>
          <w:p w:rsidR="00022383" w:rsidRPr="00B971E6" w:rsidRDefault="00022383" w:rsidP="00B971E6">
            <w:pPr>
              <w:spacing w:after="0" w:line="240" w:lineRule="auto"/>
              <w:jc w:val="both"/>
              <w:rPr>
                <w:rFonts w:ascii="Times New Roman" w:hAnsi="Times New Roman" w:cs="Times New Roman"/>
                <w:iCs/>
              </w:rPr>
            </w:pPr>
            <w:r w:rsidRPr="00B971E6">
              <w:rPr>
                <w:rFonts w:ascii="Times New Roman" w:hAnsi="Times New Roman" w:cs="Times New Roman"/>
                <w:iCs/>
              </w:rPr>
              <w:t>самостоятельная работа</w:t>
            </w:r>
          </w:p>
        </w:tc>
        <w:tc>
          <w:tcPr>
            <w:tcW w:w="927" w:type="pct"/>
            <w:vAlign w:val="center"/>
          </w:tcPr>
          <w:p w:rsidR="00022383" w:rsidRPr="006F71E3" w:rsidRDefault="00022383" w:rsidP="00B971E6">
            <w:pPr>
              <w:suppressAutoHyphens/>
              <w:spacing w:after="0" w:line="240" w:lineRule="auto"/>
              <w:jc w:val="center"/>
              <w:rPr>
                <w:rFonts w:ascii="Times New Roman" w:hAnsi="Times New Roman" w:cs="Times New Roman"/>
              </w:rPr>
            </w:pPr>
          </w:p>
        </w:tc>
      </w:tr>
      <w:tr w:rsidR="00022383" w:rsidRPr="006F71E3" w:rsidTr="00B971E6">
        <w:trPr>
          <w:trHeight w:val="235"/>
        </w:trPr>
        <w:tc>
          <w:tcPr>
            <w:tcW w:w="4073" w:type="pct"/>
            <w:vAlign w:val="center"/>
          </w:tcPr>
          <w:p w:rsidR="00022383" w:rsidRPr="00B971E6" w:rsidRDefault="00022383" w:rsidP="003D5B05">
            <w:pPr>
              <w:suppressAutoHyphens/>
              <w:spacing w:after="0" w:line="240" w:lineRule="auto"/>
              <w:jc w:val="both"/>
              <w:rPr>
                <w:rFonts w:ascii="Times New Roman" w:hAnsi="Times New Roman" w:cs="Times New Roman"/>
                <w:bCs/>
              </w:rPr>
            </w:pPr>
            <w:r>
              <w:rPr>
                <w:rFonts w:ascii="Times New Roman" w:hAnsi="Times New Roman" w:cs="Times New Roman"/>
                <w:bCs/>
              </w:rPr>
              <w:t>п</w:t>
            </w:r>
            <w:r w:rsidRPr="00B971E6">
              <w:rPr>
                <w:rFonts w:ascii="Times New Roman" w:hAnsi="Times New Roman" w:cs="Times New Roman"/>
                <w:bCs/>
              </w:rPr>
              <w:t xml:space="preserve">ромежуточная аттестация </w:t>
            </w:r>
          </w:p>
        </w:tc>
        <w:tc>
          <w:tcPr>
            <w:tcW w:w="927" w:type="pct"/>
            <w:vAlign w:val="center"/>
          </w:tcPr>
          <w:p w:rsidR="00022383" w:rsidRPr="00B971E6" w:rsidRDefault="00022383" w:rsidP="00B971E6">
            <w:pPr>
              <w:suppressAutoHyphens/>
              <w:spacing w:after="0" w:line="240" w:lineRule="auto"/>
              <w:jc w:val="center"/>
              <w:rPr>
                <w:rFonts w:ascii="Times New Roman" w:hAnsi="Times New Roman" w:cs="Times New Roman"/>
                <w:bCs/>
              </w:rPr>
            </w:pPr>
            <w:r w:rsidRPr="00B971E6">
              <w:rPr>
                <w:rFonts w:ascii="Times New Roman" w:hAnsi="Times New Roman" w:cs="Times New Roman"/>
                <w:bCs/>
              </w:rPr>
              <w:t>2</w:t>
            </w:r>
          </w:p>
        </w:tc>
      </w:tr>
    </w:tbl>
    <w:p w:rsidR="00022383" w:rsidRPr="0078648F" w:rsidRDefault="00022383" w:rsidP="00A43C77">
      <w:pPr>
        <w:suppressAutoHyphens/>
        <w:spacing w:after="0" w:line="312" w:lineRule="auto"/>
        <w:ind w:firstLine="709"/>
        <w:rPr>
          <w:rFonts w:ascii="Times New Roman" w:hAnsi="Times New Roman" w:cs="Times New Roman"/>
          <w:b/>
          <w:bCs/>
          <w:i/>
          <w:iCs/>
          <w:sz w:val="24"/>
          <w:szCs w:val="24"/>
        </w:rPr>
      </w:pPr>
    </w:p>
    <w:p w:rsidR="00022383" w:rsidRPr="0078648F" w:rsidRDefault="00022383" w:rsidP="00A43C77">
      <w:pPr>
        <w:spacing w:after="0" w:line="312" w:lineRule="auto"/>
        <w:ind w:firstLine="709"/>
        <w:rPr>
          <w:rFonts w:ascii="Times New Roman" w:hAnsi="Times New Roman" w:cs="Times New Roman"/>
          <w:b/>
          <w:bCs/>
          <w:i/>
          <w:iCs/>
          <w:sz w:val="24"/>
          <w:szCs w:val="24"/>
        </w:rPr>
        <w:sectPr w:rsidR="00022383" w:rsidRPr="0078648F" w:rsidSect="00E173C4">
          <w:pgSz w:w="11906" w:h="16838"/>
          <w:pgMar w:top="1134" w:right="850" w:bottom="1134" w:left="1701" w:header="708" w:footer="708" w:gutter="0"/>
          <w:cols w:space="720"/>
          <w:titlePg/>
          <w:docGrid w:linePitch="299"/>
        </w:sectPr>
      </w:pPr>
    </w:p>
    <w:p w:rsidR="00022383" w:rsidRPr="0078648F" w:rsidRDefault="00022383" w:rsidP="00A43C77">
      <w:pPr>
        <w:spacing w:after="0" w:line="312" w:lineRule="auto"/>
        <w:ind w:firstLine="709"/>
        <w:rPr>
          <w:rFonts w:ascii="Times New Roman" w:hAnsi="Times New Roman" w:cs="Times New Roman"/>
          <w:b/>
          <w:bCs/>
          <w:sz w:val="24"/>
          <w:szCs w:val="24"/>
        </w:rPr>
      </w:pPr>
      <w:r w:rsidRPr="0078648F">
        <w:rPr>
          <w:rFonts w:ascii="Times New Roman" w:hAnsi="Times New Roman" w:cs="Times New Roman"/>
          <w:b/>
          <w:bCs/>
          <w:sz w:val="24"/>
          <w:szCs w:val="24"/>
        </w:rPr>
        <w:t>2.2. Тематический план и содержание учебной дисциплины</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7963"/>
        <w:gridCol w:w="1817"/>
        <w:gridCol w:w="9"/>
        <w:gridCol w:w="2270"/>
      </w:tblGrid>
      <w:tr w:rsidR="00022383" w:rsidRPr="006F71E3">
        <w:trPr>
          <w:trHeight w:val="20"/>
          <w:jc w:val="center"/>
        </w:trPr>
        <w:tc>
          <w:tcPr>
            <w:tcW w:w="958" w:type="pct"/>
            <w:vAlign w:val="center"/>
          </w:tcPr>
          <w:p w:rsidR="00022383" w:rsidRPr="006F71E3" w:rsidRDefault="00022383" w:rsidP="003D5B05">
            <w:pPr>
              <w:suppressAutoHyphens/>
              <w:spacing w:after="0" w:line="240" w:lineRule="auto"/>
              <w:jc w:val="center"/>
              <w:rPr>
                <w:rFonts w:ascii="Times New Roman" w:hAnsi="Times New Roman" w:cs="Times New Roman"/>
                <w:b/>
                <w:bCs/>
              </w:rPr>
            </w:pPr>
            <w:r w:rsidRPr="006F71E3">
              <w:rPr>
                <w:rFonts w:ascii="Times New Roman" w:hAnsi="Times New Roman" w:cs="Times New Roman"/>
                <w:b/>
                <w:bCs/>
              </w:rPr>
              <w:t>Наименование разделов и тем</w:t>
            </w:r>
          </w:p>
        </w:tc>
        <w:tc>
          <w:tcPr>
            <w:tcW w:w="2669" w:type="pct"/>
            <w:vAlign w:val="center"/>
          </w:tcPr>
          <w:p w:rsidR="00022383" w:rsidRPr="006F71E3" w:rsidRDefault="00022383" w:rsidP="003D5B05">
            <w:pPr>
              <w:suppressAutoHyphens/>
              <w:spacing w:after="0" w:line="240" w:lineRule="auto"/>
              <w:jc w:val="center"/>
              <w:rPr>
                <w:rFonts w:ascii="Times New Roman" w:hAnsi="Times New Roman" w:cs="Times New Roman"/>
                <w:b/>
                <w:bCs/>
              </w:rPr>
            </w:pPr>
            <w:r w:rsidRPr="006F71E3">
              <w:rPr>
                <w:rFonts w:ascii="Times New Roman" w:hAnsi="Times New Roman" w:cs="Times New Roman"/>
                <w:b/>
                <w:bCs/>
              </w:rPr>
              <w:t xml:space="preserve">Содержание учебного материала и формы организации деятельности </w:t>
            </w:r>
            <w:proofErr w:type="gramStart"/>
            <w:r w:rsidRPr="006F71E3">
              <w:rPr>
                <w:rFonts w:ascii="Times New Roman" w:hAnsi="Times New Roman" w:cs="Times New Roman"/>
                <w:b/>
                <w:bCs/>
              </w:rPr>
              <w:t>обучающихся</w:t>
            </w:r>
            <w:proofErr w:type="gramEnd"/>
          </w:p>
        </w:tc>
        <w:tc>
          <w:tcPr>
            <w:tcW w:w="609" w:type="pct"/>
            <w:vAlign w:val="center"/>
          </w:tcPr>
          <w:p w:rsidR="00022383" w:rsidRPr="006F71E3" w:rsidRDefault="00022383" w:rsidP="003D5B05">
            <w:pPr>
              <w:suppressAutoHyphens/>
              <w:spacing w:after="0" w:line="240" w:lineRule="auto"/>
              <w:jc w:val="center"/>
              <w:rPr>
                <w:rFonts w:ascii="Times New Roman" w:hAnsi="Times New Roman" w:cs="Times New Roman"/>
                <w:b/>
                <w:bCs/>
              </w:rPr>
            </w:pPr>
            <w:r w:rsidRPr="006F71E3">
              <w:rPr>
                <w:rFonts w:ascii="Times New Roman" w:hAnsi="Times New Roman" w:cs="Times New Roman"/>
                <w:b/>
                <w:bCs/>
              </w:rPr>
              <w:t xml:space="preserve">Объем </w:t>
            </w:r>
            <w:r>
              <w:rPr>
                <w:rFonts w:ascii="Times New Roman" w:hAnsi="Times New Roman" w:cs="Times New Roman"/>
                <w:b/>
                <w:bCs/>
              </w:rPr>
              <w:t>в часах</w:t>
            </w:r>
          </w:p>
        </w:tc>
        <w:tc>
          <w:tcPr>
            <w:tcW w:w="764" w:type="pct"/>
            <w:gridSpan w:val="2"/>
            <w:vAlign w:val="center"/>
          </w:tcPr>
          <w:p w:rsidR="00022383" w:rsidRPr="006F71E3" w:rsidRDefault="00022383" w:rsidP="003D5B05">
            <w:pPr>
              <w:suppressAutoHyphens/>
              <w:spacing w:after="0" w:line="240" w:lineRule="auto"/>
              <w:jc w:val="center"/>
              <w:rPr>
                <w:rFonts w:ascii="Times New Roman" w:hAnsi="Times New Roman" w:cs="Times New Roman"/>
                <w:b/>
                <w:bCs/>
              </w:rPr>
            </w:pPr>
            <w:r w:rsidRPr="006F71E3">
              <w:rPr>
                <w:rFonts w:ascii="Times New Roman" w:hAnsi="Times New Roman" w:cs="Times New Roman"/>
                <w:b/>
                <w:bCs/>
              </w:rPr>
              <w:t>Коды компетенций, формированию которых способствует элемент программы</w:t>
            </w:r>
          </w:p>
        </w:tc>
      </w:tr>
      <w:tr w:rsidR="00022383" w:rsidRPr="006F71E3">
        <w:trPr>
          <w:trHeight w:val="20"/>
          <w:jc w:val="center"/>
        </w:trPr>
        <w:tc>
          <w:tcPr>
            <w:tcW w:w="958"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1</w:t>
            </w:r>
          </w:p>
        </w:tc>
        <w:tc>
          <w:tcPr>
            <w:tcW w:w="266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3</w:t>
            </w:r>
          </w:p>
        </w:tc>
        <w:tc>
          <w:tcPr>
            <w:tcW w:w="764" w:type="pct"/>
            <w:gridSpan w:val="2"/>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4</w:t>
            </w:r>
          </w:p>
        </w:tc>
      </w:tr>
      <w:tr w:rsidR="00022383" w:rsidRPr="00B971E6">
        <w:trPr>
          <w:trHeight w:val="20"/>
          <w:jc w:val="center"/>
        </w:trPr>
        <w:tc>
          <w:tcPr>
            <w:tcW w:w="958" w:type="pct"/>
          </w:tcPr>
          <w:p w:rsidR="00022383" w:rsidRPr="006F71E3" w:rsidRDefault="00022383" w:rsidP="00BD4B96">
            <w:pPr>
              <w:spacing w:after="0" w:line="240" w:lineRule="auto"/>
              <w:rPr>
                <w:rFonts w:ascii="Times New Roman" w:hAnsi="Times New Roman" w:cs="Times New Roman"/>
                <w:b/>
                <w:bCs/>
              </w:rPr>
            </w:pPr>
            <w:r w:rsidRPr="006F71E3">
              <w:rPr>
                <w:rFonts w:ascii="Times New Roman" w:hAnsi="Times New Roman" w:cs="Times New Roman"/>
                <w:b/>
                <w:bCs/>
              </w:rPr>
              <w:t>Введение</w:t>
            </w:r>
          </w:p>
        </w:tc>
        <w:tc>
          <w:tcPr>
            <w:tcW w:w="2669" w:type="pct"/>
          </w:tcPr>
          <w:p w:rsidR="00022383" w:rsidRPr="006F71E3" w:rsidRDefault="00022383" w:rsidP="003D5B05">
            <w:pPr>
              <w:spacing w:after="0" w:line="240" w:lineRule="auto"/>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836BE2">
            <w:pPr>
              <w:spacing w:after="0" w:line="240" w:lineRule="auto"/>
              <w:rPr>
                <w:rFonts w:ascii="Times New Roman" w:hAnsi="Times New Roman" w:cs="Times New Roman"/>
                <w:b/>
                <w:bCs/>
                <w:i/>
                <w:iCs/>
              </w:rPr>
            </w:pPr>
            <w:r w:rsidRPr="006F71E3">
              <w:rPr>
                <w:rFonts w:ascii="Times New Roman" w:hAnsi="Times New Roman" w:cs="Times New Roman"/>
              </w:rPr>
              <w:t>Значение транспорта России в размещении производства и формировании ме</w:t>
            </w:r>
            <w:r w:rsidRPr="006F71E3">
              <w:rPr>
                <w:rFonts w:ascii="Times New Roman" w:hAnsi="Times New Roman" w:cs="Times New Roman"/>
              </w:rPr>
              <w:t>ж</w:t>
            </w:r>
            <w:r w:rsidRPr="006F71E3">
              <w:rPr>
                <w:rFonts w:ascii="Times New Roman" w:hAnsi="Times New Roman" w:cs="Times New Roman"/>
              </w:rPr>
              <w:t xml:space="preserve">районных экономических связей в стране. Экономическое районирование России. Исторический анализ развития различных видов транспорта </w:t>
            </w:r>
          </w:p>
        </w:tc>
        <w:tc>
          <w:tcPr>
            <w:tcW w:w="612" w:type="pct"/>
            <w:gridSpan w:val="2"/>
          </w:tcPr>
          <w:p w:rsidR="00022383" w:rsidRPr="00B971E6" w:rsidRDefault="00022383" w:rsidP="003D5B05">
            <w:pPr>
              <w:spacing w:after="0" w:line="240" w:lineRule="auto"/>
              <w:jc w:val="center"/>
              <w:rPr>
                <w:rFonts w:ascii="Times New Roman" w:hAnsi="Times New Roman" w:cs="Times New Roman"/>
                <w:b/>
                <w:bCs/>
              </w:rPr>
            </w:pPr>
            <w:r w:rsidRPr="00B971E6">
              <w:rPr>
                <w:rFonts w:ascii="Times New Roman" w:hAnsi="Times New Roman" w:cs="Times New Roman"/>
                <w:b/>
                <w:bCs/>
              </w:rPr>
              <w:t>2</w:t>
            </w:r>
          </w:p>
        </w:tc>
        <w:tc>
          <w:tcPr>
            <w:tcW w:w="761" w:type="pct"/>
          </w:tcPr>
          <w:p w:rsidR="00022383" w:rsidRPr="00B971E6" w:rsidRDefault="00022383" w:rsidP="003D5B05">
            <w:pPr>
              <w:spacing w:after="0" w:line="240" w:lineRule="auto"/>
              <w:jc w:val="center"/>
              <w:rPr>
                <w:rFonts w:ascii="Times New Roman" w:hAnsi="Times New Roman" w:cs="Times New Roman"/>
                <w:b/>
                <w:bCs/>
                <w:i/>
                <w:iCs/>
              </w:rPr>
            </w:pPr>
            <w:proofErr w:type="gramStart"/>
            <w:r w:rsidRPr="00B971E6">
              <w:rPr>
                <w:rFonts w:ascii="Times New Roman" w:hAnsi="Times New Roman" w:cs="Times New Roman"/>
              </w:rPr>
              <w:t>ОК</w:t>
            </w:r>
            <w:proofErr w:type="gramEnd"/>
            <w:r w:rsidRPr="00B971E6">
              <w:rPr>
                <w:rFonts w:ascii="Times New Roman" w:hAnsi="Times New Roman" w:cs="Times New Roman"/>
              </w:rPr>
              <w:t xml:space="preserve"> 1</w:t>
            </w:r>
            <w:r w:rsidRPr="00B971E6">
              <w:rPr>
                <w:rFonts w:ascii="Times New Roman" w:hAnsi="Times New Roman" w:cs="Times New Roman"/>
                <w:shd w:val="clear" w:color="auto" w:fill="FFFFFF"/>
                <w:lang w:eastAsia="ru-RU"/>
              </w:rPr>
              <w:sym w:font="Symbol" w:char="F02D"/>
            </w:r>
            <w:r w:rsidRPr="00B971E6">
              <w:rPr>
                <w:rFonts w:ascii="Times New Roman" w:hAnsi="Times New Roman" w:cs="Times New Roman"/>
              </w:rPr>
              <w:t>ОК 3</w:t>
            </w:r>
          </w:p>
        </w:tc>
      </w:tr>
      <w:tr w:rsidR="00022383" w:rsidRPr="00B971E6">
        <w:trPr>
          <w:trHeight w:val="409"/>
          <w:jc w:val="center"/>
        </w:trPr>
        <w:tc>
          <w:tcPr>
            <w:tcW w:w="3627" w:type="pct"/>
            <w:gridSpan w:val="2"/>
            <w:vAlign w:val="center"/>
          </w:tcPr>
          <w:p w:rsidR="00022383" w:rsidRPr="006F71E3" w:rsidRDefault="00022383" w:rsidP="003D5B05">
            <w:pPr>
              <w:spacing w:after="0" w:line="240" w:lineRule="auto"/>
              <w:rPr>
                <w:rFonts w:ascii="Times New Roman" w:hAnsi="Times New Roman" w:cs="Times New Roman"/>
                <w:b/>
                <w:bCs/>
                <w:i/>
                <w:iCs/>
              </w:rPr>
            </w:pPr>
            <w:r w:rsidRPr="006F71E3">
              <w:rPr>
                <w:rFonts w:ascii="Times New Roman" w:hAnsi="Times New Roman" w:cs="Times New Roman"/>
                <w:b/>
                <w:bCs/>
              </w:rPr>
              <w:t>Раздел 1. Назначение транспорта</w:t>
            </w:r>
          </w:p>
        </w:tc>
        <w:tc>
          <w:tcPr>
            <w:tcW w:w="612" w:type="pct"/>
            <w:gridSpan w:val="2"/>
          </w:tcPr>
          <w:p w:rsidR="00022383" w:rsidRPr="00B971E6" w:rsidRDefault="00022383" w:rsidP="003D5B05">
            <w:pPr>
              <w:spacing w:after="0" w:line="240" w:lineRule="auto"/>
              <w:jc w:val="center"/>
              <w:rPr>
                <w:rFonts w:ascii="Times New Roman" w:hAnsi="Times New Roman" w:cs="Times New Roman"/>
                <w:b/>
                <w:bCs/>
              </w:rPr>
            </w:pPr>
            <w:r w:rsidRPr="00B971E6">
              <w:rPr>
                <w:rFonts w:ascii="Times New Roman" w:hAnsi="Times New Roman" w:cs="Times New Roman"/>
                <w:b/>
                <w:bCs/>
              </w:rPr>
              <w:t>8</w:t>
            </w:r>
          </w:p>
        </w:tc>
        <w:tc>
          <w:tcPr>
            <w:tcW w:w="761" w:type="pct"/>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965"/>
          <w:jc w:val="center"/>
        </w:trPr>
        <w:tc>
          <w:tcPr>
            <w:tcW w:w="958" w:type="pct"/>
          </w:tcPr>
          <w:p w:rsidR="00022383" w:rsidRPr="006F71E3" w:rsidRDefault="00022383" w:rsidP="00836BE2">
            <w:pPr>
              <w:rPr>
                <w:rFonts w:ascii="Times New Roman" w:hAnsi="Times New Roman" w:cs="Times New Roman"/>
                <w:b/>
                <w:bCs/>
              </w:rPr>
            </w:pPr>
            <w:r w:rsidRPr="006F71E3">
              <w:rPr>
                <w:rFonts w:ascii="Times New Roman" w:hAnsi="Times New Roman" w:cs="Times New Roman"/>
                <w:b/>
                <w:bCs/>
              </w:rPr>
              <w:t>Тема 1.1. Значение тран</w:t>
            </w:r>
            <w:r w:rsidRPr="006F71E3">
              <w:rPr>
                <w:rFonts w:ascii="Times New Roman" w:hAnsi="Times New Roman" w:cs="Times New Roman"/>
                <w:b/>
                <w:bCs/>
              </w:rPr>
              <w:t>с</w:t>
            </w:r>
            <w:r w:rsidRPr="006F71E3">
              <w:rPr>
                <w:rFonts w:ascii="Times New Roman" w:hAnsi="Times New Roman" w:cs="Times New Roman"/>
                <w:b/>
                <w:bCs/>
              </w:rPr>
              <w:t>порта в сфере произво</w:t>
            </w:r>
            <w:r w:rsidRPr="006F71E3">
              <w:rPr>
                <w:rFonts w:ascii="Times New Roman" w:hAnsi="Times New Roman" w:cs="Times New Roman"/>
                <w:b/>
                <w:bCs/>
              </w:rPr>
              <w:t>д</w:t>
            </w:r>
            <w:r w:rsidRPr="006F71E3">
              <w:rPr>
                <w:rFonts w:ascii="Times New Roman" w:hAnsi="Times New Roman" w:cs="Times New Roman"/>
                <w:b/>
                <w:bCs/>
              </w:rPr>
              <w:t>ства и обращения</w:t>
            </w:r>
          </w:p>
        </w:tc>
        <w:tc>
          <w:tcPr>
            <w:tcW w:w="2669" w:type="pct"/>
          </w:tcPr>
          <w:p w:rsidR="00022383" w:rsidRPr="006F71E3" w:rsidRDefault="00022383" w:rsidP="007C0837">
            <w:pPr>
              <w:spacing w:after="0"/>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7C0837">
            <w:pPr>
              <w:spacing w:after="0"/>
              <w:rPr>
                <w:rFonts w:ascii="Times New Roman" w:hAnsi="Times New Roman" w:cs="Times New Roman"/>
              </w:rPr>
            </w:pPr>
            <w:r w:rsidRPr="006F71E3">
              <w:rPr>
                <w:rFonts w:ascii="Times New Roman" w:hAnsi="Times New Roman" w:cs="Times New Roman"/>
              </w:rPr>
              <w:t>Роль транспорта в обеспечении производства и оборота продукции, обеспечении своевременного снабжения сырьем, удовлетворения потребностей населения. С</w:t>
            </w:r>
            <w:r w:rsidRPr="006F71E3">
              <w:rPr>
                <w:rFonts w:ascii="Times New Roman" w:hAnsi="Times New Roman" w:cs="Times New Roman"/>
              </w:rPr>
              <w:t>о</w:t>
            </w:r>
            <w:r w:rsidRPr="006F71E3">
              <w:rPr>
                <w:rFonts w:ascii="Times New Roman" w:hAnsi="Times New Roman" w:cs="Times New Roman"/>
              </w:rPr>
              <w:t>ставляющие производственно-технической базы различных видов транспорта, обеспечивающие подготовку к транспортировке грузов</w:t>
            </w:r>
          </w:p>
        </w:tc>
        <w:tc>
          <w:tcPr>
            <w:tcW w:w="612" w:type="pct"/>
            <w:gridSpan w:val="2"/>
          </w:tcPr>
          <w:p w:rsidR="00022383" w:rsidRPr="00B971E6" w:rsidRDefault="00022383" w:rsidP="003D5B05">
            <w:pPr>
              <w:tabs>
                <w:tab w:val="left" w:pos="285"/>
              </w:tabs>
              <w:spacing w:after="0" w:line="240" w:lineRule="auto"/>
              <w:jc w:val="center"/>
              <w:rPr>
                <w:rFonts w:ascii="Times New Roman" w:hAnsi="Times New Roman" w:cs="Times New Roman"/>
                <w:b/>
                <w:bCs/>
              </w:rPr>
            </w:pPr>
            <w:r w:rsidRPr="00B971E6">
              <w:rPr>
                <w:rFonts w:ascii="Times New Roman" w:hAnsi="Times New Roman" w:cs="Times New Roman"/>
                <w:b/>
                <w:bCs/>
              </w:rPr>
              <w:t>2</w:t>
            </w:r>
          </w:p>
        </w:tc>
        <w:tc>
          <w:tcPr>
            <w:tcW w:w="761" w:type="pct"/>
          </w:tcPr>
          <w:p w:rsidR="00022383" w:rsidRPr="00B971E6" w:rsidRDefault="00022383" w:rsidP="0004088C">
            <w:pPr>
              <w:spacing w:after="0" w:line="240" w:lineRule="auto"/>
              <w:jc w:val="center"/>
              <w:rPr>
                <w:rFonts w:ascii="Times New Roman" w:hAnsi="Times New Roman" w:cs="Times New Roman"/>
                <w:b/>
                <w:bCs/>
                <w:i/>
                <w:iCs/>
              </w:rPr>
            </w:pPr>
            <w:proofErr w:type="gramStart"/>
            <w:r w:rsidRPr="00B971E6">
              <w:rPr>
                <w:rFonts w:ascii="Times New Roman" w:hAnsi="Times New Roman" w:cs="Times New Roman"/>
              </w:rPr>
              <w:t>ОК</w:t>
            </w:r>
            <w:proofErr w:type="gramEnd"/>
            <w:r w:rsidRPr="00B971E6">
              <w:rPr>
                <w:rFonts w:ascii="Times New Roman" w:hAnsi="Times New Roman" w:cs="Times New Roman"/>
              </w:rPr>
              <w:t xml:space="preserve"> 1</w:t>
            </w:r>
            <w:r w:rsidRPr="00B971E6">
              <w:rPr>
                <w:rFonts w:ascii="Times New Roman" w:hAnsi="Times New Roman" w:cs="Times New Roman"/>
                <w:shd w:val="clear" w:color="auto" w:fill="FFFFFF"/>
                <w:lang w:eastAsia="ru-RU"/>
              </w:rPr>
              <w:sym w:font="Symbol" w:char="F02D"/>
            </w:r>
            <w:r w:rsidRPr="00B971E6">
              <w:rPr>
                <w:rFonts w:ascii="Times New Roman" w:hAnsi="Times New Roman" w:cs="Times New Roman"/>
              </w:rPr>
              <w:t>ОК 3</w:t>
            </w:r>
          </w:p>
        </w:tc>
      </w:tr>
      <w:tr w:rsidR="00022383" w:rsidRPr="00B971E6">
        <w:trPr>
          <w:trHeight w:val="20"/>
          <w:jc w:val="center"/>
        </w:trPr>
        <w:tc>
          <w:tcPr>
            <w:tcW w:w="958" w:type="pct"/>
          </w:tcPr>
          <w:p w:rsidR="00022383" w:rsidRPr="006F71E3" w:rsidRDefault="00022383" w:rsidP="007C0837">
            <w:pPr>
              <w:rPr>
                <w:rFonts w:ascii="Times New Roman" w:hAnsi="Times New Roman" w:cs="Times New Roman"/>
                <w:b/>
                <w:bCs/>
              </w:rPr>
            </w:pPr>
            <w:r w:rsidRPr="006F71E3">
              <w:rPr>
                <w:rFonts w:ascii="Times New Roman" w:hAnsi="Times New Roman" w:cs="Times New Roman"/>
                <w:b/>
                <w:bCs/>
              </w:rPr>
              <w:t>Тема 1.2. Роль транспорта в обществе</w:t>
            </w:r>
          </w:p>
        </w:tc>
        <w:tc>
          <w:tcPr>
            <w:tcW w:w="2669" w:type="pct"/>
          </w:tcPr>
          <w:p w:rsidR="00022383" w:rsidRPr="006F71E3" w:rsidRDefault="00022383" w:rsidP="007C0837">
            <w:pPr>
              <w:spacing w:after="0"/>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7C0837">
            <w:pPr>
              <w:spacing w:after="0"/>
              <w:rPr>
                <w:rFonts w:ascii="Times New Roman" w:hAnsi="Times New Roman" w:cs="Times New Roman"/>
              </w:rPr>
            </w:pPr>
            <w:r w:rsidRPr="006F71E3">
              <w:rPr>
                <w:rFonts w:ascii="Times New Roman" w:hAnsi="Times New Roman" w:cs="Times New Roman"/>
              </w:rPr>
              <w:t>Взаимосвязь уровня развития транспорта с эффективностью общественного пр</w:t>
            </w:r>
            <w:r w:rsidRPr="006F71E3">
              <w:rPr>
                <w:rFonts w:ascii="Times New Roman" w:hAnsi="Times New Roman" w:cs="Times New Roman"/>
              </w:rPr>
              <w:t>о</w:t>
            </w:r>
            <w:r w:rsidRPr="006F71E3">
              <w:rPr>
                <w:rFonts w:ascii="Times New Roman" w:hAnsi="Times New Roman" w:cs="Times New Roman"/>
              </w:rPr>
              <w:t>изводства и уровня жизни населения страны. Аспекты влияния транспорта на жизнь общества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6, ОК 9, ПК 1.1, ПК 2.3</w:t>
            </w:r>
          </w:p>
        </w:tc>
      </w:tr>
      <w:tr w:rsidR="00022383" w:rsidRPr="00B971E6">
        <w:trPr>
          <w:trHeight w:val="1269"/>
          <w:jc w:val="center"/>
        </w:trPr>
        <w:tc>
          <w:tcPr>
            <w:tcW w:w="958" w:type="pct"/>
            <w:vMerge w:val="restar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1.3. Роль транспорта в экономике страны</w:t>
            </w:r>
          </w:p>
        </w:tc>
        <w:tc>
          <w:tcPr>
            <w:tcW w:w="2669" w:type="pct"/>
          </w:tcPr>
          <w:p w:rsidR="00022383" w:rsidRPr="006F71E3" w:rsidRDefault="00022383" w:rsidP="007C0837">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7C0837">
            <w:pPr>
              <w:spacing w:after="0"/>
              <w:jc w:val="both"/>
              <w:rPr>
                <w:rFonts w:ascii="Times New Roman" w:hAnsi="Times New Roman" w:cs="Times New Roman"/>
              </w:rPr>
            </w:pPr>
            <w:r w:rsidRPr="006F71E3">
              <w:rPr>
                <w:rStyle w:val="FontStyle41"/>
                <w:rFonts w:cs="Times New Roman"/>
              </w:rPr>
              <w:t>Роль и место транспорта в общественном разделении труда. Структурно-функциональная характеристика транспорта. Особенности транспортной отрасли</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4</w:t>
            </w:r>
          </w:p>
        </w:tc>
        <w:tc>
          <w:tcPr>
            <w:tcW w:w="764" w:type="pct"/>
            <w:gridSpan w:val="2"/>
            <w:vMerge w:val="restart"/>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6, ОК 9, ПК 1.1, ПК 2.3</w:t>
            </w:r>
          </w:p>
        </w:tc>
      </w:tr>
      <w:tr w:rsidR="00022383" w:rsidRPr="00B971E6">
        <w:trPr>
          <w:trHeight w:val="20"/>
          <w:jc w:val="center"/>
        </w:trPr>
        <w:tc>
          <w:tcPr>
            <w:tcW w:w="958" w:type="pct"/>
            <w:vMerge/>
          </w:tcPr>
          <w:p w:rsidR="00022383" w:rsidRPr="006F71E3" w:rsidRDefault="00022383" w:rsidP="00405DF2">
            <w:pPr>
              <w:spacing w:after="0" w:line="240" w:lineRule="auto"/>
              <w:jc w:val="both"/>
              <w:rPr>
                <w:rFonts w:ascii="Times New Roman" w:hAnsi="Times New Roman" w:cs="Times New Roman"/>
                <w:b/>
                <w:bCs/>
                <w:spacing w:val="-4"/>
              </w:rPr>
            </w:pPr>
          </w:p>
        </w:tc>
        <w:tc>
          <w:tcPr>
            <w:tcW w:w="2669" w:type="pct"/>
          </w:tcPr>
          <w:p w:rsidR="00022383" w:rsidRPr="006F71E3" w:rsidRDefault="00022383" w:rsidP="003D5B05">
            <w:pPr>
              <w:spacing w:after="0" w:line="240" w:lineRule="auto"/>
              <w:jc w:val="both"/>
              <w:rPr>
                <w:rFonts w:ascii="Times New Roman" w:hAnsi="Times New Roman" w:cs="Times New Roman"/>
                <w:b/>
                <w:bCs/>
                <w:snapToGrid w:val="0"/>
              </w:rPr>
            </w:pPr>
            <w:r w:rsidRPr="006F71E3">
              <w:rPr>
                <w:rFonts w:ascii="Times New Roman" w:hAnsi="Times New Roman" w:cs="Times New Roman"/>
                <w:b/>
                <w:bCs/>
                <w:snapToGrid w:val="0"/>
              </w:rPr>
              <w:t>В том числе, практических занятий</w:t>
            </w:r>
          </w:p>
        </w:tc>
        <w:tc>
          <w:tcPr>
            <w:tcW w:w="609" w:type="pct"/>
          </w:tcPr>
          <w:p w:rsidR="00022383" w:rsidRPr="006F71E3" w:rsidRDefault="00022383" w:rsidP="003D5B05">
            <w:pPr>
              <w:spacing w:after="0" w:line="240" w:lineRule="auto"/>
              <w:jc w:val="center"/>
              <w:rPr>
                <w:rFonts w:ascii="Times New Roman" w:hAnsi="Times New Roman" w:cs="Times New Roman"/>
              </w:rPr>
            </w:pPr>
            <w:r w:rsidRPr="006F71E3">
              <w:rPr>
                <w:rFonts w:ascii="Times New Roman" w:hAnsi="Times New Roman" w:cs="Times New Roman"/>
              </w:rPr>
              <w:t>2</w:t>
            </w:r>
          </w:p>
        </w:tc>
        <w:tc>
          <w:tcPr>
            <w:tcW w:w="764" w:type="pct"/>
            <w:gridSpan w:val="2"/>
            <w:vMerge/>
          </w:tcPr>
          <w:p w:rsidR="00022383" w:rsidRPr="00B971E6" w:rsidRDefault="00022383" w:rsidP="003D5B05">
            <w:pPr>
              <w:pStyle w:val="af"/>
              <w:spacing w:before="0" w:after="0"/>
              <w:ind w:left="0"/>
              <w:jc w:val="center"/>
              <w:rPr>
                <w:sz w:val="22"/>
                <w:szCs w:val="22"/>
              </w:rPr>
            </w:pPr>
          </w:p>
        </w:tc>
      </w:tr>
      <w:tr w:rsidR="00022383" w:rsidRPr="00B971E6">
        <w:trPr>
          <w:trHeight w:val="20"/>
          <w:jc w:val="center"/>
        </w:trPr>
        <w:tc>
          <w:tcPr>
            <w:tcW w:w="958" w:type="pct"/>
            <w:vMerge/>
          </w:tcPr>
          <w:p w:rsidR="00022383" w:rsidRPr="006F71E3" w:rsidRDefault="00022383" w:rsidP="00405DF2">
            <w:pPr>
              <w:spacing w:after="0" w:line="240" w:lineRule="auto"/>
              <w:jc w:val="both"/>
              <w:rPr>
                <w:rFonts w:ascii="Times New Roman" w:hAnsi="Times New Roman" w:cs="Times New Roman"/>
                <w:b/>
                <w:bCs/>
                <w:spacing w:val="-4"/>
              </w:rPr>
            </w:pPr>
          </w:p>
        </w:tc>
        <w:tc>
          <w:tcPr>
            <w:tcW w:w="2669" w:type="pct"/>
          </w:tcPr>
          <w:p w:rsidR="00022383" w:rsidRPr="006F71E3" w:rsidRDefault="00022383" w:rsidP="003D5B05">
            <w:pPr>
              <w:spacing w:after="0" w:line="240" w:lineRule="auto"/>
              <w:jc w:val="both"/>
              <w:rPr>
                <w:rFonts w:ascii="Times New Roman" w:hAnsi="Times New Roman" w:cs="Times New Roman"/>
                <w:b/>
                <w:bCs/>
                <w:snapToGrid w:val="0"/>
              </w:rPr>
            </w:pPr>
            <w:r w:rsidRPr="006F71E3">
              <w:rPr>
                <w:rFonts w:ascii="Times New Roman" w:hAnsi="Times New Roman" w:cs="Times New Roman"/>
                <w:b/>
                <w:bCs/>
                <w:snapToGrid w:val="0"/>
              </w:rPr>
              <w:t xml:space="preserve">Практическое занятие №1 </w:t>
            </w:r>
            <w:r w:rsidRPr="006F71E3">
              <w:rPr>
                <w:rFonts w:ascii="Times New Roman" w:hAnsi="Times New Roman" w:cs="Times New Roman"/>
                <w:snapToGrid w:val="0"/>
              </w:rPr>
              <w:t>Определение и анализ показателей работы видов транспорта</w:t>
            </w:r>
          </w:p>
        </w:tc>
        <w:tc>
          <w:tcPr>
            <w:tcW w:w="609" w:type="pct"/>
          </w:tcPr>
          <w:p w:rsidR="00022383" w:rsidRPr="006F71E3" w:rsidRDefault="00022383" w:rsidP="003D5B05">
            <w:pPr>
              <w:spacing w:after="0" w:line="240" w:lineRule="auto"/>
              <w:jc w:val="center"/>
              <w:rPr>
                <w:rFonts w:ascii="Times New Roman" w:hAnsi="Times New Roman" w:cs="Times New Roman"/>
              </w:rPr>
            </w:pPr>
            <w:r w:rsidRPr="006F71E3">
              <w:rPr>
                <w:rFonts w:ascii="Times New Roman" w:hAnsi="Times New Roman" w:cs="Times New Roman"/>
              </w:rPr>
              <w:t>2</w:t>
            </w:r>
          </w:p>
        </w:tc>
        <w:tc>
          <w:tcPr>
            <w:tcW w:w="764" w:type="pct"/>
            <w:gridSpan w:val="2"/>
            <w:vMerge/>
          </w:tcPr>
          <w:p w:rsidR="00022383" w:rsidRPr="00B971E6" w:rsidRDefault="00022383" w:rsidP="003D5B05">
            <w:pPr>
              <w:pStyle w:val="af"/>
              <w:spacing w:before="0" w:after="0"/>
              <w:ind w:left="0"/>
              <w:jc w:val="center"/>
              <w:rPr>
                <w:sz w:val="22"/>
                <w:szCs w:val="22"/>
              </w:rPr>
            </w:pPr>
          </w:p>
        </w:tc>
      </w:tr>
      <w:tr w:rsidR="00022383" w:rsidRPr="00B971E6">
        <w:trPr>
          <w:trHeight w:val="357"/>
          <w:jc w:val="center"/>
        </w:trPr>
        <w:tc>
          <w:tcPr>
            <w:tcW w:w="3627" w:type="pct"/>
            <w:gridSpan w:val="2"/>
          </w:tcPr>
          <w:p w:rsidR="00022383" w:rsidRPr="006F71E3" w:rsidRDefault="00022383" w:rsidP="003D5B05">
            <w:pPr>
              <w:spacing w:after="0" w:line="240" w:lineRule="auto"/>
              <w:rPr>
                <w:rFonts w:ascii="Times New Roman" w:hAnsi="Times New Roman" w:cs="Times New Roman"/>
                <w:b/>
                <w:bCs/>
                <w:i/>
                <w:iCs/>
              </w:rPr>
            </w:pPr>
            <w:r w:rsidRPr="006F71E3">
              <w:rPr>
                <w:rFonts w:ascii="Times New Roman" w:hAnsi="Times New Roman" w:cs="Times New Roman"/>
                <w:b/>
                <w:bCs/>
              </w:rPr>
              <w:t>Раздел 2. Характеристика транспортного комплекса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16</w:t>
            </w:r>
          </w:p>
        </w:tc>
        <w:tc>
          <w:tcPr>
            <w:tcW w:w="764" w:type="pct"/>
            <w:gridSpan w:val="2"/>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2116"/>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2.1. Автомобильный транспорт</w:t>
            </w:r>
          </w:p>
        </w:tc>
        <w:tc>
          <w:tcPr>
            <w:tcW w:w="2669" w:type="pct"/>
          </w:tcPr>
          <w:p w:rsidR="00022383" w:rsidRPr="006F71E3" w:rsidRDefault="00022383" w:rsidP="007C0837">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7C0837">
            <w:pPr>
              <w:spacing w:after="0"/>
              <w:jc w:val="both"/>
              <w:rPr>
                <w:rFonts w:ascii="Times New Roman" w:hAnsi="Times New Roman" w:cs="Times New Roman"/>
              </w:rPr>
            </w:pPr>
            <w:r w:rsidRPr="006F71E3">
              <w:rPr>
                <w:rStyle w:val="FontStyle41"/>
                <w:rFonts w:cs="Times New Roman"/>
              </w:rPr>
              <w:t>Роль и основная сфера применения автомобильного транспорта на транспортном рынке страны. Преимущества и недостатки его использования. Требования, предъявляемые к автомобильному транспорту при обслуживании клиентуры. О</w:t>
            </w:r>
            <w:r w:rsidRPr="006F71E3">
              <w:rPr>
                <w:rStyle w:val="FontStyle41"/>
                <w:rFonts w:cs="Times New Roman"/>
              </w:rPr>
              <w:t>с</w:t>
            </w:r>
            <w:r w:rsidRPr="006F71E3">
              <w:rPr>
                <w:rStyle w:val="FontStyle41"/>
                <w:rFonts w:cs="Times New Roman"/>
              </w:rPr>
              <w:t>новные технико-эксплуатационные показатели работы автотранспорта. Преим</w:t>
            </w:r>
            <w:r w:rsidRPr="006F71E3">
              <w:rPr>
                <w:rStyle w:val="FontStyle41"/>
                <w:rFonts w:cs="Times New Roman"/>
              </w:rPr>
              <w:t>у</w:t>
            </w:r>
            <w:r w:rsidRPr="006F71E3">
              <w:rPr>
                <w:rStyle w:val="FontStyle41"/>
                <w:rFonts w:cs="Times New Roman"/>
              </w:rPr>
              <w:t>щества и перспективы развития по подсистемам</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2, </w:t>
            </w:r>
            <w:r w:rsidRPr="00B971E6">
              <w:rPr>
                <w:sz w:val="22"/>
                <w:szCs w:val="22"/>
              </w:rPr>
              <w:br/>
              <w:t>ОК 4</w:t>
            </w:r>
            <w:r w:rsidRPr="00B971E6">
              <w:rPr>
                <w:sz w:val="22"/>
                <w:szCs w:val="22"/>
                <w:shd w:val="clear" w:color="auto" w:fill="FFFFFF"/>
              </w:rPr>
              <w:sym w:font="Symbol" w:char="F02D"/>
            </w:r>
            <w:r w:rsidRPr="00B971E6">
              <w:rPr>
                <w:sz w:val="22"/>
                <w:szCs w:val="22"/>
              </w:rPr>
              <w:t>ОК 6, ОК 9, ПК 1.1, ПК 2.3</w:t>
            </w:r>
          </w:p>
        </w:tc>
      </w:tr>
      <w:tr w:rsidR="00022383" w:rsidRPr="00B971E6">
        <w:trPr>
          <w:trHeight w:val="1876"/>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2.2. Железнодоро</w:t>
            </w:r>
            <w:r w:rsidRPr="006F71E3">
              <w:rPr>
                <w:rFonts w:ascii="Times New Roman" w:hAnsi="Times New Roman" w:cs="Times New Roman"/>
                <w:b/>
                <w:bCs/>
              </w:rPr>
              <w:t>ж</w:t>
            </w:r>
            <w:r w:rsidRPr="006F71E3">
              <w:rPr>
                <w:rFonts w:ascii="Times New Roman" w:hAnsi="Times New Roman" w:cs="Times New Roman"/>
                <w:b/>
                <w:bCs/>
              </w:rPr>
              <w:t>ный транспорт</w:t>
            </w:r>
          </w:p>
        </w:tc>
        <w:tc>
          <w:tcPr>
            <w:tcW w:w="2669" w:type="pct"/>
          </w:tcPr>
          <w:p w:rsidR="00022383" w:rsidRPr="006F71E3" w:rsidRDefault="00022383" w:rsidP="00E7513C">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E7513C">
            <w:pPr>
              <w:spacing w:after="0"/>
              <w:jc w:val="both"/>
              <w:rPr>
                <w:rFonts w:ascii="Times New Roman" w:hAnsi="Times New Roman" w:cs="Times New Roman"/>
              </w:rPr>
            </w:pPr>
            <w:r w:rsidRPr="006F71E3">
              <w:rPr>
                <w:rStyle w:val="FontStyle41"/>
                <w:rFonts w:cs="Times New Roman"/>
              </w:rPr>
              <w:t>Особенности выполнения перевозок железнодорожным транспортом. Технико-экономические особенности и преимущества железнодорожного транспорта, его недостатки. Специфические количественные и качественные показатели работы железных дорог. Проблемы и перспективы развития железнодорожного тран</w:t>
            </w:r>
            <w:r w:rsidRPr="006F71E3">
              <w:rPr>
                <w:rStyle w:val="FontStyle41"/>
                <w:rFonts w:cs="Times New Roman"/>
              </w:rPr>
              <w:t>с</w:t>
            </w:r>
            <w:r w:rsidRPr="006F71E3">
              <w:rPr>
                <w:rStyle w:val="FontStyle41"/>
                <w:rFonts w:cs="Times New Roman"/>
              </w:rPr>
              <w:t>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2, </w:t>
            </w:r>
            <w:r w:rsidRPr="00B971E6">
              <w:rPr>
                <w:sz w:val="22"/>
                <w:szCs w:val="22"/>
              </w:rPr>
              <w:br/>
              <w:t>ОК 4</w:t>
            </w:r>
            <w:r w:rsidRPr="00B971E6">
              <w:rPr>
                <w:sz w:val="22"/>
                <w:szCs w:val="22"/>
                <w:shd w:val="clear" w:color="auto" w:fill="FFFFFF"/>
              </w:rPr>
              <w:sym w:font="Symbol" w:char="F02D"/>
            </w:r>
            <w:r w:rsidRPr="00B971E6">
              <w:rPr>
                <w:sz w:val="22"/>
                <w:szCs w:val="22"/>
              </w:rPr>
              <w:t xml:space="preserve">ОК 6, </w:t>
            </w:r>
            <w:r w:rsidRPr="00B971E6">
              <w:rPr>
                <w:sz w:val="22"/>
                <w:szCs w:val="22"/>
              </w:rPr>
              <w:br/>
              <w:t xml:space="preserve">ОК 9, ПК 1.2, </w:t>
            </w:r>
            <w:r w:rsidRPr="00B971E6">
              <w:rPr>
                <w:sz w:val="22"/>
                <w:szCs w:val="22"/>
              </w:rPr>
              <w:br/>
              <w:t>ПК 2.1</w:t>
            </w:r>
            <w:r w:rsidRPr="00B971E6">
              <w:rPr>
                <w:sz w:val="22"/>
                <w:szCs w:val="22"/>
                <w:shd w:val="clear" w:color="auto" w:fill="FFFFFF"/>
              </w:rPr>
              <w:sym w:font="Symbol" w:char="F02D"/>
            </w:r>
            <w:r w:rsidRPr="00B971E6">
              <w:rPr>
                <w:sz w:val="22"/>
                <w:szCs w:val="22"/>
              </w:rPr>
              <w:t>ПК 2.3</w:t>
            </w:r>
          </w:p>
        </w:tc>
      </w:tr>
      <w:tr w:rsidR="00022383" w:rsidRPr="00B971E6">
        <w:trPr>
          <w:trHeight w:val="1421"/>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2.3. Морской тран</w:t>
            </w:r>
            <w:r w:rsidRPr="006F71E3">
              <w:rPr>
                <w:rFonts w:ascii="Times New Roman" w:hAnsi="Times New Roman" w:cs="Times New Roman"/>
                <w:b/>
                <w:bCs/>
              </w:rPr>
              <w:t>с</w:t>
            </w:r>
            <w:r w:rsidRPr="006F71E3">
              <w:rPr>
                <w:rFonts w:ascii="Times New Roman" w:hAnsi="Times New Roman" w:cs="Times New Roman"/>
                <w:b/>
                <w:bCs/>
              </w:rPr>
              <w:t>порт</w:t>
            </w:r>
          </w:p>
        </w:tc>
        <w:tc>
          <w:tcPr>
            <w:tcW w:w="2669" w:type="pct"/>
          </w:tcPr>
          <w:p w:rsidR="00022383" w:rsidRPr="006F71E3" w:rsidRDefault="00022383" w:rsidP="00E7513C">
            <w:pPr>
              <w:spacing w:after="0"/>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3D5B05">
            <w:pPr>
              <w:spacing w:after="0" w:line="240" w:lineRule="auto"/>
              <w:jc w:val="both"/>
              <w:rPr>
                <w:rFonts w:ascii="Times New Roman" w:hAnsi="Times New Roman" w:cs="Times New Roman"/>
              </w:rPr>
            </w:pPr>
            <w:r w:rsidRPr="006F71E3">
              <w:rPr>
                <w:rStyle w:val="FontStyle41"/>
                <w:rFonts w:cs="Times New Roman"/>
              </w:rPr>
              <w:t>Особенности выполнения перевозок морским транспортом. Преимущества и н</w:t>
            </w:r>
            <w:r w:rsidRPr="006F71E3">
              <w:rPr>
                <w:rStyle w:val="FontStyle41"/>
                <w:rFonts w:cs="Times New Roman"/>
              </w:rPr>
              <w:t>е</w:t>
            </w:r>
            <w:r w:rsidRPr="006F71E3">
              <w:rPr>
                <w:rStyle w:val="FontStyle41"/>
                <w:rFonts w:cs="Times New Roman"/>
              </w:rPr>
              <w:t>достатки этого вида транспорта. Технико-эксплуатационные показатели испол</w:t>
            </w:r>
            <w:r w:rsidRPr="006F71E3">
              <w:rPr>
                <w:rStyle w:val="FontStyle41"/>
                <w:rFonts w:cs="Times New Roman"/>
              </w:rPr>
              <w:t>ь</w:t>
            </w:r>
            <w:r w:rsidRPr="006F71E3">
              <w:rPr>
                <w:rStyle w:val="FontStyle41"/>
                <w:rFonts w:cs="Times New Roman"/>
              </w:rPr>
              <w:t>зования судов и работы портов. Проблемы морского транспорта, перспективы его развития</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04088C">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2, </w:t>
            </w:r>
            <w:r w:rsidRPr="00B971E6">
              <w:rPr>
                <w:sz w:val="22"/>
                <w:szCs w:val="22"/>
              </w:rPr>
              <w:br/>
              <w:t>ОК 4</w:t>
            </w:r>
            <w:r w:rsidRPr="00B971E6">
              <w:rPr>
                <w:sz w:val="22"/>
                <w:szCs w:val="22"/>
                <w:shd w:val="clear" w:color="auto" w:fill="FFFFFF"/>
              </w:rPr>
              <w:sym w:font="Symbol" w:char="F02D"/>
            </w:r>
            <w:r w:rsidRPr="00B971E6">
              <w:rPr>
                <w:sz w:val="22"/>
                <w:szCs w:val="22"/>
              </w:rPr>
              <w:t xml:space="preserve">ОК 6, </w:t>
            </w:r>
            <w:r w:rsidRPr="00B971E6">
              <w:rPr>
                <w:sz w:val="22"/>
                <w:szCs w:val="22"/>
              </w:rPr>
              <w:br/>
              <w:t xml:space="preserve">ОК 9, ПК 1.1, </w:t>
            </w:r>
            <w:r w:rsidRPr="00B971E6">
              <w:rPr>
                <w:sz w:val="22"/>
                <w:szCs w:val="22"/>
              </w:rPr>
              <w:br/>
              <w:t>ПК 2.3</w:t>
            </w:r>
          </w:p>
        </w:tc>
      </w:tr>
      <w:tr w:rsidR="00022383" w:rsidRPr="00B971E6">
        <w:trPr>
          <w:trHeight w:val="1655"/>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2.4. Внутренний водный транспорт</w:t>
            </w:r>
          </w:p>
        </w:tc>
        <w:tc>
          <w:tcPr>
            <w:tcW w:w="2669" w:type="pct"/>
          </w:tcPr>
          <w:p w:rsidR="00022383" w:rsidRPr="006F71E3" w:rsidRDefault="00022383" w:rsidP="00E7513C">
            <w:pPr>
              <w:spacing w:after="0"/>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E7513C">
            <w:pPr>
              <w:spacing w:after="0"/>
              <w:jc w:val="both"/>
              <w:rPr>
                <w:rFonts w:ascii="Times New Roman" w:hAnsi="Times New Roman" w:cs="Times New Roman"/>
              </w:rPr>
            </w:pPr>
            <w:r w:rsidRPr="006F71E3">
              <w:rPr>
                <w:rStyle w:val="FontStyle41"/>
                <w:rFonts w:cs="Times New Roman"/>
              </w:rPr>
              <w:t>Особенности выполнения перевозок речным транспортом. Преимущества и нед</w:t>
            </w:r>
            <w:r w:rsidRPr="006F71E3">
              <w:rPr>
                <w:rStyle w:val="FontStyle41"/>
                <w:rFonts w:cs="Times New Roman"/>
              </w:rPr>
              <w:t>о</w:t>
            </w:r>
            <w:r w:rsidRPr="006F71E3">
              <w:rPr>
                <w:rStyle w:val="FontStyle41"/>
                <w:rFonts w:cs="Times New Roman"/>
              </w:rPr>
              <w:t>статки этого вида транспорта. Технико-эксплуатационные показатели использ</w:t>
            </w:r>
            <w:r w:rsidRPr="006F71E3">
              <w:rPr>
                <w:rStyle w:val="FontStyle41"/>
                <w:rFonts w:cs="Times New Roman"/>
              </w:rPr>
              <w:t>о</w:t>
            </w:r>
            <w:r w:rsidRPr="006F71E3">
              <w:rPr>
                <w:rStyle w:val="FontStyle41"/>
                <w:rFonts w:cs="Times New Roman"/>
              </w:rPr>
              <w:t>вания судов и работы портов. Проблемы водного транспорта, перспективы его развития</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04088C">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2, </w:t>
            </w:r>
            <w:r w:rsidRPr="00B971E6">
              <w:rPr>
                <w:sz w:val="22"/>
                <w:szCs w:val="22"/>
              </w:rPr>
              <w:br/>
              <w:t>ОК 4</w:t>
            </w:r>
            <w:r w:rsidRPr="00B971E6">
              <w:rPr>
                <w:sz w:val="22"/>
                <w:szCs w:val="22"/>
                <w:shd w:val="clear" w:color="auto" w:fill="FFFFFF"/>
              </w:rPr>
              <w:sym w:font="Symbol" w:char="F02D"/>
            </w:r>
            <w:r w:rsidRPr="00B971E6">
              <w:rPr>
                <w:sz w:val="22"/>
                <w:szCs w:val="22"/>
              </w:rPr>
              <w:t xml:space="preserve">ОК 6, </w:t>
            </w:r>
            <w:r w:rsidRPr="00B971E6">
              <w:rPr>
                <w:sz w:val="22"/>
                <w:szCs w:val="22"/>
              </w:rPr>
              <w:br/>
              <w:t xml:space="preserve">ОК 9, ПК 1.1, </w:t>
            </w:r>
            <w:r w:rsidRPr="00B971E6">
              <w:rPr>
                <w:sz w:val="22"/>
                <w:szCs w:val="22"/>
              </w:rPr>
              <w:br/>
              <w:t>ПК 2.3</w:t>
            </w:r>
          </w:p>
        </w:tc>
      </w:tr>
      <w:tr w:rsidR="00022383" w:rsidRPr="00B971E6">
        <w:trPr>
          <w:trHeight w:val="1324"/>
          <w:jc w:val="center"/>
        </w:trPr>
        <w:tc>
          <w:tcPr>
            <w:tcW w:w="958" w:type="pct"/>
          </w:tcPr>
          <w:p w:rsidR="00022383" w:rsidRPr="006F71E3" w:rsidRDefault="00022383" w:rsidP="00E7513C">
            <w:pPr>
              <w:jc w:val="both"/>
              <w:rPr>
                <w:rFonts w:ascii="Times New Roman" w:hAnsi="Times New Roman" w:cs="Times New Roman"/>
                <w:b/>
                <w:bCs/>
              </w:rPr>
            </w:pPr>
            <w:r w:rsidRPr="006F71E3">
              <w:rPr>
                <w:rFonts w:ascii="Times New Roman" w:hAnsi="Times New Roman" w:cs="Times New Roman"/>
                <w:b/>
                <w:bCs/>
              </w:rPr>
              <w:t>Тема 2.5. Воздушный транспорт</w:t>
            </w:r>
          </w:p>
        </w:tc>
        <w:tc>
          <w:tcPr>
            <w:tcW w:w="2669" w:type="pct"/>
          </w:tcPr>
          <w:p w:rsidR="00022383" w:rsidRPr="006F71E3" w:rsidRDefault="00022383" w:rsidP="00E7513C">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E7513C">
            <w:pPr>
              <w:jc w:val="both"/>
              <w:rPr>
                <w:rFonts w:ascii="Times New Roman" w:hAnsi="Times New Roman" w:cs="Times New Roman"/>
              </w:rPr>
            </w:pPr>
            <w:r w:rsidRPr="006F71E3">
              <w:rPr>
                <w:rStyle w:val="FontStyle41"/>
                <w:rFonts w:cs="Times New Roman"/>
              </w:rPr>
              <w:t>Особенности выполнения перевозок воздушным транспортом. Показатели раб</w:t>
            </w:r>
            <w:r w:rsidRPr="006F71E3">
              <w:rPr>
                <w:rStyle w:val="FontStyle41"/>
                <w:rFonts w:cs="Times New Roman"/>
              </w:rPr>
              <w:t>о</w:t>
            </w:r>
            <w:r w:rsidRPr="006F71E3">
              <w:rPr>
                <w:rStyle w:val="FontStyle41"/>
                <w:rFonts w:cs="Times New Roman"/>
              </w:rPr>
              <w:t>ты на воздушном транспорте. Преимущества и недостатки этого вида транспорта, проблемы и перспективы развития</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04088C">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2, </w:t>
            </w:r>
            <w:r w:rsidRPr="00B971E6">
              <w:rPr>
                <w:sz w:val="22"/>
                <w:szCs w:val="22"/>
              </w:rPr>
              <w:br/>
              <w:t>ОК 4</w:t>
            </w:r>
            <w:r w:rsidRPr="00B971E6">
              <w:rPr>
                <w:sz w:val="22"/>
                <w:szCs w:val="22"/>
                <w:shd w:val="clear" w:color="auto" w:fill="FFFFFF"/>
              </w:rPr>
              <w:sym w:font="Symbol" w:char="F02D"/>
            </w:r>
            <w:r w:rsidRPr="00B971E6">
              <w:rPr>
                <w:sz w:val="22"/>
                <w:szCs w:val="22"/>
              </w:rPr>
              <w:t xml:space="preserve">ОК 6, </w:t>
            </w:r>
            <w:r w:rsidRPr="00B971E6">
              <w:rPr>
                <w:sz w:val="22"/>
                <w:szCs w:val="22"/>
              </w:rPr>
              <w:br/>
              <w:t xml:space="preserve">ОК 9, ПК 1.1, </w:t>
            </w:r>
            <w:r w:rsidRPr="00B971E6">
              <w:rPr>
                <w:sz w:val="22"/>
                <w:szCs w:val="22"/>
              </w:rPr>
              <w:br/>
              <w:t>ПК 2.3</w:t>
            </w:r>
          </w:p>
        </w:tc>
      </w:tr>
      <w:tr w:rsidR="00022383" w:rsidRPr="00B971E6">
        <w:trPr>
          <w:trHeight w:val="982"/>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2.6. Трубопрово</w:t>
            </w:r>
            <w:r w:rsidRPr="006F71E3">
              <w:rPr>
                <w:rFonts w:ascii="Times New Roman" w:hAnsi="Times New Roman" w:cs="Times New Roman"/>
                <w:b/>
                <w:bCs/>
              </w:rPr>
              <w:t>д</w:t>
            </w:r>
            <w:r w:rsidRPr="006F71E3">
              <w:rPr>
                <w:rFonts w:ascii="Times New Roman" w:hAnsi="Times New Roman" w:cs="Times New Roman"/>
                <w:b/>
                <w:bCs/>
              </w:rPr>
              <w:t>ный транспорт</w:t>
            </w:r>
          </w:p>
        </w:tc>
        <w:tc>
          <w:tcPr>
            <w:tcW w:w="2669" w:type="pct"/>
          </w:tcPr>
          <w:p w:rsidR="00022383" w:rsidRPr="006F71E3" w:rsidRDefault="00022383" w:rsidP="007626B5">
            <w:pPr>
              <w:spacing w:after="0"/>
              <w:jc w:val="both"/>
              <w:rPr>
                <w:rFonts w:ascii="Times New Roman" w:hAnsi="Times New Roman" w:cs="Times New Roman"/>
                <w:b/>
                <w:bCs/>
                <w:snapToGrid w:val="0"/>
              </w:rPr>
            </w:pPr>
            <w:r w:rsidRPr="006F71E3">
              <w:rPr>
                <w:rFonts w:ascii="Times New Roman" w:hAnsi="Times New Roman" w:cs="Times New Roman"/>
                <w:b/>
                <w:bCs/>
              </w:rPr>
              <w:t>Содержание учебного материала</w:t>
            </w:r>
          </w:p>
          <w:p w:rsidR="00022383" w:rsidRPr="006F71E3" w:rsidRDefault="00022383" w:rsidP="00E7513C">
            <w:pPr>
              <w:spacing w:after="0"/>
              <w:jc w:val="both"/>
              <w:rPr>
                <w:rFonts w:ascii="Times New Roman" w:hAnsi="Times New Roman" w:cs="Times New Roman"/>
                <w:b/>
                <w:bCs/>
                <w:snapToGrid w:val="0"/>
              </w:rPr>
            </w:pPr>
            <w:r w:rsidRPr="006F71E3">
              <w:rPr>
                <w:rStyle w:val="FontStyle41"/>
                <w:rFonts w:cs="Times New Roman"/>
              </w:rPr>
              <w:t>Особенности выполнения перевозок трубопроводным транспортом. Преимущ</w:t>
            </w:r>
            <w:r w:rsidRPr="006F71E3">
              <w:rPr>
                <w:rStyle w:val="FontStyle41"/>
                <w:rFonts w:cs="Times New Roman"/>
              </w:rPr>
              <w:t>е</w:t>
            </w:r>
            <w:r w:rsidRPr="006F71E3">
              <w:rPr>
                <w:rStyle w:val="FontStyle41"/>
                <w:rFonts w:cs="Times New Roman"/>
              </w:rPr>
              <w:t>ства и недостатки этого вида транспорта, перспективы развития</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04088C">
            <w:pPr>
              <w:pStyle w:val="af"/>
              <w:spacing w:before="0" w:after="0"/>
              <w:ind w:left="0"/>
              <w:jc w:val="center"/>
              <w:rPr>
                <w:sz w:val="22"/>
                <w:szCs w:val="22"/>
              </w:rPr>
            </w:pPr>
          </w:p>
        </w:tc>
      </w:tr>
      <w:tr w:rsidR="00022383" w:rsidRPr="00B971E6">
        <w:trPr>
          <w:trHeight w:val="1264"/>
          <w:jc w:val="center"/>
        </w:trPr>
        <w:tc>
          <w:tcPr>
            <w:tcW w:w="958" w:type="pct"/>
            <w:vMerge w:val="restar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2.7. Другие виды транспорта</w:t>
            </w:r>
          </w:p>
        </w:tc>
        <w:tc>
          <w:tcPr>
            <w:tcW w:w="2669" w:type="pct"/>
          </w:tcPr>
          <w:p w:rsidR="00022383" w:rsidRPr="006F71E3" w:rsidRDefault="00022383" w:rsidP="007626B5">
            <w:pPr>
              <w:spacing w:after="0"/>
              <w:jc w:val="both"/>
              <w:rPr>
                <w:rFonts w:ascii="Times New Roman" w:hAnsi="Times New Roman" w:cs="Times New Roman"/>
                <w:b/>
                <w:bCs/>
                <w:snapToGrid w:val="0"/>
              </w:rPr>
            </w:pPr>
            <w:r w:rsidRPr="006F71E3">
              <w:rPr>
                <w:rFonts w:ascii="Times New Roman" w:hAnsi="Times New Roman" w:cs="Times New Roman"/>
                <w:b/>
                <w:bCs/>
              </w:rPr>
              <w:t>Содержание учебного материала</w:t>
            </w:r>
          </w:p>
          <w:p w:rsidR="00022383" w:rsidRPr="006F71E3" w:rsidRDefault="00022383" w:rsidP="007626B5">
            <w:pPr>
              <w:spacing w:after="0"/>
              <w:jc w:val="both"/>
              <w:rPr>
                <w:rFonts w:ascii="Times New Roman" w:hAnsi="Times New Roman" w:cs="Times New Roman"/>
                <w:b/>
                <w:bCs/>
                <w:snapToGrid w:val="0"/>
              </w:rPr>
            </w:pPr>
            <w:r w:rsidRPr="006F71E3">
              <w:rPr>
                <w:rFonts w:ascii="Times New Roman" w:hAnsi="Times New Roman" w:cs="Times New Roman"/>
                <w:snapToGrid w:val="0"/>
              </w:rPr>
              <w:t>Промышленный транспорт, комплекс технических средств. Городской и приг</w:t>
            </w:r>
            <w:r w:rsidRPr="006F71E3">
              <w:rPr>
                <w:rFonts w:ascii="Times New Roman" w:hAnsi="Times New Roman" w:cs="Times New Roman"/>
                <w:snapToGrid w:val="0"/>
              </w:rPr>
              <w:t>о</w:t>
            </w:r>
            <w:r w:rsidRPr="006F71E3">
              <w:rPr>
                <w:rFonts w:ascii="Times New Roman" w:hAnsi="Times New Roman" w:cs="Times New Roman"/>
                <w:snapToGrid w:val="0"/>
              </w:rPr>
              <w:t>родный транспорт. Нетрадиционные транспортные средства и системы</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4</w:t>
            </w:r>
          </w:p>
        </w:tc>
        <w:tc>
          <w:tcPr>
            <w:tcW w:w="764" w:type="pct"/>
            <w:gridSpan w:val="2"/>
            <w:vMerge w:val="restart"/>
          </w:tcPr>
          <w:p w:rsidR="00022383" w:rsidRPr="00B971E6" w:rsidRDefault="00022383" w:rsidP="007626B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w:t>
            </w:r>
            <w:r w:rsidRPr="00B971E6">
              <w:rPr>
                <w:sz w:val="22"/>
                <w:szCs w:val="22"/>
              </w:rPr>
              <w:br/>
              <w:t>ПК 2.3</w:t>
            </w:r>
          </w:p>
        </w:tc>
      </w:tr>
      <w:tr w:rsidR="00022383" w:rsidRPr="00B971E6">
        <w:trPr>
          <w:trHeight w:val="276"/>
          <w:jc w:val="center"/>
        </w:trPr>
        <w:tc>
          <w:tcPr>
            <w:tcW w:w="958" w:type="pct"/>
            <w:vMerge/>
          </w:tcPr>
          <w:p w:rsidR="00022383" w:rsidRPr="006F71E3" w:rsidRDefault="00022383">
            <w:pPr>
              <w:jc w:val="both"/>
              <w:rPr>
                <w:rFonts w:ascii="Times New Roman" w:hAnsi="Times New Roman" w:cs="Times New Roman"/>
                <w:b/>
                <w:bCs/>
              </w:rPr>
            </w:pPr>
          </w:p>
        </w:tc>
        <w:tc>
          <w:tcPr>
            <w:tcW w:w="2669" w:type="pct"/>
          </w:tcPr>
          <w:p w:rsidR="00022383" w:rsidRPr="006F71E3" w:rsidRDefault="00022383" w:rsidP="007626B5">
            <w:pPr>
              <w:spacing w:after="0"/>
              <w:jc w:val="both"/>
              <w:rPr>
                <w:rFonts w:ascii="Times New Roman" w:hAnsi="Times New Roman" w:cs="Times New Roman"/>
                <w:b/>
                <w:bCs/>
              </w:rPr>
            </w:pPr>
            <w:r w:rsidRPr="006F71E3">
              <w:rPr>
                <w:rFonts w:ascii="Times New Roman" w:hAnsi="Times New Roman" w:cs="Times New Roman"/>
                <w:b/>
                <w:bCs/>
              </w:rPr>
              <w:t>В том числе, практических занятий</w:t>
            </w:r>
          </w:p>
        </w:tc>
        <w:tc>
          <w:tcPr>
            <w:tcW w:w="609" w:type="pct"/>
          </w:tcPr>
          <w:p w:rsidR="00022383" w:rsidRPr="006F71E3" w:rsidRDefault="00022383" w:rsidP="003D5B05">
            <w:pPr>
              <w:spacing w:after="0" w:line="240" w:lineRule="auto"/>
              <w:jc w:val="center"/>
              <w:rPr>
                <w:rFonts w:ascii="Times New Roman" w:hAnsi="Times New Roman" w:cs="Times New Roman"/>
              </w:rPr>
            </w:pPr>
            <w:r w:rsidRPr="006F71E3">
              <w:rPr>
                <w:rFonts w:ascii="Times New Roman" w:hAnsi="Times New Roman" w:cs="Times New Roman"/>
              </w:rPr>
              <w:t>2</w:t>
            </w:r>
          </w:p>
        </w:tc>
        <w:tc>
          <w:tcPr>
            <w:tcW w:w="764" w:type="pct"/>
            <w:gridSpan w:val="2"/>
            <w:vMerge/>
          </w:tcPr>
          <w:p w:rsidR="00022383" w:rsidRPr="00B971E6" w:rsidRDefault="00022383" w:rsidP="0004088C">
            <w:pPr>
              <w:pStyle w:val="af"/>
              <w:spacing w:before="0" w:after="0"/>
              <w:ind w:left="0"/>
              <w:jc w:val="center"/>
              <w:rPr>
                <w:sz w:val="22"/>
                <w:szCs w:val="22"/>
              </w:rPr>
            </w:pPr>
          </w:p>
        </w:tc>
      </w:tr>
      <w:tr w:rsidR="00022383" w:rsidRPr="00B971E6">
        <w:trPr>
          <w:trHeight w:val="418"/>
          <w:jc w:val="center"/>
        </w:trPr>
        <w:tc>
          <w:tcPr>
            <w:tcW w:w="958" w:type="pct"/>
            <w:vMerge/>
          </w:tcPr>
          <w:p w:rsidR="00022383" w:rsidRPr="006F71E3" w:rsidRDefault="00022383">
            <w:pPr>
              <w:jc w:val="both"/>
              <w:rPr>
                <w:rFonts w:ascii="Times New Roman" w:hAnsi="Times New Roman" w:cs="Times New Roman"/>
                <w:b/>
                <w:bCs/>
              </w:rPr>
            </w:pPr>
          </w:p>
        </w:tc>
        <w:tc>
          <w:tcPr>
            <w:tcW w:w="2669" w:type="pct"/>
          </w:tcPr>
          <w:p w:rsidR="00022383" w:rsidRPr="006F71E3" w:rsidRDefault="00022383" w:rsidP="007626B5">
            <w:pPr>
              <w:spacing w:after="0"/>
              <w:jc w:val="both"/>
              <w:rPr>
                <w:rFonts w:ascii="Times New Roman" w:hAnsi="Times New Roman" w:cs="Times New Roman"/>
              </w:rPr>
            </w:pPr>
            <w:r w:rsidRPr="006F71E3">
              <w:rPr>
                <w:rFonts w:ascii="Times New Roman" w:hAnsi="Times New Roman" w:cs="Times New Roman"/>
                <w:b/>
                <w:bCs/>
              </w:rPr>
              <w:t xml:space="preserve">Практическое занятие №2 </w:t>
            </w:r>
            <w:r w:rsidRPr="006F71E3">
              <w:rPr>
                <w:rFonts w:ascii="Times New Roman" w:hAnsi="Times New Roman" w:cs="Times New Roman"/>
              </w:rPr>
              <w:t>Составление карты технико-эксплуатационной х</w:t>
            </w:r>
            <w:r w:rsidRPr="006F71E3">
              <w:rPr>
                <w:rFonts w:ascii="Times New Roman" w:hAnsi="Times New Roman" w:cs="Times New Roman"/>
              </w:rPr>
              <w:t>а</w:t>
            </w:r>
            <w:r w:rsidRPr="006F71E3">
              <w:rPr>
                <w:rFonts w:ascii="Times New Roman" w:hAnsi="Times New Roman" w:cs="Times New Roman"/>
              </w:rPr>
              <w:t>рактеристики вида транспорта</w:t>
            </w:r>
          </w:p>
        </w:tc>
        <w:tc>
          <w:tcPr>
            <w:tcW w:w="609" w:type="pct"/>
          </w:tcPr>
          <w:p w:rsidR="00022383" w:rsidRPr="006F71E3" w:rsidRDefault="00022383" w:rsidP="003D5B05">
            <w:pPr>
              <w:spacing w:after="0" w:line="240" w:lineRule="auto"/>
              <w:jc w:val="center"/>
              <w:rPr>
                <w:rFonts w:ascii="Times New Roman" w:hAnsi="Times New Roman" w:cs="Times New Roman"/>
              </w:rPr>
            </w:pPr>
            <w:r w:rsidRPr="006F71E3">
              <w:rPr>
                <w:rFonts w:ascii="Times New Roman" w:hAnsi="Times New Roman" w:cs="Times New Roman"/>
              </w:rPr>
              <w:t>2</w:t>
            </w:r>
          </w:p>
        </w:tc>
        <w:tc>
          <w:tcPr>
            <w:tcW w:w="764" w:type="pct"/>
            <w:gridSpan w:val="2"/>
            <w:vMerge/>
          </w:tcPr>
          <w:p w:rsidR="00022383" w:rsidRPr="00B971E6" w:rsidRDefault="00022383" w:rsidP="0004088C">
            <w:pPr>
              <w:pStyle w:val="af"/>
              <w:spacing w:before="0" w:after="0"/>
              <w:ind w:left="0"/>
              <w:jc w:val="center"/>
              <w:rPr>
                <w:sz w:val="22"/>
                <w:szCs w:val="22"/>
              </w:rPr>
            </w:pPr>
          </w:p>
        </w:tc>
      </w:tr>
      <w:tr w:rsidR="00022383" w:rsidRPr="00B971E6">
        <w:trPr>
          <w:trHeight w:val="431"/>
          <w:jc w:val="center"/>
        </w:trPr>
        <w:tc>
          <w:tcPr>
            <w:tcW w:w="3627" w:type="pct"/>
            <w:gridSpan w:val="2"/>
          </w:tcPr>
          <w:p w:rsidR="00022383" w:rsidRPr="006F71E3" w:rsidRDefault="00022383" w:rsidP="003D5B05">
            <w:pPr>
              <w:spacing w:after="0" w:line="240" w:lineRule="auto"/>
              <w:rPr>
                <w:rFonts w:ascii="Times New Roman" w:hAnsi="Times New Roman" w:cs="Times New Roman"/>
                <w:b/>
                <w:bCs/>
                <w:i/>
                <w:iCs/>
              </w:rPr>
            </w:pPr>
            <w:r w:rsidRPr="006F71E3">
              <w:rPr>
                <w:rFonts w:ascii="Times New Roman" w:hAnsi="Times New Roman" w:cs="Times New Roman"/>
                <w:b/>
                <w:bCs/>
              </w:rPr>
              <w:t>Раздел 3. Организация работы видов транспорта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8</w:t>
            </w:r>
          </w:p>
        </w:tc>
        <w:tc>
          <w:tcPr>
            <w:tcW w:w="764" w:type="pct"/>
            <w:gridSpan w:val="2"/>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2222"/>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3.1. Взаимодействие различных видов тран</w:t>
            </w:r>
            <w:r w:rsidRPr="006F71E3">
              <w:rPr>
                <w:rFonts w:ascii="Times New Roman" w:hAnsi="Times New Roman" w:cs="Times New Roman"/>
                <w:b/>
                <w:bCs/>
              </w:rPr>
              <w:t>с</w:t>
            </w:r>
            <w:r w:rsidRPr="006F71E3">
              <w:rPr>
                <w:rFonts w:ascii="Times New Roman" w:hAnsi="Times New Roman" w:cs="Times New Roman"/>
                <w:b/>
                <w:bCs/>
              </w:rPr>
              <w:t>порта</w:t>
            </w:r>
          </w:p>
        </w:tc>
        <w:tc>
          <w:tcPr>
            <w:tcW w:w="2669" w:type="pct"/>
          </w:tcPr>
          <w:p w:rsidR="00022383" w:rsidRPr="006F71E3" w:rsidRDefault="00022383" w:rsidP="007626B5">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7626B5">
            <w:pPr>
              <w:spacing w:after="0"/>
              <w:jc w:val="both"/>
              <w:rPr>
                <w:rFonts w:ascii="Times New Roman" w:hAnsi="Times New Roman" w:cs="Times New Roman"/>
              </w:rPr>
            </w:pPr>
            <w:r w:rsidRPr="006F71E3">
              <w:rPr>
                <w:rStyle w:val="FontStyle41"/>
                <w:rFonts w:cs="Times New Roman"/>
              </w:rPr>
              <w:t>Роль и место смешанных перевозок в объеме и грузообороте транспорта. Орган</w:t>
            </w:r>
            <w:r w:rsidRPr="006F71E3">
              <w:rPr>
                <w:rStyle w:val="FontStyle41"/>
                <w:rFonts w:cs="Times New Roman"/>
              </w:rPr>
              <w:t>и</w:t>
            </w:r>
            <w:r w:rsidRPr="006F71E3">
              <w:rPr>
                <w:rStyle w:val="FontStyle41"/>
                <w:rFonts w:cs="Times New Roman"/>
              </w:rPr>
              <w:t>зационные, правовые и информационные основы взаимодействия различных в</w:t>
            </w:r>
            <w:r w:rsidRPr="006F71E3">
              <w:rPr>
                <w:rStyle w:val="FontStyle41"/>
                <w:rFonts w:cs="Times New Roman"/>
              </w:rPr>
              <w:t>и</w:t>
            </w:r>
            <w:r w:rsidRPr="006F71E3">
              <w:rPr>
                <w:rStyle w:val="FontStyle41"/>
                <w:rFonts w:cs="Times New Roman"/>
              </w:rPr>
              <w:t>дов транспорта. Технические, технологические и экономические основы взаим</w:t>
            </w:r>
            <w:r w:rsidRPr="006F71E3">
              <w:rPr>
                <w:rStyle w:val="FontStyle41"/>
                <w:rFonts w:cs="Times New Roman"/>
              </w:rPr>
              <w:t>о</w:t>
            </w:r>
            <w:r w:rsidRPr="006F71E3">
              <w:rPr>
                <w:rStyle w:val="FontStyle41"/>
                <w:rFonts w:cs="Times New Roman"/>
              </w:rPr>
              <w:t>действия различных видов транспорта. Нормативная документация, регламент</w:t>
            </w:r>
            <w:r w:rsidRPr="006F71E3">
              <w:rPr>
                <w:rStyle w:val="FontStyle41"/>
                <w:rFonts w:cs="Times New Roman"/>
              </w:rPr>
              <w:t>и</w:t>
            </w:r>
            <w:r w:rsidRPr="006F71E3">
              <w:rPr>
                <w:rStyle w:val="FontStyle41"/>
                <w:rFonts w:cs="Times New Roman"/>
              </w:rPr>
              <w:t>рующая перевозки в смешанном сообщении. Перспективы развития смешанных сообщений, зарубежный опыт</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 ПК 2.2, </w:t>
            </w:r>
            <w:r w:rsidRPr="00B971E6">
              <w:rPr>
                <w:sz w:val="22"/>
                <w:szCs w:val="22"/>
              </w:rPr>
              <w:br/>
              <w:t>ПК 2.3</w:t>
            </w:r>
          </w:p>
        </w:tc>
      </w:tr>
      <w:tr w:rsidR="00022383" w:rsidRPr="00B971E6">
        <w:trPr>
          <w:trHeight w:val="1164"/>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 xml:space="preserve">Тема 3.2. Типизация и </w:t>
            </w:r>
            <w:proofErr w:type="spellStart"/>
            <w:r w:rsidRPr="006F71E3">
              <w:rPr>
                <w:rFonts w:ascii="Times New Roman" w:hAnsi="Times New Roman" w:cs="Times New Roman"/>
                <w:b/>
                <w:bCs/>
              </w:rPr>
              <w:t>класссификация</w:t>
            </w:r>
            <w:proofErr w:type="spellEnd"/>
            <w:r w:rsidRPr="006F71E3">
              <w:rPr>
                <w:rFonts w:ascii="Times New Roman" w:hAnsi="Times New Roman" w:cs="Times New Roman"/>
                <w:b/>
                <w:bCs/>
              </w:rPr>
              <w:t xml:space="preserve"> терм</w:t>
            </w:r>
            <w:r w:rsidRPr="006F71E3">
              <w:rPr>
                <w:rFonts w:ascii="Times New Roman" w:hAnsi="Times New Roman" w:cs="Times New Roman"/>
                <w:b/>
                <w:bCs/>
              </w:rPr>
              <w:t>и</w:t>
            </w:r>
            <w:r w:rsidRPr="006F71E3">
              <w:rPr>
                <w:rFonts w:ascii="Times New Roman" w:hAnsi="Times New Roman" w:cs="Times New Roman"/>
                <w:b/>
                <w:bCs/>
              </w:rPr>
              <w:t>налов</w:t>
            </w:r>
          </w:p>
        </w:tc>
        <w:tc>
          <w:tcPr>
            <w:tcW w:w="2669" w:type="pct"/>
          </w:tcPr>
          <w:p w:rsidR="00022383" w:rsidRPr="006F71E3" w:rsidRDefault="00022383" w:rsidP="007626B5">
            <w:pPr>
              <w:spacing w:after="0"/>
              <w:jc w:val="both"/>
              <w:rPr>
                <w:rFonts w:ascii="Times New Roman" w:hAnsi="Times New Roman" w:cs="Times New Roman"/>
                <w:snapToGrid w:val="0"/>
              </w:rPr>
            </w:pPr>
            <w:r w:rsidRPr="006F71E3">
              <w:rPr>
                <w:rFonts w:ascii="Times New Roman" w:hAnsi="Times New Roman" w:cs="Times New Roman"/>
                <w:b/>
                <w:bCs/>
              </w:rPr>
              <w:t>Содержание учебного материала</w:t>
            </w:r>
          </w:p>
          <w:p w:rsidR="00022383" w:rsidRPr="006F71E3" w:rsidRDefault="00022383" w:rsidP="003D5B05">
            <w:pPr>
              <w:spacing w:after="0" w:line="240" w:lineRule="auto"/>
              <w:jc w:val="both"/>
              <w:rPr>
                <w:rFonts w:ascii="Times New Roman" w:hAnsi="Times New Roman" w:cs="Times New Roman"/>
                <w:snapToGrid w:val="0"/>
              </w:rPr>
            </w:pPr>
            <w:r w:rsidRPr="006F71E3">
              <w:rPr>
                <w:rStyle w:val="FontStyle41"/>
                <w:rFonts w:cs="Times New Roman"/>
              </w:rPr>
              <w:t>Роль и место терминалов при организации процессов доставки грузов различн</w:t>
            </w:r>
            <w:r w:rsidRPr="006F71E3">
              <w:rPr>
                <w:rStyle w:val="FontStyle41"/>
                <w:rFonts w:cs="Times New Roman"/>
              </w:rPr>
              <w:t>ы</w:t>
            </w:r>
            <w:r w:rsidRPr="006F71E3">
              <w:rPr>
                <w:rStyle w:val="FontStyle41"/>
                <w:rFonts w:cs="Times New Roman"/>
              </w:rPr>
              <w:t>ми видами транспорта. Терминальные системы доставки различных видов грузов. Эксплуатация и оборудование терминалов</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04088C">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w:t>
            </w:r>
            <w:r w:rsidRPr="00B971E6">
              <w:rPr>
                <w:sz w:val="22"/>
                <w:szCs w:val="22"/>
              </w:rPr>
              <w:br/>
              <w:t xml:space="preserve"> ПК 2.1</w:t>
            </w:r>
            <w:r w:rsidRPr="00B971E6">
              <w:rPr>
                <w:sz w:val="22"/>
                <w:szCs w:val="22"/>
                <w:shd w:val="clear" w:color="auto" w:fill="FFFFFF"/>
              </w:rPr>
              <w:sym w:font="Symbol" w:char="F02D"/>
            </w:r>
            <w:r w:rsidRPr="00B971E6">
              <w:rPr>
                <w:sz w:val="22"/>
                <w:szCs w:val="22"/>
              </w:rPr>
              <w:t xml:space="preserve">ПК 2.3, </w:t>
            </w:r>
            <w:r w:rsidRPr="00B971E6">
              <w:rPr>
                <w:sz w:val="22"/>
                <w:szCs w:val="22"/>
              </w:rPr>
              <w:br/>
              <w:t>ПК 3.3</w:t>
            </w:r>
          </w:p>
        </w:tc>
      </w:tr>
      <w:tr w:rsidR="00022383" w:rsidRPr="00B971E6">
        <w:trPr>
          <w:trHeight w:val="1345"/>
          <w:jc w:val="center"/>
        </w:trPr>
        <w:tc>
          <w:tcPr>
            <w:tcW w:w="958" w:type="pct"/>
            <w:vMerge w:val="restar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3.3. Использование логистики на транспорте</w:t>
            </w:r>
          </w:p>
        </w:tc>
        <w:tc>
          <w:tcPr>
            <w:tcW w:w="2669" w:type="pct"/>
          </w:tcPr>
          <w:p w:rsidR="00022383" w:rsidRPr="006F71E3" w:rsidRDefault="00022383" w:rsidP="00911AB9">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911AB9">
            <w:pPr>
              <w:spacing w:after="0"/>
              <w:jc w:val="both"/>
              <w:rPr>
                <w:rFonts w:ascii="Times New Roman" w:hAnsi="Times New Roman" w:cs="Times New Roman"/>
                <w:snapToGrid w:val="0"/>
              </w:rPr>
            </w:pPr>
            <w:r w:rsidRPr="006F71E3">
              <w:rPr>
                <w:rStyle w:val="FontStyle41"/>
                <w:rFonts w:cs="Times New Roman"/>
              </w:rPr>
              <w:t>Понятие логистики. Семь основных элементов логистики. Преимущества, обе</w:t>
            </w:r>
            <w:r w:rsidRPr="006F71E3">
              <w:rPr>
                <w:rStyle w:val="FontStyle41"/>
                <w:rFonts w:cs="Times New Roman"/>
              </w:rPr>
              <w:t>с</w:t>
            </w:r>
            <w:r w:rsidRPr="006F71E3">
              <w:rPr>
                <w:rStyle w:val="FontStyle41"/>
                <w:rFonts w:cs="Times New Roman"/>
              </w:rPr>
              <w:t>печивающие заинтересованность участников в создании логистической системы</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4</w:t>
            </w:r>
          </w:p>
          <w:p w:rsidR="00022383" w:rsidRPr="006F71E3" w:rsidRDefault="00022383" w:rsidP="003D5B05">
            <w:pPr>
              <w:spacing w:after="0" w:line="240" w:lineRule="auto"/>
              <w:jc w:val="center"/>
              <w:rPr>
                <w:rFonts w:ascii="Times New Roman" w:hAnsi="Times New Roman" w:cs="Times New Roman"/>
                <w:b/>
                <w:bCs/>
              </w:rPr>
            </w:pPr>
          </w:p>
        </w:tc>
        <w:tc>
          <w:tcPr>
            <w:tcW w:w="764" w:type="pct"/>
            <w:gridSpan w:val="2"/>
            <w:vMerge w:val="restart"/>
          </w:tcPr>
          <w:p w:rsidR="00022383" w:rsidRPr="00B971E6" w:rsidRDefault="00022383" w:rsidP="0004088C">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 </w:t>
            </w:r>
            <w:r w:rsidRPr="00B971E6">
              <w:rPr>
                <w:sz w:val="22"/>
                <w:szCs w:val="22"/>
              </w:rPr>
              <w:br/>
              <w:t>ПК 2.1</w:t>
            </w:r>
            <w:r w:rsidRPr="00B971E6">
              <w:rPr>
                <w:sz w:val="22"/>
                <w:szCs w:val="22"/>
                <w:shd w:val="clear" w:color="auto" w:fill="FFFFFF"/>
              </w:rPr>
              <w:sym w:font="Symbol" w:char="F02D"/>
            </w:r>
            <w:r w:rsidRPr="00B971E6">
              <w:rPr>
                <w:sz w:val="22"/>
                <w:szCs w:val="22"/>
              </w:rPr>
              <w:t>ПК 2.3</w:t>
            </w:r>
          </w:p>
        </w:tc>
      </w:tr>
      <w:tr w:rsidR="00022383" w:rsidRPr="00B971E6">
        <w:trPr>
          <w:trHeight w:val="20"/>
          <w:jc w:val="center"/>
        </w:trPr>
        <w:tc>
          <w:tcPr>
            <w:tcW w:w="958" w:type="pct"/>
            <w:vMerge/>
            <w:vAlign w:val="center"/>
          </w:tcPr>
          <w:p w:rsidR="00022383" w:rsidRPr="006F71E3" w:rsidRDefault="00022383" w:rsidP="003D5B05">
            <w:pPr>
              <w:spacing w:after="0" w:line="240" w:lineRule="auto"/>
              <w:jc w:val="center"/>
              <w:rPr>
                <w:rFonts w:ascii="Times New Roman" w:hAnsi="Times New Roman" w:cs="Times New Roman"/>
                <w:b/>
                <w:bCs/>
              </w:rPr>
            </w:pPr>
          </w:p>
        </w:tc>
        <w:tc>
          <w:tcPr>
            <w:tcW w:w="2669" w:type="pct"/>
          </w:tcPr>
          <w:p w:rsidR="00022383" w:rsidRPr="006F71E3" w:rsidRDefault="00022383" w:rsidP="00911AB9">
            <w:pPr>
              <w:spacing w:after="0"/>
              <w:jc w:val="both"/>
              <w:rPr>
                <w:rFonts w:ascii="Times New Roman" w:hAnsi="Times New Roman" w:cs="Times New Roman"/>
                <w:b/>
                <w:bCs/>
              </w:rPr>
            </w:pPr>
            <w:r w:rsidRPr="006F71E3">
              <w:rPr>
                <w:rFonts w:ascii="Times New Roman" w:hAnsi="Times New Roman" w:cs="Times New Roman"/>
                <w:b/>
                <w:bCs/>
                <w:snapToGrid w:val="0"/>
              </w:rPr>
              <w:t xml:space="preserve">Контрольная работа </w:t>
            </w:r>
          </w:p>
        </w:tc>
        <w:tc>
          <w:tcPr>
            <w:tcW w:w="609" w:type="pct"/>
          </w:tcPr>
          <w:p w:rsidR="00022383" w:rsidRPr="006F71E3" w:rsidRDefault="00022383" w:rsidP="003D5B05">
            <w:pPr>
              <w:spacing w:after="0" w:line="240" w:lineRule="auto"/>
              <w:jc w:val="center"/>
              <w:rPr>
                <w:rFonts w:ascii="Times New Roman" w:hAnsi="Times New Roman" w:cs="Times New Roman"/>
                <w:b/>
                <w:bCs/>
                <w:i/>
                <w:iCs/>
              </w:rPr>
            </w:pPr>
            <w:r w:rsidRPr="006F71E3">
              <w:rPr>
                <w:rFonts w:ascii="Times New Roman" w:hAnsi="Times New Roman" w:cs="Times New Roman"/>
              </w:rPr>
              <w:t>2</w:t>
            </w:r>
          </w:p>
        </w:tc>
        <w:tc>
          <w:tcPr>
            <w:tcW w:w="764" w:type="pct"/>
            <w:gridSpan w:val="2"/>
            <w:vMerge/>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439"/>
          <w:jc w:val="center"/>
        </w:trPr>
        <w:tc>
          <w:tcPr>
            <w:tcW w:w="3627" w:type="pct"/>
            <w:gridSpan w:val="2"/>
          </w:tcPr>
          <w:p w:rsidR="00022383" w:rsidRPr="006F71E3" w:rsidRDefault="00022383" w:rsidP="00911AB9">
            <w:pPr>
              <w:spacing w:after="0" w:line="240" w:lineRule="auto"/>
              <w:rPr>
                <w:rFonts w:ascii="Times New Roman" w:hAnsi="Times New Roman" w:cs="Times New Roman"/>
                <w:b/>
                <w:bCs/>
                <w:i/>
                <w:iCs/>
              </w:rPr>
            </w:pPr>
            <w:r w:rsidRPr="006F71E3">
              <w:rPr>
                <w:rFonts w:ascii="Times New Roman" w:hAnsi="Times New Roman" w:cs="Times New Roman"/>
                <w:b/>
                <w:bCs/>
              </w:rPr>
              <w:t xml:space="preserve">Раздел 4. Процессы и </w:t>
            </w:r>
            <w:proofErr w:type="spellStart"/>
            <w:r w:rsidRPr="006F71E3">
              <w:rPr>
                <w:rFonts w:ascii="Times New Roman" w:hAnsi="Times New Roman" w:cs="Times New Roman"/>
                <w:b/>
                <w:bCs/>
              </w:rPr>
              <w:t>подпроцессы</w:t>
            </w:r>
            <w:proofErr w:type="spellEnd"/>
            <w:r w:rsidRPr="006F71E3">
              <w:rPr>
                <w:rFonts w:ascii="Times New Roman" w:hAnsi="Times New Roman" w:cs="Times New Roman"/>
                <w:b/>
                <w:bCs/>
              </w:rPr>
              <w:t xml:space="preserve"> доставки грузов</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8</w:t>
            </w:r>
          </w:p>
        </w:tc>
        <w:tc>
          <w:tcPr>
            <w:tcW w:w="764" w:type="pct"/>
            <w:gridSpan w:val="2"/>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2173"/>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4.1. Основные пр</w:t>
            </w:r>
            <w:r w:rsidRPr="006F71E3">
              <w:rPr>
                <w:rFonts w:ascii="Times New Roman" w:hAnsi="Times New Roman" w:cs="Times New Roman"/>
                <w:b/>
                <w:bCs/>
              </w:rPr>
              <w:t>о</w:t>
            </w:r>
            <w:r w:rsidRPr="006F71E3">
              <w:rPr>
                <w:rFonts w:ascii="Times New Roman" w:hAnsi="Times New Roman" w:cs="Times New Roman"/>
                <w:b/>
                <w:bCs/>
              </w:rPr>
              <w:t>цессы доставки грузов</w:t>
            </w:r>
          </w:p>
        </w:tc>
        <w:tc>
          <w:tcPr>
            <w:tcW w:w="2669" w:type="pct"/>
          </w:tcPr>
          <w:p w:rsidR="00022383" w:rsidRPr="006F71E3" w:rsidRDefault="00022383">
            <w:pPr>
              <w:jc w:val="both"/>
              <w:rPr>
                <w:rFonts w:ascii="Times New Roman" w:hAnsi="Times New Roman" w:cs="Times New Roman"/>
                <w:snapToGrid w:val="0"/>
              </w:rPr>
            </w:pPr>
            <w:r w:rsidRPr="006F71E3">
              <w:rPr>
                <w:rFonts w:ascii="Times New Roman" w:hAnsi="Times New Roman" w:cs="Times New Roman"/>
                <w:b/>
                <w:bCs/>
              </w:rPr>
              <w:t>Содержание учебного материала</w:t>
            </w:r>
          </w:p>
          <w:p w:rsidR="00022383" w:rsidRPr="006F71E3" w:rsidRDefault="00022383">
            <w:pPr>
              <w:pStyle w:val="Style14"/>
              <w:widowControl/>
              <w:spacing w:line="240" w:lineRule="auto"/>
              <w:jc w:val="both"/>
              <w:rPr>
                <w:rStyle w:val="FontStyle41"/>
                <w:szCs w:val="22"/>
              </w:rPr>
            </w:pPr>
            <w:r w:rsidRPr="006F71E3">
              <w:rPr>
                <w:rStyle w:val="FontStyle41"/>
                <w:szCs w:val="22"/>
              </w:rPr>
              <w:t>Понятия: «процессы» и «</w:t>
            </w:r>
            <w:proofErr w:type="spellStart"/>
            <w:r w:rsidRPr="006F71E3">
              <w:rPr>
                <w:rStyle w:val="FontStyle41"/>
                <w:szCs w:val="22"/>
              </w:rPr>
              <w:t>подпроцессы</w:t>
            </w:r>
            <w:proofErr w:type="spellEnd"/>
            <w:r w:rsidRPr="006F71E3">
              <w:rPr>
                <w:rStyle w:val="FontStyle41"/>
                <w:szCs w:val="22"/>
              </w:rPr>
              <w:t>» доставки грузов на различных видах транспорта. Способы сокращения времени на доставку.</w:t>
            </w:r>
          </w:p>
          <w:p w:rsidR="00022383" w:rsidRPr="006F71E3" w:rsidRDefault="00022383" w:rsidP="003D5B05">
            <w:pPr>
              <w:spacing w:after="0" w:line="240" w:lineRule="auto"/>
              <w:jc w:val="both"/>
              <w:rPr>
                <w:rFonts w:ascii="Times New Roman" w:hAnsi="Times New Roman" w:cs="Times New Roman"/>
                <w:snapToGrid w:val="0"/>
              </w:rPr>
            </w:pPr>
            <w:r w:rsidRPr="006F71E3">
              <w:rPr>
                <w:rStyle w:val="FontStyle41"/>
                <w:rFonts w:cs="Times New Roman"/>
              </w:rPr>
              <w:t>Влияние способов подготовки грузов к транспортировке на качество, эффекти</w:t>
            </w:r>
            <w:r w:rsidRPr="006F71E3">
              <w:rPr>
                <w:rStyle w:val="FontStyle41"/>
                <w:rFonts w:cs="Times New Roman"/>
              </w:rPr>
              <w:t>в</w:t>
            </w:r>
            <w:r w:rsidRPr="006F71E3">
              <w:rPr>
                <w:rStyle w:val="FontStyle41"/>
                <w:rFonts w:cs="Times New Roman"/>
              </w:rPr>
              <w:t xml:space="preserve">ность и </w:t>
            </w:r>
            <w:proofErr w:type="spellStart"/>
            <w:r w:rsidRPr="006F71E3">
              <w:rPr>
                <w:rStyle w:val="FontStyle41"/>
                <w:rFonts w:cs="Times New Roman"/>
              </w:rPr>
              <w:t>экологичность</w:t>
            </w:r>
            <w:proofErr w:type="spellEnd"/>
            <w:r w:rsidRPr="006F71E3">
              <w:rPr>
                <w:rStyle w:val="FontStyle41"/>
                <w:rFonts w:cs="Times New Roman"/>
              </w:rPr>
              <w:t xml:space="preserve"> их доставки. Грузовые места и их типизация. Способы упаковки и пакетирования грузов. Способы укрупнения грузовых мест</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6, ОК 9, ПК 1.1, ПК 1.2</w:t>
            </w:r>
          </w:p>
        </w:tc>
      </w:tr>
      <w:tr w:rsidR="00022383" w:rsidRPr="00B971E6">
        <w:trPr>
          <w:trHeight w:val="1973"/>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4.2. Показатели к</w:t>
            </w:r>
            <w:r w:rsidRPr="006F71E3">
              <w:rPr>
                <w:rFonts w:ascii="Times New Roman" w:hAnsi="Times New Roman" w:cs="Times New Roman"/>
                <w:b/>
                <w:bCs/>
              </w:rPr>
              <w:t>а</w:t>
            </w:r>
            <w:r w:rsidRPr="006F71E3">
              <w:rPr>
                <w:rFonts w:ascii="Times New Roman" w:hAnsi="Times New Roman" w:cs="Times New Roman"/>
                <w:b/>
                <w:bCs/>
              </w:rPr>
              <w:t>чества доставки грузов</w:t>
            </w:r>
          </w:p>
        </w:tc>
        <w:tc>
          <w:tcPr>
            <w:tcW w:w="2669" w:type="pct"/>
          </w:tcPr>
          <w:p w:rsidR="00022383" w:rsidRPr="006F71E3" w:rsidRDefault="00022383" w:rsidP="00911AB9">
            <w:pPr>
              <w:spacing w:after="0"/>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3D5B05">
            <w:pPr>
              <w:spacing w:after="0" w:line="240" w:lineRule="auto"/>
              <w:jc w:val="both"/>
              <w:rPr>
                <w:rFonts w:ascii="Times New Roman" w:hAnsi="Times New Roman" w:cs="Times New Roman"/>
              </w:rPr>
            </w:pPr>
            <w:r w:rsidRPr="006F71E3">
              <w:rPr>
                <w:rStyle w:val="FontStyle41"/>
                <w:rFonts w:cs="Times New Roman"/>
              </w:rPr>
              <w:t>Понятие качества транспортного обслуживания клиентуры. Качество и конкуре</w:t>
            </w:r>
            <w:r w:rsidRPr="006F71E3">
              <w:rPr>
                <w:rStyle w:val="FontStyle41"/>
                <w:rFonts w:cs="Times New Roman"/>
              </w:rPr>
              <w:t>н</w:t>
            </w:r>
            <w:r w:rsidRPr="006F71E3">
              <w:rPr>
                <w:rStyle w:val="FontStyle41"/>
                <w:rFonts w:cs="Times New Roman"/>
              </w:rPr>
              <w:t>тоспособность. Показатели качества: степень удовлетворения спроса по объему перевозок; объем не-вывезенных грузов; степень ритмичности перевозок; инте</w:t>
            </w:r>
            <w:r w:rsidRPr="006F71E3">
              <w:rPr>
                <w:rStyle w:val="FontStyle41"/>
                <w:rFonts w:cs="Times New Roman"/>
              </w:rPr>
              <w:t>р</w:t>
            </w:r>
            <w:r w:rsidRPr="006F71E3">
              <w:rPr>
                <w:rStyle w:val="FontStyle41"/>
                <w:rFonts w:cs="Times New Roman"/>
              </w:rPr>
              <w:t>вал поставок и показатель регулярности перевозок грузов; уровень выполнения установленных сроков доставки грузов; степень сохранности перевозимых грузов</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p w:rsidR="00022383" w:rsidRPr="006F71E3" w:rsidRDefault="00022383" w:rsidP="003D5B05">
            <w:pPr>
              <w:spacing w:after="0" w:line="240" w:lineRule="auto"/>
              <w:jc w:val="center"/>
              <w:rPr>
                <w:rFonts w:ascii="Times New Roman" w:hAnsi="Times New Roman" w:cs="Times New Roman"/>
                <w:b/>
                <w:bCs/>
              </w:rPr>
            </w:pPr>
          </w:p>
        </w:tc>
        <w:tc>
          <w:tcPr>
            <w:tcW w:w="764" w:type="pct"/>
            <w:gridSpan w:val="2"/>
          </w:tcPr>
          <w:p w:rsidR="00022383" w:rsidRPr="00B971E6" w:rsidRDefault="00022383" w:rsidP="00405DF2">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w:t>
            </w:r>
            <w:r w:rsidRPr="00B971E6">
              <w:rPr>
                <w:sz w:val="22"/>
                <w:szCs w:val="22"/>
                <w:shd w:val="clear" w:color="auto" w:fill="FFFFFF"/>
              </w:rPr>
              <w:sym w:font="Symbol" w:char="F02D"/>
            </w:r>
            <w:r w:rsidRPr="00B971E6">
              <w:rPr>
                <w:sz w:val="22"/>
                <w:szCs w:val="22"/>
              </w:rPr>
              <w:t>ОК 8, ПК 1.1, ПК 2.1</w:t>
            </w:r>
          </w:p>
        </w:tc>
      </w:tr>
      <w:tr w:rsidR="00022383" w:rsidRPr="00B971E6">
        <w:trPr>
          <w:trHeight w:val="20"/>
          <w:jc w:val="center"/>
        </w:trPr>
        <w:tc>
          <w:tcPr>
            <w:tcW w:w="958" w:type="pct"/>
            <w:vMerge w:val="restar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4.3. Контейнериз</w:t>
            </w:r>
            <w:r w:rsidRPr="006F71E3">
              <w:rPr>
                <w:rFonts w:ascii="Times New Roman" w:hAnsi="Times New Roman" w:cs="Times New Roman"/>
                <w:b/>
                <w:bCs/>
              </w:rPr>
              <w:t>а</w:t>
            </w:r>
            <w:r w:rsidRPr="006F71E3">
              <w:rPr>
                <w:rFonts w:ascii="Times New Roman" w:hAnsi="Times New Roman" w:cs="Times New Roman"/>
                <w:b/>
                <w:bCs/>
              </w:rPr>
              <w:t>ция перевозок грузов</w:t>
            </w:r>
          </w:p>
        </w:tc>
        <w:tc>
          <w:tcPr>
            <w:tcW w:w="2669" w:type="pct"/>
          </w:tcPr>
          <w:p w:rsidR="00022383" w:rsidRPr="006F71E3" w:rsidRDefault="00022383" w:rsidP="00911AB9">
            <w:pPr>
              <w:spacing w:after="0"/>
              <w:jc w:val="both"/>
              <w:rPr>
                <w:rStyle w:val="FontStyle41"/>
                <w:rFonts w:cs="Times New Roman"/>
              </w:rPr>
            </w:pPr>
            <w:r w:rsidRPr="006F71E3">
              <w:rPr>
                <w:rFonts w:ascii="Times New Roman" w:hAnsi="Times New Roman" w:cs="Times New Roman"/>
                <w:b/>
                <w:bCs/>
              </w:rPr>
              <w:t>Содержание учебного материала</w:t>
            </w:r>
            <w:r w:rsidRPr="006F71E3">
              <w:rPr>
                <w:rStyle w:val="FontStyle41"/>
                <w:rFonts w:cs="Times New Roman"/>
              </w:rPr>
              <w:t xml:space="preserve"> </w:t>
            </w:r>
          </w:p>
          <w:p w:rsidR="00022383" w:rsidRPr="006F71E3" w:rsidRDefault="00022383" w:rsidP="00911AB9">
            <w:pPr>
              <w:spacing w:after="0"/>
              <w:jc w:val="both"/>
              <w:rPr>
                <w:rFonts w:ascii="Times New Roman" w:hAnsi="Times New Roman" w:cs="Times New Roman"/>
              </w:rPr>
            </w:pPr>
            <w:r w:rsidRPr="006F71E3">
              <w:rPr>
                <w:rStyle w:val="FontStyle41"/>
                <w:rFonts w:cs="Times New Roman"/>
              </w:rPr>
              <w:t>Влияние контейнеризации на организацию и управление процессами доставки грузов в смешанном сообщении. Типы контейнеров. Преимущества контейнерн</w:t>
            </w:r>
            <w:r w:rsidRPr="006F71E3">
              <w:rPr>
                <w:rStyle w:val="FontStyle41"/>
                <w:rFonts w:cs="Times New Roman"/>
              </w:rPr>
              <w:t>о</w:t>
            </w:r>
            <w:r w:rsidRPr="006F71E3">
              <w:rPr>
                <w:rStyle w:val="FontStyle41"/>
                <w:rFonts w:cs="Times New Roman"/>
              </w:rPr>
              <w:t>го способа доставки в прямом и смешанном сообщениях</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4</w:t>
            </w:r>
          </w:p>
        </w:tc>
        <w:tc>
          <w:tcPr>
            <w:tcW w:w="764" w:type="pct"/>
            <w:gridSpan w:val="2"/>
            <w:vMerge w:val="restart"/>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2.1</w:t>
            </w:r>
          </w:p>
        </w:tc>
      </w:tr>
      <w:tr w:rsidR="00022383" w:rsidRPr="00B971E6">
        <w:trPr>
          <w:trHeight w:val="20"/>
          <w:jc w:val="center"/>
        </w:trPr>
        <w:tc>
          <w:tcPr>
            <w:tcW w:w="958" w:type="pct"/>
            <w:vMerge/>
            <w:vAlign w:val="center"/>
          </w:tcPr>
          <w:p w:rsidR="00022383" w:rsidRPr="006F71E3" w:rsidRDefault="00022383" w:rsidP="003D5B05">
            <w:pPr>
              <w:spacing w:after="0" w:line="240" w:lineRule="auto"/>
              <w:jc w:val="both"/>
              <w:rPr>
                <w:rFonts w:ascii="Times New Roman" w:hAnsi="Times New Roman" w:cs="Times New Roman"/>
                <w:b/>
                <w:bCs/>
              </w:rPr>
            </w:pPr>
          </w:p>
        </w:tc>
        <w:tc>
          <w:tcPr>
            <w:tcW w:w="2669" w:type="pct"/>
          </w:tcPr>
          <w:p w:rsidR="00022383" w:rsidRPr="006F71E3" w:rsidRDefault="00022383" w:rsidP="003D5B05">
            <w:pPr>
              <w:spacing w:after="0" w:line="240" w:lineRule="auto"/>
              <w:jc w:val="both"/>
              <w:rPr>
                <w:rFonts w:ascii="Times New Roman" w:hAnsi="Times New Roman" w:cs="Times New Roman"/>
                <w:b/>
                <w:bCs/>
              </w:rPr>
            </w:pPr>
            <w:r w:rsidRPr="006F71E3">
              <w:rPr>
                <w:rFonts w:ascii="Times New Roman" w:hAnsi="Times New Roman" w:cs="Times New Roman"/>
                <w:b/>
                <w:bCs/>
              </w:rPr>
              <w:t>В том числе, практических занятий</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rPr>
              <w:t>2</w:t>
            </w:r>
          </w:p>
        </w:tc>
        <w:tc>
          <w:tcPr>
            <w:tcW w:w="764" w:type="pct"/>
            <w:gridSpan w:val="2"/>
            <w:vMerge/>
          </w:tcPr>
          <w:p w:rsidR="00022383" w:rsidRPr="00B971E6" w:rsidRDefault="00022383" w:rsidP="003D5B05">
            <w:pPr>
              <w:pStyle w:val="af"/>
              <w:spacing w:before="0" w:after="0"/>
              <w:ind w:left="0"/>
              <w:jc w:val="center"/>
              <w:rPr>
                <w:sz w:val="22"/>
                <w:szCs w:val="22"/>
              </w:rPr>
            </w:pPr>
          </w:p>
        </w:tc>
      </w:tr>
      <w:tr w:rsidR="00022383" w:rsidRPr="00B971E6">
        <w:trPr>
          <w:trHeight w:val="20"/>
          <w:jc w:val="center"/>
        </w:trPr>
        <w:tc>
          <w:tcPr>
            <w:tcW w:w="958" w:type="pct"/>
            <w:vMerge/>
            <w:vAlign w:val="center"/>
          </w:tcPr>
          <w:p w:rsidR="00022383" w:rsidRPr="006F71E3" w:rsidRDefault="00022383" w:rsidP="003D5B05">
            <w:pPr>
              <w:spacing w:after="0" w:line="240" w:lineRule="auto"/>
              <w:jc w:val="center"/>
              <w:rPr>
                <w:rFonts w:ascii="Times New Roman" w:hAnsi="Times New Roman" w:cs="Times New Roman"/>
                <w:b/>
                <w:bCs/>
              </w:rPr>
            </w:pPr>
          </w:p>
        </w:tc>
        <w:tc>
          <w:tcPr>
            <w:tcW w:w="2669" w:type="pct"/>
          </w:tcPr>
          <w:p w:rsidR="00022383" w:rsidRPr="006F71E3" w:rsidRDefault="00022383" w:rsidP="00CA221D">
            <w:pPr>
              <w:pStyle w:val="Style14"/>
              <w:widowControl/>
              <w:spacing w:line="240" w:lineRule="auto"/>
              <w:jc w:val="both"/>
              <w:rPr>
                <w:sz w:val="22"/>
                <w:szCs w:val="22"/>
              </w:rPr>
            </w:pPr>
            <w:r w:rsidRPr="006F71E3">
              <w:rPr>
                <w:rStyle w:val="FontStyle41"/>
                <w:b/>
                <w:bCs/>
                <w:szCs w:val="22"/>
              </w:rPr>
              <w:t xml:space="preserve">Практическое занятие №3 </w:t>
            </w:r>
            <w:r w:rsidRPr="006F71E3">
              <w:rPr>
                <w:rStyle w:val="FontStyle41"/>
                <w:szCs w:val="22"/>
              </w:rPr>
              <w:t>Составление технологического процесса транспо</w:t>
            </w:r>
            <w:r w:rsidRPr="006F71E3">
              <w:rPr>
                <w:rStyle w:val="FontStyle41"/>
                <w:szCs w:val="22"/>
              </w:rPr>
              <w:t>р</w:t>
            </w:r>
            <w:r w:rsidRPr="006F71E3">
              <w:rPr>
                <w:rStyle w:val="FontStyle41"/>
                <w:szCs w:val="22"/>
              </w:rPr>
              <w:t>тировки грузов в смешанном сообщении с учетом технического оснащения транспорта</w:t>
            </w:r>
          </w:p>
        </w:tc>
        <w:tc>
          <w:tcPr>
            <w:tcW w:w="609" w:type="pct"/>
          </w:tcPr>
          <w:p w:rsidR="00022383" w:rsidRPr="006F71E3" w:rsidRDefault="00022383" w:rsidP="003D5B05">
            <w:pPr>
              <w:spacing w:after="0" w:line="240" w:lineRule="auto"/>
              <w:jc w:val="center"/>
              <w:rPr>
                <w:rFonts w:ascii="Times New Roman" w:hAnsi="Times New Roman" w:cs="Times New Roman"/>
              </w:rPr>
            </w:pPr>
            <w:r w:rsidRPr="006F71E3">
              <w:rPr>
                <w:rFonts w:ascii="Times New Roman" w:hAnsi="Times New Roman" w:cs="Times New Roman"/>
              </w:rPr>
              <w:t>2</w:t>
            </w:r>
          </w:p>
        </w:tc>
        <w:tc>
          <w:tcPr>
            <w:tcW w:w="764" w:type="pct"/>
            <w:gridSpan w:val="2"/>
            <w:vMerge/>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20"/>
          <w:jc w:val="center"/>
        </w:trPr>
        <w:tc>
          <w:tcPr>
            <w:tcW w:w="3627" w:type="pct"/>
            <w:gridSpan w:val="2"/>
          </w:tcPr>
          <w:p w:rsidR="00022383" w:rsidRPr="006F71E3" w:rsidRDefault="00022383" w:rsidP="003D5B05">
            <w:pPr>
              <w:spacing w:after="0" w:line="240" w:lineRule="auto"/>
              <w:rPr>
                <w:rFonts w:ascii="Times New Roman" w:hAnsi="Times New Roman" w:cs="Times New Roman"/>
                <w:b/>
                <w:bCs/>
              </w:rPr>
            </w:pPr>
            <w:r w:rsidRPr="006F71E3">
              <w:rPr>
                <w:rFonts w:ascii="Times New Roman" w:hAnsi="Times New Roman" w:cs="Times New Roman"/>
                <w:b/>
                <w:bCs/>
              </w:rPr>
              <w:t>Раздел 5. Выбор вида транспорта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8</w:t>
            </w:r>
          </w:p>
        </w:tc>
        <w:tc>
          <w:tcPr>
            <w:tcW w:w="764" w:type="pct"/>
            <w:gridSpan w:val="2"/>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820"/>
          <w:jc w:val="center"/>
        </w:trPr>
        <w:tc>
          <w:tcPr>
            <w:tcW w:w="958" w:type="pct"/>
          </w:tcPr>
          <w:p w:rsidR="00022383" w:rsidRPr="006F71E3" w:rsidRDefault="00022383" w:rsidP="00CA221D">
            <w:pPr>
              <w:spacing w:after="0"/>
              <w:jc w:val="both"/>
              <w:rPr>
                <w:rFonts w:ascii="Times New Roman" w:hAnsi="Times New Roman" w:cs="Times New Roman"/>
                <w:b/>
                <w:bCs/>
              </w:rPr>
            </w:pPr>
            <w:r w:rsidRPr="006F71E3">
              <w:rPr>
                <w:rFonts w:ascii="Times New Roman" w:hAnsi="Times New Roman" w:cs="Times New Roman"/>
                <w:b/>
                <w:bCs/>
              </w:rPr>
              <w:t>Тема 5.1. Принципы в</w:t>
            </w:r>
            <w:r w:rsidRPr="006F71E3">
              <w:rPr>
                <w:rFonts w:ascii="Times New Roman" w:hAnsi="Times New Roman" w:cs="Times New Roman"/>
                <w:b/>
                <w:bCs/>
              </w:rPr>
              <w:t>ы</w:t>
            </w:r>
            <w:r w:rsidRPr="006F71E3">
              <w:rPr>
                <w:rFonts w:ascii="Times New Roman" w:hAnsi="Times New Roman" w:cs="Times New Roman"/>
                <w:b/>
                <w:bCs/>
              </w:rPr>
              <w:t>бора вида транспорта</w:t>
            </w:r>
          </w:p>
        </w:tc>
        <w:tc>
          <w:tcPr>
            <w:tcW w:w="2669" w:type="pct"/>
          </w:tcPr>
          <w:p w:rsidR="00022383" w:rsidRPr="006F71E3" w:rsidRDefault="00022383" w:rsidP="00CA221D">
            <w:pPr>
              <w:spacing w:after="0"/>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CA221D">
            <w:pPr>
              <w:spacing w:after="0" w:line="240" w:lineRule="auto"/>
              <w:jc w:val="both"/>
              <w:rPr>
                <w:rFonts w:ascii="Times New Roman" w:hAnsi="Times New Roman" w:cs="Times New Roman"/>
              </w:rPr>
            </w:pPr>
            <w:r w:rsidRPr="006F71E3">
              <w:rPr>
                <w:rStyle w:val="FontStyle41"/>
                <w:rFonts w:cs="Times New Roman"/>
              </w:rPr>
              <w:t>Основные условия и принципы выбора вида транспорта для обслуживания груз</w:t>
            </w:r>
            <w:r w:rsidRPr="006F71E3">
              <w:rPr>
                <w:rStyle w:val="FontStyle41"/>
                <w:rFonts w:cs="Times New Roman"/>
              </w:rPr>
              <w:t>о</w:t>
            </w:r>
            <w:r w:rsidRPr="006F71E3">
              <w:rPr>
                <w:rStyle w:val="FontStyle41"/>
                <w:rFonts w:cs="Times New Roman"/>
              </w:rPr>
              <w:t xml:space="preserve">владельцев и пассажиров. </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CA221D">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 ПК 2.1</w:t>
            </w:r>
            <w:r w:rsidRPr="00B971E6">
              <w:rPr>
                <w:sz w:val="22"/>
                <w:szCs w:val="22"/>
                <w:shd w:val="clear" w:color="auto" w:fill="FFFFFF"/>
              </w:rPr>
              <w:sym w:font="Symbol" w:char="F02D"/>
            </w:r>
            <w:r w:rsidRPr="00B971E6">
              <w:rPr>
                <w:sz w:val="22"/>
                <w:szCs w:val="22"/>
                <w:shd w:val="clear" w:color="auto" w:fill="FFFFFF"/>
              </w:rPr>
              <w:br/>
            </w:r>
            <w:r w:rsidRPr="00B971E6">
              <w:rPr>
                <w:sz w:val="22"/>
                <w:szCs w:val="22"/>
              </w:rPr>
              <w:t>ПК 2.3</w:t>
            </w:r>
          </w:p>
        </w:tc>
      </w:tr>
      <w:tr w:rsidR="00022383" w:rsidRPr="00B971E6">
        <w:trPr>
          <w:trHeight w:val="20"/>
          <w:jc w:val="center"/>
        </w:trPr>
        <w:tc>
          <w:tcPr>
            <w:tcW w:w="958" w:type="pct"/>
            <w:vMerge w:val="restar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5.2. Методы выбора вида транспорта</w:t>
            </w:r>
          </w:p>
        </w:tc>
        <w:tc>
          <w:tcPr>
            <w:tcW w:w="2669" w:type="pct"/>
          </w:tcPr>
          <w:p w:rsidR="00022383" w:rsidRPr="006F71E3" w:rsidRDefault="00022383" w:rsidP="00CA221D">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CA221D">
            <w:pPr>
              <w:spacing w:after="0"/>
              <w:jc w:val="both"/>
              <w:rPr>
                <w:rFonts w:ascii="Times New Roman" w:hAnsi="Times New Roman" w:cs="Times New Roman"/>
              </w:rPr>
            </w:pPr>
            <w:r w:rsidRPr="006F71E3">
              <w:rPr>
                <w:rStyle w:val="FontStyle41"/>
                <w:rFonts w:cs="Times New Roman"/>
              </w:rPr>
              <w:t>Текущие и перспективные условия выбора. Метод определения экономического эффекта. Варианты перевозок и схемы транспортировки. Факторы, определя</w:t>
            </w:r>
            <w:r w:rsidRPr="006F71E3">
              <w:rPr>
                <w:rStyle w:val="FontStyle41"/>
                <w:rFonts w:cs="Times New Roman"/>
              </w:rPr>
              <w:t>ю</w:t>
            </w:r>
            <w:r w:rsidRPr="006F71E3">
              <w:rPr>
                <w:rStyle w:val="FontStyle41"/>
                <w:rFonts w:cs="Times New Roman"/>
              </w:rPr>
              <w:t>щие сферы преимущественно эффективного использования различных видов транспорта. Типовые сферы использования. Железнодорожно-водные перевозки. Перевозки «река–море». Автомобильные перевозки</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4</w:t>
            </w:r>
          </w:p>
        </w:tc>
        <w:tc>
          <w:tcPr>
            <w:tcW w:w="764" w:type="pct"/>
            <w:gridSpan w:val="2"/>
            <w:vMerge w:val="restart"/>
          </w:tcPr>
          <w:p w:rsidR="00022383" w:rsidRPr="00B971E6" w:rsidRDefault="00022383" w:rsidP="0004088C">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w:t>
            </w:r>
            <w:r w:rsidRPr="00B971E6">
              <w:rPr>
                <w:sz w:val="22"/>
                <w:szCs w:val="22"/>
              </w:rPr>
              <w:br/>
              <w:t>ОК 5</w:t>
            </w:r>
            <w:r w:rsidRPr="00B971E6">
              <w:rPr>
                <w:sz w:val="22"/>
                <w:szCs w:val="22"/>
                <w:shd w:val="clear" w:color="auto" w:fill="FFFFFF"/>
              </w:rPr>
              <w:sym w:font="Symbol" w:char="F02D"/>
            </w:r>
            <w:r w:rsidRPr="00B971E6">
              <w:rPr>
                <w:sz w:val="22"/>
                <w:szCs w:val="22"/>
              </w:rPr>
              <w:t xml:space="preserve">ОК 9, </w:t>
            </w:r>
            <w:r w:rsidRPr="00B971E6">
              <w:rPr>
                <w:sz w:val="22"/>
                <w:szCs w:val="22"/>
              </w:rPr>
              <w:br/>
              <w:t>ПК 1.1, ПК 1.2</w:t>
            </w:r>
          </w:p>
        </w:tc>
      </w:tr>
      <w:tr w:rsidR="00022383" w:rsidRPr="00B971E6">
        <w:trPr>
          <w:trHeight w:val="20"/>
          <w:jc w:val="center"/>
        </w:trPr>
        <w:tc>
          <w:tcPr>
            <w:tcW w:w="958" w:type="pct"/>
            <w:vMerge/>
            <w:vAlign w:val="center"/>
          </w:tcPr>
          <w:p w:rsidR="00022383" w:rsidRPr="006F71E3" w:rsidRDefault="00022383" w:rsidP="003D5B05">
            <w:pPr>
              <w:spacing w:after="0" w:line="240" w:lineRule="auto"/>
              <w:rPr>
                <w:rFonts w:ascii="Times New Roman" w:hAnsi="Times New Roman" w:cs="Times New Roman"/>
                <w:b/>
                <w:bCs/>
              </w:rPr>
            </w:pPr>
          </w:p>
        </w:tc>
        <w:tc>
          <w:tcPr>
            <w:tcW w:w="2669" w:type="pct"/>
          </w:tcPr>
          <w:p w:rsidR="00022383" w:rsidRPr="006F71E3" w:rsidRDefault="00022383" w:rsidP="003D5B05">
            <w:pPr>
              <w:spacing w:after="0" w:line="240" w:lineRule="auto"/>
              <w:jc w:val="both"/>
              <w:rPr>
                <w:rFonts w:ascii="Times New Roman" w:hAnsi="Times New Roman" w:cs="Times New Roman"/>
                <w:b/>
                <w:bCs/>
              </w:rPr>
            </w:pPr>
            <w:r w:rsidRPr="006F71E3">
              <w:rPr>
                <w:rFonts w:ascii="Times New Roman" w:hAnsi="Times New Roman" w:cs="Times New Roman"/>
                <w:b/>
                <w:bCs/>
              </w:rPr>
              <w:t>В том числе, практических занятий</w:t>
            </w:r>
          </w:p>
        </w:tc>
        <w:tc>
          <w:tcPr>
            <w:tcW w:w="609" w:type="pct"/>
          </w:tcPr>
          <w:p w:rsidR="00022383" w:rsidRPr="006F71E3" w:rsidRDefault="00022383" w:rsidP="003D5B05">
            <w:pPr>
              <w:spacing w:after="0" w:line="240" w:lineRule="auto"/>
              <w:jc w:val="center"/>
              <w:rPr>
                <w:rFonts w:ascii="Times New Roman" w:hAnsi="Times New Roman" w:cs="Times New Roman"/>
              </w:rPr>
            </w:pPr>
            <w:r w:rsidRPr="006F71E3">
              <w:rPr>
                <w:rFonts w:ascii="Times New Roman" w:hAnsi="Times New Roman" w:cs="Times New Roman"/>
              </w:rPr>
              <w:t>2</w:t>
            </w:r>
          </w:p>
        </w:tc>
        <w:tc>
          <w:tcPr>
            <w:tcW w:w="764" w:type="pct"/>
            <w:gridSpan w:val="2"/>
            <w:vMerge/>
          </w:tcPr>
          <w:p w:rsidR="00022383" w:rsidRPr="00B971E6" w:rsidRDefault="00022383" w:rsidP="003D5B05">
            <w:pPr>
              <w:pStyle w:val="af"/>
              <w:spacing w:before="0" w:after="0"/>
              <w:ind w:left="0"/>
              <w:jc w:val="center"/>
              <w:rPr>
                <w:sz w:val="22"/>
                <w:szCs w:val="22"/>
              </w:rPr>
            </w:pPr>
          </w:p>
        </w:tc>
      </w:tr>
      <w:tr w:rsidR="00022383" w:rsidRPr="00B971E6">
        <w:trPr>
          <w:trHeight w:val="636"/>
          <w:jc w:val="center"/>
        </w:trPr>
        <w:tc>
          <w:tcPr>
            <w:tcW w:w="958" w:type="pct"/>
            <w:vMerge/>
            <w:vAlign w:val="center"/>
          </w:tcPr>
          <w:p w:rsidR="00022383" w:rsidRPr="006F71E3" w:rsidRDefault="00022383" w:rsidP="003D5B05">
            <w:pPr>
              <w:spacing w:after="0" w:line="240" w:lineRule="auto"/>
              <w:jc w:val="center"/>
              <w:rPr>
                <w:rFonts w:ascii="Times New Roman" w:hAnsi="Times New Roman" w:cs="Times New Roman"/>
                <w:b/>
                <w:bCs/>
              </w:rPr>
            </w:pPr>
          </w:p>
        </w:tc>
        <w:tc>
          <w:tcPr>
            <w:tcW w:w="2669" w:type="pct"/>
          </w:tcPr>
          <w:p w:rsidR="00022383" w:rsidRPr="006F71E3" w:rsidRDefault="00022383">
            <w:pPr>
              <w:pStyle w:val="Style6"/>
              <w:widowControl/>
              <w:rPr>
                <w:rStyle w:val="FontStyle41"/>
                <w:b/>
                <w:bCs/>
                <w:szCs w:val="22"/>
              </w:rPr>
            </w:pPr>
            <w:r w:rsidRPr="006F71E3">
              <w:rPr>
                <w:rStyle w:val="FontStyle41"/>
                <w:b/>
                <w:bCs/>
                <w:szCs w:val="22"/>
              </w:rPr>
              <w:t>Практическое занятие №4</w:t>
            </w:r>
          </w:p>
          <w:p w:rsidR="00022383" w:rsidRPr="006F71E3" w:rsidRDefault="00022383" w:rsidP="003D5B05">
            <w:pPr>
              <w:spacing w:after="0" w:line="240" w:lineRule="auto"/>
              <w:rPr>
                <w:rFonts w:ascii="Times New Roman" w:hAnsi="Times New Roman" w:cs="Times New Roman"/>
                <w:snapToGrid w:val="0"/>
              </w:rPr>
            </w:pPr>
            <w:r w:rsidRPr="006F71E3">
              <w:rPr>
                <w:rStyle w:val="FontStyle41"/>
                <w:rFonts w:cs="Times New Roman"/>
              </w:rPr>
              <w:t>Выбор видов транспорта для транспортировки грузов</w:t>
            </w:r>
          </w:p>
        </w:tc>
        <w:tc>
          <w:tcPr>
            <w:tcW w:w="609" w:type="pct"/>
          </w:tcPr>
          <w:p w:rsidR="00022383" w:rsidRPr="006F71E3" w:rsidRDefault="00022383" w:rsidP="003D5B05">
            <w:pPr>
              <w:spacing w:after="0" w:line="240" w:lineRule="auto"/>
              <w:jc w:val="center"/>
              <w:rPr>
                <w:rFonts w:ascii="Times New Roman" w:hAnsi="Times New Roman" w:cs="Times New Roman"/>
              </w:rPr>
            </w:pPr>
            <w:r w:rsidRPr="006F71E3">
              <w:rPr>
                <w:rFonts w:ascii="Times New Roman" w:hAnsi="Times New Roman" w:cs="Times New Roman"/>
              </w:rPr>
              <w:t>2</w:t>
            </w:r>
          </w:p>
        </w:tc>
        <w:tc>
          <w:tcPr>
            <w:tcW w:w="764" w:type="pct"/>
            <w:gridSpan w:val="2"/>
            <w:vMerge/>
          </w:tcPr>
          <w:p w:rsidR="00022383" w:rsidRPr="00B971E6" w:rsidRDefault="00022383" w:rsidP="003D5B05">
            <w:pPr>
              <w:spacing w:after="0" w:line="240" w:lineRule="auto"/>
              <w:jc w:val="center"/>
              <w:rPr>
                <w:rFonts w:ascii="Times New Roman" w:hAnsi="Times New Roman" w:cs="Times New Roman"/>
                <w:b/>
                <w:bCs/>
                <w:i/>
                <w:iCs/>
              </w:rPr>
            </w:pPr>
          </w:p>
        </w:tc>
      </w:tr>
      <w:tr w:rsidR="00022383" w:rsidRPr="00B971E6">
        <w:trPr>
          <w:trHeight w:val="20"/>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 xml:space="preserve">Тема 5.3. </w:t>
            </w:r>
            <w:proofErr w:type="spellStart"/>
            <w:r w:rsidRPr="006F71E3">
              <w:rPr>
                <w:rFonts w:ascii="Times New Roman" w:hAnsi="Times New Roman" w:cs="Times New Roman"/>
                <w:b/>
                <w:bCs/>
              </w:rPr>
              <w:t>Интермодал</w:t>
            </w:r>
            <w:r w:rsidRPr="006F71E3">
              <w:rPr>
                <w:rFonts w:ascii="Times New Roman" w:hAnsi="Times New Roman" w:cs="Times New Roman"/>
                <w:b/>
                <w:bCs/>
              </w:rPr>
              <w:t>ь</w:t>
            </w:r>
            <w:r w:rsidRPr="006F71E3">
              <w:rPr>
                <w:rFonts w:ascii="Times New Roman" w:hAnsi="Times New Roman" w:cs="Times New Roman"/>
                <w:b/>
                <w:bCs/>
              </w:rPr>
              <w:t>ные</w:t>
            </w:r>
            <w:proofErr w:type="spellEnd"/>
            <w:r w:rsidRPr="006F71E3">
              <w:rPr>
                <w:rFonts w:ascii="Times New Roman" w:hAnsi="Times New Roman" w:cs="Times New Roman"/>
                <w:b/>
                <w:bCs/>
              </w:rPr>
              <w:t xml:space="preserve"> технологии</w:t>
            </w:r>
          </w:p>
        </w:tc>
        <w:tc>
          <w:tcPr>
            <w:tcW w:w="2669" w:type="pct"/>
          </w:tcPr>
          <w:p w:rsidR="00022383" w:rsidRPr="006F71E3" w:rsidRDefault="00022383" w:rsidP="00CA221D">
            <w:pPr>
              <w:spacing w:after="0"/>
              <w:jc w:val="both"/>
            </w:pPr>
            <w:r w:rsidRPr="006F71E3">
              <w:rPr>
                <w:rFonts w:ascii="Times New Roman" w:hAnsi="Times New Roman" w:cs="Times New Roman"/>
                <w:b/>
                <w:bCs/>
              </w:rPr>
              <w:t>Содержание учебного материала</w:t>
            </w:r>
            <w:r w:rsidRPr="006F71E3">
              <w:t xml:space="preserve"> </w:t>
            </w:r>
          </w:p>
          <w:p w:rsidR="00022383" w:rsidRPr="006F71E3" w:rsidRDefault="00022383" w:rsidP="00CA221D">
            <w:pPr>
              <w:spacing w:after="0"/>
              <w:jc w:val="both"/>
              <w:rPr>
                <w:rFonts w:ascii="Times New Roman" w:hAnsi="Times New Roman" w:cs="Times New Roman"/>
                <w:snapToGrid w:val="0"/>
              </w:rPr>
            </w:pPr>
            <w:r w:rsidRPr="006F71E3">
              <w:rPr>
                <w:rFonts w:ascii="Times New Roman" w:hAnsi="Times New Roman" w:cs="Times New Roman"/>
              </w:rPr>
              <w:t xml:space="preserve">Понятие </w:t>
            </w:r>
            <w:proofErr w:type="spellStart"/>
            <w:r w:rsidRPr="006F71E3">
              <w:rPr>
                <w:rFonts w:ascii="Times New Roman" w:hAnsi="Times New Roman" w:cs="Times New Roman"/>
              </w:rPr>
              <w:t>интермодальные</w:t>
            </w:r>
            <w:proofErr w:type="spellEnd"/>
            <w:r w:rsidRPr="006F71E3">
              <w:rPr>
                <w:rFonts w:ascii="Times New Roman" w:hAnsi="Times New Roman" w:cs="Times New Roman"/>
              </w:rPr>
              <w:t xml:space="preserve"> перевозки. Область применения, сферы эффективн</w:t>
            </w:r>
            <w:r w:rsidRPr="006F71E3">
              <w:rPr>
                <w:rFonts w:ascii="Times New Roman" w:hAnsi="Times New Roman" w:cs="Times New Roman"/>
              </w:rPr>
              <w:t>о</w:t>
            </w:r>
            <w:r w:rsidRPr="006F71E3">
              <w:rPr>
                <w:rFonts w:ascii="Times New Roman" w:hAnsi="Times New Roman" w:cs="Times New Roman"/>
              </w:rPr>
              <w:t xml:space="preserve">сти. Паромные линии, контейнерные перевозки, система </w:t>
            </w:r>
            <w:proofErr w:type="spellStart"/>
            <w:r w:rsidRPr="006F71E3">
              <w:rPr>
                <w:rFonts w:ascii="Times New Roman" w:hAnsi="Times New Roman" w:cs="Times New Roman"/>
              </w:rPr>
              <w:t>роудрейлеров</w:t>
            </w:r>
            <w:proofErr w:type="spellEnd"/>
            <w:r w:rsidRPr="006F71E3">
              <w:rPr>
                <w:rFonts w:ascii="Times New Roman" w:hAnsi="Times New Roman" w:cs="Times New Roman"/>
              </w:rPr>
              <w:t xml:space="preserve">, </w:t>
            </w:r>
            <w:proofErr w:type="spellStart"/>
            <w:r w:rsidRPr="006F71E3">
              <w:rPr>
                <w:rFonts w:ascii="Times New Roman" w:hAnsi="Times New Roman" w:cs="Times New Roman"/>
              </w:rPr>
              <w:t>ролке</w:t>
            </w:r>
            <w:r w:rsidRPr="006F71E3">
              <w:rPr>
                <w:rFonts w:ascii="Times New Roman" w:hAnsi="Times New Roman" w:cs="Times New Roman"/>
              </w:rPr>
              <w:t>р</w:t>
            </w:r>
            <w:r w:rsidRPr="006F71E3">
              <w:rPr>
                <w:rFonts w:ascii="Times New Roman" w:hAnsi="Times New Roman" w:cs="Times New Roman"/>
              </w:rPr>
              <w:t>ная</w:t>
            </w:r>
            <w:proofErr w:type="spellEnd"/>
            <w:r w:rsidRPr="006F71E3">
              <w:rPr>
                <w:rFonts w:ascii="Times New Roman" w:hAnsi="Times New Roman" w:cs="Times New Roman"/>
              </w:rPr>
              <w:t xml:space="preserve">, лихтеровозная, </w:t>
            </w:r>
            <w:proofErr w:type="gramStart"/>
            <w:r w:rsidRPr="006F71E3">
              <w:rPr>
                <w:rFonts w:ascii="Times New Roman" w:hAnsi="Times New Roman" w:cs="Times New Roman"/>
              </w:rPr>
              <w:t>барже-буксирная</w:t>
            </w:r>
            <w:proofErr w:type="gramEnd"/>
            <w:r w:rsidRPr="006F71E3">
              <w:rPr>
                <w:rFonts w:ascii="Times New Roman" w:hAnsi="Times New Roman" w:cs="Times New Roman"/>
              </w:rPr>
              <w:t xml:space="preserve"> системы, система «движущееся шоссе»</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spacing w:after="0" w:line="240" w:lineRule="auto"/>
              <w:jc w:val="center"/>
              <w:rPr>
                <w:rFonts w:ascii="Times New Roman" w:hAnsi="Times New Roman" w:cs="Times New Roman"/>
              </w:rPr>
            </w:pPr>
            <w:proofErr w:type="gramStart"/>
            <w:r w:rsidRPr="00B971E6">
              <w:rPr>
                <w:rFonts w:ascii="Times New Roman" w:hAnsi="Times New Roman" w:cs="Times New Roman"/>
              </w:rPr>
              <w:t>ОК</w:t>
            </w:r>
            <w:proofErr w:type="gramEnd"/>
            <w:r w:rsidRPr="00B971E6">
              <w:rPr>
                <w:rFonts w:ascii="Times New Roman" w:hAnsi="Times New Roman" w:cs="Times New Roman"/>
              </w:rPr>
              <w:t xml:space="preserve"> 1, ОК 9, ПК 1.1, ПК 1.2</w:t>
            </w:r>
          </w:p>
        </w:tc>
      </w:tr>
      <w:tr w:rsidR="00022383" w:rsidRPr="00B971E6">
        <w:trPr>
          <w:trHeight w:val="20"/>
          <w:jc w:val="center"/>
        </w:trPr>
        <w:tc>
          <w:tcPr>
            <w:tcW w:w="3627" w:type="pct"/>
            <w:gridSpan w:val="2"/>
          </w:tcPr>
          <w:p w:rsidR="00022383" w:rsidRPr="006F71E3" w:rsidRDefault="00022383" w:rsidP="00CA221D">
            <w:pPr>
              <w:spacing w:after="0"/>
              <w:jc w:val="both"/>
              <w:rPr>
                <w:rFonts w:ascii="Times New Roman" w:hAnsi="Times New Roman" w:cs="Times New Roman"/>
                <w:b/>
                <w:bCs/>
              </w:rPr>
            </w:pPr>
            <w:r w:rsidRPr="006F71E3">
              <w:rPr>
                <w:rFonts w:ascii="Times New Roman" w:hAnsi="Times New Roman" w:cs="Times New Roman"/>
                <w:b/>
                <w:bCs/>
              </w:rPr>
              <w:t>Раздел 6. Финансовые аспекты деятельности транспорта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6</w:t>
            </w:r>
          </w:p>
        </w:tc>
        <w:tc>
          <w:tcPr>
            <w:tcW w:w="764" w:type="pct"/>
            <w:gridSpan w:val="2"/>
          </w:tcPr>
          <w:p w:rsidR="00022383" w:rsidRPr="00B971E6" w:rsidRDefault="00022383" w:rsidP="003D5B05">
            <w:pPr>
              <w:spacing w:after="0" w:line="240" w:lineRule="auto"/>
              <w:jc w:val="center"/>
              <w:rPr>
                <w:rFonts w:ascii="Times New Roman" w:hAnsi="Times New Roman" w:cs="Times New Roman"/>
              </w:rPr>
            </w:pPr>
          </w:p>
        </w:tc>
      </w:tr>
      <w:tr w:rsidR="00022383" w:rsidRPr="00B971E6">
        <w:trPr>
          <w:trHeight w:val="1196"/>
          <w:jc w:val="center"/>
        </w:trPr>
        <w:tc>
          <w:tcPr>
            <w:tcW w:w="958" w:type="pct"/>
          </w:tcPr>
          <w:p w:rsidR="00022383" w:rsidRPr="006F71E3" w:rsidRDefault="00022383" w:rsidP="00CA221D">
            <w:pPr>
              <w:spacing w:after="0"/>
              <w:jc w:val="both"/>
              <w:rPr>
                <w:rFonts w:ascii="Times New Roman" w:hAnsi="Times New Roman" w:cs="Times New Roman"/>
                <w:b/>
                <w:bCs/>
              </w:rPr>
            </w:pPr>
            <w:r w:rsidRPr="006F71E3">
              <w:rPr>
                <w:rFonts w:ascii="Times New Roman" w:hAnsi="Times New Roman" w:cs="Times New Roman"/>
                <w:b/>
                <w:bCs/>
              </w:rPr>
              <w:t xml:space="preserve">Тема 6.1. Себестоимость </w:t>
            </w:r>
            <w:proofErr w:type="gramStart"/>
            <w:r w:rsidRPr="006F71E3">
              <w:rPr>
                <w:rFonts w:ascii="Times New Roman" w:hAnsi="Times New Roman" w:cs="Times New Roman"/>
                <w:b/>
                <w:bCs/>
              </w:rPr>
              <w:t>пере-возок</w:t>
            </w:r>
            <w:proofErr w:type="gramEnd"/>
            <w:r w:rsidRPr="006F71E3">
              <w:rPr>
                <w:rFonts w:ascii="Times New Roman" w:hAnsi="Times New Roman" w:cs="Times New Roman"/>
                <w:b/>
                <w:bCs/>
              </w:rPr>
              <w:t>, особенности определения по видам транспорта</w:t>
            </w:r>
          </w:p>
        </w:tc>
        <w:tc>
          <w:tcPr>
            <w:tcW w:w="2669" w:type="pct"/>
          </w:tcPr>
          <w:p w:rsidR="00022383" w:rsidRPr="006F71E3" w:rsidRDefault="00022383" w:rsidP="00CA221D">
            <w:pPr>
              <w:spacing w:after="0"/>
              <w:jc w:val="both"/>
              <w:rPr>
                <w:rFonts w:ascii="Times New Roman" w:hAnsi="Times New Roman" w:cs="Times New Roman"/>
                <w:snapToGrid w:val="0"/>
              </w:rPr>
            </w:pPr>
            <w:r w:rsidRPr="006F71E3">
              <w:rPr>
                <w:rFonts w:ascii="Times New Roman" w:hAnsi="Times New Roman" w:cs="Times New Roman"/>
                <w:b/>
                <w:bCs/>
              </w:rPr>
              <w:t>Содержание учебного материала</w:t>
            </w:r>
          </w:p>
          <w:p w:rsidR="00022383" w:rsidRPr="006F71E3" w:rsidRDefault="00022383" w:rsidP="003D5B05">
            <w:pPr>
              <w:spacing w:after="0" w:line="240" w:lineRule="auto"/>
              <w:jc w:val="both"/>
              <w:rPr>
                <w:rFonts w:ascii="Times New Roman" w:hAnsi="Times New Roman" w:cs="Times New Roman"/>
                <w:snapToGrid w:val="0"/>
              </w:rPr>
            </w:pPr>
            <w:r w:rsidRPr="006F71E3">
              <w:rPr>
                <w:rStyle w:val="FontStyle41"/>
                <w:rFonts w:cs="Times New Roman"/>
              </w:rPr>
              <w:t>Понятие себестоимости перевозок и характеристика видов транспорта по ее средним значениям. Отличия структуры себестоимости перевозок по различным видам транспорта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 ПК 2.1, ПК 2.2</w:t>
            </w:r>
          </w:p>
        </w:tc>
      </w:tr>
      <w:tr w:rsidR="00022383" w:rsidRPr="00B971E6">
        <w:trPr>
          <w:trHeight w:val="774"/>
          <w:jc w:val="center"/>
        </w:trPr>
        <w:tc>
          <w:tcPr>
            <w:tcW w:w="958" w:type="pct"/>
          </w:tcPr>
          <w:p w:rsidR="00022383" w:rsidRPr="006F71E3" w:rsidRDefault="00022383" w:rsidP="00E071FF">
            <w:pPr>
              <w:spacing w:after="0"/>
              <w:jc w:val="both"/>
              <w:rPr>
                <w:rFonts w:ascii="Times New Roman" w:hAnsi="Times New Roman" w:cs="Times New Roman"/>
                <w:b/>
                <w:bCs/>
              </w:rPr>
            </w:pPr>
            <w:r w:rsidRPr="006F71E3">
              <w:rPr>
                <w:rFonts w:ascii="Times New Roman" w:hAnsi="Times New Roman" w:cs="Times New Roman"/>
                <w:b/>
                <w:bCs/>
              </w:rPr>
              <w:t>Тема 6.2. Капитальные вложения по видам транспорта</w:t>
            </w:r>
          </w:p>
        </w:tc>
        <w:tc>
          <w:tcPr>
            <w:tcW w:w="2669" w:type="pct"/>
          </w:tcPr>
          <w:p w:rsidR="00022383" w:rsidRPr="006F71E3" w:rsidRDefault="00022383" w:rsidP="00CA221D">
            <w:pPr>
              <w:spacing w:after="0"/>
              <w:jc w:val="both"/>
              <w:rPr>
                <w:rStyle w:val="FontStyle41"/>
                <w:rFonts w:cs="Times New Roman"/>
              </w:rPr>
            </w:pPr>
            <w:r w:rsidRPr="006F71E3">
              <w:rPr>
                <w:rFonts w:ascii="Times New Roman" w:hAnsi="Times New Roman" w:cs="Times New Roman"/>
                <w:b/>
                <w:bCs/>
              </w:rPr>
              <w:t>Содержание учебного материала</w:t>
            </w:r>
            <w:r w:rsidRPr="006F71E3">
              <w:rPr>
                <w:rStyle w:val="FontStyle41"/>
                <w:rFonts w:cs="Times New Roman"/>
              </w:rPr>
              <w:t xml:space="preserve"> </w:t>
            </w:r>
          </w:p>
          <w:p w:rsidR="00022383" w:rsidRPr="006F71E3" w:rsidRDefault="00022383" w:rsidP="00E071FF">
            <w:pPr>
              <w:spacing w:after="0"/>
              <w:jc w:val="both"/>
              <w:rPr>
                <w:rFonts w:ascii="Times New Roman" w:hAnsi="Times New Roman" w:cs="Times New Roman"/>
              </w:rPr>
            </w:pPr>
            <w:r w:rsidRPr="006F71E3">
              <w:rPr>
                <w:rStyle w:val="FontStyle41"/>
                <w:rFonts w:cs="Times New Roman"/>
              </w:rPr>
              <w:t>Понятие «капитальные вложения». Оборачиваемость капитала. Соотношение к</w:t>
            </w:r>
            <w:r w:rsidRPr="006F71E3">
              <w:rPr>
                <w:rStyle w:val="FontStyle41"/>
                <w:rFonts w:cs="Times New Roman"/>
              </w:rPr>
              <w:t>а</w:t>
            </w:r>
            <w:r w:rsidRPr="006F71E3">
              <w:rPr>
                <w:rStyle w:val="FontStyle41"/>
                <w:rFonts w:cs="Times New Roman"/>
              </w:rPr>
              <w:t>питальных вложений по видам транспорта. Капиталоемкость видов транспорта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 ПК 2.1, ПК 2.2</w:t>
            </w:r>
          </w:p>
        </w:tc>
      </w:tr>
      <w:tr w:rsidR="00022383" w:rsidRPr="00B971E6">
        <w:trPr>
          <w:trHeight w:val="1258"/>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6.3. Транспортные издержки потребителей и затраты транспорта</w:t>
            </w:r>
          </w:p>
        </w:tc>
        <w:tc>
          <w:tcPr>
            <w:tcW w:w="2669" w:type="pct"/>
          </w:tcPr>
          <w:p w:rsidR="00022383" w:rsidRPr="006F71E3" w:rsidRDefault="00022383" w:rsidP="00E071FF">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E071FF">
            <w:pPr>
              <w:spacing w:after="0"/>
              <w:jc w:val="both"/>
              <w:rPr>
                <w:rFonts w:ascii="Times New Roman" w:hAnsi="Times New Roman" w:cs="Times New Roman"/>
              </w:rPr>
            </w:pPr>
            <w:r w:rsidRPr="006F71E3">
              <w:rPr>
                <w:rStyle w:val="FontStyle41"/>
                <w:rFonts w:cs="Times New Roman"/>
              </w:rPr>
              <w:t>Понятие инвестиционных издержек на транспорте. Общие принципы построения тарифов в условиях рыночной экономики. Транспортные затраты по видам транспорта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 ПК 2.1, ПК 2.2</w:t>
            </w:r>
          </w:p>
        </w:tc>
      </w:tr>
      <w:tr w:rsidR="00022383" w:rsidRPr="00B971E6">
        <w:trPr>
          <w:trHeight w:val="242"/>
          <w:jc w:val="center"/>
        </w:trPr>
        <w:tc>
          <w:tcPr>
            <w:tcW w:w="3627" w:type="pct"/>
            <w:gridSpan w:val="2"/>
          </w:tcPr>
          <w:p w:rsidR="00022383" w:rsidRPr="006F71E3" w:rsidRDefault="00022383" w:rsidP="00E071FF">
            <w:pPr>
              <w:spacing w:after="0"/>
              <w:jc w:val="both"/>
              <w:rPr>
                <w:rFonts w:ascii="Times New Roman" w:hAnsi="Times New Roman" w:cs="Times New Roman"/>
                <w:b/>
                <w:bCs/>
              </w:rPr>
            </w:pPr>
            <w:r w:rsidRPr="006F71E3">
              <w:rPr>
                <w:rFonts w:ascii="Times New Roman" w:hAnsi="Times New Roman" w:cs="Times New Roman"/>
                <w:b/>
                <w:bCs/>
              </w:rPr>
              <w:t>Раздел 7. Управление транспортом</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8</w:t>
            </w:r>
          </w:p>
        </w:tc>
        <w:tc>
          <w:tcPr>
            <w:tcW w:w="764" w:type="pct"/>
            <w:gridSpan w:val="2"/>
          </w:tcPr>
          <w:p w:rsidR="00022383" w:rsidRPr="00B971E6" w:rsidRDefault="00022383" w:rsidP="003D5B05">
            <w:pPr>
              <w:pStyle w:val="af"/>
              <w:spacing w:before="0" w:after="0"/>
              <w:ind w:left="0"/>
              <w:jc w:val="center"/>
              <w:rPr>
                <w:sz w:val="22"/>
                <w:szCs w:val="22"/>
              </w:rPr>
            </w:pPr>
          </w:p>
        </w:tc>
      </w:tr>
      <w:tr w:rsidR="00022383" w:rsidRPr="00B971E6">
        <w:trPr>
          <w:trHeight w:val="1474"/>
          <w:jc w:val="center"/>
        </w:trPr>
        <w:tc>
          <w:tcPr>
            <w:tcW w:w="958" w:type="pct"/>
          </w:tcPr>
          <w:p w:rsidR="00022383" w:rsidRPr="006F71E3" w:rsidRDefault="00022383" w:rsidP="00E071FF">
            <w:pPr>
              <w:jc w:val="both"/>
              <w:rPr>
                <w:rFonts w:ascii="Times New Roman" w:hAnsi="Times New Roman" w:cs="Times New Roman"/>
                <w:b/>
                <w:bCs/>
              </w:rPr>
            </w:pPr>
            <w:r w:rsidRPr="006F71E3">
              <w:rPr>
                <w:rFonts w:ascii="Times New Roman" w:hAnsi="Times New Roman" w:cs="Times New Roman"/>
                <w:b/>
                <w:bCs/>
              </w:rPr>
              <w:t>Тема 7.1. Принципы управления транспортом</w:t>
            </w:r>
          </w:p>
        </w:tc>
        <w:tc>
          <w:tcPr>
            <w:tcW w:w="2669" w:type="pct"/>
          </w:tcPr>
          <w:p w:rsidR="00022383" w:rsidRPr="006F71E3" w:rsidRDefault="00022383" w:rsidP="00E071FF">
            <w:pPr>
              <w:spacing w:after="0"/>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E071FF">
            <w:pPr>
              <w:spacing w:after="0" w:line="240" w:lineRule="auto"/>
              <w:jc w:val="both"/>
              <w:rPr>
                <w:rFonts w:ascii="Times New Roman" w:hAnsi="Times New Roman" w:cs="Times New Roman"/>
              </w:rPr>
            </w:pPr>
            <w:r w:rsidRPr="006F71E3">
              <w:rPr>
                <w:rStyle w:val="FontStyle41"/>
                <w:rFonts w:cs="Times New Roman"/>
              </w:rPr>
              <w:t xml:space="preserve">Стратегические цели развития транспорта на современном этапе. Принципы управления </w:t>
            </w:r>
            <w:proofErr w:type="gramStart"/>
            <w:r w:rsidRPr="006F71E3">
              <w:rPr>
                <w:rStyle w:val="FontStyle41"/>
                <w:rFonts w:cs="Times New Roman"/>
              </w:rPr>
              <w:t>транс-портом</w:t>
            </w:r>
            <w:proofErr w:type="gramEnd"/>
            <w:r w:rsidRPr="006F71E3">
              <w:rPr>
                <w:rStyle w:val="FontStyle41"/>
                <w:rFonts w:cs="Times New Roman"/>
              </w:rPr>
              <w:t xml:space="preserve"> в условиях рыночной экономики. Особенности упра</w:t>
            </w:r>
            <w:r w:rsidRPr="006F71E3">
              <w:rPr>
                <w:rStyle w:val="FontStyle41"/>
                <w:rFonts w:cs="Times New Roman"/>
              </w:rPr>
              <w:t>в</w:t>
            </w:r>
            <w:r w:rsidRPr="006F71E3">
              <w:rPr>
                <w:rStyle w:val="FontStyle41"/>
                <w:rFonts w:cs="Times New Roman"/>
              </w:rPr>
              <w:t>ления на транспорте и методы управления. Структура управления, функции и полномочия подразделений по видам транспорта</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roofErr w:type="gramStart"/>
            <w:r w:rsidRPr="00B971E6">
              <w:rPr>
                <w:sz w:val="22"/>
                <w:szCs w:val="22"/>
              </w:rPr>
              <w:t>ОК</w:t>
            </w:r>
            <w:proofErr w:type="gramEnd"/>
            <w:r w:rsidRPr="00B971E6">
              <w:rPr>
                <w:sz w:val="22"/>
                <w:szCs w:val="22"/>
              </w:rPr>
              <w:t xml:space="preserve"> 1, ОК 9, ПК 1.1, ПК 1.2, ПК 2.1, ПК 2.2</w:t>
            </w:r>
          </w:p>
        </w:tc>
      </w:tr>
      <w:tr w:rsidR="00022383" w:rsidRPr="00B971E6">
        <w:trPr>
          <w:trHeight w:val="1012"/>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7.2. Рынок тран</w:t>
            </w:r>
            <w:r w:rsidRPr="006F71E3">
              <w:rPr>
                <w:rFonts w:ascii="Times New Roman" w:hAnsi="Times New Roman" w:cs="Times New Roman"/>
                <w:b/>
                <w:bCs/>
              </w:rPr>
              <w:t>с</w:t>
            </w:r>
            <w:r w:rsidRPr="006F71E3">
              <w:rPr>
                <w:rFonts w:ascii="Times New Roman" w:hAnsi="Times New Roman" w:cs="Times New Roman"/>
                <w:b/>
                <w:bCs/>
              </w:rPr>
              <w:t>портных услуг</w:t>
            </w:r>
          </w:p>
        </w:tc>
        <w:tc>
          <w:tcPr>
            <w:tcW w:w="2669" w:type="pct"/>
          </w:tcPr>
          <w:p w:rsidR="00022383" w:rsidRPr="006F71E3" w:rsidRDefault="00022383" w:rsidP="00E071FF">
            <w:pPr>
              <w:spacing w:after="0"/>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3D5B05">
            <w:pPr>
              <w:spacing w:after="0" w:line="240" w:lineRule="auto"/>
              <w:jc w:val="both"/>
              <w:rPr>
                <w:rFonts w:ascii="Times New Roman" w:hAnsi="Times New Roman" w:cs="Times New Roman"/>
              </w:rPr>
            </w:pPr>
            <w:r w:rsidRPr="006F71E3">
              <w:rPr>
                <w:rStyle w:val="FontStyle41"/>
                <w:rFonts w:cs="Times New Roman"/>
              </w:rPr>
              <w:t>Транспортный рынок грузовых и пассажирских перевозок. Транспортная п</w:t>
            </w:r>
            <w:r w:rsidRPr="006F71E3">
              <w:rPr>
                <w:rStyle w:val="FontStyle41"/>
                <w:rFonts w:cs="Times New Roman"/>
              </w:rPr>
              <w:t>о</w:t>
            </w:r>
            <w:r w:rsidRPr="006F71E3">
              <w:rPr>
                <w:rStyle w:val="FontStyle41"/>
                <w:rFonts w:cs="Times New Roman"/>
              </w:rPr>
              <w:t>движность, провозная способность, плотность транспортной сети</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
        </w:tc>
      </w:tr>
      <w:tr w:rsidR="00022383" w:rsidRPr="00B971E6">
        <w:trPr>
          <w:trHeight w:val="2541"/>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 xml:space="preserve">Тема 7.3. Перспективы развития транспортной системы </w:t>
            </w:r>
          </w:p>
        </w:tc>
        <w:tc>
          <w:tcPr>
            <w:tcW w:w="2669" w:type="pct"/>
          </w:tcPr>
          <w:p w:rsidR="00022383" w:rsidRPr="006F71E3" w:rsidRDefault="00022383" w:rsidP="00E071FF">
            <w:pPr>
              <w:spacing w:after="0"/>
              <w:jc w:val="both"/>
              <w:rPr>
                <w:rFonts w:ascii="Times New Roman" w:hAnsi="Times New Roman" w:cs="Times New Roman"/>
              </w:rPr>
            </w:pPr>
            <w:r w:rsidRPr="006F71E3">
              <w:rPr>
                <w:rFonts w:ascii="Times New Roman" w:hAnsi="Times New Roman" w:cs="Times New Roman"/>
                <w:b/>
                <w:bCs/>
              </w:rPr>
              <w:t>Содержание учебного материала</w:t>
            </w:r>
          </w:p>
          <w:p w:rsidR="00022383" w:rsidRPr="006F71E3" w:rsidRDefault="00022383" w:rsidP="003D5B05">
            <w:pPr>
              <w:spacing w:after="0" w:line="240" w:lineRule="auto"/>
              <w:jc w:val="both"/>
              <w:rPr>
                <w:rFonts w:ascii="Times New Roman" w:hAnsi="Times New Roman" w:cs="Times New Roman"/>
              </w:rPr>
            </w:pPr>
            <w:r w:rsidRPr="006F71E3">
              <w:rPr>
                <w:rStyle w:val="FontStyle41"/>
                <w:rFonts w:cs="Times New Roman"/>
              </w:rPr>
              <w:t>Значение государственного регулирования транспортной системой в условиях рыночной экономики. Система лицензирования и регулирования тарифов. Нал</w:t>
            </w:r>
            <w:r w:rsidRPr="006F71E3">
              <w:rPr>
                <w:rStyle w:val="FontStyle41"/>
                <w:rFonts w:cs="Times New Roman"/>
              </w:rPr>
              <w:t>о</w:t>
            </w:r>
            <w:r w:rsidRPr="006F71E3">
              <w:rPr>
                <w:rStyle w:val="FontStyle41"/>
                <w:rFonts w:cs="Times New Roman"/>
              </w:rPr>
              <w:t xml:space="preserve">говое и инвестиционное регулирование. Управление процессами </w:t>
            </w:r>
            <w:proofErr w:type="spellStart"/>
            <w:r w:rsidRPr="006F71E3">
              <w:rPr>
                <w:rStyle w:val="FontStyle41"/>
                <w:rFonts w:cs="Times New Roman"/>
              </w:rPr>
              <w:t>реинтеграции</w:t>
            </w:r>
            <w:proofErr w:type="spellEnd"/>
            <w:r w:rsidRPr="006F71E3">
              <w:rPr>
                <w:rStyle w:val="FontStyle41"/>
                <w:rFonts w:cs="Times New Roman"/>
              </w:rPr>
              <w:t xml:space="preserve"> транспорта. Определение принципиальных основ и единой транспортной полит</w:t>
            </w:r>
            <w:r w:rsidRPr="006F71E3">
              <w:rPr>
                <w:rStyle w:val="FontStyle41"/>
                <w:rFonts w:cs="Times New Roman"/>
              </w:rPr>
              <w:t>и</w:t>
            </w:r>
            <w:r w:rsidRPr="006F71E3">
              <w:rPr>
                <w:rStyle w:val="FontStyle41"/>
                <w:rFonts w:cs="Times New Roman"/>
              </w:rPr>
              <w:t>ки на местах. Мероприятия по организации рынка транспортных услуг. Дотир</w:t>
            </w:r>
            <w:r w:rsidRPr="006F71E3">
              <w:rPr>
                <w:rStyle w:val="FontStyle41"/>
                <w:rFonts w:cs="Times New Roman"/>
              </w:rPr>
              <w:t>о</w:t>
            </w:r>
            <w:r w:rsidRPr="006F71E3">
              <w:rPr>
                <w:rStyle w:val="FontStyle41"/>
                <w:rFonts w:cs="Times New Roman"/>
              </w:rPr>
              <w:t>вание транспортных предприятий. Региональный уровень управления. Изменение функций государственного регулирования</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
        </w:tc>
      </w:tr>
      <w:tr w:rsidR="00022383" w:rsidRPr="00B971E6">
        <w:trPr>
          <w:trHeight w:val="1631"/>
          <w:jc w:val="center"/>
        </w:trPr>
        <w:tc>
          <w:tcPr>
            <w:tcW w:w="958" w:type="pct"/>
          </w:tcPr>
          <w:p w:rsidR="00022383" w:rsidRPr="006F71E3" w:rsidRDefault="00022383">
            <w:pPr>
              <w:jc w:val="both"/>
              <w:rPr>
                <w:rFonts w:ascii="Times New Roman" w:hAnsi="Times New Roman" w:cs="Times New Roman"/>
                <w:b/>
                <w:bCs/>
              </w:rPr>
            </w:pPr>
            <w:r w:rsidRPr="006F71E3">
              <w:rPr>
                <w:rFonts w:ascii="Times New Roman" w:hAnsi="Times New Roman" w:cs="Times New Roman"/>
                <w:b/>
                <w:bCs/>
              </w:rPr>
              <w:t>Тема 7.4. Экология на транспорте</w:t>
            </w:r>
          </w:p>
        </w:tc>
        <w:tc>
          <w:tcPr>
            <w:tcW w:w="2669" w:type="pct"/>
          </w:tcPr>
          <w:p w:rsidR="00022383" w:rsidRPr="006F71E3" w:rsidRDefault="00022383" w:rsidP="00E071FF">
            <w:pPr>
              <w:spacing w:after="0"/>
              <w:jc w:val="both"/>
              <w:rPr>
                <w:rFonts w:ascii="Times New Roman" w:hAnsi="Times New Roman" w:cs="Times New Roman"/>
                <w:b/>
                <w:bCs/>
              </w:rPr>
            </w:pPr>
            <w:r w:rsidRPr="006F71E3">
              <w:rPr>
                <w:rFonts w:ascii="Times New Roman" w:hAnsi="Times New Roman" w:cs="Times New Roman"/>
                <w:b/>
                <w:bCs/>
              </w:rPr>
              <w:t>Содержание учебного материала</w:t>
            </w:r>
          </w:p>
          <w:p w:rsidR="00022383" w:rsidRPr="006F71E3" w:rsidRDefault="00022383" w:rsidP="00E071FF">
            <w:pPr>
              <w:spacing w:after="0"/>
              <w:jc w:val="both"/>
              <w:rPr>
                <w:rFonts w:ascii="Times New Roman" w:hAnsi="Times New Roman" w:cs="Times New Roman"/>
              </w:rPr>
            </w:pPr>
            <w:r w:rsidRPr="006F71E3">
              <w:rPr>
                <w:rStyle w:val="FontStyle41"/>
                <w:rFonts w:cs="Times New Roman"/>
              </w:rPr>
              <w:t>Показатели, характеризующие вредное воздействие различных видов транспорта на окружающую среду. Действующие в различных странах ограничения на и</w:t>
            </w:r>
            <w:r w:rsidRPr="006F71E3">
              <w:rPr>
                <w:rStyle w:val="FontStyle41"/>
                <w:rFonts w:cs="Times New Roman"/>
              </w:rPr>
              <w:t>с</w:t>
            </w:r>
            <w:r w:rsidRPr="006F71E3">
              <w:rPr>
                <w:rStyle w:val="FontStyle41"/>
                <w:rFonts w:cs="Times New Roman"/>
              </w:rPr>
              <w:t>пользование транспорта по показателям экологического воздействия</w:t>
            </w:r>
          </w:p>
        </w:tc>
        <w:tc>
          <w:tcPr>
            <w:tcW w:w="609" w:type="pct"/>
          </w:tcPr>
          <w:p w:rsidR="00022383" w:rsidRPr="006F71E3" w:rsidRDefault="00022383" w:rsidP="003D5B05">
            <w:pPr>
              <w:spacing w:after="0" w:line="240" w:lineRule="auto"/>
              <w:jc w:val="center"/>
              <w:rPr>
                <w:rFonts w:ascii="Times New Roman" w:hAnsi="Times New Roman" w:cs="Times New Roman"/>
                <w:b/>
                <w:bCs/>
              </w:rPr>
            </w:pPr>
            <w:r w:rsidRPr="006F71E3">
              <w:rPr>
                <w:rFonts w:ascii="Times New Roman" w:hAnsi="Times New Roman" w:cs="Times New Roman"/>
                <w:b/>
                <w:bCs/>
              </w:rPr>
              <w:t>2</w:t>
            </w:r>
          </w:p>
        </w:tc>
        <w:tc>
          <w:tcPr>
            <w:tcW w:w="764" w:type="pct"/>
            <w:gridSpan w:val="2"/>
          </w:tcPr>
          <w:p w:rsidR="00022383" w:rsidRPr="00B971E6" w:rsidRDefault="00022383" w:rsidP="003D5B05">
            <w:pPr>
              <w:pStyle w:val="af"/>
              <w:spacing w:before="0" w:after="0"/>
              <w:ind w:left="0"/>
              <w:jc w:val="center"/>
              <w:rPr>
                <w:sz w:val="22"/>
                <w:szCs w:val="22"/>
              </w:rPr>
            </w:pPr>
          </w:p>
        </w:tc>
      </w:tr>
      <w:tr w:rsidR="00022383" w:rsidRPr="00B971E6">
        <w:trPr>
          <w:trHeight w:val="282"/>
          <w:jc w:val="center"/>
        </w:trPr>
        <w:tc>
          <w:tcPr>
            <w:tcW w:w="3627" w:type="pct"/>
            <w:gridSpan w:val="2"/>
          </w:tcPr>
          <w:p w:rsidR="00022383" w:rsidRPr="006F71E3" w:rsidRDefault="00022383" w:rsidP="00464702">
            <w:pPr>
              <w:spacing w:after="0" w:line="240" w:lineRule="auto"/>
              <w:jc w:val="both"/>
              <w:rPr>
                <w:rFonts w:ascii="Times New Roman" w:hAnsi="Times New Roman" w:cs="Times New Roman"/>
                <w:b/>
                <w:bCs/>
              </w:rPr>
            </w:pPr>
            <w:r w:rsidRPr="006F71E3">
              <w:rPr>
                <w:rFonts w:ascii="Times New Roman" w:hAnsi="Times New Roman" w:cs="Times New Roman"/>
                <w:b/>
                <w:bCs/>
              </w:rPr>
              <w:t>Самостоятельная учебная работа при изучении раздела 1*</w:t>
            </w:r>
          </w:p>
        </w:tc>
        <w:tc>
          <w:tcPr>
            <w:tcW w:w="609" w:type="pct"/>
            <w:vAlign w:val="center"/>
          </w:tcPr>
          <w:p w:rsidR="00022383" w:rsidRPr="006F71E3" w:rsidRDefault="00022383" w:rsidP="003D5B05">
            <w:pPr>
              <w:spacing w:after="0" w:line="240" w:lineRule="auto"/>
              <w:jc w:val="center"/>
              <w:rPr>
                <w:rFonts w:ascii="Times New Roman" w:hAnsi="Times New Roman" w:cs="Times New Roman"/>
                <w:b/>
                <w:bCs/>
              </w:rPr>
            </w:pPr>
          </w:p>
        </w:tc>
        <w:tc>
          <w:tcPr>
            <w:tcW w:w="764" w:type="pct"/>
            <w:gridSpan w:val="2"/>
          </w:tcPr>
          <w:p w:rsidR="00022383" w:rsidRPr="00B971E6" w:rsidRDefault="00022383" w:rsidP="003D5B05">
            <w:pPr>
              <w:spacing w:after="0" w:line="240" w:lineRule="auto"/>
              <w:rPr>
                <w:rFonts w:ascii="Times New Roman" w:hAnsi="Times New Roman" w:cs="Times New Roman"/>
                <w:b/>
                <w:bCs/>
              </w:rPr>
            </w:pPr>
          </w:p>
        </w:tc>
      </w:tr>
      <w:tr w:rsidR="00022383" w:rsidRPr="00B971E6">
        <w:trPr>
          <w:trHeight w:val="282"/>
          <w:jc w:val="center"/>
        </w:trPr>
        <w:tc>
          <w:tcPr>
            <w:tcW w:w="3627" w:type="pct"/>
            <w:gridSpan w:val="2"/>
          </w:tcPr>
          <w:p w:rsidR="00022383" w:rsidRPr="006F71E3" w:rsidRDefault="00022383" w:rsidP="00464702">
            <w:pPr>
              <w:spacing w:after="0" w:line="240" w:lineRule="auto"/>
              <w:jc w:val="both"/>
              <w:rPr>
                <w:rFonts w:ascii="Times New Roman" w:hAnsi="Times New Roman" w:cs="Times New Roman"/>
                <w:b/>
                <w:bCs/>
              </w:rPr>
            </w:pPr>
            <w:r>
              <w:rPr>
                <w:rFonts w:ascii="Times New Roman" w:hAnsi="Times New Roman" w:cs="Times New Roman"/>
                <w:b/>
                <w:bCs/>
              </w:rPr>
              <w:t>Промежуточная аттестация</w:t>
            </w:r>
          </w:p>
        </w:tc>
        <w:tc>
          <w:tcPr>
            <w:tcW w:w="609" w:type="pct"/>
            <w:vAlign w:val="center"/>
          </w:tcPr>
          <w:p w:rsidR="00022383" w:rsidRPr="006F71E3" w:rsidRDefault="00022383" w:rsidP="003D5B05">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764" w:type="pct"/>
            <w:gridSpan w:val="2"/>
          </w:tcPr>
          <w:p w:rsidR="00022383" w:rsidRPr="00B971E6" w:rsidRDefault="00022383" w:rsidP="003D5B05">
            <w:pPr>
              <w:spacing w:after="0" w:line="240" w:lineRule="auto"/>
              <w:rPr>
                <w:rFonts w:ascii="Times New Roman" w:hAnsi="Times New Roman" w:cs="Times New Roman"/>
                <w:b/>
                <w:bCs/>
              </w:rPr>
            </w:pPr>
          </w:p>
        </w:tc>
      </w:tr>
      <w:tr w:rsidR="00022383" w:rsidRPr="00B971E6">
        <w:trPr>
          <w:trHeight w:val="411"/>
          <w:jc w:val="center"/>
        </w:trPr>
        <w:tc>
          <w:tcPr>
            <w:tcW w:w="3627" w:type="pct"/>
            <w:gridSpan w:val="2"/>
          </w:tcPr>
          <w:p w:rsidR="00022383" w:rsidRPr="006F71E3" w:rsidRDefault="00022383" w:rsidP="003D5B05">
            <w:pPr>
              <w:spacing w:after="0" w:line="240" w:lineRule="auto"/>
              <w:rPr>
                <w:rFonts w:ascii="Times New Roman" w:hAnsi="Times New Roman" w:cs="Times New Roman"/>
                <w:b/>
                <w:bCs/>
              </w:rPr>
            </w:pPr>
            <w:r w:rsidRPr="006F71E3">
              <w:rPr>
                <w:rFonts w:ascii="Times New Roman" w:hAnsi="Times New Roman" w:cs="Times New Roman"/>
                <w:b/>
                <w:bCs/>
              </w:rPr>
              <w:t>Всего:</w:t>
            </w:r>
          </w:p>
        </w:tc>
        <w:tc>
          <w:tcPr>
            <w:tcW w:w="609" w:type="pct"/>
            <w:vAlign w:val="center"/>
          </w:tcPr>
          <w:p w:rsidR="00022383" w:rsidRPr="006F71E3" w:rsidRDefault="00022383" w:rsidP="003D5B05">
            <w:pPr>
              <w:spacing w:after="0" w:line="240" w:lineRule="auto"/>
              <w:jc w:val="center"/>
              <w:rPr>
                <w:rFonts w:ascii="Times New Roman" w:hAnsi="Times New Roman" w:cs="Times New Roman"/>
                <w:b/>
                <w:bCs/>
              </w:rPr>
            </w:pPr>
            <w:r>
              <w:rPr>
                <w:rFonts w:ascii="Times New Roman" w:hAnsi="Times New Roman" w:cs="Times New Roman"/>
                <w:b/>
                <w:bCs/>
              </w:rPr>
              <w:t>64</w:t>
            </w:r>
          </w:p>
        </w:tc>
        <w:tc>
          <w:tcPr>
            <w:tcW w:w="764" w:type="pct"/>
            <w:gridSpan w:val="2"/>
          </w:tcPr>
          <w:p w:rsidR="00022383" w:rsidRPr="00B971E6" w:rsidRDefault="00022383" w:rsidP="003D5B05">
            <w:pPr>
              <w:spacing w:after="0" w:line="240" w:lineRule="auto"/>
              <w:rPr>
                <w:rFonts w:ascii="Times New Roman" w:hAnsi="Times New Roman" w:cs="Times New Roman"/>
                <w:b/>
                <w:bCs/>
                <w:i/>
                <w:iCs/>
              </w:rPr>
            </w:pPr>
          </w:p>
        </w:tc>
      </w:tr>
    </w:tbl>
    <w:p w:rsidR="00022383" w:rsidRPr="0078648F" w:rsidRDefault="00022383" w:rsidP="00A43C77">
      <w:pPr>
        <w:pStyle w:val="af"/>
        <w:spacing w:before="0" w:after="0" w:line="312" w:lineRule="auto"/>
        <w:ind w:left="0" w:firstLine="709"/>
        <w:rPr>
          <w:i/>
          <w:iCs/>
        </w:rPr>
      </w:pPr>
      <w:r w:rsidRPr="0078648F">
        <w:rPr>
          <w:b/>
          <w:bCs/>
          <w:i/>
          <w:iCs/>
        </w:rPr>
        <w:t>*</w:t>
      </w:r>
      <w:r w:rsidRPr="0078648F">
        <w:rPr>
          <w:i/>
          <w:iCs/>
        </w:rPr>
        <w:t xml:space="preserve"> Тематика и виды самостоятельной работы определяются образовательной организацией </w:t>
      </w:r>
    </w:p>
    <w:p w:rsidR="00022383" w:rsidRPr="0078648F" w:rsidRDefault="00022383" w:rsidP="00A43C77">
      <w:pPr>
        <w:spacing w:after="0" w:line="312" w:lineRule="auto"/>
        <w:ind w:firstLine="709"/>
        <w:rPr>
          <w:rFonts w:ascii="Times New Roman" w:hAnsi="Times New Roman" w:cs="Times New Roman"/>
          <w:i/>
          <w:iCs/>
          <w:sz w:val="24"/>
          <w:szCs w:val="24"/>
        </w:rPr>
        <w:sectPr w:rsidR="00022383" w:rsidRPr="0078648F" w:rsidSect="00E173C4">
          <w:pgSz w:w="16840" w:h="11907" w:orient="landscape"/>
          <w:pgMar w:top="1134" w:right="850" w:bottom="1134" w:left="1701" w:header="709" w:footer="709" w:gutter="0"/>
          <w:cols w:space="720"/>
        </w:sectPr>
      </w:pPr>
    </w:p>
    <w:p w:rsidR="00022383" w:rsidRPr="0078648F" w:rsidRDefault="00022383" w:rsidP="006F71E3">
      <w:pPr>
        <w:pStyle w:val="1f5"/>
      </w:pPr>
      <w:bookmarkStart w:id="239" w:name="_Toc486371729"/>
      <w:bookmarkStart w:id="240" w:name="_Toc486372995"/>
      <w:bookmarkStart w:id="241" w:name="_Toc487022112"/>
      <w:r w:rsidRPr="0078648F">
        <w:t>3. УСЛОВИЯ РЕАЛИЗАЦИИ ПРОГРАММЫ УЧЕБНОЙ ДИСЦИПЛИНЫ</w:t>
      </w:r>
      <w:bookmarkEnd w:id="239"/>
      <w:bookmarkEnd w:id="240"/>
      <w:bookmarkEnd w:id="241"/>
    </w:p>
    <w:p w:rsidR="00022383" w:rsidRPr="0078648F" w:rsidRDefault="00022383" w:rsidP="00217C42">
      <w:pPr>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3.1. Материально-техническое обеспечение реализации программы</w:t>
      </w:r>
    </w:p>
    <w:p w:rsidR="00022383" w:rsidRPr="0078648F" w:rsidRDefault="00022383" w:rsidP="00217C42">
      <w:pPr>
        <w:suppressAutoHyphen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Для реализации программы учебной дисциплины должны быть предусмотрены следующие специальные помещения:</w:t>
      </w:r>
    </w:p>
    <w:p w:rsidR="00022383" w:rsidRPr="0078648F" w:rsidRDefault="00022383" w:rsidP="00217C42">
      <w:pPr>
        <w:suppressAutoHyphen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Кабинет «Транспортная система России», оснащенный оборудованием:</w:t>
      </w:r>
    </w:p>
    <w:p w:rsidR="00022383" w:rsidRPr="0078648F" w:rsidRDefault="00022383" w:rsidP="00217C42">
      <w:pPr>
        <w:tabs>
          <w:tab w:val="left" w:pos="851"/>
          <w:tab w:val="left" w:pos="1134"/>
        </w:tabs>
        <w:suppressAutoHyphen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посадочные места по количеству </w:t>
      </w:r>
      <w:proofErr w:type="gramStart"/>
      <w:r w:rsidRPr="0078648F">
        <w:rPr>
          <w:rFonts w:ascii="Times New Roman" w:hAnsi="Times New Roman" w:cs="Times New Roman"/>
          <w:sz w:val="24"/>
          <w:szCs w:val="24"/>
        </w:rPr>
        <w:t>обучающихся</w:t>
      </w:r>
      <w:proofErr w:type="gramEnd"/>
      <w:r w:rsidRPr="0078648F">
        <w:rPr>
          <w:rFonts w:ascii="Times New Roman" w:hAnsi="Times New Roman" w:cs="Times New Roman"/>
          <w:sz w:val="24"/>
          <w:szCs w:val="24"/>
        </w:rPr>
        <w:t>;</w:t>
      </w:r>
    </w:p>
    <w:p w:rsidR="00022383" w:rsidRPr="0078648F" w:rsidRDefault="00022383" w:rsidP="00217C42">
      <w:pPr>
        <w:suppressAutoHyphen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рабочее место преподавателя; </w:t>
      </w:r>
    </w:p>
    <w:p w:rsidR="00022383" w:rsidRPr="0078648F" w:rsidRDefault="00022383" w:rsidP="00217C42">
      <w:pPr>
        <w:suppressAutoHyphen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комплект учебно-наглядных пособий по дисциплине «Транспортная система России»;</w:t>
      </w:r>
    </w:p>
    <w:p w:rsidR="00022383" w:rsidRPr="0078648F" w:rsidRDefault="00022383" w:rsidP="00217C42">
      <w:pPr>
        <w:suppressAutoHyphen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методические материалы;</w:t>
      </w:r>
    </w:p>
    <w:p w:rsidR="00022383" w:rsidRPr="0078648F" w:rsidRDefault="00022383" w:rsidP="00217C42">
      <w:pPr>
        <w:suppressAutoHyphen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модели;</w:t>
      </w:r>
    </w:p>
    <w:p w:rsidR="00022383" w:rsidRPr="0078648F" w:rsidRDefault="00022383" w:rsidP="00217C42">
      <w:pPr>
        <w:suppressAutoHyphens/>
        <w:autoSpaceDE w:val="0"/>
        <w:autoSpaceDN w:val="0"/>
        <w:adjustRightInd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макеты;</w:t>
      </w:r>
    </w:p>
    <w:p w:rsidR="00022383" w:rsidRPr="0078648F" w:rsidRDefault="00022383" w:rsidP="0004088C">
      <w:pPr>
        <w:shd w:val="clear" w:color="auto" w:fill="FFFFFF"/>
        <w:spacing w:before="120"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техническими средствами обучения:</w:t>
      </w:r>
    </w:p>
    <w:p w:rsidR="00022383" w:rsidRPr="0078648F" w:rsidRDefault="00022383" w:rsidP="00816553">
      <w:pPr>
        <w:pStyle w:val="af"/>
        <w:numPr>
          <w:ilvl w:val="0"/>
          <w:numId w:val="3"/>
        </w:numPr>
        <w:tabs>
          <w:tab w:val="left" w:pos="851"/>
        </w:tabs>
        <w:spacing w:before="0" w:after="0" w:line="312" w:lineRule="auto"/>
        <w:ind w:left="0" w:firstLine="709"/>
        <w:jc w:val="both"/>
      </w:pPr>
      <w:r w:rsidRPr="0078648F">
        <w:t>компьютер с лицензионным программным обеспечением;</w:t>
      </w:r>
    </w:p>
    <w:p w:rsidR="00022383" w:rsidRPr="0078648F" w:rsidRDefault="00022383" w:rsidP="00816553">
      <w:pPr>
        <w:pStyle w:val="af"/>
        <w:numPr>
          <w:ilvl w:val="0"/>
          <w:numId w:val="3"/>
        </w:numPr>
        <w:tabs>
          <w:tab w:val="left" w:pos="851"/>
        </w:tabs>
        <w:spacing w:before="0" w:after="0" w:line="312" w:lineRule="auto"/>
        <w:ind w:left="0" w:firstLine="709"/>
        <w:jc w:val="both"/>
      </w:pPr>
      <w:proofErr w:type="spellStart"/>
      <w:r w:rsidRPr="0078648F">
        <w:t>мультимедиапроектор</w:t>
      </w:r>
      <w:proofErr w:type="spellEnd"/>
      <w:r w:rsidRPr="0078648F">
        <w:t>.</w:t>
      </w:r>
    </w:p>
    <w:p w:rsidR="00022383" w:rsidRPr="0078648F" w:rsidRDefault="00022383" w:rsidP="00217C42">
      <w:pPr>
        <w:suppressAutoHyphens/>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 Информационное обеспечение реализации программы</w:t>
      </w:r>
    </w:p>
    <w:p w:rsidR="00022383" w:rsidRPr="0078648F" w:rsidRDefault="00022383" w:rsidP="00217C42">
      <w:pPr>
        <w:suppressAutoHyphen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78648F">
        <w:rPr>
          <w:rFonts w:ascii="Times New Roman" w:hAnsi="Times New Roman" w:cs="Times New Roman"/>
          <w:sz w:val="24"/>
          <w:szCs w:val="24"/>
        </w:rPr>
        <w:t>рекомендуемых</w:t>
      </w:r>
      <w:proofErr w:type="gramEnd"/>
      <w:r w:rsidRPr="0078648F">
        <w:rPr>
          <w:rFonts w:ascii="Times New Roman" w:hAnsi="Times New Roman" w:cs="Times New Roman"/>
          <w:sz w:val="24"/>
          <w:szCs w:val="24"/>
        </w:rPr>
        <w:t xml:space="preserve"> для использования в образовательном процессе.</w:t>
      </w:r>
    </w:p>
    <w:p w:rsidR="00022383" w:rsidRPr="0078648F" w:rsidRDefault="00022383" w:rsidP="00217C42">
      <w:pPr>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3.2.1. Печатные издания</w:t>
      </w:r>
    </w:p>
    <w:p w:rsidR="00022383" w:rsidRPr="00276F98" w:rsidRDefault="00022383" w:rsidP="00D1245D">
      <w:pPr>
        <w:numPr>
          <w:ilvl w:val="6"/>
          <w:numId w:val="38"/>
        </w:numPr>
        <w:shd w:val="clear" w:color="auto" w:fill="FFFFFF"/>
        <w:tabs>
          <w:tab w:val="left" w:pos="284"/>
          <w:tab w:val="left" w:pos="567"/>
          <w:tab w:val="left" w:pos="1134"/>
        </w:tabs>
        <w:spacing w:after="0" w:line="312" w:lineRule="auto"/>
        <w:ind w:left="0" w:firstLine="709"/>
        <w:jc w:val="both"/>
        <w:rPr>
          <w:rFonts w:ascii="Times New Roman" w:hAnsi="Times New Roman" w:cs="Times New Roman"/>
          <w:sz w:val="24"/>
          <w:szCs w:val="24"/>
          <w:lang w:eastAsia="ru-RU"/>
        </w:rPr>
      </w:pPr>
      <w:bookmarkStart w:id="242" w:name="_Toc486371730"/>
      <w:bookmarkStart w:id="243" w:name="_Toc486372996"/>
      <w:bookmarkStart w:id="244" w:name="_Toc487022113"/>
      <w:proofErr w:type="spellStart"/>
      <w:r w:rsidRPr="00276F98">
        <w:rPr>
          <w:rFonts w:ascii="Times New Roman" w:hAnsi="Times New Roman" w:cs="Times New Roman"/>
          <w:sz w:val="24"/>
          <w:szCs w:val="24"/>
          <w:lang w:eastAsia="ru-RU"/>
        </w:rPr>
        <w:t>Амиров</w:t>
      </w:r>
      <w:proofErr w:type="spellEnd"/>
      <w:r w:rsidRPr="00276F98">
        <w:rPr>
          <w:rFonts w:ascii="Times New Roman" w:hAnsi="Times New Roman" w:cs="Times New Roman"/>
          <w:sz w:val="24"/>
          <w:szCs w:val="24"/>
          <w:lang w:eastAsia="ru-RU"/>
        </w:rPr>
        <w:t>, М.Ш. Единая транспортная система</w:t>
      </w:r>
      <w:proofErr w:type="gramStart"/>
      <w:r w:rsidRPr="00276F98">
        <w:rPr>
          <w:rFonts w:ascii="Times New Roman" w:hAnsi="Times New Roman" w:cs="Times New Roman"/>
          <w:sz w:val="24"/>
          <w:szCs w:val="24"/>
          <w:lang w:eastAsia="ru-RU"/>
        </w:rPr>
        <w:t xml:space="preserve"> :</w:t>
      </w:r>
      <w:proofErr w:type="gramEnd"/>
      <w:r w:rsidRPr="00276F98">
        <w:rPr>
          <w:rFonts w:ascii="Times New Roman" w:hAnsi="Times New Roman" w:cs="Times New Roman"/>
          <w:sz w:val="24"/>
          <w:szCs w:val="24"/>
          <w:lang w:eastAsia="ru-RU"/>
        </w:rPr>
        <w:t xml:space="preserve"> учебник / М.Ш. </w:t>
      </w:r>
      <w:proofErr w:type="spellStart"/>
      <w:r w:rsidRPr="00276F98">
        <w:rPr>
          <w:rFonts w:ascii="Times New Roman" w:hAnsi="Times New Roman" w:cs="Times New Roman"/>
          <w:sz w:val="24"/>
          <w:szCs w:val="24"/>
          <w:lang w:eastAsia="ru-RU"/>
        </w:rPr>
        <w:t>Амиров</w:t>
      </w:r>
      <w:proofErr w:type="spellEnd"/>
      <w:r w:rsidRPr="00276F98">
        <w:rPr>
          <w:rFonts w:ascii="Times New Roman" w:hAnsi="Times New Roman" w:cs="Times New Roman"/>
          <w:sz w:val="24"/>
          <w:szCs w:val="24"/>
          <w:lang w:eastAsia="ru-RU"/>
        </w:rPr>
        <w:t xml:space="preserve">, С.М. </w:t>
      </w:r>
      <w:proofErr w:type="spellStart"/>
      <w:r w:rsidRPr="00276F98">
        <w:rPr>
          <w:rFonts w:ascii="Times New Roman" w:hAnsi="Times New Roman" w:cs="Times New Roman"/>
          <w:sz w:val="24"/>
          <w:szCs w:val="24"/>
          <w:lang w:eastAsia="ru-RU"/>
        </w:rPr>
        <w:t>Амиров</w:t>
      </w:r>
      <w:proofErr w:type="spellEnd"/>
      <w:r w:rsidRPr="00276F98">
        <w:rPr>
          <w:rFonts w:ascii="Times New Roman" w:hAnsi="Times New Roman" w:cs="Times New Roman"/>
          <w:sz w:val="24"/>
          <w:szCs w:val="24"/>
          <w:lang w:eastAsia="ru-RU"/>
        </w:rPr>
        <w:t>. – 2-е изд., стер. – М.</w:t>
      </w:r>
      <w:proofErr w:type="gramStart"/>
      <w:r w:rsidRPr="00276F98">
        <w:rPr>
          <w:rFonts w:ascii="Times New Roman" w:hAnsi="Times New Roman" w:cs="Times New Roman"/>
          <w:sz w:val="24"/>
          <w:szCs w:val="24"/>
          <w:lang w:eastAsia="ru-RU"/>
        </w:rPr>
        <w:t xml:space="preserve"> :</w:t>
      </w:r>
      <w:proofErr w:type="gramEnd"/>
      <w:r w:rsidRPr="00276F98">
        <w:rPr>
          <w:rFonts w:ascii="Times New Roman" w:hAnsi="Times New Roman" w:cs="Times New Roman"/>
          <w:sz w:val="24"/>
          <w:szCs w:val="24"/>
          <w:lang w:eastAsia="ru-RU"/>
        </w:rPr>
        <w:t xml:space="preserve"> КНОРУС, 2016. – 177 с.</w:t>
      </w:r>
    </w:p>
    <w:p w:rsidR="00022383" w:rsidRPr="00276F98" w:rsidRDefault="00022383" w:rsidP="00D1245D">
      <w:pPr>
        <w:numPr>
          <w:ilvl w:val="6"/>
          <w:numId w:val="38"/>
        </w:numPr>
        <w:shd w:val="clear" w:color="auto" w:fill="FFFFFF"/>
        <w:tabs>
          <w:tab w:val="left" w:pos="284"/>
          <w:tab w:val="left" w:pos="567"/>
          <w:tab w:val="left" w:pos="1134"/>
        </w:tabs>
        <w:spacing w:after="0" w:line="312" w:lineRule="auto"/>
        <w:ind w:left="0" w:firstLine="709"/>
        <w:jc w:val="both"/>
        <w:rPr>
          <w:rFonts w:ascii="Times New Roman" w:hAnsi="Times New Roman" w:cs="Times New Roman"/>
          <w:sz w:val="24"/>
          <w:szCs w:val="24"/>
          <w:lang w:eastAsia="ru-RU"/>
        </w:rPr>
      </w:pPr>
      <w:r w:rsidRPr="00276F98">
        <w:rPr>
          <w:rFonts w:ascii="Times New Roman" w:hAnsi="Times New Roman" w:cs="Times New Roman"/>
          <w:sz w:val="24"/>
          <w:szCs w:val="24"/>
          <w:lang w:eastAsia="ru-RU"/>
        </w:rPr>
        <w:t>Троицкая, Н.А. Единая транспортная система : учебник для студ. учреждений сред</w:t>
      </w:r>
      <w:proofErr w:type="gramStart"/>
      <w:r w:rsidRPr="00276F98">
        <w:rPr>
          <w:rFonts w:ascii="Times New Roman" w:hAnsi="Times New Roman" w:cs="Times New Roman"/>
          <w:sz w:val="24"/>
          <w:szCs w:val="24"/>
          <w:lang w:eastAsia="ru-RU"/>
        </w:rPr>
        <w:t>.</w:t>
      </w:r>
      <w:proofErr w:type="gramEnd"/>
      <w:r w:rsidRPr="00276F98">
        <w:rPr>
          <w:rFonts w:ascii="Times New Roman" w:hAnsi="Times New Roman" w:cs="Times New Roman"/>
          <w:sz w:val="24"/>
          <w:szCs w:val="24"/>
          <w:lang w:eastAsia="ru-RU"/>
        </w:rPr>
        <w:t xml:space="preserve"> </w:t>
      </w:r>
      <w:proofErr w:type="gramStart"/>
      <w:r w:rsidRPr="00276F98">
        <w:rPr>
          <w:rFonts w:ascii="Times New Roman" w:hAnsi="Times New Roman" w:cs="Times New Roman"/>
          <w:sz w:val="24"/>
          <w:szCs w:val="24"/>
          <w:lang w:eastAsia="ru-RU"/>
        </w:rPr>
        <w:t>п</w:t>
      </w:r>
      <w:proofErr w:type="gramEnd"/>
      <w:r w:rsidRPr="00276F98">
        <w:rPr>
          <w:rFonts w:ascii="Times New Roman" w:hAnsi="Times New Roman" w:cs="Times New Roman"/>
          <w:sz w:val="24"/>
          <w:szCs w:val="24"/>
          <w:lang w:eastAsia="ru-RU"/>
        </w:rPr>
        <w:t>роф. образования / Н.А. Троицкая, А.Б. Чубуков. – 9-е изд., стер. – М.</w:t>
      </w:r>
      <w:proofErr w:type="gramStart"/>
      <w:r w:rsidRPr="00276F98">
        <w:rPr>
          <w:rFonts w:ascii="Times New Roman" w:hAnsi="Times New Roman" w:cs="Times New Roman"/>
          <w:sz w:val="24"/>
          <w:szCs w:val="24"/>
          <w:lang w:eastAsia="ru-RU"/>
        </w:rPr>
        <w:t xml:space="preserve"> :</w:t>
      </w:r>
      <w:proofErr w:type="gramEnd"/>
      <w:r w:rsidRPr="00276F98">
        <w:rPr>
          <w:rFonts w:ascii="Times New Roman" w:hAnsi="Times New Roman" w:cs="Times New Roman"/>
          <w:sz w:val="24"/>
          <w:szCs w:val="24"/>
          <w:lang w:eastAsia="ru-RU"/>
        </w:rPr>
        <w:t xml:space="preserve"> Академия, 2014. – 240 с.</w:t>
      </w:r>
    </w:p>
    <w:p w:rsidR="00022383" w:rsidRPr="0078648F" w:rsidRDefault="00022383" w:rsidP="006160BD">
      <w:pPr>
        <w:rPr>
          <w:lang w:eastAsia="ru-RU"/>
        </w:rPr>
      </w:pPr>
    </w:p>
    <w:p w:rsidR="00022383" w:rsidRDefault="00022383">
      <w:pPr>
        <w:spacing w:after="0" w:line="240" w:lineRule="auto"/>
        <w:rPr>
          <w:rFonts w:ascii="Times New Roman" w:hAnsi="Times New Roman" w:cs="Times New Roman"/>
          <w:b/>
          <w:bCs/>
          <w:i/>
          <w:iCs/>
          <w:sz w:val="24"/>
          <w:szCs w:val="24"/>
          <w:lang w:eastAsia="ru-RU"/>
        </w:rPr>
      </w:pPr>
      <w:r>
        <w:rPr>
          <w:rFonts w:ascii="Times New Roman" w:hAnsi="Times New Roman" w:cs="Times New Roman"/>
          <w:sz w:val="24"/>
          <w:szCs w:val="24"/>
        </w:rPr>
        <w:br w:type="page"/>
      </w:r>
    </w:p>
    <w:p w:rsidR="00022383" w:rsidRPr="0078648F" w:rsidRDefault="00022383" w:rsidP="006F71E3">
      <w:pPr>
        <w:pStyle w:val="1f5"/>
      </w:pPr>
      <w:r w:rsidRPr="0078648F">
        <w:t>4. КОНТРОЛЬ И ОЦЕНКА РЕЗУЛЬТАТОВ ОСВОЕНИЯ УЧЕБНОЙ ДИСЦИПЛИНЫ</w:t>
      </w:r>
      <w:bookmarkEnd w:id="242"/>
      <w:bookmarkEnd w:id="243"/>
      <w:bookmarkEnd w:id="244"/>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3316"/>
        <w:gridCol w:w="2886"/>
      </w:tblGrid>
      <w:tr w:rsidR="00022383" w:rsidRPr="006F71E3">
        <w:trPr>
          <w:trHeight w:val="472"/>
          <w:jc w:val="center"/>
        </w:trPr>
        <w:tc>
          <w:tcPr>
            <w:tcW w:w="1847" w:type="pct"/>
            <w:vAlign w:val="center"/>
          </w:tcPr>
          <w:p w:rsidR="00022383" w:rsidRPr="006F71E3" w:rsidRDefault="00022383" w:rsidP="009E74DA">
            <w:pPr>
              <w:spacing w:after="0" w:line="312" w:lineRule="auto"/>
              <w:jc w:val="center"/>
              <w:rPr>
                <w:rFonts w:ascii="Times New Roman" w:hAnsi="Times New Roman" w:cs="Times New Roman"/>
                <w:b/>
                <w:bCs/>
              </w:rPr>
            </w:pPr>
            <w:r w:rsidRPr="006F71E3">
              <w:rPr>
                <w:rFonts w:ascii="Times New Roman" w:hAnsi="Times New Roman" w:cs="Times New Roman"/>
                <w:b/>
                <w:bCs/>
              </w:rPr>
              <w:t>Результаты обучения</w:t>
            </w:r>
          </w:p>
        </w:tc>
        <w:tc>
          <w:tcPr>
            <w:tcW w:w="1686" w:type="pct"/>
            <w:vAlign w:val="center"/>
          </w:tcPr>
          <w:p w:rsidR="00022383" w:rsidRPr="006F71E3" w:rsidRDefault="00022383" w:rsidP="009E74DA">
            <w:pPr>
              <w:spacing w:after="0" w:line="312" w:lineRule="auto"/>
              <w:jc w:val="center"/>
              <w:rPr>
                <w:rFonts w:ascii="Times New Roman" w:hAnsi="Times New Roman" w:cs="Times New Roman"/>
                <w:b/>
                <w:bCs/>
              </w:rPr>
            </w:pPr>
            <w:r w:rsidRPr="006F71E3">
              <w:rPr>
                <w:rFonts w:ascii="Times New Roman" w:hAnsi="Times New Roman" w:cs="Times New Roman"/>
                <w:b/>
                <w:bCs/>
              </w:rPr>
              <w:t>Критерии оценки</w:t>
            </w:r>
          </w:p>
        </w:tc>
        <w:tc>
          <w:tcPr>
            <w:tcW w:w="1467" w:type="pct"/>
            <w:vAlign w:val="center"/>
          </w:tcPr>
          <w:p w:rsidR="00022383" w:rsidRPr="006F71E3" w:rsidRDefault="00022383" w:rsidP="009E74DA">
            <w:pPr>
              <w:spacing w:after="0" w:line="312" w:lineRule="auto"/>
              <w:jc w:val="center"/>
              <w:rPr>
                <w:rFonts w:ascii="Times New Roman" w:hAnsi="Times New Roman" w:cs="Times New Roman"/>
                <w:b/>
                <w:bCs/>
              </w:rPr>
            </w:pPr>
            <w:r w:rsidRPr="006F71E3">
              <w:rPr>
                <w:rFonts w:ascii="Times New Roman" w:hAnsi="Times New Roman" w:cs="Times New Roman"/>
                <w:b/>
                <w:bCs/>
              </w:rPr>
              <w:t>Методы оценки</w:t>
            </w:r>
          </w:p>
        </w:tc>
      </w:tr>
      <w:tr w:rsidR="00022383" w:rsidRPr="006F71E3">
        <w:trPr>
          <w:trHeight w:val="472"/>
          <w:jc w:val="center"/>
        </w:trPr>
        <w:tc>
          <w:tcPr>
            <w:tcW w:w="1847" w:type="pct"/>
          </w:tcPr>
          <w:p w:rsidR="00022383" w:rsidRPr="00BE28CB" w:rsidRDefault="00022383" w:rsidP="00454B04">
            <w:pPr>
              <w:spacing w:after="0" w:line="240" w:lineRule="auto"/>
              <w:rPr>
                <w:rFonts w:ascii="Times New Roman" w:hAnsi="Times New Roman" w:cs="Times New Roman"/>
                <w:iCs/>
              </w:rPr>
            </w:pPr>
            <w:r w:rsidRPr="00BE28CB">
              <w:rPr>
                <w:rFonts w:ascii="Times New Roman" w:hAnsi="Times New Roman" w:cs="Times New Roman"/>
                <w:iCs/>
              </w:rPr>
              <w:t>Перечень знаний, осваиваемых в рамках дисциплины:</w:t>
            </w:r>
          </w:p>
          <w:p w:rsidR="00022383" w:rsidRPr="006F71E3" w:rsidRDefault="00022383" w:rsidP="00454B04">
            <w:pPr>
              <w:spacing w:after="0" w:line="240" w:lineRule="auto"/>
              <w:jc w:val="both"/>
              <w:rPr>
                <w:rFonts w:ascii="Times New Roman" w:hAnsi="Times New Roman" w:cs="Times New Roman"/>
              </w:rPr>
            </w:pPr>
            <w:r w:rsidRPr="006F71E3">
              <w:rPr>
                <w:rFonts w:ascii="Times New Roman" w:hAnsi="Times New Roman" w:cs="Times New Roman"/>
              </w:rPr>
              <w:t>структуры транспортной сис</w:t>
            </w:r>
            <w:r w:rsidRPr="006F71E3">
              <w:rPr>
                <w:rFonts w:ascii="Times New Roman" w:hAnsi="Times New Roman" w:cs="Times New Roman"/>
              </w:rPr>
              <w:softHyphen/>
              <w:t>темы России, основных направлений гр</w:t>
            </w:r>
            <w:r w:rsidRPr="006F71E3">
              <w:rPr>
                <w:rFonts w:ascii="Times New Roman" w:hAnsi="Times New Roman" w:cs="Times New Roman"/>
              </w:rPr>
              <w:t>у</w:t>
            </w:r>
            <w:r w:rsidRPr="006F71E3">
              <w:rPr>
                <w:rFonts w:ascii="Times New Roman" w:hAnsi="Times New Roman" w:cs="Times New Roman"/>
              </w:rPr>
              <w:t>зопотоков и пассажиропотоков</w:t>
            </w:r>
          </w:p>
        </w:tc>
        <w:tc>
          <w:tcPr>
            <w:tcW w:w="1686" w:type="pct"/>
          </w:tcPr>
          <w:p w:rsidR="00022383" w:rsidRPr="006F71E3" w:rsidRDefault="00022383" w:rsidP="00D1245D">
            <w:pPr>
              <w:numPr>
                <w:ilvl w:val="0"/>
                <w:numId w:val="36"/>
              </w:numPr>
              <w:tabs>
                <w:tab w:val="left" w:pos="255"/>
              </w:tabs>
              <w:spacing w:after="0" w:line="240" w:lineRule="auto"/>
              <w:ind w:left="0" w:firstLine="0"/>
              <w:jc w:val="both"/>
              <w:rPr>
                <w:rFonts w:ascii="Times New Roman" w:hAnsi="Times New Roman" w:cs="Times New Roman"/>
              </w:rPr>
            </w:pPr>
            <w:r w:rsidRPr="006F71E3">
              <w:rPr>
                <w:rFonts w:ascii="Times New Roman" w:hAnsi="Times New Roman" w:cs="Times New Roman"/>
              </w:rPr>
              <w:t>понимание структуры транс</w:t>
            </w:r>
            <w:r w:rsidRPr="006F71E3">
              <w:rPr>
                <w:rFonts w:ascii="Times New Roman" w:hAnsi="Times New Roman" w:cs="Times New Roman"/>
              </w:rPr>
              <w:softHyphen/>
              <w:t>портной системы России;</w:t>
            </w:r>
          </w:p>
          <w:p w:rsidR="00022383" w:rsidRPr="006F71E3" w:rsidRDefault="00022383" w:rsidP="00D1245D">
            <w:pPr>
              <w:numPr>
                <w:ilvl w:val="0"/>
                <w:numId w:val="36"/>
              </w:numPr>
              <w:tabs>
                <w:tab w:val="left" w:pos="255"/>
              </w:tabs>
              <w:spacing w:after="0" w:line="240" w:lineRule="auto"/>
              <w:ind w:left="0" w:firstLine="0"/>
              <w:jc w:val="both"/>
              <w:rPr>
                <w:rFonts w:ascii="Times New Roman" w:hAnsi="Times New Roman" w:cs="Times New Roman"/>
              </w:rPr>
            </w:pPr>
            <w:r w:rsidRPr="006F71E3">
              <w:rPr>
                <w:rFonts w:ascii="Times New Roman" w:hAnsi="Times New Roman" w:cs="Times New Roman"/>
              </w:rPr>
              <w:t xml:space="preserve">перечисление, объяснение и характеристика основных направлений грузопотоков </w:t>
            </w:r>
            <w:r w:rsidRPr="006F71E3">
              <w:rPr>
                <w:rFonts w:ascii="Times New Roman" w:hAnsi="Times New Roman" w:cs="Times New Roman"/>
              </w:rPr>
              <w:br/>
              <w:t>и пассажиропотоков</w:t>
            </w:r>
          </w:p>
        </w:tc>
        <w:tc>
          <w:tcPr>
            <w:tcW w:w="1467" w:type="pct"/>
          </w:tcPr>
          <w:p w:rsidR="00022383" w:rsidRPr="006F71E3" w:rsidRDefault="00022383" w:rsidP="00454B04">
            <w:pPr>
              <w:spacing w:after="0" w:line="240" w:lineRule="auto"/>
              <w:jc w:val="both"/>
              <w:rPr>
                <w:rFonts w:ascii="Times New Roman" w:hAnsi="Times New Roman" w:cs="Times New Roman"/>
                <w:i/>
                <w:iCs/>
              </w:rPr>
            </w:pPr>
            <w:r w:rsidRPr="006F71E3">
              <w:rPr>
                <w:rFonts w:ascii="Times New Roman" w:hAnsi="Times New Roman" w:cs="Times New Roman"/>
              </w:rPr>
              <w:t>Все виды опроса, защиты практических занятий, о</w:t>
            </w:r>
            <w:r w:rsidRPr="006F71E3">
              <w:rPr>
                <w:rFonts w:ascii="Times New Roman" w:hAnsi="Times New Roman" w:cs="Times New Roman"/>
              </w:rPr>
              <w:t>т</w:t>
            </w:r>
            <w:r w:rsidRPr="006F71E3">
              <w:rPr>
                <w:rFonts w:ascii="Times New Roman" w:hAnsi="Times New Roman" w:cs="Times New Roman"/>
              </w:rPr>
              <w:t>ветов на контрольные в</w:t>
            </w:r>
            <w:r w:rsidRPr="006F71E3">
              <w:rPr>
                <w:rFonts w:ascii="Times New Roman" w:hAnsi="Times New Roman" w:cs="Times New Roman"/>
              </w:rPr>
              <w:t>о</w:t>
            </w:r>
            <w:r w:rsidRPr="006F71E3">
              <w:rPr>
                <w:rFonts w:ascii="Times New Roman" w:hAnsi="Times New Roman" w:cs="Times New Roman"/>
              </w:rPr>
              <w:t>просы</w:t>
            </w:r>
          </w:p>
        </w:tc>
      </w:tr>
      <w:tr w:rsidR="00022383" w:rsidRPr="006F71E3">
        <w:trPr>
          <w:jc w:val="center"/>
        </w:trPr>
        <w:tc>
          <w:tcPr>
            <w:tcW w:w="1847" w:type="pct"/>
          </w:tcPr>
          <w:p w:rsidR="00022383" w:rsidRPr="00BE28CB" w:rsidRDefault="00022383" w:rsidP="00B56546">
            <w:pPr>
              <w:spacing w:after="0" w:line="240" w:lineRule="auto"/>
              <w:rPr>
                <w:rFonts w:ascii="Times New Roman" w:hAnsi="Times New Roman" w:cs="Times New Roman"/>
                <w:iCs/>
              </w:rPr>
            </w:pPr>
            <w:r w:rsidRPr="00BE28CB">
              <w:rPr>
                <w:rFonts w:ascii="Times New Roman" w:hAnsi="Times New Roman" w:cs="Times New Roman"/>
                <w:iCs/>
              </w:rPr>
              <w:t>Перечень умений, осваиваемых в рамках дисциплины:</w:t>
            </w:r>
          </w:p>
          <w:p w:rsidR="00022383" w:rsidRPr="006F71E3" w:rsidRDefault="00022383" w:rsidP="00B56546">
            <w:pPr>
              <w:spacing w:after="0" w:line="240" w:lineRule="auto"/>
              <w:jc w:val="both"/>
              <w:rPr>
                <w:rFonts w:ascii="Times New Roman" w:hAnsi="Times New Roman" w:cs="Times New Roman"/>
              </w:rPr>
            </w:pPr>
            <w:r w:rsidRPr="006F71E3">
              <w:rPr>
                <w:rFonts w:ascii="Times New Roman" w:hAnsi="Times New Roman" w:cs="Times New Roman"/>
              </w:rPr>
              <w:t>давать краткую экономико-географическую характеристику техническому оснащению и сфере применения различных видов транспорта</w:t>
            </w:r>
          </w:p>
        </w:tc>
        <w:tc>
          <w:tcPr>
            <w:tcW w:w="1686" w:type="pct"/>
          </w:tcPr>
          <w:p w:rsidR="00022383" w:rsidRPr="006F71E3" w:rsidRDefault="00022383" w:rsidP="00CC2AEC">
            <w:pPr>
              <w:tabs>
                <w:tab w:val="left" w:pos="255"/>
              </w:tabs>
              <w:spacing w:after="0" w:line="240" w:lineRule="auto"/>
              <w:jc w:val="both"/>
              <w:rPr>
                <w:rFonts w:ascii="Times New Roman" w:hAnsi="Times New Roman" w:cs="Times New Roman"/>
              </w:rPr>
            </w:pPr>
            <w:r w:rsidRPr="006F71E3">
              <w:rPr>
                <w:rFonts w:ascii="Times New Roman" w:hAnsi="Times New Roman" w:cs="Times New Roman"/>
              </w:rPr>
              <w:t>– описание эко</w:t>
            </w:r>
            <w:r w:rsidRPr="006F71E3">
              <w:rPr>
                <w:rFonts w:ascii="Times New Roman" w:hAnsi="Times New Roman" w:cs="Times New Roman"/>
              </w:rPr>
              <w:softHyphen/>
              <w:t>номико-географических ха</w:t>
            </w:r>
            <w:r w:rsidRPr="006F71E3">
              <w:rPr>
                <w:rFonts w:ascii="Times New Roman" w:hAnsi="Times New Roman" w:cs="Times New Roman"/>
              </w:rPr>
              <w:softHyphen/>
              <w:t>рак</w:t>
            </w:r>
            <w:r w:rsidRPr="006F71E3">
              <w:rPr>
                <w:rFonts w:ascii="Times New Roman" w:hAnsi="Times New Roman" w:cs="Times New Roman"/>
              </w:rPr>
              <w:softHyphen/>
              <w:t>те</w:t>
            </w:r>
            <w:r w:rsidRPr="006F71E3">
              <w:rPr>
                <w:rFonts w:ascii="Times New Roman" w:hAnsi="Times New Roman" w:cs="Times New Roman"/>
              </w:rPr>
              <w:softHyphen/>
              <w:t>ристик видов транс</w:t>
            </w:r>
            <w:r w:rsidRPr="006F71E3">
              <w:rPr>
                <w:rFonts w:ascii="Times New Roman" w:hAnsi="Times New Roman" w:cs="Times New Roman"/>
              </w:rPr>
              <w:softHyphen/>
              <w:t>порта в соотве</w:t>
            </w:r>
            <w:r w:rsidRPr="006F71E3">
              <w:rPr>
                <w:rFonts w:ascii="Times New Roman" w:hAnsi="Times New Roman" w:cs="Times New Roman"/>
              </w:rPr>
              <w:t>т</w:t>
            </w:r>
            <w:r w:rsidRPr="006F71E3">
              <w:rPr>
                <w:rFonts w:ascii="Times New Roman" w:hAnsi="Times New Roman" w:cs="Times New Roman"/>
              </w:rPr>
              <w:t>ствии с их техническим оснащ</w:t>
            </w:r>
            <w:r w:rsidRPr="006F71E3">
              <w:rPr>
                <w:rFonts w:ascii="Times New Roman" w:hAnsi="Times New Roman" w:cs="Times New Roman"/>
              </w:rPr>
              <w:t>е</w:t>
            </w:r>
            <w:r w:rsidRPr="006F71E3">
              <w:rPr>
                <w:rFonts w:ascii="Times New Roman" w:hAnsi="Times New Roman" w:cs="Times New Roman"/>
              </w:rPr>
              <w:t>нием и сферой при</w:t>
            </w:r>
            <w:r w:rsidRPr="006F71E3">
              <w:rPr>
                <w:rFonts w:ascii="Times New Roman" w:hAnsi="Times New Roman" w:cs="Times New Roman"/>
              </w:rPr>
              <w:softHyphen/>
              <w:t xml:space="preserve">менения </w:t>
            </w:r>
          </w:p>
        </w:tc>
        <w:tc>
          <w:tcPr>
            <w:tcW w:w="1467" w:type="pct"/>
          </w:tcPr>
          <w:p w:rsidR="00022383" w:rsidRPr="006F71E3" w:rsidRDefault="00022383" w:rsidP="00950DA6">
            <w:pPr>
              <w:spacing w:after="0" w:line="240" w:lineRule="auto"/>
              <w:jc w:val="both"/>
              <w:rPr>
                <w:rFonts w:ascii="Times New Roman" w:hAnsi="Times New Roman" w:cs="Times New Roman"/>
              </w:rPr>
            </w:pPr>
            <w:r w:rsidRPr="006F71E3">
              <w:rPr>
                <w:rFonts w:ascii="Times New Roman" w:hAnsi="Times New Roman" w:cs="Times New Roman"/>
              </w:rPr>
              <w:t>Оценка результатов выпо</w:t>
            </w:r>
            <w:r w:rsidRPr="006F71E3">
              <w:rPr>
                <w:rFonts w:ascii="Times New Roman" w:hAnsi="Times New Roman" w:cs="Times New Roman"/>
              </w:rPr>
              <w:t>л</w:t>
            </w:r>
            <w:r w:rsidRPr="006F71E3">
              <w:rPr>
                <w:rFonts w:ascii="Times New Roman" w:hAnsi="Times New Roman" w:cs="Times New Roman"/>
              </w:rPr>
              <w:t>нения практических работ, домашних заданий пр</w:t>
            </w:r>
            <w:r w:rsidRPr="006F71E3">
              <w:rPr>
                <w:rFonts w:ascii="Times New Roman" w:hAnsi="Times New Roman" w:cs="Times New Roman"/>
              </w:rPr>
              <w:t>о</w:t>
            </w:r>
            <w:r w:rsidRPr="006F71E3">
              <w:rPr>
                <w:rFonts w:ascii="Times New Roman" w:hAnsi="Times New Roman" w:cs="Times New Roman"/>
              </w:rPr>
              <w:t>блемного характера,</w:t>
            </w:r>
          </w:p>
          <w:p w:rsidR="00022383" w:rsidRPr="006F71E3" w:rsidRDefault="00022383" w:rsidP="00B56546">
            <w:pPr>
              <w:spacing w:after="0" w:line="240" w:lineRule="auto"/>
              <w:jc w:val="both"/>
              <w:rPr>
                <w:rFonts w:ascii="Times New Roman" w:hAnsi="Times New Roman" w:cs="Times New Roman"/>
                <w:i/>
                <w:iCs/>
              </w:rPr>
            </w:pPr>
          </w:p>
        </w:tc>
      </w:tr>
    </w:tbl>
    <w:p w:rsidR="00022383" w:rsidRPr="0078648F" w:rsidRDefault="00022383" w:rsidP="00A43C77">
      <w:pPr>
        <w:spacing w:after="0" w:line="312" w:lineRule="auto"/>
        <w:ind w:firstLine="709"/>
        <w:rPr>
          <w:rFonts w:ascii="Times New Roman" w:hAnsi="Times New Roman" w:cs="Times New Roman"/>
          <w:sz w:val="24"/>
          <w:szCs w:val="24"/>
        </w:rPr>
      </w:pPr>
    </w:p>
    <w:p w:rsidR="00022383" w:rsidRPr="0078648F" w:rsidRDefault="00022383" w:rsidP="00EF7A3A">
      <w:pPr>
        <w:spacing w:after="0" w:line="312" w:lineRule="auto"/>
        <w:ind w:firstLine="709"/>
        <w:rPr>
          <w:rFonts w:ascii="Times New Roman" w:hAnsi="Times New Roman" w:cs="Times New Roman"/>
          <w:i/>
          <w:iCs/>
          <w:sz w:val="24"/>
          <w:szCs w:val="24"/>
        </w:rPr>
      </w:pPr>
    </w:p>
    <w:p w:rsidR="00022383" w:rsidRPr="0078648F" w:rsidRDefault="00022383" w:rsidP="00EF7A3A">
      <w:pPr>
        <w:spacing w:after="0" w:line="312" w:lineRule="auto"/>
        <w:ind w:firstLine="709"/>
        <w:rPr>
          <w:rFonts w:ascii="Times New Roman" w:hAnsi="Times New Roman" w:cs="Times New Roman"/>
          <w:i/>
          <w:iCs/>
          <w:sz w:val="24"/>
          <w:szCs w:val="24"/>
        </w:rPr>
      </w:pPr>
    </w:p>
    <w:p w:rsidR="00022383" w:rsidRPr="0078648F" w:rsidRDefault="00022383">
      <w:pPr>
        <w:spacing w:after="0" w:line="240" w:lineRule="auto"/>
        <w:rPr>
          <w:rFonts w:ascii="Times New Roman" w:hAnsi="Times New Roman" w:cs="Times New Roman"/>
          <w:i/>
          <w:iCs/>
          <w:sz w:val="24"/>
          <w:szCs w:val="24"/>
        </w:rPr>
      </w:pPr>
      <w:r w:rsidRPr="0078648F">
        <w:rPr>
          <w:rFonts w:ascii="Times New Roman" w:hAnsi="Times New Roman" w:cs="Times New Roman"/>
          <w:i/>
          <w:iCs/>
          <w:sz w:val="24"/>
          <w:szCs w:val="24"/>
        </w:rPr>
        <w:br w:type="page"/>
      </w:r>
    </w:p>
    <w:p w:rsidR="00022383" w:rsidRPr="0078648F" w:rsidRDefault="00022383" w:rsidP="001F2B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12" w:lineRule="auto"/>
        <w:ind w:firstLine="919"/>
        <w:jc w:val="right"/>
        <w:rPr>
          <w:rFonts w:ascii="Times New Roman" w:hAnsi="Times New Roman" w:cs="Times New Roman"/>
          <w:b/>
          <w:bCs/>
          <w:caps/>
          <w:sz w:val="24"/>
          <w:szCs w:val="24"/>
        </w:rPr>
      </w:pPr>
    </w:p>
    <w:tbl>
      <w:tblPr>
        <w:tblW w:w="10031" w:type="dxa"/>
        <w:tblInd w:w="108" w:type="dxa"/>
        <w:tblLook w:val="00A0" w:firstRow="1" w:lastRow="0" w:firstColumn="1" w:lastColumn="0" w:noHBand="0" w:noVBand="0"/>
      </w:tblPr>
      <w:tblGrid>
        <w:gridCol w:w="5920"/>
        <w:gridCol w:w="4111"/>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411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.1</w:t>
            </w:r>
            <w:r>
              <w:rPr>
                <w:rFonts w:ascii="Times New Roman" w:hAnsi="Times New Roman" w:cs="Times New Roman"/>
                <w:b/>
                <w:bCs/>
                <w:sz w:val="24"/>
                <w:szCs w:val="24"/>
              </w:rPr>
              <w:t>2</w:t>
            </w:r>
          </w:p>
          <w:p w:rsidR="00022383" w:rsidRPr="00B23F39" w:rsidRDefault="00022383" w:rsidP="00BE28CB">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к ПООП по специальности 23.02.01 </w:t>
            </w: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p>
        </w:tc>
      </w:tr>
    </w:tbl>
    <w:p w:rsidR="00022383" w:rsidRPr="0078648F" w:rsidRDefault="00022383" w:rsidP="001F2B2F">
      <w:pPr>
        <w:spacing w:line="312" w:lineRule="auto"/>
        <w:ind w:firstLine="919"/>
        <w:jc w:val="center"/>
        <w:rPr>
          <w:rFonts w:ascii="Times New Roman" w:hAnsi="Times New Roman" w:cs="Times New Roman"/>
          <w:b/>
          <w:bCs/>
          <w:sz w:val="24"/>
          <w:szCs w:val="24"/>
        </w:rPr>
      </w:pPr>
    </w:p>
    <w:p w:rsidR="00022383" w:rsidRPr="0078648F" w:rsidRDefault="00022383" w:rsidP="001F2B2F">
      <w:pPr>
        <w:spacing w:line="312" w:lineRule="auto"/>
        <w:ind w:firstLine="919"/>
        <w:jc w:val="center"/>
        <w:rPr>
          <w:rFonts w:ascii="Times New Roman" w:hAnsi="Times New Roman" w:cs="Times New Roman"/>
          <w:b/>
          <w:bCs/>
          <w:sz w:val="24"/>
          <w:szCs w:val="24"/>
        </w:rPr>
      </w:pPr>
    </w:p>
    <w:p w:rsidR="00022383" w:rsidRDefault="00022383" w:rsidP="001F2B2F">
      <w:pPr>
        <w:spacing w:line="312" w:lineRule="auto"/>
        <w:ind w:firstLine="919"/>
        <w:jc w:val="center"/>
        <w:rPr>
          <w:rFonts w:ascii="Times New Roman" w:hAnsi="Times New Roman" w:cs="Times New Roman"/>
          <w:b/>
          <w:bCs/>
          <w:sz w:val="24"/>
          <w:szCs w:val="24"/>
        </w:rPr>
      </w:pPr>
    </w:p>
    <w:p w:rsidR="00022383" w:rsidRDefault="00022383" w:rsidP="001F2B2F">
      <w:pPr>
        <w:spacing w:line="312" w:lineRule="auto"/>
        <w:ind w:firstLine="919"/>
        <w:jc w:val="center"/>
        <w:rPr>
          <w:rFonts w:ascii="Times New Roman" w:hAnsi="Times New Roman" w:cs="Times New Roman"/>
          <w:b/>
          <w:bCs/>
          <w:sz w:val="24"/>
          <w:szCs w:val="24"/>
        </w:rPr>
      </w:pPr>
    </w:p>
    <w:p w:rsidR="00022383" w:rsidRPr="0078648F" w:rsidRDefault="00022383" w:rsidP="001F2B2F">
      <w:pPr>
        <w:spacing w:line="312" w:lineRule="auto"/>
        <w:ind w:firstLine="919"/>
        <w:jc w:val="center"/>
        <w:rPr>
          <w:rFonts w:ascii="Times New Roman" w:hAnsi="Times New Roman" w:cs="Times New Roman"/>
          <w:b/>
          <w:bCs/>
          <w:sz w:val="24"/>
          <w:szCs w:val="24"/>
        </w:rPr>
      </w:pPr>
    </w:p>
    <w:p w:rsidR="00022383" w:rsidRPr="006F71E3" w:rsidRDefault="00022383" w:rsidP="00BE28CB">
      <w:pPr>
        <w:spacing w:line="312" w:lineRule="auto"/>
        <w:ind w:firstLine="851"/>
        <w:jc w:val="center"/>
        <w:rPr>
          <w:rFonts w:ascii="Times New Roman" w:hAnsi="Times New Roman" w:cs="Times New Roman"/>
          <w:b/>
          <w:bCs/>
          <w:sz w:val="24"/>
          <w:szCs w:val="24"/>
        </w:rPr>
      </w:pPr>
      <w:r w:rsidRPr="006F71E3">
        <w:rPr>
          <w:rFonts w:ascii="Times New Roman" w:hAnsi="Times New Roman" w:cs="Times New Roman"/>
          <w:b/>
          <w:bCs/>
          <w:sz w:val="24"/>
          <w:szCs w:val="24"/>
        </w:rPr>
        <w:t>ПРИМЕРНАЯ РАБОЧАЯ ПРОГРАММА УЧЕБНОЙ ДИСЦИПЛИНЫ</w:t>
      </w:r>
    </w:p>
    <w:p w:rsidR="00022383" w:rsidRPr="00BE28CB" w:rsidRDefault="00022383" w:rsidP="00BE28CB">
      <w:pPr>
        <w:pStyle w:val="1"/>
        <w:spacing w:before="0" w:after="0" w:line="312" w:lineRule="auto"/>
        <w:jc w:val="center"/>
        <w:rPr>
          <w:rFonts w:ascii="Times New Roman" w:hAnsi="Times New Roman"/>
          <w:sz w:val="24"/>
          <w:szCs w:val="24"/>
        </w:rPr>
      </w:pPr>
      <w:bookmarkStart w:id="245" w:name="_Toc486371731"/>
      <w:bookmarkStart w:id="246" w:name="_Toc486372997"/>
      <w:bookmarkStart w:id="247" w:name="_Toc487022114"/>
      <w:r w:rsidRPr="00BE28CB">
        <w:rPr>
          <w:rFonts w:ascii="Times New Roman" w:hAnsi="Times New Roman"/>
          <w:bCs w:val="0"/>
          <w:sz w:val="24"/>
          <w:szCs w:val="24"/>
        </w:rPr>
        <w:t>ОП 05 ТЕХНИЧЕСКИЕ СРЕДСТВА</w:t>
      </w:r>
      <w:bookmarkEnd w:id="245"/>
      <w:bookmarkEnd w:id="246"/>
      <w:bookmarkEnd w:id="247"/>
      <w:r>
        <w:rPr>
          <w:rFonts w:ascii="Times New Roman" w:hAnsi="Times New Roman"/>
          <w:bCs w:val="0"/>
          <w:sz w:val="24"/>
          <w:szCs w:val="24"/>
        </w:rPr>
        <w:t xml:space="preserve"> </w:t>
      </w:r>
      <w:r w:rsidRPr="00BE28CB">
        <w:rPr>
          <w:rFonts w:ascii="Times New Roman" w:hAnsi="Times New Roman"/>
          <w:sz w:val="24"/>
          <w:szCs w:val="24"/>
        </w:rPr>
        <w:t>НА АВТОМОБИЛЬНОМ ТРАНСПОРТЕ</w:t>
      </w: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jc w:val="center"/>
        <w:rPr>
          <w:rFonts w:ascii="Times New Roman" w:hAnsi="Times New Roman" w:cs="Times New Roman"/>
          <w:sz w:val="24"/>
          <w:szCs w:val="24"/>
        </w:rPr>
      </w:pPr>
    </w:p>
    <w:p w:rsidR="00022383" w:rsidRPr="0078648F" w:rsidRDefault="00022383" w:rsidP="001F2B2F">
      <w:pPr>
        <w:spacing w:line="312" w:lineRule="auto"/>
        <w:ind w:firstLine="919"/>
        <w:jc w:val="center"/>
        <w:rPr>
          <w:rFonts w:ascii="Times New Roman" w:hAnsi="Times New Roman" w:cs="Times New Roman"/>
          <w:b/>
          <w:bCs/>
          <w:sz w:val="24"/>
          <w:szCs w:val="24"/>
        </w:rPr>
      </w:pPr>
    </w:p>
    <w:p w:rsidR="00022383" w:rsidRPr="0078648F" w:rsidRDefault="00022383" w:rsidP="001F2B2F">
      <w:pPr>
        <w:spacing w:line="312" w:lineRule="auto"/>
        <w:ind w:firstLine="919"/>
        <w:jc w:val="center"/>
        <w:rPr>
          <w:rFonts w:ascii="Times New Roman" w:hAnsi="Times New Roman" w:cs="Times New Roman"/>
          <w:b/>
          <w:bCs/>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jc w:val="center"/>
        <w:rPr>
          <w:rFonts w:ascii="Times New Roman" w:hAnsi="Times New Roman" w:cs="Times New Roman"/>
          <w:sz w:val="24"/>
          <w:szCs w:val="24"/>
        </w:rPr>
      </w:pPr>
    </w:p>
    <w:p w:rsidR="00022383" w:rsidRPr="0078648F" w:rsidRDefault="00022383" w:rsidP="001F2B2F">
      <w:pPr>
        <w:spacing w:line="312" w:lineRule="auto"/>
        <w:ind w:firstLine="919"/>
        <w:jc w:val="center"/>
        <w:rPr>
          <w:rFonts w:ascii="Times New Roman" w:hAnsi="Times New Roman" w:cs="Times New Roman"/>
          <w:sz w:val="24"/>
          <w:szCs w:val="24"/>
        </w:rPr>
      </w:pPr>
    </w:p>
    <w:p w:rsidR="00022383" w:rsidRPr="0078648F" w:rsidRDefault="00022383" w:rsidP="001F2B2F">
      <w:pPr>
        <w:spacing w:line="312" w:lineRule="auto"/>
        <w:ind w:firstLine="919"/>
        <w:jc w:val="center"/>
        <w:rPr>
          <w:rFonts w:ascii="Times New Roman" w:hAnsi="Times New Roman" w:cs="Times New Roman"/>
          <w:sz w:val="24"/>
          <w:szCs w:val="24"/>
        </w:rPr>
      </w:pPr>
    </w:p>
    <w:p w:rsidR="00022383" w:rsidRPr="0078648F" w:rsidRDefault="00022383" w:rsidP="001F2B2F">
      <w:pPr>
        <w:spacing w:line="312" w:lineRule="auto"/>
        <w:ind w:firstLine="919"/>
        <w:jc w:val="center"/>
        <w:rPr>
          <w:rFonts w:ascii="Times New Roman" w:hAnsi="Times New Roman" w:cs="Times New Roman"/>
          <w:sz w:val="24"/>
          <w:szCs w:val="24"/>
        </w:rPr>
      </w:pPr>
    </w:p>
    <w:p w:rsidR="00022383" w:rsidRPr="0078648F" w:rsidRDefault="00022383" w:rsidP="001F2B2F">
      <w:pPr>
        <w:spacing w:line="312" w:lineRule="auto"/>
        <w:ind w:firstLine="919"/>
        <w:jc w:val="center"/>
        <w:rPr>
          <w:rFonts w:ascii="Times New Roman" w:hAnsi="Times New Roman" w:cs="Times New Roman"/>
          <w:sz w:val="24"/>
          <w:szCs w:val="24"/>
        </w:rPr>
      </w:pPr>
    </w:p>
    <w:p w:rsidR="00022383" w:rsidRPr="0078648F" w:rsidRDefault="00022383" w:rsidP="00EC2283">
      <w:pPr>
        <w:spacing w:line="312" w:lineRule="auto"/>
        <w:jc w:val="center"/>
        <w:rPr>
          <w:rFonts w:ascii="Times New Roman" w:hAnsi="Times New Roman" w:cs="Times New Roman"/>
          <w:i/>
          <w:iCs/>
          <w:sz w:val="24"/>
          <w:szCs w:val="24"/>
        </w:rPr>
      </w:pPr>
      <w:r>
        <w:rPr>
          <w:rFonts w:ascii="Times New Roman" w:hAnsi="Times New Roman" w:cs="Times New Roman"/>
          <w:i/>
          <w:iCs/>
          <w:sz w:val="24"/>
          <w:szCs w:val="24"/>
        </w:rPr>
        <w:t>2019</w:t>
      </w:r>
      <w:r w:rsidRPr="0078648F">
        <w:rPr>
          <w:rFonts w:ascii="Times New Roman" w:hAnsi="Times New Roman" w:cs="Times New Roman"/>
          <w:i/>
          <w:iCs/>
          <w:sz w:val="24"/>
          <w:szCs w:val="24"/>
        </w:rPr>
        <w:t xml:space="preserve"> г.</w:t>
      </w:r>
    </w:p>
    <w:p w:rsidR="00022383" w:rsidRPr="00967307" w:rsidRDefault="00022383" w:rsidP="00EC2283">
      <w:pPr>
        <w:spacing w:line="312" w:lineRule="auto"/>
        <w:jc w:val="center"/>
        <w:rPr>
          <w:rFonts w:ascii="Times New Roman" w:hAnsi="Times New Roman" w:cs="Times New Roman"/>
          <w:b/>
          <w:bCs/>
          <w:i/>
          <w:sz w:val="24"/>
          <w:szCs w:val="24"/>
        </w:rPr>
      </w:pPr>
      <w:r w:rsidRPr="0078648F">
        <w:rPr>
          <w:rFonts w:ascii="Times New Roman" w:hAnsi="Times New Roman" w:cs="Times New Roman"/>
          <w:i/>
          <w:iCs/>
          <w:sz w:val="24"/>
          <w:szCs w:val="24"/>
        </w:rPr>
        <w:br w:type="page"/>
      </w:r>
      <w:r w:rsidRPr="00967307">
        <w:rPr>
          <w:rFonts w:ascii="Times New Roman" w:hAnsi="Times New Roman" w:cs="Times New Roman"/>
          <w:b/>
          <w:bCs/>
          <w:i/>
          <w:sz w:val="24"/>
          <w:szCs w:val="24"/>
        </w:rPr>
        <w:t>СОДЕРЖАНИЕ</w:t>
      </w:r>
    </w:p>
    <w:p w:rsidR="00022383" w:rsidRDefault="00022383" w:rsidP="00EC2283">
      <w:pPr>
        <w:spacing w:line="312" w:lineRule="auto"/>
        <w:jc w:val="center"/>
        <w:rPr>
          <w:rFonts w:ascii="Times New Roman" w:hAnsi="Times New Roman" w:cs="Times New Roman"/>
          <w:b/>
          <w:bCs/>
          <w:sz w:val="24"/>
          <w:szCs w:val="24"/>
        </w:rPr>
      </w:pPr>
    </w:p>
    <w:tbl>
      <w:tblPr>
        <w:tblW w:w="5000" w:type="pct"/>
        <w:tblInd w:w="108" w:type="dxa"/>
        <w:tblLook w:val="01E0" w:firstRow="1" w:lastRow="1" w:firstColumn="1" w:lastColumn="1" w:noHBand="0" w:noVBand="0"/>
      </w:tblPr>
      <w:tblGrid>
        <w:gridCol w:w="9114"/>
        <w:gridCol w:w="457"/>
      </w:tblGrid>
      <w:tr w:rsidR="00022383" w:rsidRPr="0078648F" w:rsidTr="00BE28CB">
        <w:trPr>
          <w:trHeight w:hRule="exact" w:val="846"/>
        </w:trPr>
        <w:tc>
          <w:tcPr>
            <w:tcW w:w="4761" w:type="pct"/>
          </w:tcPr>
          <w:p w:rsidR="00022383" w:rsidRPr="00D262BE" w:rsidRDefault="00022383" w:rsidP="00D1245D">
            <w:pPr>
              <w:numPr>
                <w:ilvl w:val="0"/>
                <w:numId w:val="108"/>
              </w:numPr>
              <w:tabs>
                <w:tab w:val="left" w:pos="317"/>
              </w:tabs>
              <w:suppressAutoHyphens/>
              <w:spacing w:after="0" w:line="240" w:lineRule="auto"/>
              <w:rPr>
                <w:rFonts w:ascii="Times New Roman" w:hAnsi="Times New Roman" w:cs="Times New Roman"/>
                <w:b/>
                <w:bCs/>
                <w:sz w:val="24"/>
                <w:szCs w:val="24"/>
              </w:rPr>
            </w:pPr>
            <w:r w:rsidRPr="00D262BE">
              <w:rPr>
                <w:rFonts w:ascii="Times New Roman" w:hAnsi="Times New Roman" w:cs="Times New Roman"/>
                <w:b/>
                <w:bCs/>
                <w:sz w:val="24"/>
                <w:szCs w:val="24"/>
              </w:rPr>
              <w:t xml:space="preserve">ОБЩАЯ ХАРАКТЕРИСТИКА </w:t>
            </w:r>
            <w:proofErr w:type="gramStart"/>
            <w:r w:rsidRPr="00D262BE">
              <w:rPr>
                <w:rFonts w:ascii="Times New Roman" w:hAnsi="Times New Roman" w:cs="Times New Roman"/>
                <w:b/>
                <w:bCs/>
                <w:sz w:val="24"/>
                <w:szCs w:val="24"/>
              </w:rPr>
              <w:t>ПРИМЕРНОЙ</w:t>
            </w:r>
            <w:proofErr w:type="gramEnd"/>
            <w:r w:rsidRPr="00D262BE">
              <w:rPr>
                <w:rFonts w:ascii="Times New Roman" w:hAnsi="Times New Roman" w:cs="Times New Roman"/>
                <w:b/>
                <w:bCs/>
                <w:sz w:val="24"/>
                <w:szCs w:val="24"/>
              </w:rPr>
              <w:t xml:space="preserve"> РАБОЧЕЙ </w:t>
            </w:r>
          </w:p>
          <w:p w:rsidR="00022383" w:rsidRPr="00D262BE" w:rsidRDefault="00022383" w:rsidP="00101AE3">
            <w:pPr>
              <w:tabs>
                <w:tab w:val="num" w:pos="0"/>
                <w:tab w:val="left" w:pos="317"/>
              </w:tabs>
              <w:suppressAutoHyphens/>
              <w:spacing w:after="0" w:line="240" w:lineRule="auto"/>
              <w:ind w:left="33"/>
              <w:rPr>
                <w:rFonts w:ascii="Times New Roman" w:hAnsi="Times New Roman" w:cs="Times New Roman"/>
                <w:b/>
                <w:bCs/>
                <w:sz w:val="24"/>
                <w:szCs w:val="24"/>
              </w:rPr>
            </w:pPr>
            <w:r w:rsidRPr="00D262BE">
              <w:rPr>
                <w:rFonts w:ascii="Times New Roman" w:hAnsi="Times New Roman" w:cs="Times New Roman"/>
                <w:b/>
                <w:bCs/>
                <w:sz w:val="24"/>
                <w:szCs w:val="24"/>
              </w:rPr>
              <w:t>ПРОГРАММЫ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BE28CB">
        <w:trPr>
          <w:trHeight w:hRule="exact" w:val="559"/>
        </w:trPr>
        <w:tc>
          <w:tcPr>
            <w:tcW w:w="4761" w:type="pct"/>
          </w:tcPr>
          <w:p w:rsidR="00022383" w:rsidRPr="00D262BE" w:rsidRDefault="00022383" w:rsidP="00D1245D">
            <w:pPr>
              <w:numPr>
                <w:ilvl w:val="0"/>
                <w:numId w:val="108"/>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СТРУКТУРА И СОДЕРЖАНИЕ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BE28CB">
        <w:trPr>
          <w:trHeight w:hRule="exact" w:val="708"/>
        </w:trPr>
        <w:tc>
          <w:tcPr>
            <w:tcW w:w="4761" w:type="pct"/>
          </w:tcPr>
          <w:p w:rsidR="00022383" w:rsidRPr="00D262BE" w:rsidRDefault="00022383" w:rsidP="00D1245D">
            <w:pPr>
              <w:numPr>
                <w:ilvl w:val="0"/>
                <w:numId w:val="108"/>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УСЛОВИЯ РЕАЛИЗАЦИИУЧЕБНОЙ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BE28CB">
        <w:trPr>
          <w:trHeight w:hRule="exact" w:val="1418"/>
        </w:trPr>
        <w:tc>
          <w:tcPr>
            <w:tcW w:w="4761" w:type="pct"/>
          </w:tcPr>
          <w:p w:rsidR="00022383" w:rsidRPr="00D262BE" w:rsidRDefault="00022383" w:rsidP="00D1245D">
            <w:pPr>
              <w:numPr>
                <w:ilvl w:val="0"/>
                <w:numId w:val="108"/>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КОНТРОЛЬ И ОЦЕНКА РЕЗУЛЬТАТОВ ОСВОЕНИЯ </w:t>
            </w:r>
          </w:p>
          <w:p w:rsidR="00022383" w:rsidRPr="00D262BE" w:rsidRDefault="00022383" w:rsidP="00101AE3">
            <w:pPr>
              <w:tabs>
                <w:tab w:val="left" w:pos="317"/>
              </w:tabs>
              <w:suppressAutoHyphens/>
              <w:spacing w:after="0" w:line="240" w:lineRule="auto"/>
              <w:ind w:left="34"/>
              <w:rPr>
                <w:rFonts w:ascii="Times New Roman" w:hAnsi="Times New Roman" w:cs="Times New Roman"/>
                <w:b/>
                <w:bCs/>
                <w:sz w:val="24"/>
                <w:szCs w:val="24"/>
              </w:rPr>
            </w:pPr>
            <w:r w:rsidRPr="00D262BE">
              <w:rPr>
                <w:rFonts w:ascii="Times New Roman" w:hAnsi="Times New Roman" w:cs="Times New Roman"/>
                <w:b/>
                <w:bCs/>
                <w:sz w:val="24"/>
                <w:szCs w:val="24"/>
              </w:rPr>
              <w:t>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bl>
    <w:p w:rsidR="00022383" w:rsidRPr="0078648F" w:rsidRDefault="00022383" w:rsidP="00E12AFA">
      <w:pPr>
        <w:spacing w:line="312" w:lineRule="auto"/>
        <w:ind w:firstLine="70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pPr>
        <w:spacing w:after="0" w:line="240" w:lineRule="auto"/>
        <w:rPr>
          <w:rFonts w:ascii="Times New Roman" w:hAnsi="Times New Roman" w:cs="Times New Roman"/>
          <w:sz w:val="24"/>
          <w:szCs w:val="24"/>
        </w:rPr>
      </w:pPr>
      <w:r w:rsidRPr="0078648F">
        <w:rPr>
          <w:rFonts w:ascii="Times New Roman" w:hAnsi="Times New Roman" w:cs="Times New Roman"/>
          <w:sz w:val="24"/>
          <w:szCs w:val="24"/>
        </w:rPr>
        <w:br w:type="page"/>
      </w:r>
    </w:p>
    <w:p w:rsidR="00022383" w:rsidRPr="00975631" w:rsidRDefault="00022383" w:rsidP="001C1926">
      <w:pPr>
        <w:pStyle w:val="2"/>
        <w:spacing w:before="0" w:after="0"/>
        <w:jc w:val="center"/>
        <w:rPr>
          <w:rFonts w:ascii="Times New Roman" w:hAnsi="Times New Roman" w:cs="Times New Roman"/>
          <w:i w:val="0"/>
          <w:iCs w:val="0"/>
          <w:sz w:val="24"/>
          <w:szCs w:val="24"/>
        </w:rPr>
      </w:pPr>
      <w:bookmarkStart w:id="248" w:name="_Toc486371732"/>
      <w:bookmarkStart w:id="249" w:name="_Toc486372998"/>
      <w:bookmarkStart w:id="250" w:name="_Toc487022115"/>
      <w:r w:rsidRPr="00975631">
        <w:rPr>
          <w:rFonts w:ascii="Times New Roman" w:hAnsi="Times New Roman" w:cs="Times New Roman"/>
          <w:i w:val="0"/>
          <w:iCs w:val="0"/>
          <w:sz w:val="24"/>
          <w:szCs w:val="24"/>
        </w:rPr>
        <w:t>1. ОБЩАЯ ХАРАКТЕРИСТИКА ПРИМЕРНОЙ РАБОЧЕЙ ПРОГРАММЫ УЧЕБНОЙ ДИСЦИПЛИНЫ</w:t>
      </w:r>
      <w:bookmarkEnd w:id="248"/>
      <w:bookmarkEnd w:id="249"/>
      <w:bookmarkEnd w:id="250"/>
    </w:p>
    <w:p w:rsidR="00022383" w:rsidRPr="00975631" w:rsidRDefault="00022383" w:rsidP="001C1926">
      <w:pPr>
        <w:spacing w:after="0" w:line="240" w:lineRule="auto"/>
        <w:jc w:val="center"/>
        <w:rPr>
          <w:rFonts w:ascii="Times New Roman" w:hAnsi="Times New Roman" w:cs="Times New Roman"/>
          <w:sz w:val="24"/>
          <w:szCs w:val="24"/>
        </w:rPr>
      </w:pPr>
      <w:r w:rsidRPr="00975631">
        <w:rPr>
          <w:rFonts w:ascii="Times New Roman" w:hAnsi="Times New Roman" w:cs="Times New Roman"/>
          <w:sz w:val="24"/>
          <w:szCs w:val="24"/>
        </w:rPr>
        <w:t>ОП</w:t>
      </w:r>
      <w:r>
        <w:rPr>
          <w:rFonts w:ascii="Times New Roman" w:hAnsi="Times New Roman" w:cs="Times New Roman"/>
          <w:sz w:val="24"/>
          <w:szCs w:val="24"/>
        </w:rPr>
        <w:t xml:space="preserve"> </w:t>
      </w:r>
      <w:r w:rsidRPr="00975631">
        <w:rPr>
          <w:rFonts w:ascii="Times New Roman" w:hAnsi="Times New Roman" w:cs="Times New Roman"/>
          <w:sz w:val="24"/>
          <w:szCs w:val="24"/>
        </w:rPr>
        <w:t>05 ТЕХНИЧЕСКИЕ СРЕДСТВА</w:t>
      </w:r>
    </w:p>
    <w:p w:rsidR="00022383" w:rsidRPr="00975631" w:rsidRDefault="00022383" w:rsidP="00975631">
      <w:pPr>
        <w:spacing w:after="240" w:line="240" w:lineRule="auto"/>
        <w:jc w:val="center"/>
        <w:rPr>
          <w:rFonts w:ascii="Times New Roman" w:hAnsi="Times New Roman" w:cs="Times New Roman"/>
          <w:sz w:val="24"/>
          <w:szCs w:val="24"/>
        </w:rPr>
      </w:pPr>
      <w:r w:rsidRPr="00975631">
        <w:rPr>
          <w:rFonts w:ascii="Times New Roman" w:hAnsi="Times New Roman" w:cs="Times New Roman"/>
          <w:sz w:val="24"/>
          <w:szCs w:val="24"/>
        </w:rPr>
        <w:t>НА АВТОМОБИЛЬНОМ ТРАНСПОРТЕ</w:t>
      </w:r>
    </w:p>
    <w:p w:rsidR="00022383" w:rsidRDefault="00022383" w:rsidP="001F2B2F">
      <w:pPr>
        <w:spacing w:line="312" w:lineRule="auto"/>
        <w:ind w:firstLine="919"/>
        <w:rPr>
          <w:rFonts w:ascii="Times New Roman" w:hAnsi="Times New Roman" w:cs="Times New Roman"/>
          <w:b/>
          <w:bCs/>
          <w:sz w:val="24"/>
          <w:szCs w:val="24"/>
        </w:rPr>
      </w:pPr>
      <w:r>
        <w:rPr>
          <w:rFonts w:ascii="Times New Roman" w:hAnsi="Times New Roman" w:cs="Times New Roman"/>
          <w:b/>
          <w:bCs/>
          <w:sz w:val="24"/>
          <w:szCs w:val="24"/>
        </w:rPr>
        <w:t>1.1</w:t>
      </w:r>
      <w:r w:rsidRPr="0078648F">
        <w:rPr>
          <w:rFonts w:ascii="Times New Roman" w:hAnsi="Times New Roman" w:cs="Times New Roman"/>
          <w:b/>
          <w:bCs/>
          <w:sz w:val="24"/>
          <w:szCs w:val="24"/>
        </w:rPr>
        <w:t>. Место дисциплины в структуре основной профессиональной образов</w:t>
      </w:r>
      <w:r w:rsidRPr="0078648F">
        <w:rPr>
          <w:rFonts w:ascii="Times New Roman" w:hAnsi="Times New Roman" w:cs="Times New Roman"/>
          <w:b/>
          <w:bCs/>
          <w:sz w:val="24"/>
          <w:szCs w:val="24"/>
        </w:rPr>
        <w:t>а</w:t>
      </w:r>
      <w:r w:rsidRPr="0078648F">
        <w:rPr>
          <w:rFonts w:ascii="Times New Roman" w:hAnsi="Times New Roman" w:cs="Times New Roman"/>
          <w:b/>
          <w:bCs/>
          <w:sz w:val="24"/>
          <w:szCs w:val="24"/>
        </w:rPr>
        <w:t xml:space="preserve">тельной программы:  </w:t>
      </w:r>
    </w:p>
    <w:p w:rsidR="00022383" w:rsidRPr="000256D2" w:rsidRDefault="00022383" w:rsidP="000C386F">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«Технические средства на автомобильном транспорте»</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общепрофессионального </w:t>
      </w:r>
      <w:r w:rsidRPr="0078648F">
        <w:rPr>
          <w:rFonts w:ascii="Times New Roman" w:hAnsi="Times New Roman" w:cs="Times New Roman"/>
          <w:sz w:val="24"/>
          <w:szCs w:val="24"/>
        </w:rPr>
        <w:t>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2D348A" w:rsidRDefault="00022383" w:rsidP="000C386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«Технические средства на автомобильном транспорте»</w:t>
      </w:r>
      <w:r w:rsidRPr="002D348A">
        <w:rPr>
          <w:rFonts w:ascii="Times New Roman" w:hAnsi="Times New Roman" w:cs="Times New Roman"/>
          <w:sz w:val="24"/>
          <w:szCs w:val="24"/>
        </w:rPr>
        <w:t xml:space="preserve"> обе</w:t>
      </w:r>
      <w:r w:rsidRPr="002D348A">
        <w:rPr>
          <w:rFonts w:ascii="Times New Roman" w:hAnsi="Times New Roman" w:cs="Times New Roman"/>
          <w:sz w:val="24"/>
          <w:szCs w:val="24"/>
        </w:rPr>
        <w:t>с</w:t>
      </w:r>
      <w:r w:rsidRPr="002D348A">
        <w:rPr>
          <w:rFonts w:ascii="Times New Roman" w:hAnsi="Times New Roman" w:cs="Times New Roman"/>
          <w:sz w:val="24"/>
          <w:szCs w:val="24"/>
        </w:rPr>
        <w:t>печивает формирование профессиональных и общих компетенций по всем видам деятел</w:t>
      </w:r>
      <w:r w:rsidRPr="002D348A">
        <w:rPr>
          <w:rFonts w:ascii="Times New Roman" w:hAnsi="Times New Roman" w:cs="Times New Roman"/>
          <w:sz w:val="24"/>
          <w:szCs w:val="24"/>
        </w:rPr>
        <w:t>ь</w:t>
      </w:r>
      <w:r w:rsidRPr="002D348A">
        <w:rPr>
          <w:rFonts w:ascii="Times New Roman" w:hAnsi="Times New Roman" w:cs="Times New Roman"/>
          <w:sz w:val="24"/>
          <w:szCs w:val="24"/>
        </w:rPr>
        <w:t>ности Ф</w:t>
      </w:r>
      <w:r>
        <w:rPr>
          <w:rFonts w:ascii="Times New Roman" w:hAnsi="Times New Roman" w:cs="Times New Roman"/>
          <w:sz w:val="24"/>
          <w:szCs w:val="24"/>
        </w:rPr>
        <w:t xml:space="preserve">ГОС по специальности </w:t>
      </w:r>
      <w:r w:rsidRPr="000256D2">
        <w:rPr>
          <w:rFonts w:ascii="Times New Roman" w:hAnsi="Times New Roman" w:cs="Times New Roman"/>
          <w:sz w:val="24"/>
          <w:szCs w:val="24"/>
          <w:lang w:eastAsia="ru-RU"/>
        </w:rPr>
        <w:t>23.02.01 Организация перевозок и управление на тран</w:t>
      </w:r>
      <w:r w:rsidRPr="000256D2">
        <w:rPr>
          <w:rFonts w:ascii="Times New Roman" w:hAnsi="Times New Roman" w:cs="Times New Roman"/>
          <w:sz w:val="24"/>
          <w:szCs w:val="24"/>
          <w:lang w:eastAsia="ru-RU"/>
        </w:rPr>
        <w:t>с</w:t>
      </w:r>
      <w:r w:rsidRPr="000256D2">
        <w:rPr>
          <w:rFonts w:ascii="Times New Roman" w:hAnsi="Times New Roman" w:cs="Times New Roman"/>
          <w:sz w:val="24"/>
          <w:szCs w:val="24"/>
          <w:lang w:eastAsia="ru-RU"/>
        </w:rPr>
        <w:t>порте (на автомобильном транспорте)</w:t>
      </w:r>
      <w:r w:rsidRPr="002D348A">
        <w:rPr>
          <w:rFonts w:ascii="Times New Roman" w:hAnsi="Times New Roman" w:cs="Times New Roman"/>
          <w:sz w:val="24"/>
          <w:szCs w:val="24"/>
        </w:rPr>
        <w:t>. Особое значение дисциплина имеет при формир</w:t>
      </w:r>
      <w:r w:rsidRPr="002D348A">
        <w:rPr>
          <w:rFonts w:ascii="Times New Roman" w:hAnsi="Times New Roman" w:cs="Times New Roman"/>
          <w:sz w:val="24"/>
          <w:szCs w:val="24"/>
        </w:rPr>
        <w:t>о</w:t>
      </w:r>
      <w:r w:rsidRPr="002D348A">
        <w:rPr>
          <w:rFonts w:ascii="Times New Roman" w:hAnsi="Times New Roman" w:cs="Times New Roman"/>
          <w:sz w:val="24"/>
          <w:szCs w:val="24"/>
        </w:rPr>
        <w:t xml:space="preserve">вании и развитии </w:t>
      </w:r>
      <w:proofErr w:type="gramStart"/>
      <w:r w:rsidRPr="00BE28CB">
        <w:rPr>
          <w:rFonts w:ascii="Times New Roman" w:hAnsi="Times New Roman" w:cs="Times New Roman"/>
          <w:sz w:val="24"/>
          <w:szCs w:val="24"/>
        </w:rPr>
        <w:t>ОК</w:t>
      </w:r>
      <w:proofErr w:type="gramEnd"/>
      <w:r w:rsidRPr="00BE28CB">
        <w:rPr>
          <w:rFonts w:ascii="Times New Roman" w:hAnsi="Times New Roman" w:cs="Times New Roman"/>
          <w:sz w:val="24"/>
          <w:szCs w:val="24"/>
        </w:rPr>
        <w:t xml:space="preserve"> 1</w:t>
      </w:r>
      <w:r w:rsidRPr="00BE28CB">
        <w:rPr>
          <w:rFonts w:ascii="Times New Roman" w:hAnsi="Times New Roman" w:cs="Times New Roman"/>
          <w:sz w:val="24"/>
          <w:szCs w:val="24"/>
        </w:rPr>
        <w:sym w:font="Symbol" w:char="F02D"/>
      </w:r>
      <w:r w:rsidRPr="00BE28CB">
        <w:rPr>
          <w:rFonts w:ascii="Times New Roman" w:hAnsi="Times New Roman" w:cs="Times New Roman"/>
          <w:sz w:val="24"/>
          <w:szCs w:val="24"/>
        </w:rPr>
        <w:t>9.</w:t>
      </w:r>
    </w:p>
    <w:p w:rsidR="00022383" w:rsidRDefault="00022383" w:rsidP="00B56546">
      <w:pPr>
        <w:pStyle w:val="ConsPlusNormal"/>
        <w:spacing w:before="240" w:line="312" w:lineRule="auto"/>
        <w:ind w:firstLine="919"/>
        <w:rPr>
          <w:rFonts w:ascii="Times New Roman" w:hAnsi="Times New Roman" w:cs="Times New Roman"/>
          <w:b/>
          <w:bCs/>
          <w:sz w:val="24"/>
          <w:szCs w:val="24"/>
        </w:rPr>
      </w:pPr>
      <w:r>
        <w:rPr>
          <w:rFonts w:ascii="Times New Roman" w:hAnsi="Times New Roman" w:cs="Times New Roman"/>
          <w:b/>
          <w:bCs/>
          <w:sz w:val="24"/>
          <w:szCs w:val="24"/>
        </w:rPr>
        <w:t>1.2</w:t>
      </w:r>
      <w:r w:rsidRPr="0078648F">
        <w:rPr>
          <w:rFonts w:ascii="Times New Roman" w:hAnsi="Times New Roman" w:cs="Times New Roman"/>
          <w:b/>
          <w:bCs/>
          <w:sz w:val="24"/>
          <w:szCs w:val="24"/>
        </w:rPr>
        <w:t>. Цели и планируемые</w:t>
      </w:r>
      <w:r>
        <w:rPr>
          <w:rFonts w:ascii="Times New Roman" w:hAnsi="Times New Roman" w:cs="Times New Roman"/>
          <w:b/>
          <w:bCs/>
          <w:sz w:val="24"/>
          <w:szCs w:val="24"/>
        </w:rPr>
        <w:t xml:space="preserve"> результаты освоения дисциплины</w:t>
      </w:r>
    </w:p>
    <w:p w:rsidR="00022383" w:rsidRDefault="00022383" w:rsidP="00975631">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738"/>
        <w:gridCol w:w="3740"/>
      </w:tblGrid>
      <w:tr w:rsidR="00022383" w:rsidRPr="00975631">
        <w:trPr>
          <w:trHeight w:val="649"/>
        </w:trPr>
        <w:tc>
          <w:tcPr>
            <w:tcW w:w="1093" w:type="pct"/>
            <w:vAlign w:val="center"/>
          </w:tcPr>
          <w:p w:rsidR="00022383" w:rsidRPr="00975631" w:rsidRDefault="00022383" w:rsidP="00B56546">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Код</w:t>
            </w:r>
          </w:p>
          <w:p w:rsidR="00022383" w:rsidRPr="00975631" w:rsidRDefault="00022383" w:rsidP="00B56546">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 xml:space="preserve">ПК, </w:t>
            </w:r>
            <w:proofErr w:type="gramStart"/>
            <w:r w:rsidRPr="00975631">
              <w:rPr>
                <w:rFonts w:ascii="Times New Roman" w:hAnsi="Times New Roman" w:cs="Times New Roman"/>
                <w:b/>
                <w:bCs/>
              </w:rPr>
              <w:t>ОК</w:t>
            </w:r>
            <w:proofErr w:type="gramEnd"/>
          </w:p>
        </w:tc>
        <w:tc>
          <w:tcPr>
            <w:tcW w:w="1953" w:type="pct"/>
            <w:vAlign w:val="center"/>
          </w:tcPr>
          <w:p w:rsidR="00022383" w:rsidRPr="00975631" w:rsidRDefault="00022383" w:rsidP="00B56546">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Умения</w:t>
            </w:r>
          </w:p>
        </w:tc>
        <w:tc>
          <w:tcPr>
            <w:tcW w:w="1954" w:type="pct"/>
            <w:vAlign w:val="center"/>
          </w:tcPr>
          <w:p w:rsidR="00022383" w:rsidRPr="00975631" w:rsidRDefault="00022383" w:rsidP="00B56546">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Знания</w:t>
            </w:r>
          </w:p>
        </w:tc>
      </w:tr>
      <w:tr w:rsidR="00022383" w:rsidRPr="00975631">
        <w:trPr>
          <w:trHeight w:val="212"/>
        </w:trPr>
        <w:tc>
          <w:tcPr>
            <w:tcW w:w="1093" w:type="pct"/>
          </w:tcPr>
          <w:p w:rsidR="00022383" w:rsidRPr="00BE28CB" w:rsidRDefault="00022383" w:rsidP="00B56546">
            <w:pPr>
              <w:suppressAutoHyphens/>
              <w:spacing w:after="0" w:line="240" w:lineRule="auto"/>
              <w:rPr>
                <w:rFonts w:ascii="Times New Roman" w:hAnsi="Times New Roman" w:cs="Times New Roman"/>
                <w:b/>
                <w:bCs/>
              </w:rPr>
            </w:pPr>
            <w:proofErr w:type="gramStart"/>
            <w:r w:rsidRPr="00BE28CB">
              <w:rPr>
                <w:rFonts w:ascii="Times New Roman" w:hAnsi="Times New Roman" w:cs="Times New Roman"/>
                <w:b/>
                <w:bCs/>
              </w:rPr>
              <w:t>ОК</w:t>
            </w:r>
            <w:proofErr w:type="gramEnd"/>
            <w:r w:rsidRPr="00BE28CB">
              <w:rPr>
                <w:rFonts w:ascii="Times New Roman" w:hAnsi="Times New Roman" w:cs="Times New Roman"/>
                <w:b/>
                <w:bCs/>
              </w:rPr>
              <w:t xml:space="preserve"> 1</w:t>
            </w:r>
            <w:r w:rsidRPr="00BE28CB">
              <w:rPr>
                <w:rFonts w:ascii="Times New Roman" w:hAnsi="Times New Roman" w:cs="Times New Roman"/>
                <w:shd w:val="clear" w:color="auto" w:fill="FFFFFF"/>
                <w:lang w:eastAsia="ru-RU"/>
              </w:rPr>
              <w:sym w:font="Symbol" w:char="F02D"/>
            </w:r>
            <w:r w:rsidRPr="00BE28CB">
              <w:rPr>
                <w:rFonts w:ascii="Times New Roman" w:hAnsi="Times New Roman" w:cs="Times New Roman"/>
                <w:b/>
                <w:bCs/>
              </w:rPr>
              <w:t>9</w:t>
            </w:r>
          </w:p>
          <w:p w:rsidR="00022383" w:rsidRPr="00975631" w:rsidRDefault="00022383" w:rsidP="00B56546">
            <w:pPr>
              <w:suppressAutoHyphens/>
              <w:spacing w:after="0" w:line="240" w:lineRule="auto"/>
              <w:rPr>
                <w:rFonts w:ascii="Times New Roman" w:hAnsi="Times New Roman" w:cs="Times New Roman"/>
                <w:b/>
                <w:bCs/>
              </w:rPr>
            </w:pPr>
          </w:p>
          <w:p w:rsidR="00022383" w:rsidRPr="00975631" w:rsidRDefault="00022383" w:rsidP="00B56546">
            <w:pPr>
              <w:suppressAutoHyphens/>
              <w:spacing w:after="0" w:line="240" w:lineRule="auto"/>
              <w:rPr>
                <w:rFonts w:ascii="Times New Roman" w:hAnsi="Times New Roman" w:cs="Times New Roman"/>
                <w:b/>
                <w:bCs/>
              </w:rPr>
            </w:pPr>
            <w:r w:rsidRPr="00975631">
              <w:rPr>
                <w:rFonts w:ascii="Times New Roman" w:hAnsi="Times New Roman" w:cs="Times New Roman"/>
                <w:b/>
                <w:bCs/>
              </w:rPr>
              <w:t>ПК 1.1, 1.2,</w:t>
            </w:r>
          </w:p>
          <w:p w:rsidR="00022383" w:rsidRPr="00975631" w:rsidRDefault="00022383" w:rsidP="00B56546">
            <w:pPr>
              <w:suppressAutoHyphens/>
              <w:spacing w:after="0" w:line="240" w:lineRule="auto"/>
              <w:rPr>
                <w:rFonts w:ascii="Times New Roman" w:hAnsi="Times New Roman" w:cs="Times New Roman"/>
                <w:b/>
                <w:bCs/>
              </w:rPr>
            </w:pPr>
            <w:r w:rsidRPr="00975631">
              <w:rPr>
                <w:rFonts w:ascii="Times New Roman" w:hAnsi="Times New Roman" w:cs="Times New Roman"/>
                <w:b/>
                <w:bCs/>
              </w:rPr>
              <w:t>2.1</w:t>
            </w:r>
            <w:r w:rsidRPr="00975631">
              <w:rPr>
                <w:rFonts w:ascii="Times New Roman" w:hAnsi="Times New Roman" w:cs="Times New Roman"/>
                <w:shd w:val="clear" w:color="auto" w:fill="FFFFFF"/>
                <w:lang w:eastAsia="ru-RU"/>
              </w:rPr>
              <w:sym w:font="Symbol" w:char="F02D"/>
            </w:r>
            <w:r w:rsidRPr="00975631">
              <w:rPr>
                <w:rFonts w:ascii="Times New Roman" w:hAnsi="Times New Roman" w:cs="Times New Roman"/>
                <w:b/>
                <w:bCs/>
              </w:rPr>
              <w:t>2.3,</w:t>
            </w:r>
          </w:p>
          <w:p w:rsidR="00022383" w:rsidRPr="00975631" w:rsidRDefault="00022383" w:rsidP="00B56546">
            <w:pPr>
              <w:suppressAutoHyphens/>
              <w:spacing w:after="0" w:line="240" w:lineRule="auto"/>
              <w:rPr>
                <w:rFonts w:ascii="Times New Roman" w:hAnsi="Times New Roman" w:cs="Times New Roman"/>
                <w:b/>
                <w:bCs/>
              </w:rPr>
            </w:pPr>
            <w:r w:rsidRPr="00975631">
              <w:rPr>
                <w:rFonts w:ascii="Times New Roman" w:hAnsi="Times New Roman" w:cs="Times New Roman"/>
                <w:b/>
                <w:bCs/>
              </w:rPr>
              <w:t>3.2</w:t>
            </w:r>
          </w:p>
        </w:tc>
        <w:tc>
          <w:tcPr>
            <w:tcW w:w="1953" w:type="pct"/>
          </w:tcPr>
          <w:p w:rsidR="00022383" w:rsidRPr="00975631" w:rsidRDefault="00022383" w:rsidP="00B56546">
            <w:pPr>
              <w:spacing w:after="0" w:line="240" w:lineRule="auto"/>
              <w:jc w:val="both"/>
              <w:rPr>
                <w:rFonts w:ascii="Times New Roman" w:hAnsi="Times New Roman" w:cs="Times New Roman"/>
              </w:rPr>
            </w:pPr>
            <w:r>
              <w:rPr>
                <w:rFonts w:ascii="Times New Roman" w:hAnsi="Times New Roman" w:cs="Times New Roman"/>
              </w:rPr>
              <w:t>–</w:t>
            </w:r>
            <w:r w:rsidRPr="00975631">
              <w:rPr>
                <w:rFonts w:ascii="Times New Roman" w:hAnsi="Times New Roman" w:cs="Times New Roman"/>
              </w:rPr>
              <w:t>различать типы погрузочно-разгрузочных машин;</w:t>
            </w:r>
          </w:p>
          <w:p w:rsidR="00022383" w:rsidRPr="00975631" w:rsidRDefault="00022383" w:rsidP="00B56546">
            <w:pPr>
              <w:spacing w:after="0" w:line="240" w:lineRule="auto"/>
              <w:jc w:val="both"/>
              <w:rPr>
                <w:rFonts w:ascii="Times New Roman" w:hAnsi="Times New Roman" w:cs="Times New Roman"/>
                <w:b/>
                <w:bCs/>
              </w:rPr>
            </w:pPr>
            <w:r>
              <w:rPr>
                <w:rFonts w:ascii="Times New Roman" w:hAnsi="Times New Roman" w:cs="Times New Roman"/>
              </w:rPr>
              <w:t>–</w:t>
            </w:r>
            <w:r w:rsidRPr="00975631">
              <w:rPr>
                <w:rFonts w:ascii="Times New Roman" w:hAnsi="Times New Roman" w:cs="Times New Roman"/>
              </w:rPr>
              <w:t>рассчитывать основные пара</w:t>
            </w:r>
            <w:r w:rsidRPr="00975631">
              <w:rPr>
                <w:rFonts w:ascii="Times New Roman" w:hAnsi="Times New Roman" w:cs="Times New Roman"/>
              </w:rPr>
              <w:softHyphen/>
              <w:t>метры складов и техническую производ</w:t>
            </w:r>
            <w:r w:rsidRPr="00975631">
              <w:rPr>
                <w:rFonts w:ascii="Times New Roman" w:hAnsi="Times New Roman" w:cs="Times New Roman"/>
              </w:rPr>
              <w:t>и</w:t>
            </w:r>
            <w:r w:rsidRPr="00975631">
              <w:rPr>
                <w:rFonts w:ascii="Times New Roman" w:hAnsi="Times New Roman" w:cs="Times New Roman"/>
              </w:rPr>
              <w:t>тельность погрузочно-разгрузочных машин</w:t>
            </w:r>
          </w:p>
        </w:tc>
        <w:tc>
          <w:tcPr>
            <w:tcW w:w="1954" w:type="pct"/>
          </w:tcPr>
          <w:p w:rsidR="00022383" w:rsidRPr="00975631" w:rsidRDefault="00022383" w:rsidP="00B56546">
            <w:pPr>
              <w:spacing w:after="0" w:line="240" w:lineRule="auto"/>
              <w:jc w:val="both"/>
              <w:rPr>
                <w:rFonts w:ascii="Times New Roman" w:hAnsi="Times New Roman" w:cs="Times New Roman"/>
                <w:strike/>
              </w:rPr>
            </w:pPr>
            <w:r>
              <w:rPr>
                <w:rFonts w:ascii="Times New Roman" w:hAnsi="Times New Roman" w:cs="Times New Roman"/>
              </w:rPr>
              <w:t>–</w:t>
            </w:r>
            <w:r w:rsidRPr="00975631">
              <w:rPr>
                <w:rFonts w:ascii="Times New Roman" w:hAnsi="Times New Roman" w:cs="Times New Roman"/>
              </w:rPr>
              <w:t>материально-техническую базу транспорта (по видам транс</w:t>
            </w:r>
            <w:r w:rsidRPr="00975631">
              <w:rPr>
                <w:rFonts w:ascii="Times New Roman" w:hAnsi="Times New Roman" w:cs="Times New Roman"/>
              </w:rPr>
              <w:softHyphen/>
              <w:t>порта);</w:t>
            </w:r>
          </w:p>
          <w:p w:rsidR="00022383" w:rsidRPr="00975631" w:rsidRDefault="00022383" w:rsidP="00B56546">
            <w:pPr>
              <w:spacing w:after="0" w:line="240" w:lineRule="auto"/>
              <w:jc w:val="both"/>
              <w:rPr>
                <w:rFonts w:ascii="Times New Roman" w:hAnsi="Times New Roman" w:cs="Times New Roman"/>
                <w:b/>
                <w:bCs/>
              </w:rPr>
            </w:pPr>
            <w:r>
              <w:rPr>
                <w:rFonts w:ascii="Times New Roman" w:hAnsi="Times New Roman" w:cs="Times New Roman"/>
              </w:rPr>
              <w:t>–</w:t>
            </w:r>
            <w:r w:rsidRPr="00975631">
              <w:rPr>
                <w:rFonts w:ascii="Times New Roman" w:hAnsi="Times New Roman" w:cs="Times New Roman"/>
              </w:rPr>
              <w:t>основные характеристики и при</w:t>
            </w:r>
            <w:r w:rsidRPr="00975631">
              <w:rPr>
                <w:rFonts w:ascii="Times New Roman" w:hAnsi="Times New Roman" w:cs="Times New Roman"/>
              </w:rPr>
              <w:t>н</w:t>
            </w:r>
            <w:r w:rsidRPr="00975631">
              <w:rPr>
                <w:rFonts w:ascii="Times New Roman" w:hAnsi="Times New Roman" w:cs="Times New Roman"/>
              </w:rPr>
              <w:t>ципы работы технических сре</w:t>
            </w:r>
            <w:proofErr w:type="gramStart"/>
            <w:r w:rsidRPr="00975631">
              <w:rPr>
                <w:rFonts w:ascii="Times New Roman" w:hAnsi="Times New Roman" w:cs="Times New Roman"/>
              </w:rPr>
              <w:t>дств тр</w:t>
            </w:r>
            <w:proofErr w:type="gramEnd"/>
            <w:r w:rsidRPr="00975631">
              <w:rPr>
                <w:rFonts w:ascii="Times New Roman" w:hAnsi="Times New Roman" w:cs="Times New Roman"/>
              </w:rPr>
              <w:t xml:space="preserve">анспорта (по видам транспорта) </w:t>
            </w:r>
          </w:p>
        </w:tc>
      </w:tr>
    </w:tbl>
    <w:p w:rsidR="00022383" w:rsidRPr="00967307" w:rsidRDefault="00022383" w:rsidP="006F71E3">
      <w:pPr>
        <w:pStyle w:val="1f5"/>
        <w:rPr>
          <w:rFonts w:ascii="Times New Roman" w:hAnsi="Times New Roman"/>
        </w:rPr>
      </w:pPr>
      <w:r w:rsidRPr="0078648F">
        <w:br w:type="page"/>
      </w:r>
      <w:bookmarkStart w:id="251" w:name="_Toc486371733"/>
      <w:bookmarkStart w:id="252" w:name="_Toc486372999"/>
      <w:bookmarkStart w:id="253" w:name="_Toc487022116"/>
      <w:r w:rsidRPr="00967307">
        <w:rPr>
          <w:rFonts w:ascii="Times New Roman" w:hAnsi="Times New Roman"/>
        </w:rPr>
        <w:t>2. СТРУКТУРА И СОДЕРЖАНИЕ УЧЕБНОЙ ДИСЦИПЛИНЫ</w:t>
      </w:r>
      <w:bookmarkEnd w:id="251"/>
      <w:bookmarkEnd w:id="252"/>
      <w:bookmarkEnd w:id="253"/>
    </w:p>
    <w:p w:rsidR="00022383" w:rsidRPr="0078648F" w:rsidRDefault="00022383" w:rsidP="00967307">
      <w:pPr>
        <w:spacing w:line="312" w:lineRule="auto"/>
        <w:ind w:firstLine="1134"/>
        <w:rPr>
          <w:rFonts w:ascii="Times New Roman" w:hAnsi="Times New Roman" w:cs="Times New Roman"/>
          <w:b/>
          <w:bCs/>
          <w:sz w:val="24"/>
          <w:szCs w:val="24"/>
        </w:rPr>
      </w:pPr>
      <w:r w:rsidRPr="0078648F">
        <w:rPr>
          <w:rFonts w:ascii="Times New Roman" w:hAnsi="Times New Roman" w:cs="Times New Roman"/>
          <w:b/>
          <w:bCs/>
          <w:sz w:val="24"/>
          <w:szCs w:val="24"/>
        </w:rPr>
        <w:t>2.1. Объем учебной дисциплины и виды учебной работы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68"/>
      </w:tblGrid>
      <w:tr w:rsidR="00022383" w:rsidRPr="006F71E3">
        <w:trPr>
          <w:trHeight w:val="623"/>
        </w:trPr>
        <w:tc>
          <w:tcPr>
            <w:tcW w:w="7513" w:type="dxa"/>
            <w:vAlign w:val="center"/>
          </w:tcPr>
          <w:p w:rsidR="00022383" w:rsidRPr="006F71E3" w:rsidRDefault="00022383" w:rsidP="00E12AFA">
            <w:pPr>
              <w:spacing w:after="0" w:line="240" w:lineRule="auto"/>
              <w:jc w:val="center"/>
              <w:rPr>
                <w:rFonts w:ascii="Times New Roman" w:hAnsi="Times New Roman" w:cs="Times New Roman"/>
                <w:b/>
                <w:bCs/>
              </w:rPr>
            </w:pPr>
            <w:r w:rsidRPr="006F71E3">
              <w:rPr>
                <w:rFonts w:ascii="Times New Roman" w:hAnsi="Times New Roman" w:cs="Times New Roman"/>
                <w:b/>
                <w:bCs/>
              </w:rPr>
              <w:t>Вид учебной работы</w:t>
            </w:r>
          </w:p>
        </w:tc>
        <w:tc>
          <w:tcPr>
            <w:tcW w:w="2268" w:type="dxa"/>
            <w:vAlign w:val="center"/>
          </w:tcPr>
          <w:p w:rsidR="00022383" w:rsidRPr="006F71E3" w:rsidRDefault="00022383" w:rsidP="00E12AFA">
            <w:pPr>
              <w:spacing w:after="0" w:line="240" w:lineRule="auto"/>
              <w:jc w:val="center"/>
              <w:rPr>
                <w:rFonts w:ascii="Times New Roman" w:hAnsi="Times New Roman" w:cs="Times New Roman"/>
                <w:b/>
                <w:bCs/>
              </w:rPr>
            </w:pPr>
            <w:r w:rsidRPr="006F71E3">
              <w:rPr>
                <w:rFonts w:ascii="Times New Roman" w:hAnsi="Times New Roman" w:cs="Times New Roman"/>
                <w:b/>
                <w:bCs/>
              </w:rPr>
              <w:t>Объем часов</w:t>
            </w:r>
          </w:p>
        </w:tc>
      </w:tr>
      <w:tr w:rsidR="00022383" w:rsidRPr="006F71E3">
        <w:tc>
          <w:tcPr>
            <w:tcW w:w="7513" w:type="dxa"/>
          </w:tcPr>
          <w:p w:rsidR="00022383" w:rsidRPr="006F71E3" w:rsidRDefault="00022383" w:rsidP="00BE28CB">
            <w:pPr>
              <w:spacing w:after="0" w:line="312" w:lineRule="auto"/>
              <w:rPr>
                <w:rFonts w:ascii="Times New Roman" w:hAnsi="Times New Roman" w:cs="Times New Roman"/>
                <w:b/>
                <w:bCs/>
              </w:rPr>
            </w:pPr>
            <w:r w:rsidRPr="006F71E3">
              <w:rPr>
                <w:rFonts w:ascii="Times New Roman" w:hAnsi="Times New Roman" w:cs="Times New Roman"/>
                <w:b/>
                <w:bCs/>
              </w:rPr>
              <w:t>Объем образовательной программы</w:t>
            </w:r>
          </w:p>
        </w:tc>
        <w:tc>
          <w:tcPr>
            <w:tcW w:w="2268" w:type="dxa"/>
          </w:tcPr>
          <w:p w:rsidR="00022383" w:rsidRPr="006F71E3" w:rsidRDefault="00022383" w:rsidP="00BE28CB">
            <w:pPr>
              <w:spacing w:after="0" w:line="312" w:lineRule="auto"/>
              <w:jc w:val="center"/>
              <w:rPr>
                <w:rFonts w:ascii="Times New Roman" w:hAnsi="Times New Roman" w:cs="Times New Roman"/>
                <w:b/>
                <w:bCs/>
              </w:rPr>
            </w:pPr>
            <w:r>
              <w:rPr>
                <w:rFonts w:ascii="Times New Roman" w:hAnsi="Times New Roman" w:cs="Times New Roman"/>
                <w:b/>
                <w:bCs/>
              </w:rPr>
              <w:t>144</w:t>
            </w:r>
          </w:p>
        </w:tc>
      </w:tr>
      <w:tr w:rsidR="00022383" w:rsidRPr="006F71E3" w:rsidTr="00642C12">
        <w:trPr>
          <w:trHeight w:val="214"/>
        </w:trPr>
        <w:tc>
          <w:tcPr>
            <w:tcW w:w="7513" w:type="dxa"/>
          </w:tcPr>
          <w:p w:rsidR="00022383" w:rsidRPr="006F71E3" w:rsidRDefault="00022383" w:rsidP="00642C12">
            <w:pPr>
              <w:spacing w:after="0" w:line="240" w:lineRule="auto"/>
              <w:rPr>
                <w:rFonts w:ascii="Times New Roman" w:hAnsi="Times New Roman" w:cs="Times New Roman"/>
                <w:b/>
                <w:bCs/>
              </w:rPr>
            </w:pPr>
            <w:r w:rsidRPr="006F71E3">
              <w:rPr>
                <w:rFonts w:ascii="Times New Roman" w:hAnsi="Times New Roman" w:cs="Times New Roman"/>
              </w:rPr>
              <w:t>в том числе:</w:t>
            </w:r>
          </w:p>
        </w:tc>
        <w:tc>
          <w:tcPr>
            <w:tcW w:w="2268" w:type="dxa"/>
          </w:tcPr>
          <w:p w:rsidR="00022383" w:rsidRPr="006F71E3" w:rsidRDefault="00022383" w:rsidP="00642C12">
            <w:pPr>
              <w:spacing w:after="0" w:line="240" w:lineRule="auto"/>
              <w:jc w:val="center"/>
              <w:rPr>
                <w:rFonts w:ascii="Times New Roman" w:hAnsi="Times New Roman" w:cs="Times New Roman"/>
                <w:b/>
                <w:bCs/>
              </w:rPr>
            </w:pPr>
          </w:p>
        </w:tc>
      </w:tr>
      <w:tr w:rsidR="00022383" w:rsidRPr="006F71E3">
        <w:trPr>
          <w:trHeight w:val="378"/>
        </w:trPr>
        <w:tc>
          <w:tcPr>
            <w:tcW w:w="7513" w:type="dxa"/>
          </w:tcPr>
          <w:p w:rsidR="00022383" w:rsidRPr="006F71E3" w:rsidRDefault="00022383" w:rsidP="00BE28CB">
            <w:pPr>
              <w:spacing w:after="0" w:line="312" w:lineRule="auto"/>
              <w:rPr>
                <w:rFonts w:ascii="Times New Roman" w:hAnsi="Times New Roman" w:cs="Times New Roman"/>
              </w:rPr>
            </w:pPr>
            <w:r w:rsidRPr="006F71E3">
              <w:rPr>
                <w:rFonts w:ascii="Times New Roman" w:hAnsi="Times New Roman" w:cs="Times New Roman"/>
              </w:rPr>
              <w:t>теоретическое обучение</w:t>
            </w:r>
          </w:p>
        </w:tc>
        <w:tc>
          <w:tcPr>
            <w:tcW w:w="2268" w:type="dxa"/>
          </w:tcPr>
          <w:p w:rsidR="00022383" w:rsidRPr="006F71E3" w:rsidRDefault="00022383" w:rsidP="00BE28CB">
            <w:pPr>
              <w:spacing w:after="0" w:line="312" w:lineRule="auto"/>
              <w:jc w:val="center"/>
              <w:rPr>
                <w:rFonts w:ascii="Times New Roman" w:hAnsi="Times New Roman" w:cs="Times New Roman"/>
              </w:rPr>
            </w:pPr>
            <w:r>
              <w:rPr>
                <w:rFonts w:ascii="Times New Roman" w:hAnsi="Times New Roman" w:cs="Times New Roman"/>
              </w:rPr>
              <w:t>66</w:t>
            </w:r>
          </w:p>
        </w:tc>
      </w:tr>
      <w:tr w:rsidR="00022383" w:rsidRPr="006F71E3">
        <w:tc>
          <w:tcPr>
            <w:tcW w:w="7513" w:type="dxa"/>
          </w:tcPr>
          <w:p w:rsidR="00022383" w:rsidRPr="006F71E3" w:rsidRDefault="00022383" w:rsidP="00BE28CB">
            <w:pPr>
              <w:spacing w:after="0" w:line="312" w:lineRule="auto"/>
              <w:rPr>
                <w:rFonts w:ascii="Times New Roman" w:hAnsi="Times New Roman" w:cs="Times New Roman"/>
              </w:rPr>
            </w:pPr>
            <w:r w:rsidRPr="006F71E3">
              <w:rPr>
                <w:rFonts w:ascii="Times New Roman" w:hAnsi="Times New Roman" w:cs="Times New Roman"/>
              </w:rPr>
              <w:t xml:space="preserve">практические занятия </w:t>
            </w:r>
          </w:p>
        </w:tc>
        <w:tc>
          <w:tcPr>
            <w:tcW w:w="2268" w:type="dxa"/>
          </w:tcPr>
          <w:p w:rsidR="00022383" w:rsidRPr="006F71E3" w:rsidRDefault="00022383" w:rsidP="00BE28CB">
            <w:pPr>
              <w:spacing w:after="0" w:line="312" w:lineRule="auto"/>
              <w:jc w:val="center"/>
              <w:rPr>
                <w:rFonts w:ascii="Times New Roman" w:hAnsi="Times New Roman" w:cs="Times New Roman"/>
                <w:lang w:val="en-US"/>
              </w:rPr>
            </w:pPr>
            <w:r w:rsidRPr="006F71E3">
              <w:rPr>
                <w:rFonts w:ascii="Times New Roman" w:hAnsi="Times New Roman" w:cs="Times New Roman"/>
              </w:rPr>
              <w:t>58</w:t>
            </w:r>
          </w:p>
        </w:tc>
      </w:tr>
      <w:tr w:rsidR="00022383" w:rsidRPr="006F71E3" w:rsidTr="00642C12">
        <w:trPr>
          <w:trHeight w:val="243"/>
        </w:trPr>
        <w:tc>
          <w:tcPr>
            <w:tcW w:w="7513" w:type="dxa"/>
          </w:tcPr>
          <w:p w:rsidR="00022383" w:rsidRPr="006F71E3" w:rsidRDefault="00022383" w:rsidP="00642C12">
            <w:pPr>
              <w:spacing w:after="0" w:line="240" w:lineRule="auto"/>
              <w:rPr>
                <w:rFonts w:ascii="Times New Roman" w:hAnsi="Times New Roman" w:cs="Times New Roman"/>
              </w:rPr>
            </w:pPr>
            <w:r w:rsidRPr="006F71E3">
              <w:rPr>
                <w:rFonts w:ascii="Times New Roman" w:hAnsi="Times New Roman" w:cs="Times New Roman"/>
              </w:rPr>
              <w:t>контрольная работа</w:t>
            </w:r>
          </w:p>
        </w:tc>
        <w:tc>
          <w:tcPr>
            <w:tcW w:w="2268" w:type="dxa"/>
          </w:tcPr>
          <w:p w:rsidR="00022383" w:rsidRPr="006F71E3" w:rsidRDefault="00022383" w:rsidP="00642C12">
            <w:pPr>
              <w:spacing w:after="0" w:line="240" w:lineRule="auto"/>
              <w:jc w:val="center"/>
              <w:rPr>
                <w:rFonts w:ascii="Times New Roman" w:hAnsi="Times New Roman" w:cs="Times New Roman"/>
              </w:rPr>
            </w:pPr>
            <w:r w:rsidRPr="006F71E3">
              <w:rPr>
                <w:rFonts w:ascii="Times New Roman" w:hAnsi="Times New Roman" w:cs="Times New Roman"/>
              </w:rPr>
              <w:t>14</w:t>
            </w:r>
          </w:p>
        </w:tc>
      </w:tr>
      <w:tr w:rsidR="00022383" w:rsidRPr="006F71E3" w:rsidTr="00642C12">
        <w:trPr>
          <w:trHeight w:val="192"/>
        </w:trPr>
        <w:tc>
          <w:tcPr>
            <w:tcW w:w="7513" w:type="dxa"/>
          </w:tcPr>
          <w:p w:rsidR="00022383" w:rsidRPr="00BE28CB" w:rsidRDefault="00022383" w:rsidP="00BE28CB">
            <w:pPr>
              <w:spacing w:after="0" w:line="240" w:lineRule="auto"/>
              <w:jc w:val="both"/>
              <w:rPr>
                <w:rFonts w:ascii="Times New Roman" w:hAnsi="Times New Roman" w:cs="Times New Roman"/>
                <w:iCs/>
              </w:rPr>
            </w:pPr>
            <w:r w:rsidRPr="00BE28CB">
              <w:rPr>
                <w:rFonts w:ascii="Times New Roman" w:hAnsi="Times New Roman" w:cs="Times New Roman"/>
                <w:iCs/>
              </w:rPr>
              <w:t xml:space="preserve">самостоятельная работа </w:t>
            </w:r>
          </w:p>
        </w:tc>
        <w:tc>
          <w:tcPr>
            <w:tcW w:w="2268" w:type="dxa"/>
          </w:tcPr>
          <w:p w:rsidR="00022383" w:rsidRPr="006F71E3" w:rsidRDefault="00022383" w:rsidP="00BE28CB">
            <w:pPr>
              <w:spacing w:after="0" w:line="240" w:lineRule="auto"/>
              <w:jc w:val="center"/>
              <w:rPr>
                <w:rFonts w:ascii="Times New Roman" w:hAnsi="Times New Roman" w:cs="Times New Roman"/>
              </w:rPr>
            </w:pPr>
          </w:p>
        </w:tc>
      </w:tr>
      <w:tr w:rsidR="00022383" w:rsidRPr="006F71E3" w:rsidTr="00642C12">
        <w:trPr>
          <w:trHeight w:val="268"/>
        </w:trPr>
        <w:tc>
          <w:tcPr>
            <w:tcW w:w="7513" w:type="dxa"/>
          </w:tcPr>
          <w:p w:rsidR="00022383" w:rsidRPr="00642C12" w:rsidRDefault="00022383" w:rsidP="00BE28CB">
            <w:pPr>
              <w:spacing w:after="0" w:line="240" w:lineRule="auto"/>
              <w:rPr>
                <w:rFonts w:ascii="Times New Roman" w:hAnsi="Times New Roman" w:cs="Times New Roman"/>
                <w:bCs/>
              </w:rPr>
            </w:pPr>
            <w:r w:rsidRPr="00642C12">
              <w:rPr>
                <w:rFonts w:ascii="Times New Roman" w:hAnsi="Times New Roman" w:cs="Times New Roman"/>
                <w:bCs/>
              </w:rPr>
              <w:t xml:space="preserve">промежуточная аттестация </w:t>
            </w:r>
          </w:p>
        </w:tc>
        <w:tc>
          <w:tcPr>
            <w:tcW w:w="2268" w:type="dxa"/>
          </w:tcPr>
          <w:p w:rsidR="00022383" w:rsidRPr="00642C12" w:rsidRDefault="00022383" w:rsidP="00BE28CB">
            <w:pPr>
              <w:spacing w:after="0" w:line="240" w:lineRule="auto"/>
              <w:jc w:val="center"/>
              <w:rPr>
                <w:rFonts w:ascii="Times New Roman" w:hAnsi="Times New Roman" w:cs="Times New Roman"/>
                <w:bCs/>
              </w:rPr>
            </w:pPr>
            <w:r w:rsidRPr="00642C12">
              <w:rPr>
                <w:rFonts w:ascii="Times New Roman" w:hAnsi="Times New Roman" w:cs="Times New Roman"/>
                <w:bCs/>
              </w:rPr>
              <w:t>6</w:t>
            </w:r>
          </w:p>
        </w:tc>
      </w:tr>
    </w:tbl>
    <w:p w:rsidR="00022383" w:rsidRPr="0078648F" w:rsidRDefault="00022383" w:rsidP="001F2B2F">
      <w:pPr>
        <w:spacing w:line="312" w:lineRule="auto"/>
        <w:ind w:firstLine="919"/>
        <w:rPr>
          <w:rFonts w:ascii="Times New Roman" w:hAnsi="Times New Roman" w:cs="Times New Roman"/>
          <w:b/>
          <w:bCs/>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pPr>
    </w:p>
    <w:p w:rsidR="00022383" w:rsidRPr="0078648F" w:rsidRDefault="00022383" w:rsidP="001F2B2F">
      <w:pPr>
        <w:spacing w:line="312" w:lineRule="auto"/>
        <w:ind w:firstLine="919"/>
        <w:rPr>
          <w:rFonts w:ascii="Times New Roman" w:hAnsi="Times New Roman" w:cs="Times New Roman"/>
          <w:sz w:val="24"/>
          <w:szCs w:val="24"/>
        </w:rPr>
        <w:sectPr w:rsidR="00022383" w:rsidRPr="0078648F" w:rsidSect="00E173C4">
          <w:pgSz w:w="11906" w:h="16838" w:code="9"/>
          <w:pgMar w:top="1134" w:right="850" w:bottom="1134" w:left="1701" w:header="0" w:footer="0" w:gutter="0"/>
          <w:cols w:space="708"/>
          <w:titlePg/>
          <w:docGrid w:linePitch="360"/>
        </w:sectPr>
      </w:pPr>
    </w:p>
    <w:p w:rsidR="00022383" w:rsidRPr="0078648F" w:rsidRDefault="00022383" w:rsidP="001F2B2F">
      <w:pPr>
        <w:spacing w:line="312" w:lineRule="auto"/>
        <w:ind w:firstLine="919"/>
        <w:rPr>
          <w:rFonts w:ascii="Times New Roman" w:hAnsi="Times New Roman" w:cs="Times New Roman"/>
          <w:b/>
          <w:bCs/>
          <w:sz w:val="24"/>
          <w:szCs w:val="24"/>
        </w:rPr>
      </w:pPr>
      <w:r w:rsidRPr="0078648F">
        <w:rPr>
          <w:rFonts w:ascii="Times New Roman" w:hAnsi="Times New Roman" w:cs="Times New Roman"/>
          <w:b/>
          <w:bCs/>
          <w:sz w:val="24"/>
          <w:szCs w:val="24"/>
        </w:rPr>
        <w:t xml:space="preserve">2.2. Тематический план и содержание учебной дисциплины </w:t>
      </w:r>
    </w:p>
    <w:tbl>
      <w:tblPr>
        <w:tblW w:w="14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bottom w:w="17" w:type="dxa"/>
        </w:tblCellMar>
        <w:tblLook w:val="01E0" w:firstRow="1" w:lastRow="1" w:firstColumn="1" w:lastColumn="1" w:noHBand="0" w:noVBand="0"/>
      </w:tblPr>
      <w:tblGrid>
        <w:gridCol w:w="2660"/>
        <w:gridCol w:w="8930"/>
        <w:gridCol w:w="992"/>
        <w:gridCol w:w="1985"/>
      </w:tblGrid>
      <w:tr w:rsidR="00022383" w:rsidRPr="00857223">
        <w:tc>
          <w:tcPr>
            <w:tcW w:w="2660" w:type="dxa"/>
            <w:vAlign w:val="center"/>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 xml:space="preserve">Наименование </w:t>
            </w:r>
            <w:r w:rsidRPr="00857223">
              <w:rPr>
                <w:rFonts w:ascii="Times New Roman" w:hAnsi="Times New Roman" w:cs="Times New Roman"/>
                <w:b/>
                <w:bCs/>
              </w:rPr>
              <w:br/>
              <w:t>разделов и тем</w:t>
            </w:r>
          </w:p>
        </w:tc>
        <w:tc>
          <w:tcPr>
            <w:tcW w:w="8930" w:type="dxa"/>
            <w:vAlign w:val="center"/>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 xml:space="preserve">Содержание учебного материала и формы организации деятельности </w:t>
            </w:r>
            <w:proofErr w:type="gramStart"/>
            <w:r w:rsidRPr="00857223">
              <w:rPr>
                <w:rFonts w:ascii="Times New Roman" w:hAnsi="Times New Roman" w:cs="Times New Roman"/>
                <w:b/>
                <w:bCs/>
              </w:rPr>
              <w:t>обучающихся</w:t>
            </w:r>
            <w:proofErr w:type="gramEnd"/>
          </w:p>
        </w:tc>
        <w:tc>
          <w:tcPr>
            <w:tcW w:w="992" w:type="dxa"/>
            <w:vAlign w:val="center"/>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Объем</w:t>
            </w:r>
            <w:r>
              <w:rPr>
                <w:rFonts w:ascii="Times New Roman" w:hAnsi="Times New Roman" w:cs="Times New Roman"/>
                <w:b/>
                <w:bCs/>
              </w:rPr>
              <w:t xml:space="preserve"> в </w:t>
            </w:r>
            <w:r>
              <w:rPr>
                <w:rFonts w:ascii="Times New Roman" w:hAnsi="Times New Roman" w:cs="Times New Roman"/>
                <w:b/>
                <w:bCs/>
              </w:rPr>
              <w:br/>
              <w:t>часах</w:t>
            </w:r>
            <w:r w:rsidRPr="00857223">
              <w:rPr>
                <w:rFonts w:ascii="Times New Roman" w:hAnsi="Times New Roman" w:cs="Times New Roman"/>
                <w:b/>
                <w:bCs/>
              </w:rPr>
              <w:br/>
            </w:r>
          </w:p>
        </w:tc>
        <w:tc>
          <w:tcPr>
            <w:tcW w:w="1985"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Коды компете</w:t>
            </w:r>
            <w:r w:rsidRPr="00857223">
              <w:rPr>
                <w:rFonts w:ascii="Times New Roman" w:hAnsi="Times New Roman" w:cs="Times New Roman"/>
                <w:b/>
                <w:bCs/>
              </w:rPr>
              <w:t>н</w:t>
            </w:r>
            <w:r w:rsidRPr="00857223">
              <w:rPr>
                <w:rFonts w:ascii="Times New Roman" w:hAnsi="Times New Roman" w:cs="Times New Roman"/>
                <w:b/>
                <w:bCs/>
              </w:rPr>
              <w:t>ций, формиров</w:t>
            </w:r>
            <w:r w:rsidRPr="00857223">
              <w:rPr>
                <w:rFonts w:ascii="Times New Roman" w:hAnsi="Times New Roman" w:cs="Times New Roman"/>
                <w:b/>
                <w:bCs/>
              </w:rPr>
              <w:t>а</w:t>
            </w:r>
            <w:r w:rsidRPr="00857223">
              <w:rPr>
                <w:rFonts w:ascii="Times New Roman" w:hAnsi="Times New Roman" w:cs="Times New Roman"/>
                <w:b/>
                <w:bCs/>
              </w:rPr>
              <w:t>нию которых способствует элемент пр</w:t>
            </w:r>
            <w:r w:rsidRPr="00857223">
              <w:rPr>
                <w:rFonts w:ascii="Times New Roman" w:hAnsi="Times New Roman" w:cs="Times New Roman"/>
                <w:b/>
                <w:bCs/>
              </w:rPr>
              <w:t>о</w:t>
            </w:r>
            <w:r w:rsidRPr="00857223">
              <w:rPr>
                <w:rFonts w:ascii="Times New Roman" w:hAnsi="Times New Roman" w:cs="Times New Roman"/>
                <w:b/>
                <w:bCs/>
              </w:rPr>
              <w:t>граммы</w:t>
            </w:r>
          </w:p>
        </w:tc>
      </w:tr>
      <w:tr w:rsidR="00022383" w:rsidRPr="00642C12">
        <w:trPr>
          <w:trHeight w:val="556"/>
        </w:trPr>
        <w:tc>
          <w:tcPr>
            <w:tcW w:w="2660" w:type="dxa"/>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Введение</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C77077">
            <w:pPr>
              <w:spacing w:after="0" w:line="240" w:lineRule="auto"/>
              <w:jc w:val="both"/>
              <w:rPr>
                <w:rFonts w:ascii="Times New Roman" w:hAnsi="Times New Roman" w:cs="Times New Roman"/>
                <w:b/>
                <w:bCs/>
                <w:snapToGrid w:val="0"/>
              </w:rPr>
            </w:pPr>
            <w:r w:rsidRPr="00857223">
              <w:rPr>
                <w:rFonts w:ascii="Times New Roman" w:hAnsi="Times New Roman" w:cs="Times New Roman"/>
              </w:rPr>
              <w:t>История развития технических средств на автомобильном транспорте</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2</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b/>
                <w:bCs/>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w:t>
            </w:r>
            <w:r w:rsidRPr="00642C12">
              <w:rPr>
                <w:rFonts w:ascii="Times New Roman" w:hAnsi="Times New Roman" w:cs="Times New Roman"/>
                <w:shd w:val="clear" w:color="auto" w:fill="FFFFFF"/>
                <w:lang w:eastAsia="ru-RU"/>
              </w:rPr>
              <w:sym w:font="Symbol" w:char="F02D"/>
            </w:r>
            <w:r w:rsidRPr="00642C12">
              <w:rPr>
                <w:rFonts w:ascii="Times New Roman" w:hAnsi="Times New Roman" w:cs="Times New Roman"/>
              </w:rPr>
              <w:t>9</w:t>
            </w:r>
          </w:p>
        </w:tc>
      </w:tr>
      <w:tr w:rsidR="00022383" w:rsidRPr="00642C12">
        <w:tc>
          <w:tcPr>
            <w:tcW w:w="11590" w:type="dxa"/>
            <w:gridSpan w:val="2"/>
          </w:tcPr>
          <w:p w:rsidR="00022383" w:rsidRPr="00857223" w:rsidRDefault="00022383" w:rsidP="00C77077">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Раздел 1. Основные характеристики и принципы работы технических средств автотранспорта</w:t>
            </w:r>
          </w:p>
        </w:tc>
        <w:tc>
          <w:tcPr>
            <w:tcW w:w="992" w:type="dxa"/>
          </w:tcPr>
          <w:p w:rsidR="00022383" w:rsidRPr="00CE16E9" w:rsidRDefault="00CE16E9" w:rsidP="00CC5A6E">
            <w:pPr>
              <w:spacing w:after="0" w:line="240" w:lineRule="auto"/>
              <w:jc w:val="center"/>
              <w:rPr>
                <w:rFonts w:ascii="Times New Roman" w:hAnsi="Times New Roman" w:cs="Times New Roman"/>
                <w:color w:val="00B050"/>
              </w:rPr>
            </w:pPr>
            <w:r w:rsidRPr="00CE16E9">
              <w:rPr>
                <w:rFonts w:ascii="Times New Roman" w:hAnsi="Times New Roman" w:cs="Times New Roman"/>
                <w:b/>
                <w:bCs/>
                <w:color w:val="00B050"/>
              </w:rPr>
              <w:t>64</w:t>
            </w:r>
          </w:p>
        </w:tc>
        <w:tc>
          <w:tcPr>
            <w:tcW w:w="1985" w:type="dxa"/>
          </w:tcPr>
          <w:p w:rsidR="00022383" w:rsidRPr="00642C12" w:rsidRDefault="00022383" w:rsidP="00CC5A6E">
            <w:pPr>
              <w:spacing w:after="0" w:line="240" w:lineRule="auto"/>
              <w:jc w:val="center"/>
              <w:rPr>
                <w:rFonts w:ascii="Times New Roman" w:hAnsi="Times New Roman" w:cs="Times New Roman"/>
              </w:rPr>
            </w:pPr>
          </w:p>
        </w:tc>
      </w:tr>
      <w:tr w:rsidR="00022383" w:rsidRPr="00642C12">
        <w:trPr>
          <w:trHeight w:val="833"/>
        </w:trPr>
        <w:tc>
          <w:tcPr>
            <w:tcW w:w="2660" w:type="dxa"/>
            <w:vMerge w:val="restart"/>
          </w:tcPr>
          <w:p w:rsidR="00022383" w:rsidRPr="00B23F39" w:rsidRDefault="00022383" w:rsidP="00D971BA">
            <w:pPr>
              <w:pStyle w:val="6"/>
              <w:spacing w:before="0"/>
              <w:jc w:val="both"/>
              <w:rPr>
                <w:rFonts w:ascii="Times New Roman" w:hAnsi="Times New Roman" w:cs="Times New Roman"/>
                <w:b/>
                <w:bCs/>
                <w:i w:val="0"/>
                <w:iCs w:val="0"/>
                <w:color w:val="auto"/>
                <w:sz w:val="22"/>
                <w:szCs w:val="22"/>
              </w:rPr>
            </w:pPr>
            <w:r w:rsidRPr="00B23F39">
              <w:rPr>
                <w:rFonts w:ascii="Times New Roman" w:hAnsi="Times New Roman" w:cs="Times New Roman"/>
                <w:b/>
                <w:bCs/>
                <w:i w:val="0"/>
                <w:iCs w:val="0"/>
                <w:color w:val="auto"/>
                <w:sz w:val="22"/>
                <w:szCs w:val="22"/>
              </w:rPr>
              <w:t>Тема 1.1. Двигатели</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4D7AEE">
            <w:pPr>
              <w:spacing w:after="0" w:line="240" w:lineRule="auto"/>
              <w:ind w:right="-21"/>
              <w:rPr>
                <w:rFonts w:ascii="Times New Roman" w:hAnsi="Times New Roman" w:cs="Times New Roman"/>
              </w:rPr>
            </w:pPr>
            <w:r w:rsidRPr="00857223">
              <w:rPr>
                <w:rFonts w:ascii="Times New Roman" w:hAnsi="Times New Roman" w:cs="Times New Roman"/>
                <w:lang w:eastAsia="ru-RU"/>
              </w:rPr>
              <w:t>Общие сведения о двигателях. Кривошипно-шатунный механизм. Газораспределительный механизм. Система охлаждения. Система смазки. Система питания. Система питания ка</w:t>
            </w:r>
            <w:r w:rsidRPr="00857223">
              <w:rPr>
                <w:rFonts w:ascii="Times New Roman" w:hAnsi="Times New Roman" w:cs="Times New Roman"/>
                <w:lang w:eastAsia="ru-RU"/>
              </w:rPr>
              <w:t>р</w:t>
            </w:r>
            <w:r w:rsidRPr="00857223">
              <w:rPr>
                <w:rFonts w:ascii="Times New Roman" w:hAnsi="Times New Roman" w:cs="Times New Roman"/>
                <w:lang w:eastAsia="ru-RU"/>
              </w:rPr>
              <w:t xml:space="preserve">бюраторного двигателя. Система питания двигателя газобаллонного автомобиля. Система питания двигателя с впрыском легкого топлива. </w:t>
            </w:r>
            <w:r w:rsidRPr="00857223">
              <w:rPr>
                <w:rFonts w:ascii="Times New Roman" w:hAnsi="Times New Roman" w:cs="Times New Roman"/>
              </w:rPr>
              <w:t xml:space="preserve">Система питания дизельного двигателя. </w:t>
            </w:r>
          </w:p>
        </w:tc>
        <w:tc>
          <w:tcPr>
            <w:tcW w:w="992" w:type="dxa"/>
          </w:tcPr>
          <w:p w:rsidR="00022383" w:rsidRPr="00CE16E9" w:rsidRDefault="00CE16E9" w:rsidP="000976DE">
            <w:pPr>
              <w:spacing w:after="0" w:line="240" w:lineRule="auto"/>
              <w:jc w:val="center"/>
              <w:rPr>
                <w:rFonts w:ascii="Times New Roman" w:hAnsi="Times New Roman" w:cs="Times New Roman"/>
                <w:b/>
                <w:bCs/>
                <w:color w:val="00B050"/>
              </w:rPr>
            </w:pPr>
            <w:r w:rsidRPr="00CE16E9">
              <w:rPr>
                <w:rFonts w:ascii="Times New Roman" w:hAnsi="Times New Roman" w:cs="Times New Roman"/>
                <w:b/>
                <w:bCs/>
                <w:color w:val="00B050"/>
              </w:rPr>
              <w:t>24</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2</w:t>
            </w:r>
            <w:r w:rsidRPr="00642C12">
              <w:rPr>
                <w:rFonts w:ascii="Times New Roman" w:hAnsi="Times New Roman" w:cs="Times New Roman"/>
                <w:shd w:val="clear" w:color="auto" w:fill="FFFFFF"/>
                <w:lang w:eastAsia="ru-RU"/>
              </w:rPr>
              <w:sym w:font="Symbol" w:char="F02D"/>
            </w:r>
            <w:r w:rsidRPr="00642C12">
              <w:rPr>
                <w:rFonts w:ascii="Times New Roman" w:hAnsi="Times New Roman" w:cs="Times New Roman"/>
              </w:rPr>
              <w:t>5</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 2.2,</w:t>
            </w:r>
          </w:p>
          <w:p w:rsidR="00022383" w:rsidRPr="00642C12" w:rsidRDefault="00022383" w:rsidP="00CC5A6E">
            <w:pPr>
              <w:suppressAutoHyphens/>
              <w:spacing w:after="0" w:line="240" w:lineRule="auto"/>
              <w:jc w:val="center"/>
              <w:rPr>
                <w:rFonts w:ascii="Times New Roman" w:hAnsi="Times New Roman" w:cs="Times New Roman"/>
                <w:b/>
                <w:bCs/>
              </w:rPr>
            </w:pPr>
          </w:p>
        </w:tc>
      </w:tr>
      <w:tr w:rsidR="00022383" w:rsidRPr="00642C12">
        <w:trPr>
          <w:trHeight w:val="307"/>
        </w:trPr>
        <w:tc>
          <w:tcPr>
            <w:tcW w:w="2660" w:type="dxa"/>
            <w:vMerge/>
          </w:tcPr>
          <w:p w:rsidR="00022383" w:rsidRPr="00B23F39" w:rsidRDefault="00022383" w:rsidP="00CC5A6E">
            <w:pPr>
              <w:pStyle w:val="6"/>
              <w:spacing w:before="0"/>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5D653C">
            <w:pPr>
              <w:spacing w:after="0" w:line="240" w:lineRule="auto"/>
              <w:jc w:val="center"/>
              <w:rPr>
                <w:rFonts w:ascii="Times New Roman" w:hAnsi="Times New Roman" w:cs="Times New Roman"/>
              </w:rPr>
            </w:pPr>
            <w:r w:rsidRPr="00857223">
              <w:rPr>
                <w:rFonts w:ascii="Times New Roman" w:hAnsi="Times New Roman" w:cs="Times New Roman"/>
              </w:rPr>
              <w:t>10</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307"/>
        </w:trPr>
        <w:tc>
          <w:tcPr>
            <w:tcW w:w="2660" w:type="dxa"/>
            <w:vMerge/>
          </w:tcPr>
          <w:p w:rsidR="00022383" w:rsidRPr="00B23F39" w:rsidRDefault="00022383" w:rsidP="00CC5A6E">
            <w:pPr>
              <w:pStyle w:val="6"/>
              <w:spacing w:before="0"/>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№1</w:t>
            </w:r>
            <w:r w:rsidRPr="00857223">
              <w:t xml:space="preserve"> </w:t>
            </w:r>
            <w:r w:rsidRPr="00857223">
              <w:rPr>
                <w:rFonts w:ascii="Times New Roman" w:hAnsi="Times New Roman" w:cs="Times New Roman"/>
              </w:rPr>
              <w:t>Изучение устройства и работы КШМ карбюраторного и д</w:t>
            </w:r>
            <w:r w:rsidRPr="00857223">
              <w:rPr>
                <w:rFonts w:ascii="Times New Roman" w:hAnsi="Times New Roman" w:cs="Times New Roman"/>
              </w:rPr>
              <w:t>и</w:t>
            </w:r>
            <w:r w:rsidRPr="00857223">
              <w:rPr>
                <w:rFonts w:ascii="Times New Roman" w:hAnsi="Times New Roman" w:cs="Times New Roman"/>
              </w:rPr>
              <w:t>зельного двигателей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307"/>
        </w:trPr>
        <w:tc>
          <w:tcPr>
            <w:tcW w:w="2660" w:type="dxa"/>
            <w:vMerge/>
          </w:tcPr>
          <w:p w:rsidR="00022383" w:rsidRPr="00B23F39" w:rsidRDefault="00022383" w:rsidP="00CC5A6E">
            <w:pPr>
              <w:pStyle w:val="6"/>
              <w:spacing w:before="0"/>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№2</w:t>
            </w:r>
            <w:r w:rsidRPr="00857223">
              <w:t xml:space="preserve"> </w:t>
            </w:r>
            <w:r w:rsidRPr="00857223">
              <w:rPr>
                <w:rFonts w:ascii="Times New Roman" w:hAnsi="Times New Roman" w:cs="Times New Roman"/>
              </w:rPr>
              <w:t>Изучение устройства и работы газораспределительного мех</w:t>
            </w:r>
            <w:r w:rsidRPr="00857223">
              <w:rPr>
                <w:rFonts w:ascii="Times New Roman" w:hAnsi="Times New Roman" w:cs="Times New Roman"/>
              </w:rPr>
              <w:t>а</w:t>
            </w:r>
            <w:r w:rsidRPr="00857223">
              <w:rPr>
                <w:rFonts w:ascii="Times New Roman" w:hAnsi="Times New Roman" w:cs="Times New Roman"/>
              </w:rPr>
              <w:t>низма карбюраторного и дизельного двигателей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307"/>
        </w:trPr>
        <w:tc>
          <w:tcPr>
            <w:tcW w:w="2660" w:type="dxa"/>
            <w:vMerge/>
          </w:tcPr>
          <w:p w:rsidR="00022383" w:rsidRPr="00B23F39" w:rsidRDefault="00022383" w:rsidP="00CC5A6E">
            <w:pPr>
              <w:pStyle w:val="6"/>
              <w:spacing w:before="0"/>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№3</w:t>
            </w:r>
            <w:r w:rsidRPr="00857223">
              <w:t xml:space="preserve"> </w:t>
            </w:r>
            <w:r w:rsidRPr="00857223">
              <w:rPr>
                <w:rFonts w:ascii="Times New Roman" w:hAnsi="Times New Roman" w:cs="Times New Roman"/>
              </w:rPr>
              <w:t>Изучение устройства и работы узлов, механизмов и приборов систем охлаждения двигателей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307"/>
        </w:trPr>
        <w:tc>
          <w:tcPr>
            <w:tcW w:w="2660" w:type="dxa"/>
            <w:vMerge/>
          </w:tcPr>
          <w:p w:rsidR="00022383" w:rsidRPr="00B23F39" w:rsidRDefault="00022383" w:rsidP="00CC5A6E">
            <w:pPr>
              <w:pStyle w:val="6"/>
              <w:spacing w:before="0"/>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№4</w:t>
            </w:r>
            <w:r w:rsidRPr="00857223">
              <w:t xml:space="preserve"> </w:t>
            </w:r>
            <w:r w:rsidRPr="00857223">
              <w:rPr>
                <w:rFonts w:ascii="Times New Roman" w:hAnsi="Times New Roman" w:cs="Times New Roman"/>
              </w:rPr>
              <w:t>Изучение устройства и работы узлов, механизмов и приборов систем смазки карбюраторного и дизельного двигателей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307"/>
        </w:trPr>
        <w:tc>
          <w:tcPr>
            <w:tcW w:w="2660" w:type="dxa"/>
            <w:vMerge/>
          </w:tcPr>
          <w:p w:rsidR="00022383" w:rsidRPr="00B23F39" w:rsidRDefault="00022383" w:rsidP="00CC5A6E">
            <w:pPr>
              <w:pStyle w:val="6"/>
              <w:spacing w:before="0"/>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№5</w:t>
            </w:r>
            <w:r w:rsidRPr="00857223">
              <w:t xml:space="preserve"> </w:t>
            </w:r>
            <w:r w:rsidRPr="00857223">
              <w:rPr>
                <w:rFonts w:ascii="Times New Roman" w:hAnsi="Times New Roman" w:cs="Times New Roman"/>
              </w:rPr>
              <w:t>Изучение  устройства и работы узлов, механизмов и приборов системы питания бензинового и дизельного двигателей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307"/>
        </w:trPr>
        <w:tc>
          <w:tcPr>
            <w:tcW w:w="2660" w:type="dxa"/>
            <w:vMerge/>
          </w:tcPr>
          <w:p w:rsidR="00022383" w:rsidRPr="00B23F39" w:rsidRDefault="00022383" w:rsidP="00CC5A6E">
            <w:pPr>
              <w:pStyle w:val="6"/>
              <w:spacing w:before="0"/>
              <w:jc w:val="both"/>
              <w:rPr>
                <w:rFonts w:ascii="Times New Roman" w:hAnsi="Times New Roman" w:cs="Times New Roman"/>
                <w:b/>
                <w:bCs/>
                <w:i w:val="0"/>
                <w:iCs w:val="0"/>
                <w:color w:val="auto"/>
                <w:sz w:val="22"/>
                <w:szCs w:val="22"/>
              </w:rPr>
            </w:pPr>
          </w:p>
        </w:tc>
        <w:tc>
          <w:tcPr>
            <w:tcW w:w="8930" w:type="dxa"/>
          </w:tcPr>
          <w:p w:rsidR="00022383" w:rsidRPr="00857223" w:rsidRDefault="00022383" w:rsidP="00233F9B">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Контрольная работа</w:t>
            </w:r>
            <w:r w:rsidRPr="00857223">
              <w:t xml:space="preserve"> </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256"/>
        </w:trPr>
        <w:tc>
          <w:tcPr>
            <w:tcW w:w="2660" w:type="dxa"/>
            <w:vMerge w:val="restart"/>
          </w:tcPr>
          <w:p w:rsidR="00022383" w:rsidRPr="00857223" w:rsidRDefault="00022383" w:rsidP="000976DE">
            <w:pPr>
              <w:spacing w:after="0" w:line="240" w:lineRule="auto"/>
              <w:jc w:val="both"/>
              <w:rPr>
                <w:rFonts w:ascii="Times New Roman" w:hAnsi="Times New Roman" w:cs="Times New Roman"/>
                <w:b/>
                <w:bCs/>
              </w:rPr>
            </w:pPr>
            <w:r w:rsidRPr="00857223">
              <w:rPr>
                <w:rFonts w:ascii="Times New Roman" w:hAnsi="Times New Roman" w:cs="Times New Roman"/>
                <w:b/>
                <w:bCs/>
              </w:rPr>
              <w:t>Тема 1.2. Трансмиссия</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0976DE">
            <w:pPr>
              <w:spacing w:after="0" w:line="240" w:lineRule="auto"/>
              <w:ind w:right="-21"/>
              <w:rPr>
                <w:rFonts w:ascii="Times New Roman" w:hAnsi="Times New Roman" w:cs="Times New Roman"/>
                <w:lang w:eastAsia="ru-RU"/>
              </w:rPr>
            </w:pPr>
            <w:r w:rsidRPr="00857223">
              <w:rPr>
                <w:rFonts w:ascii="Times New Roman" w:hAnsi="Times New Roman" w:cs="Times New Roman"/>
                <w:lang w:eastAsia="ru-RU"/>
              </w:rPr>
              <w:t xml:space="preserve">Назначение, виды и составные части трансмиссии. </w:t>
            </w:r>
          </w:p>
          <w:p w:rsidR="00022383" w:rsidRPr="00857223" w:rsidRDefault="00022383" w:rsidP="000976DE">
            <w:pPr>
              <w:spacing w:after="0" w:line="240" w:lineRule="auto"/>
              <w:ind w:right="-21"/>
              <w:rPr>
                <w:rFonts w:ascii="Times New Roman" w:hAnsi="Times New Roman" w:cs="Times New Roman"/>
                <w:b/>
                <w:bCs/>
                <w:snapToGrid w:val="0"/>
              </w:rPr>
            </w:pPr>
            <w:r w:rsidRPr="00857223">
              <w:rPr>
                <w:rFonts w:ascii="Times New Roman" w:hAnsi="Times New Roman" w:cs="Times New Roman"/>
                <w:lang w:eastAsia="ru-RU"/>
              </w:rPr>
              <w:t xml:space="preserve">Сцепление. Коробки передач. Карданная передача. Мосты автомобилей. </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12</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2</w:t>
            </w:r>
            <w:r w:rsidRPr="00642C12">
              <w:rPr>
                <w:rFonts w:ascii="Times New Roman" w:hAnsi="Times New Roman" w:cs="Times New Roman"/>
                <w:shd w:val="clear" w:color="auto" w:fill="FFFFFF"/>
                <w:lang w:eastAsia="ru-RU"/>
              </w:rPr>
              <w:sym w:font="Symbol" w:char="F02D"/>
            </w:r>
            <w:r w:rsidRPr="00642C12">
              <w:rPr>
                <w:rFonts w:ascii="Times New Roman" w:hAnsi="Times New Roman" w:cs="Times New Roman"/>
              </w:rPr>
              <w:t>5</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 1.2,</w:t>
            </w:r>
          </w:p>
          <w:p w:rsidR="00022383" w:rsidRPr="00642C12" w:rsidRDefault="00022383" w:rsidP="00CC6855">
            <w:pPr>
              <w:suppressAutoHyphens/>
              <w:spacing w:after="0" w:line="240" w:lineRule="auto"/>
              <w:jc w:val="center"/>
              <w:rPr>
                <w:rFonts w:ascii="Times New Roman" w:hAnsi="Times New Roman" w:cs="Times New Roman"/>
                <w:b/>
                <w:bCs/>
              </w:rPr>
            </w:pPr>
            <w:r w:rsidRPr="00642C12">
              <w:rPr>
                <w:rFonts w:ascii="Times New Roman" w:hAnsi="Times New Roman" w:cs="Times New Roman"/>
              </w:rPr>
              <w:t>2.1, 2.3</w:t>
            </w: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0976D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6</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CC6855">
            <w:pPr>
              <w:widowControl w:val="0"/>
              <w:spacing w:after="0" w:line="240" w:lineRule="auto"/>
              <w:jc w:val="both"/>
              <w:rPr>
                <w:rFonts w:ascii="Times New Roman" w:hAnsi="Times New Roman" w:cs="Times New Roman"/>
              </w:rPr>
            </w:pPr>
            <w:r w:rsidRPr="00857223">
              <w:rPr>
                <w:rFonts w:ascii="Times New Roman" w:hAnsi="Times New Roman" w:cs="Times New Roman"/>
                <w:b/>
                <w:bCs/>
              </w:rPr>
              <w:t xml:space="preserve">Практическое занятие №6 </w:t>
            </w:r>
            <w:r w:rsidRPr="00857223">
              <w:rPr>
                <w:rFonts w:ascii="Times New Roman" w:hAnsi="Times New Roman" w:cs="Times New Roman"/>
              </w:rPr>
              <w:t xml:space="preserve">Изучение устройства и работы сцеплений и их приводов. </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0976D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№7</w:t>
            </w:r>
            <w:r w:rsidRPr="00857223">
              <w:rPr>
                <w:rFonts w:ascii="Times New Roman" w:hAnsi="Times New Roman" w:cs="Times New Roman"/>
              </w:rPr>
              <w:t xml:space="preserve"> Изучение устройства и работы четыре</w:t>
            </w:r>
            <w:proofErr w:type="gramStart"/>
            <w:r w:rsidRPr="00857223">
              <w:rPr>
                <w:rFonts w:ascii="Times New Roman" w:hAnsi="Times New Roman" w:cs="Times New Roman"/>
              </w:rPr>
              <w:t>х-</w:t>
            </w:r>
            <w:proofErr w:type="gramEnd"/>
            <w:r w:rsidRPr="00857223">
              <w:rPr>
                <w:rFonts w:ascii="Times New Roman" w:hAnsi="Times New Roman" w:cs="Times New Roman"/>
              </w:rPr>
              <w:t xml:space="preserve"> и пятиступенчатых коробок передач</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233F9B">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 xml:space="preserve">Контрольная работа </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val="restart"/>
          </w:tcPr>
          <w:p w:rsidR="00022383" w:rsidRPr="00857223" w:rsidRDefault="00022383" w:rsidP="00CC6855">
            <w:pPr>
              <w:spacing w:after="0" w:line="240" w:lineRule="auto"/>
              <w:jc w:val="both"/>
              <w:rPr>
                <w:rFonts w:ascii="Times New Roman" w:hAnsi="Times New Roman" w:cs="Times New Roman"/>
                <w:b/>
                <w:bCs/>
              </w:rPr>
            </w:pPr>
            <w:r w:rsidRPr="00857223">
              <w:rPr>
                <w:rFonts w:ascii="Times New Roman" w:hAnsi="Times New Roman" w:cs="Times New Roman"/>
                <w:b/>
                <w:bCs/>
              </w:rPr>
              <w:t>Тема 1.3. Несущая с</w:t>
            </w:r>
            <w:r w:rsidRPr="00857223">
              <w:rPr>
                <w:rFonts w:ascii="Times New Roman" w:hAnsi="Times New Roman" w:cs="Times New Roman"/>
                <w:b/>
                <w:bCs/>
              </w:rPr>
              <w:t>и</w:t>
            </w:r>
            <w:r w:rsidRPr="00857223">
              <w:rPr>
                <w:rFonts w:ascii="Times New Roman" w:hAnsi="Times New Roman" w:cs="Times New Roman"/>
                <w:b/>
                <w:bCs/>
              </w:rPr>
              <w:t>стема</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CC6855">
            <w:pPr>
              <w:spacing w:after="0" w:line="240" w:lineRule="auto"/>
              <w:jc w:val="both"/>
              <w:rPr>
                <w:rFonts w:ascii="Times New Roman" w:hAnsi="Times New Roman" w:cs="Times New Roman"/>
                <w:b/>
                <w:bCs/>
                <w:snapToGrid w:val="0"/>
              </w:rPr>
            </w:pPr>
            <w:r w:rsidRPr="00857223">
              <w:rPr>
                <w:rFonts w:ascii="Times New Roman" w:hAnsi="Times New Roman" w:cs="Times New Roman"/>
              </w:rPr>
              <w:t xml:space="preserve">Рама. Кузов и кабина. Подвеска. Амортизаторы. Колеса и шины. </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8</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2</w:t>
            </w:r>
            <w:r w:rsidRPr="00642C12">
              <w:rPr>
                <w:rFonts w:ascii="Times New Roman" w:hAnsi="Times New Roman" w:cs="Times New Roman"/>
                <w:shd w:val="clear" w:color="auto" w:fill="FFFFFF"/>
                <w:lang w:eastAsia="ru-RU"/>
              </w:rPr>
              <w:sym w:font="Symbol" w:char="F02D"/>
            </w:r>
            <w:r w:rsidRPr="00642C12">
              <w:rPr>
                <w:rFonts w:ascii="Times New Roman" w:hAnsi="Times New Roman" w:cs="Times New Roman"/>
              </w:rPr>
              <w:t>5</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ПК 1.1, 2.2,</w:t>
            </w: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233F9B">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№8</w:t>
            </w:r>
            <w:r w:rsidRPr="00857223">
              <w:t xml:space="preserve"> </w:t>
            </w:r>
            <w:r w:rsidRPr="00857223">
              <w:rPr>
                <w:rFonts w:ascii="Times New Roman" w:hAnsi="Times New Roman" w:cs="Times New Roman"/>
              </w:rPr>
              <w:t>Изучение конструкция деталей, узлов и механизмов несущей системы</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689"/>
        </w:trPr>
        <w:tc>
          <w:tcPr>
            <w:tcW w:w="2660" w:type="dxa"/>
            <w:vMerge w:val="restart"/>
          </w:tcPr>
          <w:p w:rsidR="00022383" w:rsidRPr="00B23F39" w:rsidRDefault="00022383" w:rsidP="00233F9B">
            <w:pPr>
              <w:pStyle w:val="9"/>
              <w:spacing w:before="0" w:line="240" w:lineRule="auto"/>
              <w:jc w:val="both"/>
              <w:rPr>
                <w:rFonts w:ascii="Times New Roman" w:hAnsi="Times New Roman" w:cs="Times New Roman"/>
                <w:b/>
                <w:bCs/>
                <w:i w:val="0"/>
                <w:iCs w:val="0"/>
                <w:color w:val="auto"/>
                <w:sz w:val="22"/>
                <w:szCs w:val="22"/>
              </w:rPr>
            </w:pPr>
            <w:r w:rsidRPr="00B23F39">
              <w:rPr>
                <w:rFonts w:ascii="Times New Roman" w:hAnsi="Times New Roman" w:cs="Times New Roman"/>
                <w:b/>
                <w:bCs/>
                <w:i w:val="0"/>
                <w:iCs w:val="0"/>
                <w:color w:val="auto"/>
                <w:sz w:val="22"/>
                <w:szCs w:val="22"/>
              </w:rPr>
              <w:t>Тема 1.4. Системы управления</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233F9B">
            <w:pPr>
              <w:spacing w:after="0" w:line="240" w:lineRule="auto"/>
              <w:jc w:val="both"/>
              <w:rPr>
                <w:rFonts w:ascii="Times New Roman" w:hAnsi="Times New Roman" w:cs="Times New Roman"/>
                <w:b/>
                <w:bCs/>
                <w:snapToGrid w:val="0"/>
              </w:rPr>
            </w:pPr>
            <w:r w:rsidRPr="00857223">
              <w:rPr>
                <w:rFonts w:ascii="Times New Roman" w:hAnsi="Times New Roman" w:cs="Times New Roman"/>
              </w:rPr>
              <w:t>Рулевое управление: назначение, классификация и устройство. Конструктивные особенн</w:t>
            </w:r>
            <w:r w:rsidRPr="00857223">
              <w:rPr>
                <w:rFonts w:ascii="Times New Roman" w:hAnsi="Times New Roman" w:cs="Times New Roman"/>
              </w:rPr>
              <w:t>о</w:t>
            </w:r>
            <w:r w:rsidRPr="00857223">
              <w:rPr>
                <w:rFonts w:ascii="Times New Roman" w:hAnsi="Times New Roman" w:cs="Times New Roman"/>
              </w:rPr>
              <w:t xml:space="preserve">сти. Тормозные системы: назначение, классификация, устройство. Тормозные механизмы. Привод тормозов. </w:t>
            </w:r>
            <w:proofErr w:type="spellStart"/>
            <w:r w:rsidRPr="00857223">
              <w:rPr>
                <w:rFonts w:ascii="Times New Roman" w:hAnsi="Times New Roman" w:cs="Times New Roman"/>
              </w:rPr>
              <w:t>Гидровакуумный</w:t>
            </w:r>
            <w:proofErr w:type="spellEnd"/>
            <w:r w:rsidRPr="00857223">
              <w:rPr>
                <w:rFonts w:ascii="Times New Roman" w:hAnsi="Times New Roman" w:cs="Times New Roman"/>
              </w:rPr>
              <w:t xml:space="preserve"> усилитель тормозов. </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12</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2</w:t>
            </w:r>
            <w:r w:rsidRPr="00642C12">
              <w:rPr>
                <w:rFonts w:ascii="Times New Roman" w:hAnsi="Times New Roman" w:cs="Times New Roman"/>
                <w:shd w:val="clear" w:color="auto" w:fill="FFFFFF"/>
                <w:lang w:eastAsia="ru-RU"/>
              </w:rPr>
              <w:sym w:font="Symbol" w:char="F02D"/>
            </w:r>
            <w:r w:rsidRPr="00642C12">
              <w:rPr>
                <w:rFonts w:ascii="Times New Roman" w:hAnsi="Times New Roman" w:cs="Times New Roman"/>
              </w:rPr>
              <w:t>5</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ПК 1.1, 2.2,</w:t>
            </w:r>
          </w:p>
        </w:tc>
      </w:tr>
      <w:tr w:rsidR="00022383" w:rsidRPr="00642C12">
        <w:trPr>
          <w:trHeight w:val="240"/>
        </w:trPr>
        <w:tc>
          <w:tcPr>
            <w:tcW w:w="2660" w:type="dxa"/>
            <w:vMerge/>
          </w:tcPr>
          <w:p w:rsidR="00022383" w:rsidRPr="00B23F39" w:rsidRDefault="00022383" w:rsidP="00CC5A6E">
            <w:pPr>
              <w:pStyle w:val="9"/>
              <w:spacing w:before="0" w:line="240" w:lineRule="auto"/>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240"/>
        </w:trPr>
        <w:tc>
          <w:tcPr>
            <w:tcW w:w="2660" w:type="dxa"/>
            <w:vMerge/>
          </w:tcPr>
          <w:p w:rsidR="00022383" w:rsidRPr="00B23F39" w:rsidRDefault="00022383" w:rsidP="00CC5A6E">
            <w:pPr>
              <w:pStyle w:val="9"/>
              <w:spacing w:before="0" w:line="240" w:lineRule="auto"/>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№9</w:t>
            </w:r>
            <w:r w:rsidRPr="00857223">
              <w:t xml:space="preserve"> </w:t>
            </w:r>
            <w:r w:rsidRPr="00857223">
              <w:rPr>
                <w:rFonts w:ascii="Times New Roman" w:hAnsi="Times New Roman" w:cs="Times New Roman"/>
              </w:rPr>
              <w:t>Изучение устройства и работы рулевых механизмов, рулевых приводов, усилителей рулевого привода</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240"/>
        </w:trPr>
        <w:tc>
          <w:tcPr>
            <w:tcW w:w="2660" w:type="dxa"/>
            <w:vMerge/>
          </w:tcPr>
          <w:p w:rsidR="00022383" w:rsidRPr="00B23F39" w:rsidRDefault="00022383" w:rsidP="00CC5A6E">
            <w:pPr>
              <w:pStyle w:val="9"/>
              <w:spacing w:before="0" w:line="240" w:lineRule="auto"/>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№10</w:t>
            </w:r>
            <w:r w:rsidRPr="00857223">
              <w:t xml:space="preserve"> </w:t>
            </w:r>
            <w:r w:rsidRPr="00857223">
              <w:rPr>
                <w:rFonts w:ascii="Times New Roman" w:hAnsi="Times New Roman" w:cs="Times New Roman"/>
              </w:rPr>
              <w:t>Изучение устройства и работы тормозных систем с гидравл</w:t>
            </w:r>
            <w:r w:rsidRPr="00857223">
              <w:rPr>
                <w:rFonts w:ascii="Times New Roman" w:hAnsi="Times New Roman" w:cs="Times New Roman"/>
              </w:rPr>
              <w:t>и</w:t>
            </w:r>
            <w:r w:rsidRPr="00857223">
              <w:rPr>
                <w:rFonts w:ascii="Times New Roman" w:hAnsi="Times New Roman" w:cs="Times New Roman"/>
              </w:rPr>
              <w:t>ческим и пневматическим приводами</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240"/>
        </w:trPr>
        <w:tc>
          <w:tcPr>
            <w:tcW w:w="2660" w:type="dxa"/>
            <w:vMerge/>
          </w:tcPr>
          <w:p w:rsidR="00022383" w:rsidRPr="00B23F39" w:rsidRDefault="00022383" w:rsidP="00CC5A6E">
            <w:pPr>
              <w:pStyle w:val="9"/>
              <w:spacing w:before="0" w:line="240" w:lineRule="auto"/>
              <w:jc w:val="both"/>
              <w:rPr>
                <w:rFonts w:ascii="Times New Roman" w:hAnsi="Times New Roman" w:cs="Times New Roman"/>
                <w:b/>
                <w:bCs/>
                <w:i w:val="0"/>
                <w:iCs w:val="0"/>
                <w:color w:val="auto"/>
                <w:sz w:val="22"/>
                <w:szCs w:val="22"/>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 xml:space="preserve">Контрольная работа </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val="restart"/>
          </w:tcPr>
          <w:p w:rsidR="00022383" w:rsidRPr="00857223" w:rsidRDefault="00022383" w:rsidP="001107E8">
            <w:pPr>
              <w:spacing w:after="0" w:line="240" w:lineRule="auto"/>
              <w:jc w:val="both"/>
              <w:rPr>
                <w:rFonts w:ascii="Times New Roman" w:hAnsi="Times New Roman" w:cs="Times New Roman"/>
                <w:b/>
                <w:bCs/>
                <w:spacing w:val="-4"/>
              </w:rPr>
            </w:pPr>
            <w:r w:rsidRPr="00857223">
              <w:rPr>
                <w:rFonts w:ascii="Times New Roman" w:hAnsi="Times New Roman" w:cs="Times New Roman"/>
                <w:b/>
                <w:bCs/>
                <w:spacing w:val="-4"/>
              </w:rPr>
              <w:t>Тема 1.5. Электрообор</w:t>
            </w:r>
            <w:r w:rsidRPr="00857223">
              <w:rPr>
                <w:rFonts w:ascii="Times New Roman" w:hAnsi="Times New Roman" w:cs="Times New Roman"/>
                <w:b/>
                <w:bCs/>
                <w:spacing w:val="-4"/>
              </w:rPr>
              <w:t>у</w:t>
            </w:r>
            <w:r w:rsidRPr="00857223">
              <w:rPr>
                <w:rFonts w:ascii="Times New Roman" w:hAnsi="Times New Roman" w:cs="Times New Roman"/>
                <w:b/>
                <w:bCs/>
                <w:spacing w:val="-4"/>
              </w:rPr>
              <w:t>дование</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B23F39" w:rsidRDefault="00022383" w:rsidP="00D760FF">
            <w:pPr>
              <w:pStyle w:val="33"/>
              <w:spacing w:after="0" w:line="240" w:lineRule="auto"/>
              <w:rPr>
                <w:rFonts w:ascii="Times New Roman" w:hAnsi="Times New Roman" w:cs="Times New Roman"/>
                <w:b/>
                <w:bCs/>
                <w:sz w:val="22"/>
                <w:szCs w:val="22"/>
              </w:rPr>
            </w:pPr>
            <w:r w:rsidRPr="00B23F39">
              <w:rPr>
                <w:rFonts w:ascii="Times New Roman" w:hAnsi="Times New Roman" w:cs="Times New Roman"/>
                <w:sz w:val="22"/>
                <w:szCs w:val="22"/>
              </w:rPr>
              <w:t xml:space="preserve">Аккумуляторные батареи. Генераторы. Система пуска, система зажигания, принцип работы. Общая схема электрооборудования. </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8</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2</w:t>
            </w:r>
            <w:r w:rsidRPr="00642C12">
              <w:rPr>
                <w:rFonts w:ascii="Times New Roman" w:hAnsi="Times New Roman" w:cs="Times New Roman"/>
                <w:shd w:val="clear" w:color="auto" w:fill="FFFFFF"/>
                <w:lang w:eastAsia="ru-RU"/>
              </w:rPr>
              <w:sym w:font="Symbol" w:char="F02D"/>
            </w:r>
            <w:r w:rsidRPr="00642C12">
              <w:rPr>
                <w:rFonts w:ascii="Times New Roman" w:hAnsi="Times New Roman" w:cs="Times New Roman"/>
              </w:rPr>
              <w:t>5</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ПК 1.1, 2.2,</w:t>
            </w: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D760FF">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 xml:space="preserve">Практическое занятие №11 </w:t>
            </w:r>
            <w:r w:rsidRPr="00857223">
              <w:rPr>
                <w:rFonts w:ascii="Times New Roman" w:hAnsi="Times New Roman" w:cs="Times New Roman"/>
              </w:rPr>
              <w:t>Изучение устройства приборов электрооборудования тран</w:t>
            </w:r>
            <w:r w:rsidRPr="00857223">
              <w:rPr>
                <w:rFonts w:ascii="Times New Roman" w:hAnsi="Times New Roman" w:cs="Times New Roman"/>
              </w:rPr>
              <w:t>с</w:t>
            </w:r>
            <w:r w:rsidRPr="00857223">
              <w:rPr>
                <w:rFonts w:ascii="Times New Roman" w:hAnsi="Times New Roman" w:cs="Times New Roman"/>
              </w:rPr>
              <w:t>портного средства</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11590" w:type="dxa"/>
            <w:gridSpan w:val="2"/>
          </w:tcPr>
          <w:p w:rsidR="00022383" w:rsidRPr="00857223" w:rsidRDefault="00022383" w:rsidP="001107E8">
            <w:pPr>
              <w:spacing w:after="0" w:line="240" w:lineRule="auto"/>
              <w:jc w:val="both"/>
              <w:rPr>
                <w:rFonts w:ascii="Times New Roman" w:hAnsi="Times New Roman" w:cs="Times New Roman"/>
                <w:b/>
                <w:bCs/>
                <w:snapToGrid w:val="0"/>
              </w:rPr>
            </w:pPr>
            <w:r w:rsidRPr="00857223">
              <w:rPr>
                <w:rFonts w:ascii="Times New Roman" w:hAnsi="Times New Roman" w:cs="Times New Roman"/>
                <w:b/>
                <w:bCs/>
              </w:rPr>
              <w:t>Раздел 2. Эксплуатационные свойства подвижного состава</w:t>
            </w:r>
          </w:p>
        </w:tc>
        <w:tc>
          <w:tcPr>
            <w:tcW w:w="992" w:type="dxa"/>
          </w:tcPr>
          <w:p w:rsidR="00022383" w:rsidRPr="00857223" w:rsidRDefault="00022383" w:rsidP="00BE7337">
            <w:pPr>
              <w:spacing w:after="0" w:line="240" w:lineRule="auto"/>
              <w:jc w:val="center"/>
              <w:rPr>
                <w:rFonts w:ascii="Times New Roman" w:hAnsi="Times New Roman" w:cs="Times New Roman"/>
              </w:rPr>
            </w:pPr>
            <w:r w:rsidRPr="00857223">
              <w:rPr>
                <w:rFonts w:ascii="Times New Roman" w:hAnsi="Times New Roman" w:cs="Times New Roman"/>
                <w:b/>
                <w:bCs/>
              </w:rPr>
              <w:t>14</w:t>
            </w:r>
          </w:p>
        </w:tc>
        <w:tc>
          <w:tcPr>
            <w:tcW w:w="1985" w:type="dxa"/>
          </w:tcPr>
          <w:p w:rsidR="00022383" w:rsidRPr="00642C12" w:rsidRDefault="00022383" w:rsidP="00CC5A6E">
            <w:pPr>
              <w:spacing w:after="0" w:line="240" w:lineRule="auto"/>
              <w:jc w:val="center"/>
              <w:rPr>
                <w:rFonts w:ascii="Times New Roman" w:hAnsi="Times New Roman" w:cs="Times New Roman"/>
                <w:b/>
                <w:bCs/>
              </w:rPr>
            </w:pPr>
          </w:p>
        </w:tc>
      </w:tr>
      <w:tr w:rsidR="00022383" w:rsidRPr="00642C12">
        <w:trPr>
          <w:trHeight w:val="526"/>
        </w:trPr>
        <w:tc>
          <w:tcPr>
            <w:tcW w:w="2660" w:type="dxa"/>
            <w:vMerge w:val="restart"/>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Тема 2.1. Подвижной состав автомобильного транспорта</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1107E8">
            <w:pPr>
              <w:spacing w:after="0" w:line="240" w:lineRule="auto"/>
              <w:jc w:val="both"/>
              <w:rPr>
                <w:rFonts w:ascii="Times New Roman" w:hAnsi="Times New Roman" w:cs="Times New Roman"/>
                <w:b/>
                <w:bCs/>
                <w:snapToGrid w:val="0"/>
              </w:rPr>
            </w:pPr>
            <w:r w:rsidRPr="00857223">
              <w:rPr>
                <w:rFonts w:ascii="Times New Roman" w:hAnsi="Times New Roman" w:cs="Times New Roman"/>
              </w:rPr>
              <w:t>Классификация автомобилей для перевозки различных типов грузов, их основные технич</w:t>
            </w:r>
            <w:r w:rsidRPr="00857223">
              <w:rPr>
                <w:rFonts w:ascii="Times New Roman" w:hAnsi="Times New Roman" w:cs="Times New Roman"/>
              </w:rPr>
              <w:t>е</w:t>
            </w:r>
            <w:r w:rsidRPr="00857223">
              <w:rPr>
                <w:rFonts w:ascii="Times New Roman" w:hAnsi="Times New Roman" w:cs="Times New Roman"/>
              </w:rPr>
              <w:t xml:space="preserve">ские характеристики. Типы специализированных автомобилей в зависимости от характера перевозимых грузов. Экономическая эффективность использования специализированного подвижного состава. </w:t>
            </w:r>
          </w:p>
        </w:tc>
        <w:tc>
          <w:tcPr>
            <w:tcW w:w="992" w:type="dxa"/>
          </w:tcPr>
          <w:p w:rsidR="00022383" w:rsidRPr="00857223" w:rsidRDefault="00022383" w:rsidP="00D760FF">
            <w:pPr>
              <w:spacing w:after="0" w:line="240" w:lineRule="auto"/>
              <w:jc w:val="center"/>
              <w:rPr>
                <w:rFonts w:ascii="Times New Roman" w:hAnsi="Times New Roman" w:cs="Times New Roman"/>
                <w:b/>
                <w:bCs/>
              </w:rPr>
            </w:pPr>
            <w:r w:rsidRPr="00857223">
              <w:rPr>
                <w:rFonts w:ascii="Times New Roman" w:hAnsi="Times New Roman" w:cs="Times New Roman"/>
                <w:b/>
                <w:bCs/>
              </w:rPr>
              <w:t>14</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1, 2, 4, 8</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ПК 1.1</w:t>
            </w:r>
          </w:p>
        </w:tc>
      </w:tr>
      <w:tr w:rsidR="00022383" w:rsidRPr="00642C12">
        <w:trPr>
          <w:trHeight w:val="243"/>
        </w:trPr>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6</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243"/>
        </w:trPr>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 xml:space="preserve">Практическое занятие № 12 </w:t>
            </w:r>
            <w:r w:rsidRPr="00857223">
              <w:rPr>
                <w:rFonts w:ascii="Times New Roman" w:hAnsi="Times New Roman" w:cs="Times New Roman"/>
              </w:rPr>
              <w:t>Изучение эксплуатационных характеристик подвижного с</w:t>
            </w:r>
            <w:r w:rsidRPr="00857223">
              <w:rPr>
                <w:rFonts w:ascii="Times New Roman" w:hAnsi="Times New Roman" w:cs="Times New Roman"/>
              </w:rPr>
              <w:t>о</w:t>
            </w:r>
            <w:r w:rsidRPr="00857223">
              <w:rPr>
                <w:rFonts w:ascii="Times New Roman" w:hAnsi="Times New Roman" w:cs="Times New Roman"/>
              </w:rPr>
              <w:t>става автомобильного транспорта</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6</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304"/>
        </w:trPr>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Контрольная работа</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11590" w:type="dxa"/>
            <w:gridSpan w:val="2"/>
          </w:tcPr>
          <w:p w:rsidR="00022383" w:rsidRPr="00857223" w:rsidRDefault="00022383" w:rsidP="00CC5A6E">
            <w:pPr>
              <w:spacing w:after="0" w:line="240" w:lineRule="auto"/>
              <w:jc w:val="both"/>
              <w:rPr>
                <w:rFonts w:ascii="Times New Roman" w:hAnsi="Times New Roman" w:cs="Times New Roman"/>
                <w:b/>
                <w:bCs/>
                <w:snapToGrid w:val="0"/>
              </w:rPr>
            </w:pPr>
            <w:r w:rsidRPr="00857223">
              <w:rPr>
                <w:rFonts w:ascii="Times New Roman" w:hAnsi="Times New Roman" w:cs="Times New Roman"/>
                <w:b/>
                <w:bCs/>
              </w:rPr>
              <w:t>Раздел 3.</w:t>
            </w:r>
            <w:r w:rsidRPr="00857223">
              <w:rPr>
                <w:rFonts w:ascii="Times New Roman" w:hAnsi="Times New Roman" w:cs="Times New Roman"/>
                <w:b/>
                <w:bCs/>
                <w:i/>
                <w:iCs/>
              </w:rPr>
              <w:t xml:space="preserve"> </w:t>
            </w:r>
            <w:r w:rsidRPr="00857223">
              <w:rPr>
                <w:rFonts w:ascii="Times New Roman" w:hAnsi="Times New Roman" w:cs="Times New Roman"/>
                <w:b/>
                <w:bCs/>
              </w:rPr>
              <w:t>Погрузочно-разгрузочные машины</w:t>
            </w:r>
          </w:p>
        </w:tc>
        <w:tc>
          <w:tcPr>
            <w:tcW w:w="992" w:type="dxa"/>
          </w:tcPr>
          <w:p w:rsidR="00022383" w:rsidRPr="00857223" w:rsidRDefault="00022383" w:rsidP="00D81E73">
            <w:pPr>
              <w:spacing w:after="0" w:line="240" w:lineRule="auto"/>
              <w:jc w:val="center"/>
              <w:rPr>
                <w:rFonts w:ascii="Times New Roman" w:hAnsi="Times New Roman" w:cs="Times New Roman"/>
              </w:rPr>
            </w:pPr>
            <w:r w:rsidRPr="00857223">
              <w:rPr>
                <w:rFonts w:ascii="Times New Roman" w:hAnsi="Times New Roman" w:cs="Times New Roman"/>
                <w:b/>
                <w:bCs/>
              </w:rPr>
              <w:t>30</w:t>
            </w:r>
          </w:p>
        </w:tc>
        <w:tc>
          <w:tcPr>
            <w:tcW w:w="1985" w:type="dxa"/>
          </w:tcPr>
          <w:p w:rsidR="00022383" w:rsidRPr="00642C12" w:rsidRDefault="00022383" w:rsidP="00CC5A6E">
            <w:pPr>
              <w:spacing w:after="0" w:line="240" w:lineRule="auto"/>
              <w:jc w:val="center"/>
              <w:rPr>
                <w:rFonts w:ascii="Times New Roman" w:hAnsi="Times New Roman" w:cs="Times New Roman"/>
                <w:b/>
                <w:bCs/>
              </w:rPr>
            </w:pPr>
          </w:p>
        </w:tc>
      </w:tr>
      <w:tr w:rsidR="00022383" w:rsidRPr="00642C12">
        <w:tc>
          <w:tcPr>
            <w:tcW w:w="2660" w:type="dxa"/>
            <w:vMerge w:val="restart"/>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Тема 3.1. Транспортная характеристика грузов</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CC5A6E">
            <w:pPr>
              <w:spacing w:after="0" w:line="240" w:lineRule="auto"/>
              <w:jc w:val="both"/>
              <w:rPr>
                <w:rFonts w:ascii="Times New Roman" w:hAnsi="Times New Roman" w:cs="Times New Roman"/>
                <w:b/>
                <w:bCs/>
                <w:snapToGrid w:val="0"/>
              </w:rPr>
            </w:pPr>
            <w:r w:rsidRPr="00857223">
              <w:rPr>
                <w:rFonts w:ascii="Times New Roman" w:hAnsi="Times New Roman" w:cs="Times New Roman"/>
              </w:rPr>
              <w:t>Понятие транспортной характеристики груза. Классификация грузов. Факторы, влияющие на груз. Свойства грузов. Тара и упаковка. Маркировка грузов</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8</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1, 2, 4, 8</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 1.2</w:t>
            </w:r>
          </w:p>
          <w:p w:rsidR="00022383" w:rsidRPr="00642C12" w:rsidRDefault="00022383" w:rsidP="00CC5A6E">
            <w:pPr>
              <w:suppressAutoHyphens/>
              <w:spacing w:after="0" w:line="240" w:lineRule="auto"/>
              <w:jc w:val="center"/>
              <w:rPr>
                <w:rFonts w:ascii="Times New Roman" w:hAnsi="Times New Roman" w:cs="Times New Roman"/>
                <w:b/>
                <w:bCs/>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D760FF">
            <w:pPr>
              <w:widowControl w:val="0"/>
              <w:spacing w:after="0" w:line="240" w:lineRule="auto"/>
              <w:jc w:val="both"/>
              <w:rPr>
                <w:rFonts w:ascii="Times New Roman" w:hAnsi="Times New Roman" w:cs="Times New Roman"/>
                <w:snapToGrid w:val="0"/>
              </w:rPr>
            </w:pPr>
            <w:r w:rsidRPr="00857223">
              <w:rPr>
                <w:rFonts w:ascii="Times New Roman" w:hAnsi="Times New Roman" w:cs="Times New Roman"/>
                <w:b/>
                <w:bCs/>
                <w:snapToGrid w:val="0"/>
              </w:rPr>
              <w:t xml:space="preserve">Практическое занятие №13 </w:t>
            </w:r>
            <w:r w:rsidRPr="00857223">
              <w:rPr>
                <w:rFonts w:ascii="Times New Roman" w:hAnsi="Times New Roman" w:cs="Times New Roman"/>
                <w:snapToGrid w:val="0"/>
              </w:rPr>
              <w:t>Изучение номенклатуры грузов</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val="restart"/>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Тема 3.2 Погрузочно-разгрузочные средства</w:t>
            </w:r>
          </w:p>
        </w:tc>
        <w:tc>
          <w:tcPr>
            <w:tcW w:w="8930" w:type="dxa"/>
          </w:tcPr>
          <w:p w:rsidR="00022383" w:rsidRPr="00857223" w:rsidRDefault="00022383" w:rsidP="000C4C55">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0C4C55">
            <w:pPr>
              <w:widowControl w:val="0"/>
              <w:spacing w:after="0" w:line="240" w:lineRule="auto"/>
              <w:jc w:val="both"/>
              <w:rPr>
                <w:rFonts w:ascii="Times New Roman" w:hAnsi="Times New Roman" w:cs="Times New Roman"/>
                <w:snapToGrid w:val="0"/>
              </w:rPr>
            </w:pPr>
            <w:r w:rsidRPr="00857223">
              <w:rPr>
                <w:rFonts w:ascii="Times New Roman" w:hAnsi="Times New Roman" w:cs="Times New Roman"/>
                <w:snapToGrid w:val="0"/>
              </w:rPr>
              <w:t>Общая классификация погрузочно-разгрузочных средств, система обозначения. Типы п</w:t>
            </w:r>
            <w:r w:rsidRPr="00857223">
              <w:rPr>
                <w:rFonts w:ascii="Times New Roman" w:hAnsi="Times New Roman" w:cs="Times New Roman"/>
                <w:snapToGrid w:val="0"/>
              </w:rPr>
              <w:t>о</w:t>
            </w:r>
            <w:r w:rsidRPr="00857223">
              <w:rPr>
                <w:rFonts w:ascii="Times New Roman" w:hAnsi="Times New Roman" w:cs="Times New Roman"/>
                <w:snapToGrid w:val="0"/>
              </w:rPr>
              <w:t>грузочно-разгрузочных машин. Грузоподъемные и транспортирующие механизмы и маш</w:t>
            </w:r>
            <w:r w:rsidRPr="00857223">
              <w:rPr>
                <w:rFonts w:ascii="Times New Roman" w:hAnsi="Times New Roman" w:cs="Times New Roman"/>
                <w:snapToGrid w:val="0"/>
              </w:rPr>
              <w:t>и</w:t>
            </w:r>
            <w:r w:rsidRPr="00857223">
              <w:rPr>
                <w:rFonts w:ascii="Times New Roman" w:hAnsi="Times New Roman" w:cs="Times New Roman"/>
                <w:snapToGrid w:val="0"/>
              </w:rPr>
              <w:t>ны периодического действия. Краны. Машины и устройства непрерывного действия. Сре</w:t>
            </w:r>
            <w:r w:rsidRPr="00857223">
              <w:rPr>
                <w:rFonts w:ascii="Times New Roman" w:hAnsi="Times New Roman" w:cs="Times New Roman"/>
                <w:snapToGrid w:val="0"/>
              </w:rPr>
              <w:t>д</w:t>
            </w:r>
            <w:r w:rsidRPr="00857223">
              <w:rPr>
                <w:rFonts w:ascii="Times New Roman" w:hAnsi="Times New Roman" w:cs="Times New Roman"/>
                <w:snapToGrid w:val="0"/>
              </w:rPr>
              <w:t xml:space="preserve">ства </w:t>
            </w:r>
            <w:proofErr w:type="spellStart"/>
            <w:r w:rsidRPr="00857223">
              <w:rPr>
                <w:rFonts w:ascii="Times New Roman" w:hAnsi="Times New Roman" w:cs="Times New Roman"/>
                <w:snapToGrid w:val="0"/>
              </w:rPr>
              <w:t>пакетизации</w:t>
            </w:r>
            <w:proofErr w:type="spellEnd"/>
            <w:r w:rsidRPr="00857223">
              <w:rPr>
                <w:rFonts w:ascii="Times New Roman" w:hAnsi="Times New Roman" w:cs="Times New Roman"/>
                <w:snapToGrid w:val="0"/>
              </w:rPr>
              <w:t xml:space="preserve"> и контейнеризации. Специальные автомобили. Основные параметры п</w:t>
            </w:r>
            <w:r w:rsidRPr="00857223">
              <w:rPr>
                <w:rFonts w:ascii="Times New Roman" w:hAnsi="Times New Roman" w:cs="Times New Roman"/>
                <w:snapToGrid w:val="0"/>
              </w:rPr>
              <w:t>о</w:t>
            </w:r>
            <w:r w:rsidRPr="00857223">
              <w:rPr>
                <w:rFonts w:ascii="Times New Roman" w:hAnsi="Times New Roman" w:cs="Times New Roman"/>
                <w:snapToGrid w:val="0"/>
              </w:rPr>
              <w:t xml:space="preserve">грузочно-разгрузочных средств. Классификация и устройство грузозахватных устройств. </w:t>
            </w:r>
          </w:p>
        </w:tc>
        <w:tc>
          <w:tcPr>
            <w:tcW w:w="992" w:type="dxa"/>
          </w:tcPr>
          <w:p w:rsidR="00022383" w:rsidRPr="00857223" w:rsidRDefault="00022383" w:rsidP="00D81E73">
            <w:pPr>
              <w:spacing w:after="0" w:line="240" w:lineRule="auto"/>
              <w:jc w:val="center"/>
              <w:rPr>
                <w:rFonts w:ascii="Times New Roman" w:hAnsi="Times New Roman" w:cs="Times New Roman"/>
                <w:b/>
                <w:bCs/>
              </w:rPr>
            </w:pPr>
            <w:r w:rsidRPr="00857223">
              <w:rPr>
                <w:rFonts w:ascii="Times New Roman" w:hAnsi="Times New Roman" w:cs="Times New Roman"/>
                <w:b/>
                <w:bCs/>
              </w:rPr>
              <w:t>12</w:t>
            </w:r>
          </w:p>
        </w:tc>
        <w:tc>
          <w:tcPr>
            <w:tcW w:w="1985" w:type="dxa"/>
            <w:vMerge w:val="restart"/>
          </w:tcPr>
          <w:p w:rsidR="00022383" w:rsidRPr="00642C12" w:rsidRDefault="00022383" w:rsidP="000C4C55">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1, 2, 4, 8</w:t>
            </w:r>
          </w:p>
          <w:p w:rsidR="00022383" w:rsidRPr="00642C12" w:rsidRDefault="00022383" w:rsidP="000C4C55">
            <w:pPr>
              <w:suppressAutoHyphens/>
              <w:spacing w:after="0" w:line="240" w:lineRule="auto"/>
              <w:jc w:val="center"/>
              <w:rPr>
                <w:rFonts w:ascii="Times New Roman" w:hAnsi="Times New Roman" w:cs="Times New Roman"/>
              </w:rPr>
            </w:pPr>
            <w:r w:rsidRPr="00642C12">
              <w:rPr>
                <w:rFonts w:ascii="Times New Roman" w:hAnsi="Times New Roman" w:cs="Times New Roman"/>
              </w:rPr>
              <w:t>ПК 1.1, 1.2</w:t>
            </w:r>
          </w:p>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0C4C55">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6</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0C4C55">
            <w:pPr>
              <w:widowControl w:val="0"/>
              <w:spacing w:after="0" w:line="240" w:lineRule="auto"/>
              <w:jc w:val="both"/>
              <w:rPr>
                <w:rFonts w:ascii="Times New Roman" w:hAnsi="Times New Roman" w:cs="Times New Roman"/>
                <w:snapToGrid w:val="0"/>
              </w:rPr>
            </w:pPr>
            <w:r w:rsidRPr="00857223">
              <w:rPr>
                <w:rFonts w:ascii="Times New Roman" w:hAnsi="Times New Roman" w:cs="Times New Roman"/>
                <w:b/>
                <w:bCs/>
                <w:snapToGrid w:val="0"/>
              </w:rPr>
              <w:t xml:space="preserve">Практическое занятие №14 </w:t>
            </w:r>
            <w:r w:rsidRPr="00857223">
              <w:rPr>
                <w:rFonts w:ascii="Times New Roman" w:hAnsi="Times New Roman" w:cs="Times New Roman"/>
                <w:snapToGrid w:val="0"/>
              </w:rPr>
              <w:t xml:space="preserve">Изучение эксплуатационных характеристик погрузочно-разгрузочных средств. </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0C4C55">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Практическое занятие №15</w:t>
            </w:r>
            <w:r w:rsidRPr="00857223">
              <w:rPr>
                <w:rFonts w:ascii="Times New Roman" w:hAnsi="Times New Roman" w:cs="Times New Roman"/>
                <w:snapToGrid w:val="0"/>
              </w:rPr>
              <w:t xml:space="preserve"> Расчет технической производительности погрузочно-разгрузочных машин.</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0C4C55">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Практическое занятие №16</w:t>
            </w:r>
            <w:r w:rsidRPr="00857223">
              <w:rPr>
                <w:rFonts w:ascii="Times New Roman" w:hAnsi="Times New Roman" w:cs="Times New Roman"/>
                <w:snapToGrid w:val="0"/>
              </w:rPr>
              <w:t xml:space="preserve"> Методика подбора погрузочно-разгрузочных средств и авт</w:t>
            </w:r>
            <w:r w:rsidRPr="00857223">
              <w:rPr>
                <w:rFonts w:ascii="Times New Roman" w:hAnsi="Times New Roman" w:cs="Times New Roman"/>
                <w:snapToGrid w:val="0"/>
              </w:rPr>
              <w:t>о</w:t>
            </w:r>
            <w:r w:rsidRPr="00857223">
              <w:rPr>
                <w:rFonts w:ascii="Times New Roman" w:hAnsi="Times New Roman" w:cs="Times New Roman"/>
                <w:snapToGrid w:val="0"/>
              </w:rPr>
              <w:t>мобилей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val="restart"/>
          </w:tcPr>
          <w:p w:rsidR="00022383" w:rsidRPr="00857223" w:rsidRDefault="00022383" w:rsidP="000C4C55">
            <w:pPr>
              <w:spacing w:after="0" w:line="240" w:lineRule="auto"/>
              <w:jc w:val="both"/>
              <w:rPr>
                <w:rFonts w:ascii="Times New Roman" w:hAnsi="Times New Roman" w:cs="Times New Roman"/>
                <w:b/>
                <w:bCs/>
              </w:rPr>
            </w:pPr>
            <w:r w:rsidRPr="00857223">
              <w:rPr>
                <w:rFonts w:ascii="Times New Roman" w:hAnsi="Times New Roman" w:cs="Times New Roman"/>
                <w:b/>
                <w:bCs/>
              </w:rPr>
              <w:t xml:space="preserve">Тема 3.3 Выбор </w:t>
            </w:r>
            <w:proofErr w:type="gramStart"/>
            <w:r w:rsidRPr="00857223">
              <w:rPr>
                <w:rFonts w:ascii="Times New Roman" w:hAnsi="Times New Roman" w:cs="Times New Roman"/>
                <w:b/>
                <w:bCs/>
              </w:rPr>
              <w:t>авто-транспортных</w:t>
            </w:r>
            <w:proofErr w:type="gramEnd"/>
            <w:r w:rsidRPr="00857223">
              <w:rPr>
                <w:rFonts w:ascii="Times New Roman" w:hAnsi="Times New Roman" w:cs="Times New Roman"/>
                <w:b/>
                <w:bCs/>
              </w:rPr>
              <w:t xml:space="preserve"> и </w:t>
            </w:r>
            <w:proofErr w:type="spellStart"/>
            <w:r w:rsidRPr="00857223">
              <w:rPr>
                <w:rFonts w:ascii="Times New Roman" w:hAnsi="Times New Roman" w:cs="Times New Roman"/>
                <w:b/>
                <w:bCs/>
              </w:rPr>
              <w:t>по-грузочно-разгрузочных</w:t>
            </w:r>
            <w:proofErr w:type="spellEnd"/>
            <w:r w:rsidRPr="00857223">
              <w:rPr>
                <w:rFonts w:ascii="Times New Roman" w:hAnsi="Times New Roman" w:cs="Times New Roman"/>
                <w:b/>
                <w:bCs/>
              </w:rPr>
              <w:t xml:space="preserve"> средств</w:t>
            </w:r>
          </w:p>
        </w:tc>
        <w:tc>
          <w:tcPr>
            <w:tcW w:w="8930" w:type="dxa"/>
          </w:tcPr>
          <w:p w:rsidR="00022383" w:rsidRPr="00857223" w:rsidRDefault="00022383" w:rsidP="000C4C55">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0C4C55">
            <w:pPr>
              <w:widowControl w:val="0"/>
              <w:spacing w:after="0" w:line="240" w:lineRule="auto"/>
              <w:jc w:val="both"/>
              <w:rPr>
                <w:rFonts w:ascii="Times New Roman" w:hAnsi="Times New Roman" w:cs="Times New Roman"/>
                <w:snapToGrid w:val="0"/>
              </w:rPr>
            </w:pPr>
            <w:r w:rsidRPr="00857223">
              <w:rPr>
                <w:rFonts w:ascii="Times New Roman" w:hAnsi="Times New Roman" w:cs="Times New Roman"/>
                <w:snapToGrid w:val="0"/>
              </w:rPr>
              <w:t>Общие подходы к выбору. Общая методика выбора автотранспортных средств. Общая м</w:t>
            </w:r>
            <w:r w:rsidRPr="00857223">
              <w:rPr>
                <w:rFonts w:ascii="Times New Roman" w:hAnsi="Times New Roman" w:cs="Times New Roman"/>
                <w:snapToGrid w:val="0"/>
              </w:rPr>
              <w:t>е</w:t>
            </w:r>
            <w:r w:rsidRPr="00857223">
              <w:rPr>
                <w:rFonts w:ascii="Times New Roman" w:hAnsi="Times New Roman" w:cs="Times New Roman"/>
                <w:snapToGrid w:val="0"/>
              </w:rPr>
              <w:t xml:space="preserve">тодика выбора погрузочно-разгрузочных средств. Определение потребности в погрузочно-разгрузочных средствах. Примеры выбора автотранспортных и </w:t>
            </w:r>
            <w:proofErr w:type="spellStart"/>
            <w:r w:rsidRPr="00857223">
              <w:rPr>
                <w:rFonts w:ascii="Times New Roman" w:hAnsi="Times New Roman" w:cs="Times New Roman"/>
                <w:snapToGrid w:val="0"/>
              </w:rPr>
              <w:t>погру</w:t>
            </w:r>
            <w:proofErr w:type="spellEnd"/>
            <w:r w:rsidRPr="00857223">
              <w:rPr>
                <w:rFonts w:ascii="Times New Roman" w:hAnsi="Times New Roman" w:cs="Times New Roman"/>
                <w:snapToGrid w:val="0"/>
              </w:rPr>
              <w:t>-</w:t>
            </w:r>
            <w:proofErr w:type="spellStart"/>
            <w:r w:rsidRPr="00857223">
              <w:rPr>
                <w:rFonts w:ascii="Times New Roman" w:hAnsi="Times New Roman" w:cs="Times New Roman"/>
                <w:snapToGrid w:val="0"/>
              </w:rPr>
              <w:t>зочно</w:t>
            </w:r>
            <w:proofErr w:type="spellEnd"/>
            <w:r w:rsidRPr="00857223">
              <w:rPr>
                <w:rFonts w:ascii="Times New Roman" w:hAnsi="Times New Roman" w:cs="Times New Roman"/>
                <w:snapToGrid w:val="0"/>
              </w:rPr>
              <w:t>-разгрузочных средств.</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10</w:t>
            </w:r>
          </w:p>
        </w:tc>
        <w:tc>
          <w:tcPr>
            <w:tcW w:w="1985" w:type="dxa"/>
            <w:vMerge w:val="restart"/>
          </w:tcPr>
          <w:p w:rsidR="00022383" w:rsidRPr="00642C12" w:rsidRDefault="00022383" w:rsidP="00BE7337">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1, 2, 4, 7, 8</w:t>
            </w:r>
          </w:p>
          <w:p w:rsidR="00022383" w:rsidRPr="00642C12" w:rsidRDefault="00022383" w:rsidP="00BE7337">
            <w:pPr>
              <w:suppressAutoHyphens/>
              <w:spacing w:after="0" w:line="240" w:lineRule="auto"/>
              <w:jc w:val="center"/>
              <w:rPr>
                <w:rFonts w:ascii="Times New Roman" w:hAnsi="Times New Roman" w:cs="Times New Roman"/>
              </w:rPr>
            </w:pPr>
            <w:r w:rsidRPr="00642C12">
              <w:rPr>
                <w:rFonts w:ascii="Times New Roman" w:hAnsi="Times New Roman" w:cs="Times New Roman"/>
              </w:rPr>
              <w:t>ПК 1.1</w:t>
            </w:r>
          </w:p>
          <w:p w:rsidR="00022383" w:rsidRPr="00642C12" w:rsidRDefault="00022383" w:rsidP="00BE7337">
            <w:pPr>
              <w:suppressAutoHyphens/>
              <w:spacing w:after="0" w:line="240" w:lineRule="auto"/>
              <w:jc w:val="center"/>
              <w:rPr>
                <w:rFonts w:ascii="Times New Roman" w:hAnsi="Times New Roman" w:cs="Times New Roman"/>
              </w:rPr>
            </w:pPr>
            <w:r w:rsidRPr="00642C12">
              <w:rPr>
                <w:rFonts w:ascii="Times New Roman" w:hAnsi="Times New Roman" w:cs="Times New Roman"/>
              </w:rPr>
              <w:t>2.1, 3.2</w:t>
            </w:r>
          </w:p>
        </w:tc>
      </w:tr>
      <w:tr w:rsidR="00022383" w:rsidRPr="00642C12">
        <w:tc>
          <w:tcPr>
            <w:tcW w:w="2660" w:type="dxa"/>
            <w:vMerge/>
          </w:tcPr>
          <w:p w:rsidR="00022383" w:rsidRPr="00857223" w:rsidRDefault="00022383" w:rsidP="000C4C55">
            <w:pPr>
              <w:spacing w:after="0" w:line="240" w:lineRule="auto"/>
              <w:jc w:val="both"/>
              <w:rPr>
                <w:rFonts w:ascii="Times New Roman" w:hAnsi="Times New Roman" w:cs="Times New Roman"/>
                <w:b/>
                <w:bCs/>
              </w:rPr>
            </w:pPr>
          </w:p>
        </w:tc>
        <w:tc>
          <w:tcPr>
            <w:tcW w:w="8930" w:type="dxa"/>
          </w:tcPr>
          <w:p w:rsidR="00022383" w:rsidRPr="00857223" w:rsidRDefault="00022383" w:rsidP="000C4C55">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0C4C55">
            <w:pPr>
              <w:spacing w:after="0" w:line="240" w:lineRule="auto"/>
              <w:jc w:val="both"/>
              <w:rPr>
                <w:rFonts w:ascii="Times New Roman" w:hAnsi="Times New Roman" w:cs="Times New Roman"/>
                <w:b/>
                <w:bCs/>
              </w:rPr>
            </w:pPr>
          </w:p>
        </w:tc>
        <w:tc>
          <w:tcPr>
            <w:tcW w:w="8930" w:type="dxa"/>
          </w:tcPr>
          <w:p w:rsidR="00022383" w:rsidRPr="00857223" w:rsidRDefault="00022383" w:rsidP="00BE7337">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 xml:space="preserve">Практическое занятие №17 </w:t>
            </w:r>
            <w:r w:rsidRPr="00857223">
              <w:rPr>
                <w:rFonts w:ascii="Times New Roman" w:hAnsi="Times New Roman" w:cs="Times New Roman"/>
                <w:snapToGrid w:val="0"/>
              </w:rPr>
              <w:t>Определение потребности в погрузочно-разгрузочных сре</w:t>
            </w:r>
            <w:r w:rsidRPr="00857223">
              <w:rPr>
                <w:rFonts w:ascii="Times New Roman" w:hAnsi="Times New Roman" w:cs="Times New Roman"/>
                <w:snapToGrid w:val="0"/>
              </w:rPr>
              <w:t>д</w:t>
            </w:r>
            <w:r w:rsidRPr="00857223">
              <w:rPr>
                <w:rFonts w:ascii="Times New Roman" w:hAnsi="Times New Roman" w:cs="Times New Roman"/>
                <w:snapToGrid w:val="0"/>
              </w:rPr>
              <w:t>ствах</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0C4C55">
            <w:pPr>
              <w:spacing w:after="0" w:line="240" w:lineRule="auto"/>
              <w:jc w:val="both"/>
              <w:rPr>
                <w:rFonts w:ascii="Times New Roman" w:hAnsi="Times New Roman" w:cs="Times New Roman"/>
                <w:b/>
                <w:bCs/>
              </w:rPr>
            </w:pPr>
          </w:p>
        </w:tc>
        <w:tc>
          <w:tcPr>
            <w:tcW w:w="8930" w:type="dxa"/>
          </w:tcPr>
          <w:p w:rsidR="00022383" w:rsidRPr="00857223" w:rsidRDefault="00022383" w:rsidP="00BE7337">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Контрольная работа</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11590" w:type="dxa"/>
            <w:gridSpan w:val="2"/>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Раздел 4. Складские операции</w:t>
            </w:r>
          </w:p>
        </w:tc>
        <w:tc>
          <w:tcPr>
            <w:tcW w:w="992" w:type="dxa"/>
          </w:tcPr>
          <w:p w:rsidR="00022383" w:rsidRPr="00857223" w:rsidRDefault="00022383" w:rsidP="00BE7337">
            <w:pPr>
              <w:spacing w:after="0" w:line="240" w:lineRule="auto"/>
              <w:jc w:val="center"/>
              <w:rPr>
                <w:rFonts w:ascii="Times New Roman" w:hAnsi="Times New Roman" w:cs="Times New Roman"/>
              </w:rPr>
            </w:pPr>
            <w:r w:rsidRPr="00857223">
              <w:rPr>
                <w:rFonts w:ascii="Times New Roman" w:hAnsi="Times New Roman" w:cs="Times New Roman"/>
                <w:b/>
                <w:bCs/>
              </w:rPr>
              <w:t>12</w:t>
            </w:r>
          </w:p>
        </w:tc>
        <w:tc>
          <w:tcPr>
            <w:tcW w:w="1985" w:type="dxa"/>
            <w:vMerge/>
          </w:tcPr>
          <w:p w:rsidR="00022383" w:rsidRPr="00642C12" w:rsidRDefault="00022383" w:rsidP="00CC5A6E">
            <w:pPr>
              <w:spacing w:after="0" w:line="240" w:lineRule="auto"/>
              <w:jc w:val="center"/>
              <w:rPr>
                <w:rFonts w:ascii="Times New Roman" w:hAnsi="Times New Roman" w:cs="Times New Roman"/>
                <w:b/>
                <w:bCs/>
              </w:rPr>
            </w:pPr>
          </w:p>
        </w:tc>
      </w:tr>
      <w:tr w:rsidR="00022383" w:rsidRPr="00642C12">
        <w:tc>
          <w:tcPr>
            <w:tcW w:w="2660" w:type="dxa"/>
            <w:vMerge w:val="restart"/>
          </w:tcPr>
          <w:p w:rsidR="00022383" w:rsidRPr="00857223" w:rsidRDefault="00022383" w:rsidP="00BE7337">
            <w:pPr>
              <w:spacing w:after="0" w:line="240" w:lineRule="auto"/>
              <w:jc w:val="both"/>
              <w:rPr>
                <w:rFonts w:ascii="Times New Roman" w:hAnsi="Times New Roman" w:cs="Times New Roman"/>
                <w:b/>
                <w:bCs/>
                <w:spacing w:val="-4"/>
              </w:rPr>
            </w:pPr>
            <w:r w:rsidRPr="00857223">
              <w:rPr>
                <w:rFonts w:ascii="Times New Roman" w:hAnsi="Times New Roman" w:cs="Times New Roman"/>
                <w:b/>
                <w:bCs/>
                <w:spacing w:val="-4"/>
              </w:rPr>
              <w:t>Тема 4.1. Складское х</w:t>
            </w:r>
            <w:r w:rsidRPr="00857223">
              <w:rPr>
                <w:rFonts w:ascii="Times New Roman" w:hAnsi="Times New Roman" w:cs="Times New Roman"/>
                <w:b/>
                <w:bCs/>
                <w:spacing w:val="-4"/>
              </w:rPr>
              <w:t>о</w:t>
            </w:r>
            <w:r w:rsidRPr="00857223">
              <w:rPr>
                <w:rFonts w:ascii="Times New Roman" w:hAnsi="Times New Roman" w:cs="Times New Roman"/>
                <w:b/>
                <w:bCs/>
                <w:spacing w:val="-4"/>
              </w:rPr>
              <w:t>зяйство</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CC5A6E">
            <w:pPr>
              <w:spacing w:after="0" w:line="240" w:lineRule="auto"/>
              <w:jc w:val="both"/>
              <w:rPr>
                <w:rFonts w:ascii="Times New Roman" w:hAnsi="Times New Roman" w:cs="Times New Roman"/>
                <w:b/>
                <w:bCs/>
                <w:snapToGrid w:val="0"/>
              </w:rPr>
            </w:pPr>
            <w:r w:rsidRPr="00857223">
              <w:rPr>
                <w:rFonts w:ascii="Times New Roman" w:hAnsi="Times New Roman" w:cs="Times New Roman"/>
              </w:rPr>
              <w:t>Технология погрузочно-разгрузочных работ. Влияние продолжительности простоя автом</w:t>
            </w:r>
            <w:r w:rsidRPr="00857223">
              <w:rPr>
                <w:rFonts w:ascii="Times New Roman" w:hAnsi="Times New Roman" w:cs="Times New Roman"/>
              </w:rPr>
              <w:t>о</w:t>
            </w:r>
            <w:r w:rsidRPr="00857223">
              <w:rPr>
                <w:rFonts w:ascii="Times New Roman" w:hAnsi="Times New Roman" w:cs="Times New Roman"/>
              </w:rPr>
              <w:t xml:space="preserve">билей в пунктах погрузки и выгрузки на их производительность. </w:t>
            </w:r>
            <w:proofErr w:type="spellStart"/>
            <w:r w:rsidRPr="00857223">
              <w:rPr>
                <w:rFonts w:ascii="Times New Roman" w:hAnsi="Times New Roman" w:cs="Times New Roman"/>
              </w:rPr>
              <w:t>Погрузоч</w:t>
            </w:r>
            <w:proofErr w:type="spellEnd"/>
            <w:r w:rsidRPr="00857223">
              <w:rPr>
                <w:rFonts w:ascii="Times New Roman" w:hAnsi="Times New Roman" w:cs="Times New Roman"/>
              </w:rPr>
              <w:t>-но-разгрузочные пункты. Классификация и назначение складов. Основы проектирования складов. Определ</w:t>
            </w:r>
            <w:r w:rsidRPr="00857223">
              <w:rPr>
                <w:rFonts w:ascii="Times New Roman" w:hAnsi="Times New Roman" w:cs="Times New Roman"/>
              </w:rPr>
              <w:t>е</w:t>
            </w:r>
            <w:r w:rsidRPr="00857223">
              <w:rPr>
                <w:rFonts w:ascii="Times New Roman" w:hAnsi="Times New Roman" w:cs="Times New Roman"/>
              </w:rPr>
              <w:t xml:space="preserve">ние размеров фронта погрузки-разгрузки. </w:t>
            </w:r>
            <w:proofErr w:type="spellStart"/>
            <w:r w:rsidRPr="00857223">
              <w:rPr>
                <w:rFonts w:ascii="Times New Roman" w:hAnsi="Times New Roman" w:cs="Times New Roman"/>
              </w:rPr>
              <w:t>Грузопереработка</w:t>
            </w:r>
            <w:proofErr w:type="spellEnd"/>
            <w:r w:rsidRPr="00857223">
              <w:rPr>
                <w:rFonts w:ascii="Times New Roman" w:hAnsi="Times New Roman" w:cs="Times New Roman"/>
              </w:rPr>
              <w:t xml:space="preserve"> и выбор складского оборуд</w:t>
            </w:r>
            <w:r w:rsidRPr="00857223">
              <w:rPr>
                <w:rFonts w:ascii="Times New Roman" w:hAnsi="Times New Roman" w:cs="Times New Roman"/>
              </w:rPr>
              <w:t>о</w:t>
            </w:r>
            <w:r w:rsidRPr="00857223">
              <w:rPr>
                <w:rFonts w:ascii="Times New Roman" w:hAnsi="Times New Roman" w:cs="Times New Roman"/>
              </w:rPr>
              <w:t>вания. Показатели работы складов</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6</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1, 2, 4, 7, 8</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2.1, 3.2</w:t>
            </w: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BE7337">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 xml:space="preserve">Практическое занятие №18 </w:t>
            </w:r>
            <w:r w:rsidRPr="00857223">
              <w:rPr>
                <w:rFonts w:ascii="Times New Roman" w:hAnsi="Times New Roman" w:cs="Times New Roman"/>
              </w:rPr>
              <w:t xml:space="preserve">Расчет основных параметров складов. </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rPr>
          <w:trHeight w:val="221"/>
        </w:trPr>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BE7337">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 xml:space="preserve">Практическое занятие №19 </w:t>
            </w:r>
            <w:r w:rsidRPr="00857223">
              <w:rPr>
                <w:rFonts w:ascii="Times New Roman" w:hAnsi="Times New Roman" w:cs="Times New Roman"/>
              </w:rPr>
              <w:t>Определение размеров фронта погрузки-разгрузки</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val="restart"/>
          </w:tcPr>
          <w:p w:rsidR="00022383" w:rsidRPr="00857223" w:rsidRDefault="00022383" w:rsidP="00CC5A6E">
            <w:pPr>
              <w:spacing w:after="0" w:line="240" w:lineRule="auto"/>
              <w:jc w:val="both"/>
              <w:rPr>
                <w:rFonts w:ascii="Times New Roman" w:hAnsi="Times New Roman" w:cs="Times New Roman"/>
                <w:b/>
                <w:bCs/>
                <w:spacing w:val="-4"/>
              </w:rPr>
            </w:pPr>
            <w:r w:rsidRPr="00857223">
              <w:rPr>
                <w:rFonts w:ascii="Times New Roman" w:hAnsi="Times New Roman" w:cs="Times New Roman"/>
                <w:b/>
                <w:bCs/>
                <w:spacing w:val="-4"/>
              </w:rPr>
              <w:t>Тема 4.2. Механизация погрузочно-разгрузочных работ</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CC5A6E">
            <w:pPr>
              <w:spacing w:after="0" w:line="240" w:lineRule="auto"/>
              <w:jc w:val="both"/>
              <w:rPr>
                <w:rFonts w:ascii="Times New Roman" w:hAnsi="Times New Roman" w:cs="Times New Roman"/>
                <w:b/>
                <w:bCs/>
                <w:snapToGrid w:val="0"/>
              </w:rPr>
            </w:pPr>
            <w:r w:rsidRPr="00857223">
              <w:rPr>
                <w:rFonts w:ascii="Times New Roman" w:hAnsi="Times New Roman" w:cs="Times New Roman"/>
              </w:rPr>
              <w:t>Механизация при перевозках навалочных и сыпучих грузов. Механизация при перевозках тяжеловесных, длинномерных грузов, металлов и металлических изделий. Механизация при перевозках тарно-упаковочных, штучных грузов и контейнеров.</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6</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1, 2, 4, 7, 8</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2.1, 3.2</w:t>
            </w: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8159D8">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№20</w:t>
            </w:r>
            <w:r w:rsidRPr="00857223">
              <w:t xml:space="preserve"> </w:t>
            </w:r>
            <w:r w:rsidRPr="00857223">
              <w:rPr>
                <w:rFonts w:ascii="Times New Roman" w:hAnsi="Times New Roman" w:cs="Times New Roman"/>
              </w:rPr>
              <w:t>Технология погрузочно-разгрузочных работ</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rPr>
            </w:pPr>
            <w:r w:rsidRPr="00857223">
              <w:rPr>
                <w:rFonts w:ascii="Times New Roman" w:hAnsi="Times New Roman" w:cs="Times New Roman"/>
                <w:b/>
                <w:bCs/>
              </w:rPr>
              <w:t>Контрольная работа</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11590" w:type="dxa"/>
            <w:gridSpan w:val="2"/>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Раздел 5. Материально-техническая база автомобильного транспорта</w:t>
            </w:r>
          </w:p>
        </w:tc>
        <w:tc>
          <w:tcPr>
            <w:tcW w:w="992" w:type="dxa"/>
          </w:tcPr>
          <w:p w:rsidR="00022383" w:rsidRPr="00857223" w:rsidRDefault="00022383" w:rsidP="00414984">
            <w:pPr>
              <w:spacing w:after="0" w:line="240" w:lineRule="auto"/>
              <w:jc w:val="center"/>
              <w:rPr>
                <w:rFonts w:ascii="Times New Roman" w:hAnsi="Times New Roman" w:cs="Times New Roman"/>
                <w:b/>
                <w:bCs/>
              </w:rPr>
            </w:pPr>
            <w:r w:rsidRPr="00857223">
              <w:rPr>
                <w:rFonts w:ascii="Times New Roman" w:hAnsi="Times New Roman" w:cs="Times New Roman"/>
                <w:b/>
                <w:bCs/>
              </w:rPr>
              <w:t>18</w:t>
            </w:r>
          </w:p>
        </w:tc>
        <w:tc>
          <w:tcPr>
            <w:tcW w:w="1985" w:type="dxa"/>
            <w:vMerge/>
          </w:tcPr>
          <w:p w:rsidR="00022383" w:rsidRPr="00642C12" w:rsidRDefault="00022383" w:rsidP="00CC5A6E">
            <w:pPr>
              <w:spacing w:after="0" w:line="240" w:lineRule="auto"/>
              <w:jc w:val="center"/>
              <w:rPr>
                <w:rFonts w:ascii="Times New Roman" w:hAnsi="Times New Roman" w:cs="Times New Roman"/>
                <w:b/>
                <w:bCs/>
              </w:rPr>
            </w:pPr>
          </w:p>
        </w:tc>
      </w:tr>
      <w:tr w:rsidR="00022383" w:rsidRPr="00642C12">
        <w:tc>
          <w:tcPr>
            <w:tcW w:w="2660" w:type="dxa"/>
            <w:vMerge w:val="restart"/>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Тема 5.1. Автотран</w:t>
            </w:r>
            <w:r w:rsidRPr="00857223">
              <w:rPr>
                <w:rFonts w:ascii="Times New Roman" w:hAnsi="Times New Roman" w:cs="Times New Roman"/>
                <w:b/>
                <w:bCs/>
              </w:rPr>
              <w:t>с</w:t>
            </w:r>
            <w:r w:rsidRPr="00857223">
              <w:rPr>
                <w:rFonts w:ascii="Times New Roman" w:hAnsi="Times New Roman" w:cs="Times New Roman"/>
                <w:b/>
                <w:bCs/>
              </w:rPr>
              <w:t>портное предприятие</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CC5A6E">
            <w:pPr>
              <w:spacing w:after="0" w:line="240" w:lineRule="auto"/>
              <w:jc w:val="both"/>
              <w:rPr>
                <w:rFonts w:ascii="Times New Roman" w:hAnsi="Times New Roman" w:cs="Times New Roman"/>
                <w:b/>
                <w:bCs/>
                <w:snapToGrid w:val="0"/>
              </w:rPr>
            </w:pPr>
            <w:r w:rsidRPr="00857223">
              <w:rPr>
                <w:rFonts w:ascii="Times New Roman" w:hAnsi="Times New Roman" w:cs="Times New Roman"/>
              </w:rPr>
              <w:t xml:space="preserve">Виды транспортных предприятий. Организационная структура предприятий </w:t>
            </w:r>
            <w:proofErr w:type="gramStart"/>
            <w:r w:rsidRPr="00857223">
              <w:rPr>
                <w:rFonts w:ascii="Times New Roman" w:hAnsi="Times New Roman" w:cs="Times New Roman"/>
              </w:rPr>
              <w:t>транс-порта</w:t>
            </w:r>
            <w:proofErr w:type="gramEnd"/>
            <w:r w:rsidRPr="00857223">
              <w:rPr>
                <w:rFonts w:ascii="Times New Roman" w:hAnsi="Times New Roman" w:cs="Times New Roman"/>
              </w:rPr>
              <w:t>.</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4</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 1.2,</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2.1 ,</w:t>
            </w:r>
          </w:p>
          <w:p w:rsidR="00022383" w:rsidRPr="00642C12" w:rsidRDefault="00022383" w:rsidP="00CC5A6E">
            <w:pPr>
              <w:spacing w:after="0" w:line="240" w:lineRule="auto"/>
              <w:jc w:val="center"/>
              <w:rPr>
                <w:rFonts w:ascii="Times New Roman" w:hAnsi="Times New Roman" w:cs="Times New Roman"/>
                <w:b/>
                <w:bCs/>
              </w:rPr>
            </w:pPr>
            <w:r w:rsidRPr="00642C12">
              <w:rPr>
                <w:rFonts w:ascii="Times New Roman" w:hAnsi="Times New Roman" w:cs="Times New Roman"/>
              </w:rPr>
              <w:t>3.2</w:t>
            </w:r>
          </w:p>
        </w:tc>
      </w:tr>
      <w:tr w:rsidR="00022383" w:rsidRPr="00642C12">
        <w:tc>
          <w:tcPr>
            <w:tcW w:w="2660" w:type="dxa"/>
            <w:vMerge/>
          </w:tcPr>
          <w:p w:rsidR="00022383" w:rsidRPr="00857223" w:rsidRDefault="00022383" w:rsidP="00CC5A6E">
            <w:pPr>
              <w:spacing w:after="0" w:line="240" w:lineRule="auto"/>
              <w:rPr>
                <w:rFonts w:ascii="Times New Roman" w:hAnsi="Times New Roman" w:cs="Times New Roman"/>
                <w:b/>
                <w:bCs/>
                <w:i/>
                <w:iCs/>
              </w:rPr>
            </w:pPr>
          </w:p>
        </w:tc>
        <w:tc>
          <w:tcPr>
            <w:tcW w:w="8930" w:type="dxa"/>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rPr>
                <w:rFonts w:ascii="Times New Roman" w:hAnsi="Times New Roman" w:cs="Times New Roman"/>
                <w:b/>
                <w:bCs/>
                <w:i/>
                <w:iCs/>
              </w:rPr>
            </w:pPr>
          </w:p>
        </w:tc>
        <w:tc>
          <w:tcPr>
            <w:tcW w:w="8930" w:type="dxa"/>
          </w:tcPr>
          <w:p w:rsidR="00022383" w:rsidRPr="00857223" w:rsidRDefault="00022383" w:rsidP="008159D8">
            <w:pPr>
              <w:spacing w:after="0" w:line="240" w:lineRule="auto"/>
              <w:jc w:val="both"/>
              <w:rPr>
                <w:rFonts w:ascii="Times New Roman" w:hAnsi="Times New Roman" w:cs="Times New Roman"/>
                <w:b/>
                <w:bCs/>
              </w:rPr>
            </w:pPr>
            <w:r w:rsidRPr="00857223">
              <w:rPr>
                <w:rFonts w:ascii="Times New Roman" w:hAnsi="Times New Roman" w:cs="Times New Roman"/>
                <w:b/>
                <w:bCs/>
              </w:rPr>
              <w:t xml:space="preserve">Практическое занятие №6. </w:t>
            </w:r>
            <w:r w:rsidRPr="00857223">
              <w:rPr>
                <w:rFonts w:ascii="Times New Roman" w:hAnsi="Times New Roman" w:cs="Times New Roman"/>
              </w:rPr>
              <w:t>Организационная структура автопредприятия</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pacing w:after="0" w:line="240" w:lineRule="auto"/>
              <w:jc w:val="center"/>
              <w:rPr>
                <w:rFonts w:ascii="Times New Roman" w:hAnsi="Times New Roman" w:cs="Times New Roman"/>
              </w:rPr>
            </w:pPr>
          </w:p>
        </w:tc>
      </w:tr>
      <w:tr w:rsidR="00022383" w:rsidRPr="00642C12">
        <w:trPr>
          <w:trHeight w:val="1572"/>
        </w:trPr>
        <w:tc>
          <w:tcPr>
            <w:tcW w:w="2660" w:type="dxa"/>
            <w:vMerge w:val="restart"/>
          </w:tcPr>
          <w:p w:rsidR="00022383" w:rsidRPr="00857223" w:rsidRDefault="00022383" w:rsidP="00CC5A6E">
            <w:pPr>
              <w:spacing w:after="0" w:line="240" w:lineRule="auto"/>
              <w:jc w:val="both"/>
              <w:rPr>
                <w:rFonts w:ascii="Times New Roman" w:hAnsi="Times New Roman" w:cs="Times New Roman"/>
                <w:b/>
                <w:bCs/>
                <w:spacing w:val="-4"/>
              </w:rPr>
            </w:pPr>
            <w:r w:rsidRPr="00857223">
              <w:rPr>
                <w:rFonts w:ascii="Times New Roman" w:hAnsi="Times New Roman" w:cs="Times New Roman"/>
                <w:b/>
                <w:bCs/>
                <w:spacing w:val="-4"/>
              </w:rPr>
              <w:t>Тема 5.2. Система те</w:t>
            </w:r>
            <w:r w:rsidRPr="00857223">
              <w:rPr>
                <w:rFonts w:ascii="Times New Roman" w:hAnsi="Times New Roman" w:cs="Times New Roman"/>
                <w:b/>
                <w:bCs/>
                <w:spacing w:val="-4"/>
              </w:rPr>
              <w:t>х</w:t>
            </w:r>
            <w:r w:rsidRPr="00857223">
              <w:rPr>
                <w:rFonts w:ascii="Times New Roman" w:hAnsi="Times New Roman" w:cs="Times New Roman"/>
                <w:b/>
                <w:bCs/>
                <w:spacing w:val="-4"/>
              </w:rPr>
              <w:t xml:space="preserve">нического обслуживания и ремонта подвижного состава автомобильного </w:t>
            </w:r>
            <w:proofErr w:type="gramStart"/>
            <w:r w:rsidRPr="00857223">
              <w:rPr>
                <w:rFonts w:ascii="Times New Roman" w:hAnsi="Times New Roman" w:cs="Times New Roman"/>
                <w:b/>
                <w:bCs/>
                <w:spacing w:val="-4"/>
              </w:rPr>
              <w:t>транс-порта</w:t>
            </w:r>
            <w:proofErr w:type="gramEnd"/>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382B99" w:rsidRDefault="00022383" w:rsidP="00CC5A6E">
            <w:pPr>
              <w:pStyle w:val="a3"/>
              <w:jc w:val="both"/>
              <w:rPr>
                <w:b/>
                <w:bCs/>
                <w:snapToGrid w:val="0"/>
                <w:sz w:val="22"/>
                <w:szCs w:val="22"/>
              </w:rPr>
            </w:pPr>
            <w:r w:rsidRPr="00382B99">
              <w:rPr>
                <w:sz w:val="22"/>
                <w:szCs w:val="22"/>
              </w:rPr>
              <w:t>Факторы, влияющие на изменение технического состояния подвижного состава. Система технического обслуживания и ремонта подвижного состава. Виды технического возде</w:t>
            </w:r>
            <w:r w:rsidRPr="00382B99">
              <w:rPr>
                <w:sz w:val="22"/>
                <w:szCs w:val="22"/>
              </w:rPr>
              <w:t>й</w:t>
            </w:r>
            <w:r w:rsidRPr="00382B99">
              <w:rPr>
                <w:sz w:val="22"/>
                <w:szCs w:val="22"/>
              </w:rPr>
              <w:t>ствия на подвижной состав. Определение периодичности технического обслуживания. Тр</w:t>
            </w:r>
            <w:r w:rsidRPr="00382B99">
              <w:rPr>
                <w:sz w:val="22"/>
                <w:szCs w:val="22"/>
              </w:rPr>
              <w:t>у</w:t>
            </w:r>
            <w:r w:rsidRPr="00382B99">
              <w:rPr>
                <w:sz w:val="22"/>
                <w:szCs w:val="22"/>
              </w:rPr>
              <w:t>доемкость технического обслуживания</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4</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 1.2,</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2.1, 3.2</w:t>
            </w:r>
          </w:p>
        </w:tc>
      </w:tr>
      <w:tr w:rsidR="00022383" w:rsidRPr="00642C12">
        <w:trPr>
          <w:trHeight w:val="352"/>
        </w:trPr>
        <w:tc>
          <w:tcPr>
            <w:tcW w:w="2660" w:type="dxa"/>
            <w:vMerge/>
          </w:tcPr>
          <w:p w:rsidR="00022383" w:rsidRPr="00857223" w:rsidRDefault="00022383" w:rsidP="00CC5A6E">
            <w:pPr>
              <w:spacing w:after="0" w:line="240" w:lineRule="auto"/>
              <w:jc w:val="both"/>
              <w:rPr>
                <w:rFonts w:ascii="Times New Roman" w:hAnsi="Times New Roman" w:cs="Times New Roman"/>
                <w:b/>
                <w:bCs/>
                <w:spacing w:val="-4"/>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rPr>
              <w:t>2</w:t>
            </w:r>
          </w:p>
        </w:tc>
        <w:tc>
          <w:tcPr>
            <w:tcW w:w="1985" w:type="dxa"/>
            <w:vMerge/>
          </w:tcPr>
          <w:p w:rsidR="00022383" w:rsidRPr="00642C12" w:rsidRDefault="00022383" w:rsidP="00CC5A6E">
            <w:pPr>
              <w:suppressAutoHyphens/>
              <w:spacing w:after="0" w:line="240" w:lineRule="auto"/>
              <w:jc w:val="center"/>
              <w:rPr>
                <w:rFonts w:ascii="Times New Roman" w:hAnsi="Times New Roman" w:cs="Times New Roman"/>
              </w:rPr>
            </w:pPr>
          </w:p>
        </w:tc>
      </w:tr>
      <w:tr w:rsidR="00022383" w:rsidRPr="00642C12">
        <w:tc>
          <w:tcPr>
            <w:tcW w:w="2660" w:type="dxa"/>
            <w:vMerge/>
          </w:tcPr>
          <w:p w:rsidR="00022383" w:rsidRPr="00857223" w:rsidRDefault="00022383" w:rsidP="00CC5A6E">
            <w:pPr>
              <w:spacing w:after="0" w:line="240" w:lineRule="auto"/>
              <w:jc w:val="both"/>
              <w:rPr>
                <w:rFonts w:ascii="Times New Roman" w:hAnsi="Times New Roman" w:cs="Times New Roman"/>
                <w:b/>
                <w:bCs/>
                <w:i/>
                <w:iCs/>
              </w:rPr>
            </w:pPr>
          </w:p>
        </w:tc>
        <w:tc>
          <w:tcPr>
            <w:tcW w:w="8930" w:type="dxa"/>
          </w:tcPr>
          <w:p w:rsidR="00022383" w:rsidRPr="00857223" w:rsidRDefault="00022383" w:rsidP="00CC5A6E">
            <w:pPr>
              <w:spacing w:after="0" w:line="240" w:lineRule="auto"/>
              <w:jc w:val="both"/>
              <w:rPr>
                <w:rFonts w:ascii="Times New Roman" w:hAnsi="Times New Roman" w:cs="Times New Roman"/>
              </w:rPr>
            </w:pPr>
            <w:r w:rsidRPr="00857223">
              <w:rPr>
                <w:rFonts w:ascii="Times New Roman" w:hAnsi="Times New Roman" w:cs="Times New Roman"/>
                <w:b/>
                <w:bCs/>
              </w:rPr>
              <w:t xml:space="preserve">Практическое занятие №7. </w:t>
            </w:r>
            <w:r w:rsidRPr="00857223">
              <w:rPr>
                <w:rFonts w:ascii="Times New Roman" w:hAnsi="Times New Roman" w:cs="Times New Roman"/>
              </w:rPr>
              <w:t>Определение периодичности технического обслуживания</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642C12" w:rsidRDefault="00022383" w:rsidP="00CC5A6E">
            <w:pPr>
              <w:spacing w:after="0" w:line="240" w:lineRule="auto"/>
              <w:jc w:val="center"/>
              <w:rPr>
                <w:rFonts w:ascii="Times New Roman" w:hAnsi="Times New Roman" w:cs="Times New Roman"/>
              </w:rPr>
            </w:pPr>
          </w:p>
        </w:tc>
      </w:tr>
      <w:tr w:rsidR="00022383" w:rsidRPr="00642C12">
        <w:tc>
          <w:tcPr>
            <w:tcW w:w="2660" w:type="dxa"/>
            <w:vMerge w:val="restart"/>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Тема 5.3. Организация технического обслуж</w:t>
            </w:r>
            <w:r w:rsidRPr="00857223">
              <w:rPr>
                <w:rFonts w:ascii="Times New Roman" w:hAnsi="Times New Roman" w:cs="Times New Roman"/>
                <w:b/>
                <w:bCs/>
              </w:rPr>
              <w:t>и</w:t>
            </w:r>
            <w:r w:rsidRPr="00857223">
              <w:rPr>
                <w:rFonts w:ascii="Times New Roman" w:hAnsi="Times New Roman" w:cs="Times New Roman"/>
                <w:b/>
                <w:bCs/>
              </w:rPr>
              <w:t>вания и ремонта п</w:t>
            </w:r>
            <w:r w:rsidRPr="00857223">
              <w:rPr>
                <w:rFonts w:ascii="Times New Roman" w:hAnsi="Times New Roman" w:cs="Times New Roman"/>
                <w:b/>
                <w:bCs/>
              </w:rPr>
              <w:t>о</w:t>
            </w:r>
            <w:r w:rsidRPr="00857223">
              <w:rPr>
                <w:rFonts w:ascii="Times New Roman" w:hAnsi="Times New Roman" w:cs="Times New Roman"/>
                <w:b/>
                <w:bCs/>
              </w:rPr>
              <w:t>движного состава авт</w:t>
            </w:r>
            <w:r w:rsidRPr="00857223">
              <w:rPr>
                <w:rFonts w:ascii="Times New Roman" w:hAnsi="Times New Roman" w:cs="Times New Roman"/>
                <w:b/>
                <w:bCs/>
              </w:rPr>
              <w:t>о</w:t>
            </w:r>
            <w:r w:rsidRPr="00857223">
              <w:rPr>
                <w:rFonts w:ascii="Times New Roman" w:hAnsi="Times New Roman" w:cs="Times New Roman"/>
                <w:b/>
                <w:bCs/>
              </w:rPr>
              <w:t>мобильного транспорта</w:t>
            </w: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snapToGrid w:val="0"/>
              </w:rPr>
              <w:t>Содержание учебного материала</w:t>
            </w:r>
          </w:p>
          <w:p w:rsidR="00022383" w:rsidRPr="00857223" w:rsidRDefault="00022383" w:rsidP="00CC5A6E">
            <w:pPr>
              <w:spacing w:after="0" w:line="240" w:lineRule="auto"/>
              <w:jc w:val="both"/>
              <w:rPr>
                <w:rFonts w:ascii="Times New Roman" w:hAnsi="Times New Roman" w:cs="Times New Roman"/>
                <w:b/>
                <w:bCs/>
                <w:snapToGrid w:val="0"/>
              </w:rPr>
            </w:pPr>
            <w:r w:rsidRPr="00857223">
              <w:rPr>
                <w:rFonts w:ascii="Times New Roman" w:hAnsi="Times New Roman" w:cs="Times New Roman"/>
              </w:rPr>
              <w:t xml:space="preserve">Варианты организации технического обслуживания и текущего ремонта в </w:t>
            </w:r>
            <w:proofErr w:type="gramStart"/>
            <w:r w:rsidRPr="00857223">
              <w:rPr>
                <w:rFonts w:ascii="Times New Roman" w:hAnsi="Times New Roman" w:cs="Times New Roman"/>
              </w:rPr>
              <w:t>авто-транспортном</w:t>
            </w:r>
            <w:proofErr w:type="gramEnd"/>
            <w:r w:rsidRPr="00857223">
              <w:rPr>
                <w:rFonts w:ascii="Times New Roman" w:hAnsi="Times New Roman" w:cs="Times New Roman"/>
              </w:rPr>
              <w:t xml:space="preserve"> предприятии. Схема технологического процесса технического обслуживания и ремонта автомобилей. Методы и формы организации труда ремонтных рабочих. Метод</w:t>
            </w:r>
            <w:r w:rsidRPr="00857223">
              <w:rPr>
                <w:rFonts w:ascii="Times New Roman" w:hAnsi="Times New Roman" w:cs="Times New Roman"/>
              </w:rPr>
              <w:t>и</w:t>
            </w:r>
            <w:r w:rsidRPr="00857223">
              <w:rPr>
                <w:rFonts w:ascii="Times New Roman" w:hAnsi="Times New Roman" w:cs="Times New Roman"/>
              </w:rPr>
              <w:t>ка выбора варианта организации технического обслуживания и текущего ремонта в авт</w:t>
            </w:r>
            <w:r w:rsidRPr="00857223">
              <w:rPr>
                <w:rFonts w:ascii="Times New Roman" w:hAnsi="Times New Roman" w:cs="Times New Roman"/>
              </w:rPr>
              <w:t>о</w:t>
            </w:r>
            <w:r w:rsidRPr="00857223">
              <w:rPr>
                <w:rFonts w:ascii="Times New Roman" w:hAnsi="Times New Roman" w:cs="Times New Roman"/>
              </w:rPr>
              <w:t>транспортном предприятии. Сущность централизованного управления производством в а</w:t>
            </w:r>
            <w:r w:rsidRPr="00857223">
              <w:rPr>
                <w:rFonts w:ascii="Times New Roman" w:hAnsi="Times New Roman" w:cs="Times New Roman"/>
              </w:rPr>
              <w:t>в</w:t>
            </w:r>
            <w:r w:rsidRPr="00857223">
              <w:rPr>
                <w:rFonts w:ascii="Times New Roman" w:hAnsi="Times New Roman" w:cs="Times New Roman"/>
              </w:rPr>
              <w:t>тотранспортном предприятии. Оборудование для технического обслуживания и ремонта автомобилей. Организация хранения подвижного состава предприятия.</w:t>
            </w:r>
          </w:p>
        </w:tc>
        <w:tc>
          <w:tcPr>
            <w:tcW w:w="992" w:type="dxa"/>
          </w:tcPr>
          <w:p w:rsidR="00022383" w:rsidRPr="00857223" w:rsidRDefault="00022383" w:rsidP="00CC5A6E">
            <w:pPr>
              <w:spacing w:after="0" w:line="240" w:lineRule="auto"/>
              <w:jc w:val="center"/>
              <w:rPr>
                <w:rFonts w:ascii="Times New Roman" w:hAnsi="Times New Roman" w:cs="Times New Roman"/>
                <w:b/>
                <w:bCs/>
              </w:rPr>
            </w:pPr>
            <w:r w:rsidRPr="00857223">
              <w:rPr>
                <w:rFonts w:ascii="Times New Roman" w:hAnsi="Times New Roman" w:cs="Times New Roman"/>
                <w:b/>
                <w:bCs/>
              </w:rPr>
              <w:t>10</w:t>
            </w:r>
          </w:p>
        </w:tc>
        <w:tc>
          <w:tcPr>
            <w:tcW w:w="1985" w:type="dxa"/>
            <w:vMerge w:val="restart"/>
          </w:tcPr>
          <w:p w:rsidR="00022383" w:rsidRPr="00642C12" w:rsidRDefault="00022383" w:rsidP="00CC5A6E">
            <w:pPr>
              <w:suppressAutoHyphens/>
              <w:spacing w:after="0" w:line="240" w:lineRule="auto"/>
              <w:jc w:val="center"/>
              <w:rPr>
                <w:rFonts w:ascii="Times New Roman" w:hAnsi="Times New Roman" w:cs="Times New Roman"/>
              </w:rPr>
            </w:pPr>
            <w:proofErr w:type="gramStart"/>
            <w:r w:rsidRPr="00642C12">
              <w:rPr>
                <w:rFonts w:ascii="Times New Roman" w:hAnsi="Times New Roman" w:cs="Times New Roman"/>
              </w:rPr>
              <w:t>ОК</w:t>
            </w:r>
            <w:proofErr w:type="gramEnd"/>
            <w:r w:rsidRPr="00642C12">
              <w:rPr>
                <w:rFonts w:ascii="Times New Roman" w:hAnsi="Times New Roman" w:cs="Times New Roman"/>
              </w:rPr>
              <w:t xml:space="preserve"> 1, 2, 4</w:t>
            </w:r>
          </w:p>
          <w:p w:rsidR="00022383" w:rsidRPr="00642C12" w:rsidRDefault="00022383" w:rsidP="00CC5A6E">
            <w:pPr>
              <w:suppressAutoHyphens/>
              <w:spacing w:after="0" w:line="240" w:lineRule="auto"/>
              <w:jc w:val="center"/>
              <w:rPr>
                <w:rFonts w:ascii="Times New Roman" w:hAnsi="Times New Roman" w:cs="Times New Roman"/>
              </w:rPr>
            </w:pPr>
            <w:r w:rsidRPr="00642C12">
              <w:rPr>
                <w:rFonts w:ascii="Times New Roman" w:hAnsi="Times New Roman" w:cs="Times New Roman"/>
              </w:rPr>
              <w:t>ПК 1.1, 1.2,</w:t>
            </w:r>
          </w:p>
          <w:p w:rsidR="00022383" w:rsidRPr="00642C12" w:rsidRDefault="00022383" w:rsidP="00CC5A6E">
            <w:pPr>
              <w:suppressAutoHyphens/>
              <w:spacing w:after="0" w:line="240" w:lineRule="auto"/>
              <w:jc w:val="center"/>
              <w:rPr>
                <w:rFonts w:ascii="Times New Roman" w:hAnsi="Times New Roman" w:cs="Times New Roman"/>
                <w:b/>
                <w:bCs/>
              </w:rPr>
            </w:pPr>
            <w:r w:rsidRPr="00642C12">
              <w:rPr>
                <w:rFonts w:ascii="Times New Roman" w:hAnsi="Times New Roman" w:cs="Times New Roman"/>
              </w:rPr>
              <w:t>2.1, 3.2</w:t>
            </w:r>
          </w:p>
        </w:tc>
      </w:tr>
      <w:tr w:rsidR="00022383" w:rsidRPr="00857223">
        <w:tc>
          <w:tcPr>
            <w:tcW w:w="2660" w:type="dxa"/>
            <w:vMerge/>
          </w:tcPr>
          <w:p w:rsidR="00022383" w:rsidRPr="00857223" w:rsidRDefault="00022383" w:rsidP="00CC5A6E">
            <w:pPr>
              <w:spacing w:after="0" w:line="240" w:lineRule="auto"/>
              <w:jc w:val="both"/>
              <w:rPr>
                <w:rFonts w:ascii="Times New Roman" w:hAnsi="Times New Roman" w:cs="Times New Roman"/>
                <w:b/>
                <w:bCs/>
              </w:rPr>
            </w:pPr>
          </w:p>
        </w:tc>
        <w:tc>
          <w:tcPr>
            <w:tcW w:w="8930" w:type="dxa"/>
          </w:tcPr>
          <w:p w:rsidR="00022383" w:rsidRPr="00857223" w:rsidRDefault="00022383" w:rsidP="00CC5A6E">
            <w:pPr>
              <w:widowControl w:val="0"/>
              <w:spacing w:after="0" w:line="240" w:lineRule="auto"/>
              <w:jc w:val="both"/>
              <w:rPr>
                <w:rFonts w:ascii="Times New Roman" w:hAnsi="Times New Roman" w:cs="Times New Roman"/>
                <w:b/>
                <w:bCs/>
                <w:snapToGrid w:val="0"/>
              </w:rPr>
            </w:pPr>
            <w:r w:rsidRPr="00857223">
              <w:rPr>
                <w:rFonts w:ascii="Times New Roman" w:hAnsi="Times New Roman" w:cs="Times New Roman"/>
                <w:b/>
                <w:bCs/>
              </w:rPr>
              <w:t>В том числе, практических занятий</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857223" w:rsidRDefault="00022383" w:rsidP="00CC5A6E">
            <w:pPr>
              <w:suppressAutoHyphens/>
              <w:spacing w:after="0" w:line="240" w:lineRule="auto"/>
              <w:jc w:val="center"/>
              <w:rPr>
                <w:rFonts w:ascii="Times New Roman" w:hAnsi="Times New Roman" w:cs="Times New Roman"/>
              </w:rPr>
            </w:pPr>
          </w:p>
        </w:tc>
      </w:tr>
      <w:tr w:rsidR="00022383" w:rsidRPr="00857223">
        <w:tc>
          <w:tcPr>
            <w:tcW w:w="2660" w:type="dxa"/>
            <w:vMerge/>
          </w:tcPr>
          <w:p w:rsidR="00022383" w:rsidRPr="00857223" w:rsidRDefault="00022383" w:rsidP="00CC5A6E">
            <w:pPr>
              <w:spacing w:after="0" w:line="240" w:lineRule="auto"/>
              <w:jc w:val="both"/>
              <w:rPr>
                <w:rFonts w:ascii="Times New Roman" w:hAnsi="Times New Roman" w:cs="Times New Roman"/>
                <w:b/>
                <w:bCs/>
                <w:i/>
                <w:iCs/>
              </w:rPr>
            </w:pPr>
          </w:p>
        </w:tc>
        <w:tc>
          <w:tcPr>
            <w:tcW w:w="8930" w:type="dxa"/>
          </w:tcPr>
          <w:p w:rsidR="00022383" w:rsidRPr="00857223" w:rsidRDefault="00022383" w:rsidP="00CC5A6E">
            <w:pPr>
              <w:spacing w:after="0" w:line="240" w:lineRule="auto"/>
              <w:jc w:val="both"/>
              <w:rPr>
                <w:rFonts w:ascii="Times New Roman" w:hAnsi="Times New Roman" w:cs="Times New Roman"/>
              </w:rPr>
            </w:pPr>
            <w:r w:rsidRPr="00857223">
              <w:rPr>
                <w:rFonts w:ascii="Times New Roman" w:hAnsi="Times New Roman" w:cs="Times New Roman"/>
                <w:b/>
                <w:bCs/>
              </w:rPr>
              <w:t xml:space="preserve">Практическое занятие №8. </w:t>
            </w:r>
            <w:r w:rsidRPr="00857223">
              <w:rPr>
                <w:rFonts w:ascii="Times New Roman" w:hAnsi="Times New Roman" w:cs="Times New Roman"/>
              </w:rPr>
              <w:t>Организация функционирования автотранспортного предпри</w:t>
            </w:r>
            <w:r w:rsidRPr="00857223">
              <w:rPr>
                <w:rFonts w:ascii="Times New Roman" w:hAnsi="Times New Roman" w:cs="Times New Roman"/>
              </w:rPr>
              <w:t>я</w:t>
            </w:r>
            <w:r w:rsidRPr="00857223">
              <w:rPr>
                <w:rFonts w:ascii="Times New Roman" w:hAnsi="Times New Roman" w:cs="Times New Roman"/>
              </w:rPr>
              <w:t>тия</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857223" w:rsidRDefault="00022383" w:rsidP="00CC5A6E">
            <w:pPr>
              <w:spacing w:after="0" w:line="240" w:lineRule="auto"/>
              <w:jc w:val="center"/>
              <w:rPr>
                <w:rFonts w:ascii="Times New Roman" w:hAnsi="Times New Roman" w:cs="Times New Roman"/>
              </w:rPr>
            </w:pPr>
          </w:p>
        </w:tc>
      </w:tr>
      <w:tr w:rsidR="00022383" w:rsidRPr="00857223">
        <w:tc>
          <w:tcPr>
            <w:tcW w:w="2660" w:type="dxa"/>
            <w:vMerge/>
          </w:tcPr>
          <w:p w:rsidR="00022383" w:rsidRPr="00857223" w:rsidRDefault="00022383" w:rsidP="00CC5A6E">
            <w:pPr>
              <w:spacing w:after="0" w:line="240" w:lineRule="auto"/>
              <w:jc w:val="both"/>
              <w:rPr>
                <w:rFonts w:ascii="Times New Roman" w:hAnsi="Times New Roman" w:cs="Times New Roman"/>
                <w:b/>
                <w:bCs/>
                <w:i/>
                <w:iCs/>
              </w:rPr>
            </w:pPr>
          </w:p>
        </w:tc>
        <w:tc>
          <w:tcPr>
            <w:tcW w:w="8930" w:type="dxa"/>
          </w:tcPr>
          <w:p w:rsidR="00022383" w:rsidRPr="00857223" w:rsidRDefault="00022383" w:rsidP="00CC5A6E">
            <w:pPr>
              <w:spacing w:after="0" w:line="240" w:lineRule="auto"/>
              <w:jc w:val="both"/>
              <w:rPr>
                <w:rFonts w:ascii="Times New Roman" w:hAnsi="Times New Roman" w:cs="Times New Roman"/>
                <w:b/>
                <w:bCs/>
              </w:rPr>
            </w:pPr>
            <w:r w:rsidRPr="00857223">
              <w:rPr>
                <w:rFonts w:ascii="Times New Roman" w:hAnsi="Times New Roman" w:cs="Times New Roman"/>
                <w:b/>
                <w:bCs/>
              </w:rPr>
              <w:t>Контрольная работа</w:t>
            </w:r>
          </w:p>
        </w:tc>
        <w:tc>
          <w:tcPr>
            <w:tcW w:w="992" w:type="dxa"/>
          </w:tcPr>
          <w:p w:rsidR="00022383" w:rsidRPr="00857223" w:rsidRDefault="00022383" w:rsidP="00CC5A6E">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1985" w:type="dxa"/>
            <w:vMerge/>
          </w:tcPr>
          <w:p w:rsidR="00022383" w:rsidRPr="00857223" w:rsidRDefault="00022383" w:rsidP="00CC5A6E">
            <w:pPr>
              <w:spacing w:after="0" w:line="240" w:lineRule="auto"/>
              <w:jc w:val="center"/>
              <w:rPr>
                <w:rFonts w:ascii="Times New Roman" w:hAnsi="Times New Roman" w:cs="Times New Roman"/>
              </w:rPr>
            </w:pPr>
          </w:p>
        </w:tc>
      </w:tr>
      <w:tr w:rsidR="00022383" w:rsidRPr="00857223">
        <w:trPr>
          <w:trHeight w:val="451"/>
        </w:trPr>
        <w:tc>
          <w:tcPr>
            <w:tcW w:w="11590" w:type="dxa"/>
            <w:gridSpan w:val="2"/>
          </w:tcPr>
          <w:p w:rsidR="00022383" w:rsidRPr="00857223" w:rsidRDefault="00022383" w:rsidP="00CC5A6E">
            <w:pPr>
              <w:widowControl w:val="0"/>
              <w:spacing w:after="0" w:line="240" w:lineRule="auto"/>
              <w:rPr>
                <w:rFonts w:ascii="Times New Roman" w:hAnsi="Times New Roman" w:cs="Times New Roman"/>
                <w:b/>
                <w:bCs/>
                <w:snapToGrid w:val="0"/>
              </w:rPr>
            </w:pPr>
            <w:r w:rsidRPr="00857223">
              <w:rPr>
                <w:rFonts w:ascii="Times New Roman" w:hAnsi="Times New Roman" w:cs="Times New Roman"/>
                <w:b/>
                <w:bCs/>
                <w:snapToGrid w:val="0"/>
              </w:rPr>
              <w:t>Самостоятельная работа</w:t>
            </w:r>
          </w:p>
        </w:tc>
        <w:tc>
          <w:tcPr>
            <w:tcW w:w="992" w:type="dxa"/>
          </w:tcPr>
          <w:p w:rsidR="00022383" w:rsidRPr="00857223" w:rsidRDefault="00022383" w:rsidP="00CC5A6E">
            <w:pPr>
              <w:spacing w:after="0" w:line="240" w:lineRule="auto"/>
              <w:jc w:val="center"/>
              <w:rPr>
                <w:rFonts w:ascii="Times New Roman" w:hAnsi="Times New Roman" w:cs="Times New Roman"/>
                <w:b/>
                <w:bCs/>
              </w:rPr>
            </w:pPr>
          </w:p>
        </w:tc>
        <w:tc>
          <w:tcPr>
            <w:tcW w:w="1985" w:type="dxa"/>
          </w:tcPr>
          <w:p w:rsidR="00022383" w:rsidRPr="00857223" w:rsidRDefault="00022383" w:rsidP="00CC5A6E">
            <w:pPr>
              <w:spacing w:after="0" w:line="240" w:lineRule="auto"/>
              <w:jc w:val="center"/>
              <w:rPr>
                <w:rFonts w:ascii="Times New Roman" w:hAnsi="Times New Roman" w:cs="Times New Roman"/>
                <w:b/>
                <w:bCs/>
              </w:rPr>
            </w:pPr>
          </w:p>
        </w:tc>
      </w:tr>
      <w:tr w:rsidR="00022383" w:rsidRPr="00857223">
        <w:trPr>
          <w:trHeight w:val="235"/>
        </w:trPr>
        <w:tc>
          <w:tcPr>
            <w:tcW w:w="11590" w:type="dxa"/>
            <w:gridSpan w:val="2"/>
          </w:tcPr>
          <w:p w:rsidR="00022383" w:rsidRPr="00857223" w:rsidRDefault="00022383" w:rsidP="00CC5A6E">
            <w:pPr>
              <w:widowControl w:val="0"/>
              <w:spacing w:after="0" w:line="240" w:lineRule="auto"/>
              <w:rPr>
                <w:rFonts w:ascii="Times New Roman" w:hAnsi="Times New Roman" w:cs="Times New Roman"/>
                <w:b/>
                <w:bCs/>
                <w:snapToGrid w:val="0"/>
              </w:rPr>
            </w:pPr>
            <w:r>
              <w:rPr>
                <w:rFonts w:ascii="Times New Roman" w:hAnsi="Times New Roman" w:cs="Times New Roman"/>
                <w:b/>
                <w:bCs/>
                <w:snapToGrid w:val="0"/>
              </w:rPr>
              <w:t>Промежуточная аттестация</w:t>
            </w:r>
          </w:p>
        </w:tc>
        <w:tc>
          <w:tcPr>
            <w:tcW w:w="992" w:type="dxa"/>
            <w:vAlign w:val="center"/>
          </w:tcPr>
          <w:p w:rsidR="00022383" w:rsidRPr="00857223" w:rsidRDefault="00022383" w:rsidP="00CC5A6E">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1985" w:type="dxa"/>
          </w:tcPr>
          <w:p w:rsidR="00022383" w:rsidRPr="00857223" w:rsidRDefault="00022383" w:rsidP="00CC5A6E">
            <w:pPr>
              <w:spacing w:after="0" w:line="240" w:lineRule="auto"/>
              <w:jc w:val="center"/>
              <w:rPr>
                <w:rFonts w:ascii="Times New Roman" w:hAnsi="Times New Roman" w:cs="Times New Roman"/>
                <w:b/>
                <w:bCs/>
              </w:rPr>
            </w:pPr>
          </w:p>
        </w:tc>
      </w:tr>
      <w:tr w:rsidR="00022383" w:rsidRPr="00857223">
        <w:trPr>
          <w:trHeight w:val="235"/>
        </w:trPr>
        <w:tc>
          <w:tcPr>
            <w:tcW w:w="11590" w:type="dxa"/>
            <w:gridSpan w:val="2"/>
          </w:tcPr>
          <w:p w:rsidR="00022383" w:rsidRPr="00857223" w:rsidRDefault="00022383" w:rsidP="00CC5A6E">
            <w:pPr>
              <w:widowControl w:val="0"/>
              <w:spacing w:after="0" w:line="240" w:lineRule="auto"/>
              <w:rPr>
                <w:rFonts w:ascii="Times New Roman" w:hAnsi="Times New Roman" w:cs="Times New Roman"/>
                <w:i/>
                <w:iCs/>
                <w:snapToGrid w:val="0"/>
              </w:rPr>
            </w:pPr>
            <w:r w:rsidRPr="00857223">
              <w:rPr>
                <w:rFonts w:ascii="Times New Roman" w:hAnsi="Times New Roman" w:cs="Times New Roman"/>
                <w:b/>
                <w:bCs/>
                <w:snapToGrid w:val="0"/>
              </w:rPr>
              <w:t xml:space="preserve">Всего </w:t>
            </w:r>
          </w:p>
        </w:tc>
        <w:tc>
          <w:tcPr>
            <w:tcW w:w="992" w:type="dxa"/>
            <w:vAlign w:val="center"/>
          </w:tcPr>
          <w:p w:rsidR="00022383" w:rsidRPr="00642C12" w:rsidRDefault="00022383" w:rsidP="00CC5A6E">
            <w:pPr>
              <w:spacing w:after="0" w:line="240" w:lineRule="auto"/>
              <w:jc w:val="center"/>
              <w:rPr>
                <w:rFonts w:ascii="Times New Roman" w:hAnsi="Times New Roman" w:cs="Times New Roman"/>
                <w:b/>
              </w:rPr>
            </w:pPr>
            <w:r w:rsidRPr="007F2DD6">
              <w:rPr>
                <w:rFonts w:ascii="Times New Roman" w:hAnsi="Times New Roman" w:cs="Times New Roman"/>
                <w:b/>
              </w:rPr>
              <w:t>144</w:t>
            </w:r>
          </w:p>
        </w:tc>
        <w:tc>
          <w:tcPr>
            <w:tcW w:w="1985" w:type="dxa"/>
          </w:tcPr>
          <w:p w:rsidR="00022383" w:rsidRPr="00857223" w:rsidRDefault="00022383" w:rsidP="00CC5A6E">
            <w:pPr>
              <w:spacing w:after="0" w:line="240" w:lineRule="auto"/>
              <w:jc w:val="center"/>
              <w:rPr>
                <w:rFonts w:ascii="Times New Roman" w:hAnsi="Times New Roman" w:cs="Times New Roman"/>
                <w:b/>
                <w:bCs/>
              </w:rPr>
            </w:pPr>
          </w:p>
        </w:tc>
      </w:tr>
    </w:tbl>
    <w:p w:rsidR="00022383" w:rsidRPr="0078648F" w:rsidRDefault="00022383" w:rsidP="001F2B2F">
      <w:pPr>
        <w:spacing w:line="312" w:lineRule="auto"/>
        <w:ind w:firstLine="919"/>
        <w:rPr>
          <w:rFonts w:ascii="Times New Roman" w:hAnsi="Times New Roman" w:cs="Times New Roman"/>
          <w:b/>
          <w:bCs/>
          <w:i/>
          <w:iCs/>
          <w:sz w:val="24"/>
          <w:szCs w:val="24"/>
        </w:rPr>
      </w:pPr>
    </w:p>
    <w:p w:rsidR="00022383" w:rsidRPr="0078648F" w:rsidRDefault="00022383" w:rsidP="001F2B2F">
      <w:pPr>
        <w:spacing w:line="312" w:lineRule="auto"/>
        <w:ind w:firstLine="919"/>
        <w:rPr>
          <w:rFonts w:ascii="Times New Roman" w:hAnsi="Times New Roman" w:cs="Times New Roman"/>
          <w:sz w:val="24"/>
          <w:szCs w:val="24"/>
        </w:rPr>
        <w:sectPr w:rsidR="00022383" w:rsidRPr="0078648F" w:rsidSect="00E173C4">
          <w:pgSz w:w="16838" w:h="11906" w:orient="landscape"/>
          <w:pgMar w:top="1134" w:right="850" w:bottom="1134" w:left="1701" w:header="709" w:footer="709" w:gutter="0"/>
          <w:cols w:space="708"/>
          <w:docGrid w:linePitch="360"/>
        </w:sectPr>
      </w:pPr>
    </w:p>
    <w:p w:rsidR="00022383" w:rsidRPr="00967307" w:rsidRDefault="00022383" w:rsidP="00967307">
      <w:pPr>
        <w:pStyle w:val="1f5"/>
        <w:rPr>
          <w:rFonts w:ascii="Times New Roman" w:hAnsi="Times New Roman"/>
        </w:rPr>
      </w:pPr>
      <w:bookmarkStart w:id="254" w:name="_Toc486371734"/>
      <w:bookmarkStart w:id="255" w:name="_Toc486373000"/>
      <w:bookmarkStart w:id="256" w:name="_Toc487022117"/>
      <w:r w:rsidRPr="00967307">
        <w:rPr>
          <w:rFonts w:ascii="Times New Roman" w:hAnsi="Times New Roman"/>
        </w:rPr>
        <w:t>3. УСЛОВИЯ РЕАЛИЗАЦИИ ПРОГРАММЫ УЧЕБНОЙ ДИСЦИПЛИНЫ</w:t>
      </w:r>
      <w:bookmarkEnd w:id="254"/>
      <w:bookmarkEnd w:id="255"/>
      <w:bookmarkEnd w:id="256"/>
    </w:p>
    <w:p w:rsidR="00022383" w:rsidRPr="0078648F" w:rsidRDefault="00022383" w:rsidP="00967307">
      <w:pPr>
        <w:spacing w:after="0" w:line="312" w:lineRule="auto"/>
        <w:ind w:firstLine="567"/>
        <w:jc w:val="both"/>
        <w:rPr>
          <w:rFonts w:ascii="Times New Roman" w:hAnsi="Times New Roman" w:cs="Times New Roman"/>
          <w:sz w:val="24"/>
          <w:szCs w:val="24"/>
        </w:rPr>
      </w:pPr>
      <w:r w:rsidRPr="0078648F">
        <w:rPr>
          <w:rFonts w:ascii="Times New Roman" w:hAnsi="Times New Roman" w:cs="Times New Roman"/>
          <w:b/>
          <w:bCs/>
          <w:sz w:val="24"/>
          <w:szCs w:val="24"/>
        </w:rPr>
        <w:t xml:space="preserve">3.1. </w:t>
      </w:r>
      <w:r w:rsidRPr="00850F62">
        <w:rPr>
          <w:rFonts w:ascii="Times New Roman" w:hAnsi="Times New Roman" w:cs="Times New Roman"/>
          <w:b/>
          <w:bCs/>
          <w:sz w:val="24"/>
          <w:szCs w:val="24"/>
        </w:rPr>
        <w:t>Для реализации программы учебной дисциплины  должны быть пред</w:t>
      </w:r>
      <w:r w:rsidRPr="00850F62">
        <w:rPr>
          <w:rFonts w:ascii="Times New Roman" w:hAnsi="Times New Roman" w:cs="Times New Roman"/>
          <w:b/>
          <w:bCs/>
          <w:sz w:val="24"/>
          <w:szCs w:val="24"/>
        </w:rPr>
        <w:t>у</w:t>
      </w:r>
      <w:r w:rsidRPr="00850F62">
        <w:rPr>
          <w:rFonts w:ascii="Times New Roman" w:hAnsi="Times New Roman" w:cs="Times New Roman"/>
          <w:b/>
          <w:bCs/>
          <w:sz w:val="24"/>
          <w:szCs w:val="24"/>
        </w:rPr>
        <w:t>смотрены следующие специальные помещения:</w:t>
      </w:r>
    </w:p>
    <w:p w:rsidR="00022383" w:rsidRPr="0078648F" w:rsidRDefault="00022383" w:rsidP="00EF40D5">
      <w:pPr>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кабинет «Технические средства на автомобильном транспорте»</w:t>
      </w:r>
      <w:r w:rsidRPr="0078648F">
        <w:rPr>
          <w:rFonts w:ascii="Times New Roman" w:hAnsi="Times New Roman" w:cs="Times New Roman"/>
          <w:sz w:val="24"/>
          <w:szCs w:val="24"/>
        </w:rPr>
        <w:t xml:space="preserve">,  </w:t>
      </w:r>
      <w:proofErr w:type="gramStart"/>
      <w:r w:rsidRPr="0078648F">
        <w:rPr>
          <w:rFonts w:ascii="Times New Roman" w:hAnsi="Times New Roman" w:cs="Times New Roman"/>
          <w:sz w:val="24"/>
          <w:szCs w:val="24"/>
        </w:rPr>
        <w:t>оснащенный</w:t>
      </w:r>
      <w:proofErr w:type="gramEnd"/>
      <w:r w:rsidRPr="0078648F">
        <w:rPr>
          <w:rFonts w:ascii="Times New Roman" w:hAnsi="Times New Roman" w:cs="Times New Roman"/>
          <w:sz w:val="24"/>
          <w:szCs w:val="24"/>
        </w:rPr>
        <w:t xml:space="preserve"> об</w:t>
      </w:r>
      <w:r w:rsidRPr="0078648F">
        <w:rPr>
          <w:rFonts w:ascii="Times New Roman" w:hAnsi="Times New Roman" w:cs="Times New Roman"/>
          <w:sz w:val="24"/>
          <w:szCs w:val="24"/>
        </w:rPr>
        <w:t>о</w:t>
      </w:r>
      <w:r w:rsidRPr="0078648F">
        <w:rPr>
          <w:rFonts w:ascii="Times New Roman" w:hAnsi="Times New Roman" w:cs="Times New Roman"/>
          <w:sz w:val="24"/>
          <w:szCs w:val="24"/>
        </w:rPr>
        <w:t>рудованием:</w:t>
      </w:r>
    </w:p>
    <w:p w:rsidR="00022383" w:rsidRPr="0078648F" w:rsidRDefault="00022383" w:rsidP="00EF40D5">
      <w:pPr>
        <w:widowControl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посадочные места по количеству </w:t>
      </w:r>
      <w:proofErr w:type="gramStart"/>
      <w:r w:rsidRPr="0078648F">
        <w:rPr>
          <w:rFonts w:ascii="Times New Roman" w:hAnsi="Times New Roman" w:cs="Times New Roman"/>
          <w:sz w:val="24"/>
          <w:szCs w:val="24"/>
        </w:rPr>
        <w:t>обучающихся</w:t>
      </w:r>
      <w:proofErr w:type="gramEnd"/>
      <w:r w:rsidRPr="0078648F">
        <w:rPr>
          <w:rFonts w:ascii="Times New Roman" w:hAnsi="Times New Roman" w:cs="Times New Roman"/>
          <w:sz w:val="24"/>
          <w:szCs w:val="24"/>
        </w:rPr>
        <w:t>;</w:t>
      </w:r>
    </w:p>
    <w:p w:rsidR="00022383" w:rsidRPr="0078648F" w:rsidRDefault="00022383" w:rsidP="00EF40D5">
      <w:pPr>
        <w:widowControl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рабочее место преподавателя;</w:t>
      </w:r>
    </w:p>
    <w:p w:rsidR="00022383" w:rsidRPr="0078648F" w:rsidRDefault="00022383" w:rsidP="00EF40D5">
      <w:pPr>
        <w:widowControl w:val="0"/>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модели, макеты технических средств или натуральные образцы на полигоне;</w:t>
      </w:r>
    </w:p>
    <w:p w:rsidR="00022383" w:rsidRPr="0078648F" w:rsidRDefault="00022383" w:rsidP="00EF40D5">
      <w:pPr>
        <w:spacing w:after="0" w:line="312" w:lineRule="auto"/>
        <w:ind w:firstLine="709"/>
        <w:jc w:val="both"/>
        <w:rPr>
          <w:rFonts w:ascii="Times New Roman" w:hAnsi="Times New Roman" w:cs="Times New Roman"/>
          <w:snapToGrid w:val="0"/>
          <w:sz w:val="24"/>
          <w:szCs w:val="24"/>
        </w:rPr>
      </w:pPr>
      <w:r w:rsidRPr="0078648F">
        <w:rPr>
          <w:rFonts w:ascii="Times New Roman" w:hAnsi="Times New Roman" w:cs="Times New Roman"/>
          <w:sz w:val="24"/>
          <w:szCs w:val="24"/>
        </w:rPr>
        <w:t>– к</w:t>
      </w:r>
      <w:r w:rsidRPr="0078648F">
        <w:rPr>
          <w:rFonts w:ascii="Times New Roman" w:hAnsi="Times New Roman" w:cs="Times New Roman"/>
          <w:snapToGrid w:val="0"/>
          <w:sz w:val="24"/>
          <w:szCs w:val="24"/>
        </w:rPr>
        <w:t xml:space="preserve">омплект плакатов; </w:t>
      </w:r>
    </w:p>
    <w:p w:rsidR="00022383" w:rsidRPr="0078648F" w:rsidRDefault="00022383" w:rsidP="00EF40D5">
      <w:pPr>
        <w:spacing w:after="0" w:line="312" w:lineRule="auto"/>
        <w:ind w:firstLine="709"/>
        <w:jc w:val="both"/>
        <w:rPr>
          <w:rFonts w:ascii="Times New Roman" w:hAnsi="Times New Roman" w:cs="Times New Roman"/>
          <w:snapToGrid w:val="0"/>
          <w:sz w:val="24"/>
          <w:szCs w:val="24"/>
        </w:rPr>
      </w:pPr>
      <w:r w:rsidRPr="0078648F">
        <w:rPr>
          <w:rFonts w:ascii="Times New Roman" w:hAnsi="Times New Roman" w:cs="Times New Roman"/>
          <w:sz w:val="24"/>
          <w:szCs w:val="24"/>
        </w:rPr>
        <w:t>– м</w:t>
      </w:r>
      <w:r w:rsidRPr="0078648F">
        <w:rPr>
          <w:rFonts w:ascii="Times New Roman" w:hAnsi="Times New Roman" w:cs="Times New Roman"/>
          <w:snapToGrid w:val="0"/>
          <w:sz w:val="24"/>
          <w:szCs w:val="24"/>
        </w:rPr>
        <w:t>етодические материалы;</w:t>
      </w:r>
    </w:p>
    <w:p w:rsidR="00022383" w:rsidRPr="0078648F" w:rsidRDefault="00022383" w:rsidP="007C7121">
      <w:pPr>
        <w:spacing w:before="120"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техническими средствами обучения:</w:t>
      </w:r>
    </w:p>
    <w:p w:rsidR="00022383" w:rsidRPr="0078648F" w:rsidRDefault="00022383" w:rsidP="00EF40D5">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компьютер с лицензионным программным обеспечением;</w:t>
      </w:r>
    </w:p>
    <w:p w:rsidR="00022383" w:rsidRPr="0078648F" w:rsidRDefault="00022383" w:rsidP="00EF40D5">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w:t>
      </w:r>
      <w:proofErr w:type="spellStart"/>
      <w:r w:rsidRPr="0078648F">
        <w:rPr>
          <w:rFonts w:ascii="Times New Roman" w:hAnsi="Times New Roman" w:cs="Times New Roman"/>
          <w:sz w:val="24"/>
          <w:szCs w:val="24"/>
        </w:rPr>
        <w:t>мультимедиапроектор</w:t>
      </w:r>
      <w:proofErr w:type="spellEnd"/>
      <w:r w:rsidRPr="0078648F">
        <w:rPr>
          <w:rFonts w:ascii="Times New Roman" w:hAnsi="Times New Roman" w:cs="Times New Roman"/>
          <w:sz w:val="24"/>
          <w:szCs w:val="24"/>
        </w:rPr>
        <w:t>.</w:t>
      </w:r>
    </w:p>
    <w:p w:rsidR="00022383" w:rsidRPr="0078648F" w:rsidRDefault="00022383" w:rsidP="007C7121">
      <w:pPr>
        <w:spacing w:before="120"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 Информационное обеспечение реализации программы</w:t>
      </w:r>
    </w:p>
    <w:p w:rsidR="00022383" w:rsidRPr="0078648F" w:rsidRDefault="00022383" w:rsidP="00EF40D5">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78648F">
        <w:rPr>
          <w:rFonts w:ascii="Times New Roman" w:hAnsi="Times New Roman" w:cs="Times New Roman"/>
          <w:sz w:val="24"/>
          <w:szCs w:val="24"/>
        </w:rPr>
        <w:t>рекомендуемых</w:t>
      </w:r>
      <w:proofErr w:type="gramEnd"/>
      <w:r w:rsidRPr="0078648F">
        <w:rPr>
          <w:rFonts w:ascii="Times New Roman" w:hAnsi="Times New Roman" w:cs="Times New Roman"/>
          <w:sz w:val="24"/>
          <w:szCs w:val="24"/>
        </w:rPr>
        <w:t xml:space="preserve"> для использования в образовательном процессе.</w:t>
      </w:r>
    </w:p>
    <w:p w:rsidR="00022383" w:rsidRPr="0078648F" w:rsidRDefault="00022383" w:rsidP="00EF40D5">
      <w:pPr>
        <w:spacing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3.2.1. Печатные издания</w:t>
      </w:r>
    </w:p>
    <w:p w:rsidR="00022383" w:rsidRPr="00857223" w:rsidRDefault="00022383" w:rsidP="00D1245D">
      <w:pPr>
        <w:numPr>
          <w:ilvl w:val="0"/>
          <w:numId w:val="59"/>
        </w:numPr>
        <w:tabs>
          <w:tab w:val="left" w:pos="284"/>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firstLine="709"/>
        <w:jc w:val="both"/>
        <w:rPr>
          <w:rFonts w:ascii="Times New Roman" w:hAnsi="Times New Roman" w:cs="Times New Roman"/>
          <w:sz w:val="24"/>
          <w:szCs w:val="24"/>
        </w:rPr>
      </w:pPr>
      <w:r w:rsidRPr="00857223">
        <w:rPr>
          <w:rFonts w:ascii="Times New Roman" w:hAnsi="Times New Roman" w:cs="Times New Roman"/>
          <w:sz w:val="24"/>
          <w:szCs w:val="24"/>
        </w:rPr>
        <w:t>Богатырев, А. В. Автомобили</w:t>
      </w:r>
      <w:proofErr w:type="gramStart"/>
      <w:r w:rsidRPr="00857223">
        <w:rPr>
          <w:rFonts w:ascii="Times New Roman" w:hAnsi="Times New Roman" w:cs="Times New Roman"/>
          <w:sz w:val="24"/>
          <w:szCs w:val="24"/>
        </w:rPr>
        <w:t xml:space="preserve"> :</w:t>
      </w:r>
      <w:proofErr w:type="gramEnd"/>
      <w:r w:rsidRPr="00857223">
        <w:rPr>
          <w:rFonts w:ascii="Times New Roman" w:hAnsi="Times New Roman" w:cs="Times New Roman"/>
          <w:sz w:val="24"/>
          <w:szCs w:val="24"/>
        </w:rPr>
        <w:t xml:space="preserve"> учебник / А. В. Богатырев, Ю. К. </w:t>
      </w:r>
      <w:proofErr w:type="spellStart"/>
      <w:r w:rsidRPr="00857223">
        <w:rPr>
          <w:rFonts w:ascii="Times New Roman" w:hAnsi="Times New Roman" w:cs="Times New Roman"/>
          <w:sz w:val="24"/>
          <w:szCs w:val="24"/>
        </w:rPr>
        <w:t>Есеновский</w:t>
      </w:r>
      <w:proofErr w:type="spellEnd"/>
      <w:r w:rsidRPr="00857223">
        <w:rPr>
          <w:rFonts w:ascii="Times New Roman" w:hAnsi="Times New Roman" w:cs="Times New Roman"/>
          <w:sz w:val="24"/>
          <w:szCs w:val="24"/>
        </w:rPr>
        <w:t xml:space="preserve">-Лашков, М. Л. </w:t>
      </w:r>
      <w:proofErr w:type="spellStart"/>
      <w:r w:rsidRPr="00857223">
        <w:rPr>
          <w:rFonts w:ascii="Times New Roman" w:hAnsi="Times New Roman" w:cs="Times New Roman"/>
          <w:sz w:val="24"/>
          <w:szCs w:val="24"/>
        </w:rPr>
        <w:t>Насоновский</w:t>
      </w:r>
      <w:proofErr w:type="spellEnd"/>
      <w:r w:rsidRPr="00857223">
        <w:rPr>
          <w:rFonts w:ascii="Times New Roman" w:hAnsi="Times New Roman" w:cs="Times New Roman"/>
          <w:sz w:val="24"/>
          <w:szCs w:val="24"/>
        </w:rPr>
        <w:t>; под ред. А.В. Богатырева. – М.</w:t>
      </w:r>
      <w:proofErr w:type="gramStart"/>
      <w:r w:rsidRPr="00857223">
        <w:rPr>
          <w:rFonts w:ascii="Times New Roman" w:hAnsi="Times New Roman" w:cs="Times New Roman"/>
          <w:sz w:val="24"/>
          <w:szCs w:val="24"/>
        </w:rPr>
        <w:t xml:space="preserve"> :</w:t>
      </w:r>
      <w:proofErr w:type="gramEnd"/>
      <w:r w:rsidRPr="00857223">
        <w:rPr>
          <w:rFonts w:ascii="Times New Roman" w:hAnsi="Times New Roman" w:cs="Times New Roman"/>
          <w:sz w:val="24"/>
          <w:szCs w:val="24"/>
        </w:rPr>
        <w:t xml:space="preserve"> НИЦ ИНФРА-М, 2016. </w:t>
      </w:r>
      <w:r w:rsidRPr="00857223">
        <w:rPr>
          <w:rFonts w:ascii="Times New Roman" w:hAnsi="Times New Roman" w:cs="Times New Roman"/>
          <w:sz w:val="24"/>
          <w:szCs w:val="24"/>
          <w:lang w:eastAsia="ru-RU"/>
        </w:rPr>
        <w:sym w:font="Symbol" w:char="F02D"/>
      </w:r>
      <w:r w:rsidRPr="00857223">
        <w:rPr>
          <w:rFonts w:ascii="Times New Roman" w:hAnsi="Times New Roman" w:cs="Times New Roman"/>
          <w:sz w:val="24"/>
          <w:szCs w:val="24"/>
          <w:lang w:eastAsia="ru-RU"/>
        </w:rPr>
        <w:t xml:space="preserve"> </w:t>
      </w:r>
      <w:r w:rsidRPr="00857223">
        <w:rPr>
          <w:rFonts w:ascii="Times New Roman" w:hAnsi="Times New Roman" w:cs="Times New Roman"/>
          <w:sz w:val="24"/>
          <w:szCs w:val="24"/>
        </w:rPr>
        <w:t>655 с.</w:t>
      </w:r>
    </w:p>
    <w:p w:rsidR="00022383" w:rsidRPr="00857223" w:rsidRDefault="00642E8A" w:rsidP="00D1245D">
      <w:pPr>
        <w:numPr>
          <w:ilvl w:val="0"/>
          <w:numId w:val="59"/>
        </w:numPr>
        <w:tabs>
          <w:tab w:val="left" w:pos="284"/>
          <w:tab w:val="left" w:pos="993"/>
        </w:tabs>
        <w:spacing w:after="0" w:line="312" w:lineRule="auto"/>
        <w:ind w:left="0" w:right="-57" w:firstLine="709"/>
        <w:jc w:val="both"/>
        <w:rPr>
          <w:rFonts w:ascii="Times New Roman" w:hAnsi="Times New Roman" w:cs="Times New Roman"/>
          <w:sz w:val="24"/>
          <w:szCs w:val="24"/>
          <w:lang w:eastAsia="ru-RU"/>
        </w:rPr>
      </w:pPr>
      <w:hyperlink r:id="rId49" w:anchor="none" w:history="1">
        <w:r w:rsidR="00022383" w:rsidRPr="00857223">
          <w:rPr>
            <w:rFonts w:ascii="Times New Roman" w:hAnsi="Times New Roman" w:cs="Times New Roman"/>
            <w:sz w:val="24"/>
            <w:szCs w:val="24"/>
            <w:lang w:eastAsia="ru-RU"/>
          </w:rPr>
          <w:t>Епифанова, Л.И.</w:t>
        </w:r>
      </w:hyperlink>
      <w:r w:rsidR="00022383" w:rsidRPr="00857223">
        <w:rPr>
          <w:rFonts w:ascii="Times New Roman" w:hAnsi="Times New Roman" w:cs="Times New Roman"/>
          <w:sz w:val="24"/>
          <w:szCs w:val="24"/>
          <w:lang w:eastAsia="ru-RU"/>
        </w:rPr>
        <w:t xml:space="preserve"> Техническое обслуживание и ремонт автомобилей  : учеб</w:t>
      </w:r>
      <w:proofErr w:type="gramStart"/>
      <w:r w:rsidR="00022383" w:rsidRPr="00857223">
        <w:rPr>
          <w:rFonts w:ascii="Times New Roman" w:hAnsi="Times New Roman" w:cs="Times New Roman"/>
          <w:sz w:val="24"/>
          <w:szCs w:val="24"/>
          <w:lang w:eastAsia="ru-RU"/>
        </w:rPr>
        <w:t>.</w:t>
      </w:r>
      <w:proofErr w:type="gramEnd"/>
      <w:r w:rsidR="00022383" w:rsidRPr="00857223">
        <w:rPr>
          <w:rFonts w:ascii="Times New Roman" w:hAnsi="Times New Roman" w:cs="Times New Roman"/>
          <w:sz w:val="24"/>
          <w:szCs w:val="24"/>
          <w:lang w:eastAsia="ru-RU"/>
        </w:rPr>
        <w:t xml:space="preserve"> </w:t>
      </w:r>
      <w:proofErr w:type="gramStart"/>
      <w:r w:rsidR="00022383" w:rsidRPr="00857223">
        <w:rPr>
          <w:rFonts w:ascii="Times New Roman" w:hAnsi="Times New Roman" w:cs="Times New Roman"/>
          <w:sz w:val="24"/>
          <w:szCs w:val="24"/>
          <w:lang w:eastAsia="ru-RU"/>
        </w:rPr>
        <w:t>п</w:t>
      </w:r>
      <w:proofErr w:type="gramEnd"/>
      <w:r w:rsidR="00022383" w:rsidRPr="00857223">
        <w:rPr>
          <w:rFonts w:ascii="Times New Roman" w:hAnsi="Times New Roman" w:cs="Times New Roman"/>
          <w:sz w:val="24"/>
          <w:szCs w:val="24"/>
          <w:lang w:eastAsia="ru-RU"/>
        </w:rPr>
        <w:t>ос</w:t>
      </w:r>
      <w:r w:rsidR="00022383" w:rsidRPr="00857223">
        <w:rPr>
          <w:rFonts w:ascii="Times New Roman" w:hAnsi="Times New Roman" w:cs="Times New Roman"/>
          <w:sz w:val="24"/>
          <w:szCs w:val="24"/>
          <w:lang w:eastAsia="ru-RU"/>
        </w:rPr>
        <w:t>о</w:t>
      </w:r>
      <w:r w:rsidR="00022383" w:rsidRPr="00857223">
        <w:rPr>
          <w:rFonts w:ascii="Times New Roman" w:hAnsi="Times New Roman" w:cs="Times New Roman"/>
          <w:sz w:val="24"/>
          <w:szCs w:val="24"/>
          <w:lang w:eastAsia="ru-RU"/>
        </w:rPr>
        <w:t xml:space="preserve">бие / Л. И. Епифанов, Е. А. Епифанова. </w:t>
      </w:r>
      <w:r w:rsidR="00022383" w:rsidRPr="00857223">
        <w:rPr>
          <w:rFonts w:ascii="Times New Roman" w:hAnsi="Times New Roman" w:cs="Times New Roman"/>
          <w:sz w:val="24"/>
          <w:szCs w:val="24"/>
          <w:lang w:eastAsia="ru-RU"/>
        </w:rPr>
        <w:sym w:font="Symbol" w:char="F02D"/>
      </w:r>
      <w:r w:rsidR="00022383" w:rsidRPr="00857223">
        <w:rPr>
          <w:rFonts w:ascii="Times New Roman" w:hAnsi="Times New Roman" w:cs="Times New Roman"/>
          <w:sz w:val="24"/>
          <w:szCs w:val="24"/>
          <w:lang w:eastAsia="ru-RU"/>
        </w:rPr>
        <w:t xml:space="preserve"> 2 изд., </w:t>
      </w:r>
      <w:proofErr w:type="spellStart"/>
      <w:r w:rsidR="00022383" w:rsidRPr="00857223">
        <w:rPr>
          <w:rFonts w:ascii="Times New Roman" w:hAnsi="Times New Roman" w:cs="Times New Roman"/>
          <w:sz w:val="24"/>
          <w:szCs w:val="24"/>
          <w:lang w:eastAsia="ru-RU"/>
        </w:rPr>
        <w:t>перераб</w:t>
      </w:r>
      <w:proofErr w:type="spellEnd"/>
      <w:r w:rsidR="00022383" w:rsidRPr="00857223">
        <w:rPr>
          <w:rFonts w:ascii="Times New Roman" w:hAnsi="Times New Roman" w:cs="Times New Roman"/>
          <w:sz w:val="24"/>
          <w:szCs w:val="24"/>
          <w:lang w:eastAsia="ru-RU"/>
        </w:rPr>
        <w:t>. и доп. – М. : ИД ФОРУМ : НИЦ ИНФРА-М, 2018. – 352 с.</w:t>
      </w:r>
      <w:r w:rsidR="00022383" w:rsidRPr="00857223">
        <w:rPr>
          <w:rFonts w:ascii="Times New Roman" w:hAnsi="Times New Roman" w:cs="Times New Roman"/>
          <w:sz w:val="24"/>
          <w:szCs w:val="24"/>
          <w:shd w:val="clear" w:color="auto" w:fill="FFFFFF"/>
          <w:lang w:eastAsia="ru-RU"/>
        </w:rPr>
        <w:t xml:space="preserve"> </w:t>
      </w:r>
    </w:p>
    <w:p w:rsidR="00022383" w:rsidRPr="00857223" w:rsidRDefault="00022383" w:rsidP="00D1245D">
      <w:pPr>
        <w:numPr>
          <w:ilvl w:val="0"/>
          <w:numId w:val="59"/>
        </w:numPr>
        <w:tabs>
          <w:tab w:val="left" w:pos="284"/>
          <w:tab w:val="left" w:pos="993"/>
        </w:tabs>
        <w:spacing w:after="0" w:line="312" w:lineRule="auto"/>
        <w:ind w:left="0" w:right="-57" w:firstLine="709"/>
        <w:jc w:val="both"/>
        <w:rPr>
          <w:rFonts w:ascii="Times New Roman" w:hAnsi="Times New Roman" w:cs="Times New Roman"/>
          <w:sz w:val="24"/>
          <w:szCs w:val="24"/>
          <w:lang w:eastAsia="ru-RU"/>
        </w:rPr>
      </w:pPr>
      <w:proofErr w:type="spellStart"/>
      <w:r w:rsidRPr="00857223">
        <w:rPr>
          <w:rFonts w:ascii="Times New Roman" w:hAnsi="Times New Roman" w:cs="Times New Roman"/>
          <w:sz w:val="24"/>
          <w:szCs w:val="24"/>
        </w:rPr>
        <w:t>Стуканов</w:t>
      </w:r>
      <w:proofErr w:type="spellEnd"/>
      <w:r w:rsidRPr="00857223">
        <w:rPr>
          <w:rFonts w:ascii="Times New Roman" w:hAnsi="Times New Roman" w:cs="Times New Roman"/>
          <w:sz w:val="24"/>
          <w:szCs w:val="24"/>
        </w:rPr>
        <w:t>, В. А. Устройство автомобилей : учеб</w:t>
      </w:r>
      <w:proofErr w:type="gramStart"/>
      <w:r w:rsidRPr="00857223">
        <w:rPr>
          <w:rFonts w:ascii="Times New Roman" w:hAnsi="Times New Roman" w:cs="Times New Roman"/>
          <w:sz w:val="24"/>
          <w:szCs w:val="24"/>
        </w:rPr>
        <w:t>.</w:t>
      </w:r>
      <w:proofErr w:type="gramEnd"/>
      <w:r w:rsidRPr="00857223">
        <w:rPr>
          <w:rFonts w:ascii="Times New Roman" w:hAnsi="Times New Roman" w:cs="Times New Roman"/>
          <w:sz w:val="24"/>
          <w:szCs w:val="24"/>
        </w:rPr>
        <w:t xml:space="preserve"> </w:t>
      </w:r>
      <w:proofErr w:type="gramStart"/>
      <w:r w:rsidRPr="00857223">
        <w:rPr>
          <w:rFonts w:ascii="Times New Roman" w:hAnsi="Times New Roman" w:cs="Times New Roman"/>
          <w:sz w:val="24"/>
          <w:szCs w:val="24"/>
        </w:rPr>
        <w:t>п</w:t>
      </w:r>
      <w:proofErr w:type="gramEnd"/>
      <w:r w:rsidRPr="00857223">
        <w:rPr>
          <w:rFonts w:ascii="Times New Roman" w:hAnsi="Times New Roman" w:cs="Times New Roman"/>
          <w:sz w:val="24"/>
          <w:szCs w:val="24"/>
        </w:rPr>
        <w:t xml:space="preserve">особие / В.А. </w:t>
      </w:r>
      <w:proofErr w:type="spellStart"/>
      <w:r w:rsidRPr="00857223">
        <w:rPr>
          <w:rFonts w:ascii="Times New Roman" w:hAnsi="Times New Roman" w:cs="Times New Roman"/>
          <w:sz w:val="24"/>
          <w:szCs w:val="24"/>
        </w:rPr>
        <w:t>Стуканов</w:t>
      </w:r>
      <w:proofErr w:type="spellEnd"/>
      <w:r w:rsidRPr="00857223">
        <w:rPr>
          <w:rFonts w:ascii="Times New Roman" w:hAnsi="Times New Roman" w:cs="Times New Roman"/>
          <w:sz w:val="24"/>
          <w:szCs w:val="24"/>
        </w:rPr>
        <w:t>, К.Н. Леонтьев. – Москва</w:t>
      </w:r>
      <w:proofErr w:type="gramStart"/>
      <w:r w:rsidRPr="00857223">
        <w:rPr>
          <w:rFonts w:ascii="Times New Roman" w:hAnsi="Times New Roman" w:cs="Times New Roman"/>
          <w:sz w:val="24"/>
          <w:szCs w:val="24"/>
        </w:rPr>
        <w:t xml:space="preserve"> :</w:t>
      </w:r>
      <w:proofErr w:type="gramEnd"/>
      <w:r w:rsidRPr="00857223">
        <w:rPr>
          <w:rFonts w:ascii="Times New Roman" w:hAnsi="Times New Roman" w:cs="Times New Roman"/>
          <w:sz w:val="24"/>
          <w:szCs w:val="24"/>
        </w:rPr>
        <w:t xml:space="preserve"> ИД ФОРУМ</w:t>
      </w:r>
      <w:proofErr w:type="gramStart"/>
      <w:r w:rsidRPr="00857223">
        <w:rPr>
          <w:rFonts w:ascii="Times New Roman" w:hAnsi="Times New Roman" w:cs="Times New Roman"/>
          <w:sz w:val="24"/>
          <w:szCs w:val="24"/>
        </w:rPr>
        <w:t xml:space="preserve"> :</w:t>
      </w:r>
      <w:proofErr w:type="gramEnd"/>
      <w:r w:rsidRPr="00857223">
        <w:rPr>
          <w:rFonts w:ascii="Times New Roman" w:hAnsi="Times New Roman" w:cs="Times New Roman"/>
          <w:sz w:val="24"/>
          <w:szCs w:val="24"/>
        </w:rPr>
        <w:t xml:space="preserve"> НИЦ Инфра-М, 2017.</w:t>
      </w:r>
      <w:r w:rsidRPr="00857223">
        <w:rPr>
          <w:rFonts w:ascii="Times New Roman" w:hAnsi="Times New Roman" w:cs="Times New Roman"/>
          <w:sz w:val="24"/>
          <w:szCs w:val="24"/>
          <w:lang w:eastAsia="ru-RU"/>
        </w:rPr>
        <w:t xml:space="preserve"> </w:t>
      </w:r>
      <w:r w:rsidRPr="00857223">
        <w:rPr>
          <w:rFonts w:ascii="Times New Roman" w:hAnsi="Times New Roman" w:cs="Times New Roman"/>
          <w:sz w:val="24"/>
          <w:szCs w:val="24"/>
          <w:lang w:eastAsia="ru-RU"/>
        </w:rPr>
        <w:sym w:font="Symbol" w:char="F02D"/>
      </w:r>
      <w:r w:rsidRPr="00857223">
        <w:rPr>
          <w:rFonts w:ascii="Times New Roman" w:hAnsi="Times New Roman" w:cs="Times New Roman"/>
          <w:sz w:val="24"/>
          <w:szCs w:val="24"/>
          <w:lang w:eastAsia="ru-RU"/>
        </w:rPr>
        <w:t xml:space="preserve"> </w:t>
      </w:r>
      <w:r w:rsidRPr="00857223">
        <w:rPr>
          <w:rFonts w:ascii="Times New Roman" w:hAnsi="Times New Roman" w:cs="Times New Roman"/>
          <w:sz w:val="24"/>
          <w:szCs w:val="24"/>
        </w:rPr>
        <w:t>496 с.</w:t>
      </w:r>
    </w:p>
    <w:p w:rsidR="00022383" w:rsidRPr="00857223" w:rsidRDefault="00022383" w:rsidP="00D1245D">
      <w:pPr>
        <w:numPr>
          <w:ilvl w:val="0"/>
          <w:numId w:val="59"/>
        </w:numPr>
        <w:tabs>
          <w:tab w:val="left" w:pos="284"/>
          <w:tab w:val="left" w:pos="993"/>
        </w:tabs>
        <w:spacing w:after="0" w:line="312" w:lineRule="auto"/>
        <w:ind w:left="0" w:right="-57" w:firstLine="709"/>
        <w:jc w:val="both"/>
        <w:rPr>
          <w:rFonts w:ascii="Times New Roman" w:hAnsi="Times New Roman" w:cs="Times New Roman"/>
          <w:sz w:val="24"/>
          <w:szCs w:val="24"/>
          <w:lang w:eastAsia="ru-RU"/>
        </w:rPr>
      </w:pPr>
      <w:r w:rsidRPr="00857223">
        <w:rPr>
          <w:rFonts w:ascii="Times New Roman" w:hAnsi="Times New Roman" w:cs="Times New Roman"/>
          <w:sz w:val="24"/>
          <w:szCs w:val="24"/>
          <w:lang w:eastAsia="ru-RU"/>
        </w:rPr>
        <w:t>Ширяев, С. А. Транспортные и погрузочно-разгрузочные средства</w:t>
      </w:r>
      <w:proofErr w:type="gramStart"/>
      <w:r w:rsidRPr="00857223">
        <w:rPr>
          <w:rFonts w:ascii="Times New Roman" w:hAnsi="Times New Roman" w:cs="Times New Roman"/>
          <w:sz w:val="24"/>
          <w:szCs w:val="24"/>
          <w:lang w:eastAsia="ru-RU"/>
        </w:rPr>
        <w:t xml:space="preserve"> :</w:t>
      </w:r>
      <w:proofErr w:type="gramEnd"/>
      <w:r w:rsidRPr="00857223">
        <w:rPr>
          <w:rFonts w:ascii="Times New Roman" w:hAnsi="Times New Roman" w:cs="Times New Roman"/>
          <w:sz w:val="24"/>
          <w:szCs w:val="24"/>
          <w:lang w:eastAsia="ru-RU"/>
        </w:rPr>
        <w:t xml:space="preserve"> учебник / С.А. Ширяев, В.А. Гудков, Л.Б. </w:t>
      </w:r>
      <w:proofErr w:type="spellStart"/>
      <w:r w:rsidRPr="00857223">
        <w:rPr>
          <w:rFonts w:ascii="Times New Roman" w:hAnsi="Times New Roman" w:cs="Times New Roman"/>
          <w:sz w:val="24"/>
          <w:szCs w:val="24"/>
          <w:lang w:eastAsia="ru-RU"/>
        </w:rPr>
        <w:t>Миротин</w:t>
      </w:r>
      <w:proofErr w:type="spellEnd"/>
      <w:r w:rsidRPr="00857223">
        <w:rPr>
          <w:rFonts w:ascii="Times New Roman" w:hAnsi="Times New Roman" w:cs="Times New Roman"/>
          <w:sz w:val="24"/>
          <w:szCs w:val="24"/>
          <w:lang w:eastAsia="ru-RU"/>
        </w:rPr>
        <w:t>; под ред. С. А. Ширяева. – М.</w:t>
      </w:r>
      <w:proofErr w:type="gramStart"/>
      <w:r w:rsidRPr="00857223">
        <w:rPr>
          <w:rFonts w:ascii="Times New Roman" w:hAnsi="Times New Roman" w:cs="Times New Roman"/>
          <w:sz w:val="24"/>
          <w:szCs w:val="24"/>
          <w:lang w:eastAsia="ru-RU"/>
        </w:rPr>
        <w:t xml:space="preserve"> :</w:t>
      </w:r>
      <w:proofErr w:type="gramEnd"/>
      <w:r w:rsidRPr="00857223">
        <w:rPr>
          <w:rFonts w:ascii="Times New Roman" w:hAnsi="Times New Roman" w:cs="Times New Roman"/>
          <w:sz w:val="24"/>
          <w:szCs w:val="24"/>
          <w:lang w:eastAsia="ru-RU"/>
        </w:rPr>
        <w:t xml:space="preserve"> Горячая линия – Телеком, 2015. – 848 с.</w:t>
      </w:r>
    </w:p>
    <w:p w:rsidR="00022383" w:rsidRPr="00857223" w:rsidRDefault="00022383" w:rsidP="00D1245D">
      <w:pPr>
        <w:pStyle w:val="af"/>
        <w:numPr>
          <w:ilvl w:val="2"/>
          <w:numId w:val="8"/>
        </w:numPr>
        <w:tabs>
          <w:tab w:val="left" w:pos="993"/>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jc w:val="both"/>
        <w:rPr>
          <w:b/>
          <w:bCs/>
        </w:rPr>
      </w:pPr>
      <w:r w:rsidRPr="00857223">
        <w:rPr>
          <w:b/>
          <w:bCs/>
        </w:rPr>
        <w:t>Электронные издания (электронные ресурсы)</w:t>
      </w:r>
    </w:p>
    <w:p w:rsidR="00022383" w:rsidRPr="00857223" w:rsidRDefault="00022383" w:rsidP="00D1245D">
      <w:pPr>
        <w:numPr>
          <w:ilvl w:val="0"/>
          <w:numId w:val="60"/>
        </w:numPr>
        <w:tabs>
          <w:tab w:val="left" w:pos="284"/>
          <w:tab w:val="left" w:pos="993"/>
        </w:tabs>
        <w:autoSpaceDE w:val="0"/>
        <w:autoSpaceDN w:val="0"/>
        <w:adjustRightInd w:val="0"/>
        <w:snapToGrid w:val="0"/>
        <w:spacing w:after="0" w:line="312" w:lineRule="auto"/>
        <w:ind w:left="0" w:firstLine="709"/>
        <w:jc w:val="both"/>
        <w:rPr>
          <w:rFonts w:ascii="Times New Roman" w:hAnsi="Times New Roman" w:cs="Times New Roman"/>
          <w:sz w:val="24"/>
          <w:szCs w:val="24"/>
        </w:rPr>
      </w:pPr>
      <w:r w:rsidRPr="00857223">
        <w:rPr>
          <w:rFonts w:ascii="Times New Roman" w:hAnsi="Times New Roman" w:cs="Times New Roman"/>
          <w:sz w:val="24"/>
          <w:szCs w:val="24"/>
        </w:rPr>
        <w:t xml:space="preserve">Справочная правовая система Консультант плюс – Режим доступа: </w:t>
      </w:r>
      <w:hyperlink r:id="rId50" w:history="1">
        <w:r w:rsidRPr="00857223">
          <w:rPr>
            <w:rFonts w:ascii="Times New Roman" w:hAnsi="Times New Roman" w:cs="Times New Roman"/>
            <w:sz w:val="24"/>
            <w:szCs w:val="24"/>
          </w:rPr>
          <w:t>http://www.consultant.ru</w:t>
        </w:r>
      </w:hyperlink>
      <w:r w:rsidRPr="00857223">
        <w:rPr>
          <w:rFonts w:ascii="Times New Roman" w:hAnsi="Times New Roman" w:cs="Times New Roman"/>
          <w:sz w:val="24"/>
          <w:szCs w:val="24"/>
        </w:rPr>
        <w:t>.</w:t>
      </w:r>
    </w:p>
    <w:p w:rsidR="00022383" w:rsidRPr="0061595C" w:rsidRDefault="00022383" w:rsidP="00D1245D">
      <w:pPr>
        <w:numPr>
          <w:ilvl w:val="0"/>
          <w:numId w:val="60"/>
        </w:numPr>
        <w:tabs>
          <w:tab w:val="left" w:pos="284"/>
          <w:tab w:val="left" w:pos="993"/>
        </w:tabs>
        <w:autoSpaceDE w:val="0"/>
        <w:autoSpaceDN w:val="0"/>
        <w:adjustRightInd w:val="0"/>
        <w:snapToGrid w:val="0"/>
        <w:spacing w:after="0" w:line="312" w:lineRule="auto"/>
        <w:ind w:left="0" w:firstLine="709"/>
        <w:jc w:val="both"/>
        <w:rPr>
          <w:rFonts w:ascii="Times New Roman" w:hAnsi="Times New Roman" w:cs="Times New Roman"/>
          <w:sz w:val="24"/>
          <w:szCs w:val="24"/>
        </w:rPr>
      </w:pPr>
      <w:r w:rsidRPr="00857223">
        <w:rPr>
          <w:rFonts w:ascii="Times New Roman" w:hAnsi="Times New Roman" w:cs="Times New Roman"/>
          <w:sz w:val="24"/>
          <w:szCs w:val="24"/>
        </w:rPr>
        <w:t>ГАРАНТ</w:t>
      </w:r>
      <w:proofErr w:type="gramStart"/>
      <w:r w:rsidRPr="00857223">
        <w:rPr>
          <w:rFonts w:ascii="Times New Roman" w:hAnsi="Times New Roman" w:cs="Times New Roman"/>
          <w:sz w:val="24"/>
          <w:szCs w:val="24"/>
        </w:rPr>
        <w:t>.Р</w:t>
      </w:r>
      <w:proofErr w:type="gramEnd"/>
      <w:r w:rsidRPr="00857223">
        <w:rPr>
          <w:rFonts w:ascii="Times New Roman" w:hAnsi="Times New Roman" w:cs="Times New Roman"/>
          <w:sz w:val="24"/>
          <w:szCs w:val="24"/>
        </w:rPr>
        <w:t>У: информационно-правовой портал. – Режим доступа: http://www.ga</w:t>
      </w:r>
      <w:r w:rsidRPr="0061595C">
        <w:rPr>
          <w:rFonts w:ascii="Times New Roman" w:hAnsi="Times New Roman" w:cs="Times New Roman"/>
          <w:sz w:val="24"/>
          <w:szCs w:val="24"/>
        </w:rPr>
        <w:t>rant.ru.</w:t>
      </w:r>
    </w:p>
    <w:p w:rsidR="00022383" w:rsidRPr="0061595C" w:rsidRDefault="00022383" w:rsidP="0061595C">
      <w:pPr>
        <w:tabs>
          <w:tab w:val="left" w:pos="284"/>
        </w:tabs>
        <w:autoSpaceDE w:val="0"/>
        <w:autoSpaceDN w:val="0"/>
        <w:adjustRightInd w:val="0"/>
        <w:snapToGrid w:val="0"/>
        <w:spacing w:after="0" w:line="312" w:lineRule="auto"/>
        <w:ind w:firstLine="709"/>
        <w:jc w:val="both"/>
        <w:rPr>
          <w:rFonts w:ascii="Times New Roman" w:hAnsi="Times New Roman" w:cs="Times New Roman"/>
          <w:sz w:val="24"/>
          <w:szCs w:val="24"/>
        </w:rPr>
      </w:pPr>
    </w:p>
    <w:p w:rsidR="00022383" w:rsidRPr="00857223" w:rsidRDefault="00022383" w:rsidP="00EF40D5">
      <w:pPr>
        <w:pStyle w:val="2"/>
        <w:spacing w:line="312" w:lineRule="auto"/>
        <w:jc w:val="center"/>
        <w:rPr>
          <w:rFonts w:ascii="Times New Roman" w:hAnsi="Times New Roman" w:cs="Times New Roman"/>
          <w:i w:val="0"/>
          <w:iCs w:val="0"/>
          <w:sz w:val="24"/>
          <w:szCs w:val="24"/>
        </w:rPr>
      </w:pPr>
      <w:bookmarkStart w:id="257" w:name="_Toc486371735"/>
      <w:bookmarkStart w:id="258" w:name="_Toc486373001"/>
      <w:bookmarkStart w:id="259" w:name="_Toc487022118"/>
      <w:r w:rsidRPr="00857223">
        <w:rPr>
          <w:rFonts w:ascii="Times New Roman" w:hAnsi="Times New Roman" w:cs="Times New Roman"/>
          <w:i w:val="0"/>
          <w:iCs w:val="0"/>
          <w:sz w:val="24"/>
          <w:szCs w:val="24"/>
        </w:rPr>
        <w:t>4. КОНТРОЛЬ И ОЦЕНКА РЕЗУЛЬТАТОВ ОСВОЕНИЯ УЧЕБНОЙ ДИСЦИПЛИНЫ</w:t>
      </w:r>
      <w:bookmarkEnd w:id="257"/>
      <w:bookmarkEnd w:id="258"/>
      <w:bookmarkEnd w:id="259"/>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690"/>
        <w:gridCol w:w="3240"/>
        <w:gridCol w:w="2924"/>
      </w:tblGrid>
      <w:tr w:rsidR="00022383" w:rsidRPr="00857223">
        <w:trPr>
          <w:trHeight w:val="598"/>
        </w:trPr>
        <w:tc>
          <w:tcPr>
            <w:tcW w:w="3690" w:type="dxa"/>
            <w:vAlign w:val="center"/>
          </w:tcPr>
          <w:p w:rsidR="00022383" w:rsidRPr="00857223" w:rsidRDefault="00022383" w:rsidP="00634626">
            <w:pPr>
              <w:spacing w:after="0" w:line="240" w:lineRule="auto"/>
              <w:jc w:val="center"/>
              <w:rPr>
                <w:rFonts w:ascii="Times New Roman" w:hAnsi="Times New Roman" w:cs="Times New Roman"/>
                <w:b/>
                <w:bCs/>
              </w:rPr>
            </w:pPr>
            <w:r w:rsidRPr="00857223">
              <w:rPr>
                <w:rFonts w:ascii="Times New Roman" w:hAnsi="Times New Roman" w:cs="Times New Roman"/>
                <w:b/>
                <w:bCs/>
              </w:rPr>
              <w:t>Результаты обучения</w:t>
            </w:r>
          </w:p>
        </w:tc>
        <w:tc>
          <w:tcPr>
            <w:tcW w:w="3240" w:type="dxa"/>
            <w:vAlign w:val="center"/>
          </w:tcPr>
          <w:p w:rsidR="00022383" w:rsidRPr="00857223" w:rsidRDefault="00022383" w:rsidP="00634626">
            <w:pPr>
              <w:spacing w:after="0" w:line="240" w:lineRule="auto"/>
              <w:jc w:val="center"/>
              <w:rPr>
                <w:rFonts w:ascii="Times New Roman" w:hAnsi="Times New Roman" w:cs="Times New Roman"/>
                <w:b/>
                <w:bCs/>
              </w:rPr>
            </w:pPr>
            <w:r w:rsidRPr="00857223">
              <w:rPr>
                <w:rFonts w:ascii="Times New Roman" w:hAnsi="Times New Roman" w:cs="Times New Roman"/>
                <w:b/>
                <w:bCs/>
              </w:rPr>
              <w:t>Критерии оценки</w:t>
            </w:r>
          </w:p>
        </w:tc>
        <w:tc>
          <w:tcPr>
            <w:tcW w:w="2924" w:type="dxa"/>
            <w:vAlign w:val="center"/>
          </w:tcPr>
          <w:p w:rsidR="00022383" w:rsidRPr="00857223" w:rsidRDefault="00022383" w:rsidP="00634626">
            <w:pPr>
              <w:spacing w:after="0" w:line="240" w:lineRule="auto"/>
              <w:jc w:val="center"/>
              <w:rPr>
                <w:rFonts w:ascii="Times New Roman" w:hAnsi="Times New Roman" w:cs="Times New Roman"/>
                <w:b/>
                <w:bCs/>
              </w:rPr>
            </w:pPr>
            <w:r w:rsidRPr="00857223">
              <w:rPr>
                <w:rFonts w:ascii="Times New Roman" w:hAnsi="Times New Roman" w:cs="Times New Roman"/>
                <w:b/>
                <w:bCs/>
              </w:rPr>
              <w:t>Методы оценки</w:t>
            </w:r>
          </w:p>
        </w:tc>
      </w:tr>
      <w:tr w:rsidR="00022383" w:rsidRPr="00857223">
        <w:trPr>
          <w:trHeight w:val="807"/>
        </w:trPr>
        <w:tc>
          <w:tcPr>
            <w:tcW w:w="3690" w:type="dxa"/>
          </w:tcPr>
          <w:p w:rsidR="00022383" w:rsidRPr="004037C6" w:rsidRDefault="00022383" w:rsidP="00C33F08">
            <w:pPr>
              <w:spacing w:after="0" w:line="240" w:lineRule="auto"/>
              <w:jc w:val="both"/>
              <w:rPr>
                <w:rFonts w:ascii="Times New Roman" w:hAnsi="Times New Roman" w:cs="Times New Roman"/>
                <w:iCs/>
              </w:rPr>
            </w:pPr>
            <w:r w:rsidRPr="004037C6">
              <w:rPr>
                <w:rFonts w:ascii="Times New Roman" w:hAnsi="Times New Roman" w:cs="Times New Roman"/>
                <w:iCs/>
              </w:rPr>
              <w:t>Перечень знаний, осваиваемых в рамках дисциплины:</w:t>
            </w:r>
          </w:p>
          <w:p w:rsidR="00022383" w:rsidRPr="00857223" w:rsidRDefault="00022383" w:rsidP="00C33F08">
            <w:pPr>
              <w:spacing w:after="0" w:line="240" w:lineRule="auto"/>
              <w:jc w:val="both"/>
              <w:rPr>
                <w:rFonts w:ascii="Times New Roman" w:hAnsi="Times New Roman" w:cs="Times New Roman"/>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 xml:space="preserve">материально-технической базы </w:t>
            </w:r>
            <w:r w:rsidRPr="00857223">
              <w:rPr>
                <w:rFonts w:ascii="Times New Roman" w:hAnsi="Times New Roman" w:cs="Times New Roman"/>
                <w:lang w:eastAsia="ru-RU"/>
              </w:rPr>
              <w:t>автомобиль</w:t>
            </w:r>
            <w:r w:rsidRPr="00857223">
              <w:rPr>
                <w:rFonts w:ascii="Times New Roman" w:hAnsi="Times New Roman" w:cs="Times New Roman"/>
              </w:rPr>
              <w:t xml:space="preserve">ного транспорта </w:t>
            </w:r>
          </w:p>
          <w:p w:rsidR="00022383" w:rsidRPr="00857223" w:rsidRDefault="00022383" w:rsidP="00C33F08">
            <w:pPr>
              <w:spacing w:after="0" w:line="240" w:lineRule="auto"/>
              <w:jc w:val="both"/>
              <w:rPr>
                <w:rFonts w:ascii="Times New Roman" w:hAnsi="Times New Roman" w:cs="Times New Roman"/>
                <w:b/>
                <w:bCs/>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основных характеристик и при</w:t>
            </w:r>
            <w:r w:rsidRPr="00857223">
              <w:rPr>
                <w:rFonts w:ascii="Times New Roman" w:hAnsi="Times New Roman" w:cs="Times New Roman"/>
              </w:rPr>
              <w:t>н</w:t>
            </w:r>
            <w:r w:rsidRPr="00857223">
              <w:rPr>
                <w:rFonts w:ascii="Times New Roman" w:hAnsi="Times New Roman" w:cs="Times New Roman"/>
              </w:rPr>
              <w:t xml:space="preserve">ципов работы технических средств на  </w:t>
            </w:r>
            <w:r w:rsidRPr="00857223">
              <w:rPr>
                <w:rFonts w:ascii="Times New Roman" w:hAnsi="Times New Roman" w:cs="Times New Roman"/>
                <w:lang w:eastAsia="ru-RU"/>
              </w:rPr>
              <w:t>автомобиль</w:t>
            </w:r>
            <w:r w:rsidRPr="00857223">
              <w:rPr>
                <w:rFonts w:ascii="Times New Roman" w:hAnsi="Times New Roman" w:cs="Times New Roman"/>
              </w:rPr>
              <w:t xml:space="preserve">ном транспорте </w:t>
            </w:r>
          </w:p>
        </w:tc>
        <w:tc>
          <w:tcPr>
            <w:tcW w:w="3240" w:type="dxa"/>
          </w:tcPr>
          <w:p w:rsidR="00022383" w:rsidRPr="00857223" w:rsidRDefault="00022383" w:rsidP="00C33F08">
            <w:pPr>
              <w:spacing w:after="0" w:line="240" w:lineRule="auto"/>
              <w:jc w:val="both"/>
              <w:rPr>
                <w:rFonts w:ascii="Times New Roman" w:hAnsi="Times New Roman" w:cs="Times New Roman"/>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описание структуры мате</w:t>
            </w:r>
            <w:r w:rsidRPr="00857223">
              <w:rPr>
                <w:rFonts w:ascii="Times New Roman" w:hAnsi="Times New Roman" w:cs="Times New Roman"/>
              </w:rPr>
              <w:softHyphen/>
              <w:t>риально-технической базы а</w:t>
            </w:r>
            <w:r w:rsidRPr="00857223">
              <w:rPr>
                <w:rFonts w:ascii="Times New Roman" w:hAnsi="Times New Roman" w:cs="Times New Roman"/>
              </w:rPr>
              <w:t>в</w:t>
            </w:r>
            <w:r w:rsidRPr="00857223">
              <w:rPr>
                <w:rFonts w:ascii="Times New Roman" w:hAnsi="Times New Roman" w:cs="Times New Roman"/>
              </w:rPr>
              <w:t>томобильного транс</w:t>
            </w:r>
            <w:r w:rsidRPr="00857223">
              <w:rPr>
                <w:rFonts w:ascii="Times New Roman" w:hAnsi="Times New Roman" w:cs="Times New Roman"/>
              </w:rPr>
              <w:softHyphen/>
              <w:t>порта;</w:t>
            </w:r>
          </w:p>
          <w:p w:rsidR="00022383" w:rsidRPr="00857223" w:rsidRDefault="00022383" w:rsidP="00A64CBF">
            <w:pPr>
              <w:spacing w:after="0" w:line="240" w:lineRule="auto"/>
              <w:jc w:val="both"/>
              <w:rPr>
                <w:rFonts w:ascii="Times New Roman" w:hAnsi="Times New Roman" w:cs="Times New Roman"/>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shd w:val="clear" w:color="auto" w:fill="FFFFFF"/>
                <w:lang w:eastAsia="ru-RU"/>
              </w:rPr>
              <w:t> </w:t>
            </w:r>
            <w:r w:rsidRPr="00857223">
              <w:rPr>
                <w:rFonts w:ascii="Times New Roman" w:hAnsi="Times New Roman" w:cs="Times New Roman"/>
              </w:rPr>
              <w:t>воспроизведение основных характеристик и понимание принципов работы техничес</w:t>
            </w:r>
            <w:r w:rsidRPr="00857223">
              <w:rPr>
                <w:rFonts w:ascii="Times New Roman" w:hAnsi="Times New Roman" w:cs="Times New Roman"/>
              </w:rPr>
              <w:softHyphen/>
              <w:t>ких средств  автомобильного транспорта</w:t>
            </w:r>
          </w:p>
        </w:tc>
        <w:tc>
          <w:tcPr>
            <w:tcW w:w="2924" w:type="dxa"/>
          </w:tcPr>
          <w:p w:rsidR="00022383" w:rsidRPr="00857223" w:rsidRDefault="00022383" w:rsidP="004C7554">
            <w:pPr>
              <w:spacing w:line="240" w:lineRule="auto"/>
              <w:jc w:val="both"/>
              <w:rPr>
                <w:rFonts w:ascii="Times New Roman" w:hAnsi="Times New Roman" w:cs="Times New Roman"/>
              </w:rPr>
            </w:pPr>
            <w:r w:rsidRPr="00857223">
              <w:rPr>
                <w:rFonts w:ascii="Times New Roman" w:hAnsi="Times New Roman" w:cs="Times New Roman"/>
              </w:rPr>
              <w:t>Все виды опроса, тестир</w:t>
            </w:r>
            <w:r w:rsidRPr="00857223">
              <w:rPr>
                <w:rFonts w:ascii="Times New Roman" w:hAnsi="Times New Roman" w:cs="Times New Roman"/>
              </w:rPr>
              <w:t>о</w:t>
            </w:r>
            <w:r w:rsidRPr="00857223">
              <w:rPr>
                <w:rFonts w:ascii="Times New Roman" w:hAnsi="Times New Roman" w:cs="Times New Roman"/>
              </w:rPr>
              <w:t>вание, контроль</w:t>
            </w:r>
            <w:r w:rsidRPr="00857223">
              <w:rPr>
                <w:rFonts w:ascii="Times New Roman" w:hAnsi="Times New Roman" w:cs="Times New Roman"/>
              </w:rPr>
              <w:softHyphen/>
              <w:t>ная работа, экспертное наблюдение за выпол</w:t>
            </w:r>
            <w:r w:rsidRPr="00857223">
              <w:rPr>
                <w:rFonts w:ascii="Times New Roman" w:hAnsi="Times New Roman" w:cs="Times New Roman"/>
              </w:rPr>
              <w:softHyphen/>
              <w:t>нением практических ра</w:t>
            </w:r>
            <w:r w:rsidRPr="00857223">
              <w:rPr>
                <w:rFonts w:ascii="Times New Roman" w:hAnsi="Times New Roman" w:cs="Times New Roman"/>
              </w:rPr>
              <w:softHyphen/>
              <w:t>бот</w:t>
            </w:r>
          </w:p>
        </w:tc>
      </w:tr>
      <w:tr w:rsidR="00022383" w:rsidRPr="00857223">
        <w:trPr>
          <w:trHeight w:val="1516"/>
        </w:trPr>
        <w:tc>
          <w:tcPr>
            <w:tcW w:w="3690" w:type="dxa"/>
          </w:tcPr>
          <w:p w:rsidR="00022383" w:rsidRPr="004037C6" w:rsidRDefault="00022383" w:rsidP="00C33F08">
            <w:pPr>
              <w:tabs>
                <w:tab w:val="num" w:pos="0"/>
              </w:tabs>
              <w:spacing w:after="0" w:line="240" w:lineRule="auto"/>
              <w:jc w:val="both"/>
              <w:rPr>
                <w:rFonts w:ascii="Times New Roman" w:hAnsi="Times New Roman" w:cs="Times New Roman"/>
                <w:iCs/>
              </w:rPr>
            </w:pPr>
            <w:r w:rsidRPr="004037C6">
              <w:rPr>
                <w:rFonts w:ascii="Times New Roman" w:hAnsi="Times New Roman" w:cs="Times New Roman"/>
                <w:iCs/>
              </w:rPr>
              <w:t>Перечень умений, осваиваемых в рамках дисциплины:</w:t>
            </w:r>
          </w:p>
          <w:p w:rsidR="00022383" w:rsidRPr="00857223" w:rsidRDefault="00022383" w:rsidP="00C33F08">
            <w:pPr>
              <w:spacing w:after="0" w:line="240" w:lineRule="auto"/>
              <w:jc w:val="both"/>
              <w:rPr>
                <w:rFonts w:ascii="Times New Roman" w:hAnsi="Times New Roman" w:cs="Times New Roman"/>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 xml:space="preserve">различать типы погрузочно-разгрузочных машин; </w:t>
            </w:r>
          </w:p>
          <w:p w:rsidR="00022383" w:rsidRPr="00857223" w:rsidRDefault="00022383" w:rsidP="00C33F08">
            <w:pPr>
              <w:spacing w:after="0" w:line="240" w:lineRule="auto"/>
              <w:jc w:val="both"/>
              <w:rPr>
                <w:rFonts w:ascii="Times New Roman" w:hAnsi="Times New Roman" w:cs="Times New Roman"/>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рассчитывать основные пара</w:t>
            </w:r>
            <w:r w:rsidRPr="00857223">
              <w:rPr>
                <w:rFonts w:ascii="Times New Roman" w:hAnsi="Times New Roman" w:cs="Times New Roman"/>
              </w:rPr>
              <w:softHyphen/>
              <w:t>метры складов и техническую производ</w:t>
            </w:r>
            <w:r w:rsidRPr="00857223">
              <w:rPr>
                <w:rFonts w:ascii="Times New Roman" w:hAnsi="Times New Roman" w:cs="Times New Roman"/>
              </w:rPr>
              <w:t>и</w:t>
            </w:r>
            <w:r w:rsidRPr="00857223">
              <w:rPr>
                <w:rFonts w:ascii="Times New Roman" w:hAnsi="Times New Roman" w:cs="Times New Roman"/>
              </w:rPr>
              <w:t>тель</w:t>
            </w:r>
            <w:r w:rsidRPr="00857223">
              <w:rPr>
                <w:rFonts w:ascii="Times New Roman" w:hAnsi="Times New Roman" w:cs="Times New Roman"/>
              </w:rPr>
              <w:softHyphen/>
              <w:t xml:space="preserve">ность погрузочно-разгрузочных машин </w:t>
            </w:r>
          </w:p>
        </w:tc>
        <w:tc>
          <w:tcPr>
            <w:tcW w:w="3240" w:type="dxa"/>
          </w:tcPr>
          <w:p w:rsidR="00022383" w:rsidRPr="00857223" w:rsidRDefault="00022383" w:rsidP="00C33F08">
            <w:pPr>
              <w:spacing w:after="0" w:line="240" w:lineRule="auto"/>
              <w:jc w:val="both"/>
              <w:rPr>
                <w:rFonts w:ascii="Times New Roman" w:hAnsi="Times New Roman" w:cs="Times New Roman"/>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распознавание типов устройств погрузочно-разгрузочных машин по вне</w:t>
            </w:r>
            <w:r w:rsidRPr="00857223">
              <w:rPr>
                <w:rFonts w:ascii="Times New Roman" w:hAnsi="Times New Roman" w:cs="Times New Roman"/>
              </w:rPr>
              <w:t>ш</w:t>
            </w:r>
            <w:r w:rsidRPr="00857223">
              <w:rPr>
                <w:rFonts w:ascii="Times New Roman" w:hAnsi="Times New Roman" w:cs="Times New Roman"/>
              </w:rPr>
              <w:t xml:space="preserve">нему виду; </w:t>
            </w:r>
          </w:p>
          <w:p w:rsidR="00022383" w:rsidRPr="00857223" w:rsidRDefault="00022383" w:rsidP="00C33F08">
            <w:pPr>
              <w:spacing w:after="0" w:line="240" w:lineRule="auto"/>
              <w:jc w:val="both"/>
              <w:rPr>
                <w:rFonts w:ascii="Times New Roman" w:hAnsi="Times New Roman" w:cs="Times New Roman"/>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определение производи</w:t>
            </w:r>
            <w:r w:rsidRPr="00857223">
              <w:rPr>
                <w:rFonts w:ascii="Times New Roman" w:hAnsi="Times New Roman" w:cs="Times New Roman"/>
              </w:rPr>
              <w:softHyphen/>
              <w:t>тельности погрузочно-раз</w:t>
            </w:r>
            <w:r w:rsidRPr="00857223">
              <w:rPr>
                <w:rFonts w:ascii="Times New Roman" w:hAnsi="Times New Roman" w:cs="Times New Roman"/>
              </w:rPr>
              <w:softHyphen/>
              <w:t>грузочных машин;</w:t>
            </w:r>
          </w:p>
          <w:p w:rsidR="00022383" w:rsidRPr="00857223" w:rsidRDefault="00022383" w:rsidP="00C33F08">
            <w:pPr>
              <w:spacing w:after="0" w:line="240" w:lineRule="auto"/>
              <w:jc w:val="both"/>
              <w:rPr>
                <w:rFonts w:ascii="Times New Roman" w:hAnsi="Times New Roman" w:cs="Times New Roman"/>
                <w:i/>
                <w:iCs/>
              </w:rPr>
            </w:pPr>
            <w:r w:rsidRPr="00857223">
              <w:rPr>
                <w:rFonts w:ascii="Times New Roman" w:hAnsi="Times New Roman" w:cs="Times New Roman"/>
                <w:shd w:val="clear" w:color="auto" w:fill="FFFFFF"/>
                <w:lang w:eastAsia="ru-RU"/>
              </w:rPr>
              <w:sym w:font="Symbol" w:char="F02D"/>
            </w:r>
            <w:r w:rsidRPr="00857223">
              <w:rPr>
                <w:rFonts w:ascii="Times New Roman" w:hAnsi="Times New Roman" w:cs="Times New Roman"/>
              </w:rPr>
              <w:t>выполнение расчетов пара</w:t>
            </w:r>
            <w:r w:rsidRPr="00857223">
              <w:rPr>
                <w:rFonts w:ascii="Times New Roman" w:hAnsi="Times New Roman" w:cs="Times New Roman"/>
              </w:rPr>
              <w:softHyphen/>
              <w:t>метров складов в зави</w:t>
            </w:r>
            <w:r w:rsidRPr="00857223">
              <w:rPr>
                <w:rFonts w:ascii="Times New Roman" w:hAnsi="Times New Roman" w:cs="Times New Roman"/>
              </w:rPr>
              <w:softHyphen/>
              <w:t>симости от технической оснащенности и норми</w:t>
            </w:r>
            <w:r w:rsidRPr="00857223">
              <w:rPr>
                <w:rFonts w:ascii="Times New Roman" w:hAnsi="Times New Roman" w:cs="Times New Roman"/>
              </w:rPr>
              <w:softHyphen/>
              <w:t>рование технической произ</w:t>
            </w:r>
            <w:r w:rsidRPr="00857223">
              <w:rPr>
                <w:rFonts w:ascii="Times New Roman" w:hAnsi="Times New Roman" w:cs="Times New Roman"/>
              </w:rPr>
              <w:softHyphen/>
              <w:t>во</w:t>
            </w:r>
            <w:r w:rsidRPr="00857223">
              <w:rPr>
                <w:rFonts w:ascii="Times New Roman" w:hAnsi="Times New Roman" w:cs="Times New Roman"/>
              </w:rPr>
              <w:softHyphen/>
              <w:t>дительности погрузо</w:t>
            </w:r>
            <w:r w:rsidRPr="00857223">
              <w:rPr>
                <w:rFonts w:ascii="Times New Roman" w:hAnsi="Times New Roman" w:cs="Times New Roman"/>
              </w:rPr>
              <w:t>ч</w:t>
            </w:r>
            <w:r w:rsidRPr="00857223">
              <w:rPr>
                <w:rFonts w:ascii="Times New Roman" w:hAnsi="Times New Roman" w:cs="Times New Roman"/>
              </w:rPr>
              <w:t>но-разгрузочных машин</w:t>
            </w:r>
          </w:p>
        </w:tc>
        <w:tc>
          <w:tcPr>
            <w:tcW w:w="2924" w:type="dxa"/>
          </w:tcPr>
          <w:p w:rsidR="00022383" w:rsidRPr="00857223" w:rsidRDefault="00022383" w:rsidP="004C7554">
            <w:pPr>
              <w:spacing w:line="240" w:lineRule="auto"/>
              <w:jc w:val="both"/>
              <w:rPr>
                <w:rFonts w:ascii="Times New Roman" w:hAnsi="Times New Roman" w:cs="Times New Roman"/>
              </w:rPr>
            </w:pPr>
            <w:r w:rsidRPr="00857223">
              <w:rPr>
                <w:rFonts w:ascii="Times New Roman" w:hAnsi="Times New Roman" w:cs="Times New Roman"/>
              </w:rPr>
              <w:t>экспертное наблюдение за выпол</w:t>
            </w:r>
            <w:r w:rsidRPr="00857223">
              <w:rPr>
                <w:rFonts w:ascii="Times New Roman" w:hAnsi="Times New Roman" w:cs="Times New Roman"/>
              </w:rPr>
              <w:softHyphen/>
              <w:t>нением практических работ. Оценка резуль</w:t>
            </w:r>
            <w:r w:rsidRPr="00857223">
              <w:rPr>
                <w:rFonts w:ascii="Times New Roman" w:hAnsi="Times New Roman" w:cs="Times New Roman"/>
              </w:rPr>
              <w:softHyphen/>
              <w:t>татов выполнения практи</w:t>
            </w:r>
            <w:r w:rsidRPr="00857223">
              <w:rPr>
                <w:rFonts w:ascii="Times New Roman" w:hAnsi="Times New Roman" w:cs="Times New Roman"/>
              </w:rPr>
              <w:softHyphen/>
              <w:t>чес</w:t>
            </w:r>
            <w:r w:rsidRPr="00857223">
              <w:rPr>
                <w:rFonts w:ascii="Times New Roman" w:hAnsi="Times New Roman" w:cs="Times New Roman"/>
              </w:rPr>
              <w:softHyphen/>
              <w:t>ких занятий</w:t>
            </w:r>
          </w:p>
        </w:tc>
      </w:tr>
    </w:tbl>
    <w:p w:rsidR="00022383" w:rsidRPr="0078648F" w:rsidRDefault="00022383">
      <w:pPr>
        <w:spacing w:after="0" w:line="240" w:lineRule="auto"/>
        <w:rPr>
          <w:rFonts w:ascii="Times New Roman" w:hAnsi="Times New Roman" w:cs="Times New Roman"/>
          <w:i/>
          <w:iCs/>
          <w:sz w:val="24"/>
          <w:szCs w:val="24"/>
        </w:rPr>
      </w:pPr>
    </w:p>
    <w:p w:rsidR="00022383" w:rsidRPr="0078648F" w:rsidRDefault="00022383">
      <w:pPr>
        <w:spacing w:after="0" w:line="240" w:lineRule="auto"/>
        <w:rPr>
          <w:rFonts w:ascii="Times New Roman" w:hAnsi="Times New Roman" w:cs="Times New Roman"/>
          <w:i/>
          <w:iCs/>
          <w:sz w:val="24"/>
          <w:szCs w:val="24"/>
        </w:rPr>
      </w:pPr>
      <w:r w:rsidRPr="0078648F">
        <w:rPr>
          <w:rFonts w:ascii="Times New Roman" w:hAnsi="Times New Roman" w:cs="Times New Roman"/>
          <w:i/>
          <w:iCs/>
          <w:sz w:val="24"/>
          <w:szCs w:val="24"/>
        </w:rPr>
        <w:br w:type="page"/>
      </w:r>
    </w:p>
    <w:tbl>
      <w:tblPr>
        <w:tblW w:w="9781" w:type="dxa"/>
        <w:tblInd w:w="108" w:type="dxa"/>
        <w:tblLook w:val="00A0" w:firstRow="1" w:lastRow="0" w:firstColumn="1" w:lastColumn="0" w:noHBand="0" w:noVBand="0"/>
      </w:tblPr>
      <w:tblGrid>
        <w:gridCol w:w="5920"/>
        <w:gridCol w:w="3861"/>
      </w:tblGrid>
      <w:tr w:rsidR="00022383" w:rsidRPr="0058350E" w:rsidTr="00101AE3">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386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.1</w:t>
            </w:r>
            <w:r>
              <w:rPr>
                <w:rFonts w:ascii="Times New Roman" w:hAnsi="Times New Roman" w:cs="Times New Roman"/>
                <w:b/>
                <w:bCs/>
                <w:sz w:val="24"/>
                <w:szCs w:val="24"/>
              </w:rPr>
              <w:t>3</w:t>
            </w:r>
          </w:p>
          <w:p w:rsidR="00022383" w:rsidRPr="00B23F39" w:rsidRDefault="00022383" w:rsidP="004037C6">
            <w:pPr>
              <w:spacing w:after="0"/>
              <w:jc w:val="both"/>
              <w:rPr>
                <w:rFonts w:ascii="Times New Roman" w:hAnsi="Times New Roman" w:cs="Times New Roman"/>
                <w:b/>
                <w:bCs/>
                <w:sz w:val="24"/>
                <w:szCs w:val="24"/>
              </w:rPr>
            </w:pPr>
            <w:r>
              <w:rPr>
                <w:rFonts w:ascii="Times New Roman" w:hAnsi="Times New Roman" w:cs="Times New Roman"/>
                <w:sz w:val="24"/>
                <w:szCs w:val="24"/>
              </w:rPr>
              <w:t>к ПООП по специальности 23.02.01</w:t>
            </w:r>
            <w:r w:rsidRPr="000256D2">
              <w:rPr>
                <w:rFonts w:ascii="Times New Roman" w:hAnsi="Times New Roman" w:cs="Times New Roman"/>
                <w:sz w:val="24"/>
                <w:szCs w:val="24"/>
                <w:lang w:eastAsia="ru-RU"/>
              </w:rPr>
              <w:t xml:space="preserve"> Организация перевозок и управление на транспорте (на а</w:t>
            </w:r>
            <w:r w:rsidRPr="000256D2">
              <w:rPr>
                <w:rFonts w:ascii="Times New Roman" w:hAnsi="Times New Roman" w:cs="Times New Roman"/>
                <w:sz w:val="24"/>
                <w:szCs w:val="24"/>
                <w:lang w:eastAsia="ru-RU"/>
              </w:rPr>
              <w:t>в</w:t>
            </w:r>
            <w:r w:rsidRPr="000256D2">
              <w:rPr>
                <w:rFonts w:ascii="Times New Roman" w:hAnsi="Times New Roman" w:cs="Times New Roman"/>
                <w:sz w:val="24"/>
                <w:szCs w:val="24"/>
                <w:lang w:eastAsia="ru-RU"/>
              </w:rPr>
              <w:t>томобильном транспорте)</w:t>
            </w:r>
            <w:r w:rsidRPr="00B23F39">
              <w:rPr>
                <w:rFonts w:ascii="Times New Roman" w:hAnsi="Times New Roman" w:cs="Times New Roman"/>
                <w:b/>
                <w:bCs/>
                <w:sz w:val="24"/>
                <w:szCs w:val="24"/>
              </w:rPr>
              <w:t xml:space="preserve"> </w:t>
            </w:r>
          </w:p>
        </w:tc>
      </w:tr>
    </w:tbl>
    <w:p w:rsidR="00022383" w:rsidRPr="0078648F"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78648F"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caps/>
          <w:sz w:val="24"/>
          <w:szCs w:val="24"/>
        </w:rPr>
      </w:pPr>
    </w:p>
    <w:p w:rsidR="00022383" w:rsidRPr="008A44AD"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caps/>
          <w:sz w:val="24"/>
          <w:szCs w:val="24"/>
        </w:rPr>
      </w:pPr>
      <w:r w:rsidRPr="008A44AD">
        <w:rPr>
          <w:rFonts w:ascii="Times New Roman" w:hAnsi="Times New Roman" w:cs="Times New Roman"/>
          <w:b/>
          <w:bCs/>
          <w:caps/>
          <w:sz w:val="24"/>
          <w:szCs w:val="24"/>
        </w:rPr>
        <w:t>примерная РАБОЧАЯ ПРОГРАММа УЧЕБНОЙ ДИСЦИПЛИНЫ</w:t>
      </w:r>
    </w:p>
    <w:p w:rsidR="00022383" w:rsidRPr="008A44AD" w:rsidRDefault="00022383" w:rsidP="00CF6F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ind w:firstLine="709"/>
        <w:jc w:val="center"/>
        <w:rPr>
          <w:rFonts w:ascii="Times New Roman" w:hAnsi="Times New Roman" w:cs="Times New Roman"/>
          <w:i/>
          <w:iCs/>
          <w:caps/>
          <w:sz w:val="24"/>
          <w:szCs w:val="24"/>
          <w:u w:val="single"/>
        </w:rPr>
      </w:pPr>
    </w:p>
    <w:p w:rsidR="00022383" w:rsidRPr="004B3643" w:rsidRDefault="00022383" w:rsidP="00CF6FAB">
      <w:pPr>
        <w:pStyle w:val="1"/>
        <w:spacing w:before="0" w:after="0" w:line="312" w:lineRule="auto"/>
        <w:rPr>
          <w:rFonts w:ascii="Times New Roman" w:hAnsi="Times New Roman"/>
          <w:bCs w:val="0"/>
          <w:sz w:val="24"/>
          <w:szCs w:val="24"/>
        </w:rPr>
      </w:pPr>
      <w:bookmarkStart w:id="260" w:name="_Toc486371736"/>
      <w:bookmarkStart w:id="261" w:name="_Toc486373002"/>
      <w:bookmarkStart w:id="262" w:name="_Toc487022119"/>
      <w:r w:rsidRPr="004B3643">
        <w:rPr>
          <w:rFonts w:ascii="Times New Roman" w:hAnsi="Times New Roman"/>
          <w:bCs w:val="0"/>
          <w:sz w:val="24"/>
          <w:szCs w:val="24"/>
        </w:rPr>
        <w:t>ОП 06 ПРАВОВОЕ ОБЕСПЕЧЕНИЕ ПРОФЕССИОНАЛЬНОЙ ДЕЯТЕЛЬНОСТИ</w:t>
      </w:r>
      <w:bookmarkEnd w:id="260"/>
      <w:bookmarkEnd w:id="261"/>
      <w:bookmarkEnd w:id="262"/>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center"/>
        <w:rPr>
          <w:rFonts w:ascii="Times New Roman" w:hAnsi="Times New Roman" w:cs="Times New Roman"/>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i/>
          <w:iCs/>
          <w:sz w:val="24"/>
          <w:szCs w:val="24"/>
        </w:rPr>
      </w:pPr>
      <w:r>
        <w:rPr>
          <w:rFonts w:ascii="Times New Roman" w:hAnsi="Times New Roman" w:cs="Times New Roman"/>
          <w:i/>
          <w:iCs/>
          <w:sz w:val="24"/>
          <w:szCs w:val="24"/>
        </w:rPr>
        <w:t>2019</w:t>
      </w:r>
      <w:r w:rsidRPr="0078648F">
        <w:rPr>
          <w:rFonts w:ascii="Times New Roman" w:hAnsi="Times New Roman" w:cs="Times New Roman"/>
          <w:i/>
          <w:iCs/>
          <w:sz w:val="24"/>
          <w:szCs w:val="24"/>
        </w:rPr>
        <w:t xml:space="preserve"> г.</w:t>
      </w:r>
    </w:p>
    <w:p w:rsidR="00022383" w:rsidRPr="0078648F" w:rsidRDefault="00022383" w:rsidP="00CF6FAB">
      <w:pPr>
        <w:spacing w:after="0" w:line="312" w:lineRule="auto"/>
        <w:ind w:firstLine="709"/>
        <w:rPr>
          <w:rFonts w:ascii="Times New Roman" w:hAnsi="Times New Roman" w:cs="Times New Roman"/>
          <w:sz w:val="24"/>
          <w:szCs w:val="24"/>
        </w:rPr>
      </w:pPr>
      <w:r w:rsidRPr="0078648F">
        <w:rPr>
          <w:rFonts w:ascii="Times New Roman" w:hAnsi="Times New Roman" w:cs="Times New Roman"/>
          <w:sz w:val="24"/>
          <w:szCs w:val="24"/>
        </w:rPr>
        <w:br w:type="page"/>
      </w:r>
    </w:p>
    <w:p w:rsidR="00022383" w:rsidRPr="00967307" w:rsidRDefault="00022383" w:rsidP="00CF6FAB">
      <w:pPr>
        <w:jc w:val="center"/>
        <w:rPr>
          <w:rFonts w:ascii="Times New Roman" w:hAnsi="Times New Roman" w:cs="Times New Roman"/>
          <w:b/>
          <w:bCs/>
          <w:i/>
          <w:sz w:val="24"/>
          <w:szCs w:val="24"/>
        </w:rPr>
      </w:pPr>
      <w:r w:rsidRPr="00967307">
        <w:rPr>
          <w:rFonts w:ascii="Times New Roman" w:hAnsi="Times New Roman" w:cs="Times New Roman"/>
          <w:b/>
          <w:bCs/>
          <w:i/>
          <w:sz w:val="24"/>
          <w:szCs w:val="24"/>
        </w:rPr>
        <w:t>СОДЕРЖАНИЕ</w:t>
      </w:r>
    </w:p>
    <w:p w:rsidR="00022383" w:rsidRDefault="00022383" w:rsidP="00CF6FAB">
      <w:pPr>
        <w:jc w:val="center"/>
        <w:rPr>
          <w:rFonts w:ascii="Times New Roman" w:hAnsi="Times New Roman" w:cs="Times New Roman"/>
          <w:b/>
          <w:bCs/>
          <w:sz w:val="24"/>
          <w:szCs w:val="24"/>
        </w:rPr>
      </w:pPr>
    </w:p>
    <w:tbl>
      <w:tblPr>
        <w:tblW w:w="5000" w:type="pct"/>
        <w:tblInd w:w="108" w:type="dxa"/>
        <w:tblLook w:val="01E0" w:firstRow="1" w:lastRow="1" w:firstColumn="1" w:lastColumn="1" w:noHBand="0" w:noVBand="0"/>
      </w:tblPr>
      <w:tblGrid>
        <w:gridCol w:w="9114"/>
        <w:gridCol w:w="457"/>
      </w:tblGrid>
      <w:tr w:rsidR="00022383" w:rsidRPr="0078648F" w:rsidTr="00101AE3">
        <w:trPr>
          <w:trHeight w:hRule="exact" w:val="846"/>
        </w:trPr>
        <w:tc>
          <w:tcPr>
            <w:tcW w:w="4761" w:type="pct"/>
          </w:tcPr>
          <w:p w:rsidR="00022383" w:rsidRPr="00D262BE" w:rsidRDefault="00022383" w:rsidP="00D1245D">
            <w:pPr>
              <w:numPr>
                <w:ilvl w:val="0"/>
                <w:numId w:val="109"/>
              </w:numPr>
              <w:tabs>
                <w:tab w:val="left" w:pos="317"/>
              </w:tabs>
              <w:suppressAutoHyphens/>
              <w:spacing w:after="0" w:line="240" w:lineRule="auto"/>
              <w:rPr>
                <w:rFonts w:ascii="Times New Roman" w:hAnsi="Times New Roman" w:cs="Times New Roman"/>
                <w:b/>
                <w:bCs/>
                <w:sz w:val="24"/>
                <w:szCs w:val="24"/>
              </w:rPr>
            </w:pPr>
            <w:r w:rsidRPr="00D262BE">
              <w:rPr>
                <w:rFonts w:ascii="Times New Roman" w:hAnsi="Times New Roman" w:cs="Times New Roman"/>
                <w:b/>
                <w:bCs/>
                <w:sz w:val="24"/>
                <w:szCs w:val="24"/>
              </w:rPr>
              <w:t xml:space="preserve">ОБЩАЯ ХАРАКТЕРИСТИКА </w:t>
            </w:r>
            <w:proofErr w:type="gramStart"/>
            <w:r w:rsidRPr="00D262BE">
              <w:rPr>
                <w:rFonts w:ascii="Times New Roman" w:hAnsi="Times New Roman" w:cs="Times New Roman"/>
                <w:b/>
                <w:bCs/>
                <w:sz w:val="24"/>
                <w:szCs w:val="24"/>
              </w:rPr>
              <w:t>ПРИМЕРНОЙ</w:t>
            </w:r>
            <w:proofErr w:type="gramEnd"/>
            <w:r w:rsidRPr="00D262BE">
              <w:rPr>
                <w:rFonts w:ascii="Times New Roman" w:hAnsi="Times New Roman" w:cs="Times New Roman"/>
                <w:b/>
                <w:bCs/>
                <w:sz w:val="24"/>
                <w:szCs w:val="24"/>
              </w:rPr>
              <w:t xml:space="preserve"> РАБОЧЕЙ </w:t>
            </w:r>
          </w:p>
          <w:p w:rsidR="00022383" w:rsidRPr="00D262BE" w:rsidRDefault="00022383" w:rsidP="00101AE3">
            <w:pPr>
              <w:tabs>
                <w:tab w:val="num" w:pos="0"/>
                <w:tab w:val="left" w:pos="317"/>
              </w:tabs>
              <w:suppressAutoHyphens/>
              <w:spacing w:after="0" w:line="240" w:lineRule="auto"/>
              <w:ind w:left="33"/>
              <w:rPr>
                <w:rFonts w:ascii="Times New Roman" w:hAnsi="Times New Roman" w:cs="Times New Roman"/>
                <w:b/>
                <w:bCs/>
                <w:sz w:val="24"/>
                <w:szCs w:val="24"/>
              </w:rPr>
            </w:pPr>
            <w:r w:rsidRPr="00D262BE">
              <w:rPr>
                <w:rFonts w:ascii="Times New Roman" w:hAnsi="Times New Roman" w:cs="Times New Roman"/>
                <w:b/>
                <w:bCs/>
                <w:sz w:val="24"/>
                <w:szCs w:val="24"/>
              </w:rPr>
              <w:t>ПРОГРАММЫ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101AE3">
        <w:trPr>
          <w:trHeight w:hRule="exact" w:val="559"/>
        </w:trPr>
        <w:tc>
          <w:tcPr>
            <w:tcW w:w="4761" w:type="pct"/>
          </w:tcPr>
          <w:p w:rsidR="00022383" w:rsidRPr="00D262BE" w:rsidRDefault="00022383" w:rsidP="00D1245D">
            <w:pPr>
              <w:numPr>
                <w:ilvl w:val="0"/>
                <w:numId w:val="109"/>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СТРУКТУРА И СОДЕРЖАНИЕ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101AE3">
        <w:trPr>
          <w:trHeight w:hRule="exact" w:val="708"/>
        </w:trPr>
        <w:tc>
          <w:tcPr>
            <w:tcW w:w="4761" w:type="pct"/>
          </w:tcPr>
          <w:p w:rsidR="00022383" w:rsidRPr="00D262BE" w:rsidRDefault="00022383" w:rsidP="00D1245D">
            <w:pPr>
              <w:numPr>
                <w:ilvl w:val="0"/>
                <w:numId w:val="109"/>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УСЛОВИЯ РЕАЛИЗАЦИИУЧЕБНОЙ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101AE3">
        <w:trPr>
          <w:trHeight w:hRule="exact" w:val="1418"/>
        </w:trPr>
        <w:tc>
          <w:tcPr>
            <w:tcW w:w="4761" w:type="pct"/>
          </w:tcPr>
          <w:p w:rsidR="00022383" w:rsidRPr="00D262BE" w:rsidRDefault="00022383" w:rsidP="00D1245D">
            <w:pPr>
              <w:numPr>
                <w:ilvl w:val="0"/>
                <w:numId w:val="109"/>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КОНТРОЛЬ И ОЦЕНКА РЕЗУЛЬТАТОВ ОСВОЕНИЯ </w:t>
            </w:r>
          </w:p>
          <w:p w:rsidR="00022383" w:rsidRPr="00D262BE" w:rsidRDefault="00022383" w:rsidP="00101AE3">
            <w:pPr>
              <w:tabs>
                <w:tab w:val="left" w:pos="317"/>
              </w:tabs>
              <w:suppressAutoHyphens/>
              <w:spacing w:after="0" w:line="240" w:lineRule="auto"/>
              <w:ind w:left="34"/>
              <w:rPr>
                <w:rFonts w:ascii="Times New Roman" w:hAnsi="Times New Roman" w:cs="Times New Roman"/>
                <w:b/>
                <w:bCs/>
                <w:sz w:val="24"/>
                <w:szCs w:val="24"/>
              </w:rPr>
            </w:pPr>
            <w:r w:rsidRPr="00D262BE">
              <w:rPr>
                <w:rFonts w:ascii="Times New Roman" w:hAnsi="Times New Roman" w:cs="Times New Roman"/>
                <w:b/>
                <w:bCs/>
                <w:sz w:val="24"/>
                <w:szCs w:val="24"/>
              </w:rPr>
              <w:t>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bl>
    <w:p w:rsidR="00022383" w:rsidRDefault="00022383" w:rsidP="00CF6FAB">
      <w:pPr>
        <w:jc w:val="center"/>
        <w:rPr>
          <w:rFonts w:ascii="Times New Roman" w:hAnsi="Times New Roman" w:cs="Times New Roman"/>
          <w:b/>
          <w:bCs/>
          <w:sz w:val="24"/>
          <w:szCs w:val="24"/>
        </w:rPr>
      </w:pPr>
    </w:p>
    <w:p w:rsidR="00022383" w:rsidRPr="00975631" w:rsidRDefault="00022383" w:rsidP="00CF6FAB">
      <w:pPr>
        <w:pStyle w:val="2"/>
        <w:jc w:val="center"/>
        <w:rPr>
          <w:rFonts w:ascii="Times New Roman" w:hAnsi="Times New Roman" w:cs="Times New Roman"/>
          <w:i w:val="0"/>
          <w:iCs w:val="0"/>
          <w:caps/>
          <w:sz w:val="24"/>
          <w:szCs w:val="24"/>
        </w:rPr>
      </w:pPr>
      <w:r w:rsidRPr="0078648F">
        <w:rPr>
          <w:rFonts w:ascii="Times New Roman" w:hAnsi="Times New Roman" w:cs="Times New Roman"/>
          <w:b w:val="0"/>
          <w:bCs w:val="0"/>
          <w:caps/>
          <w:sz w:val="24"/>
          <w:szCs w:val="24"/>
          <w:u w:val="single"/>
        </w:rPr>
        <w:br w:type="page"/>
      </w:r>
      <w:r w:rsidRPr="00975631">
        <w:rPr>
          <w:rFonts w:ascii="Times New Roman" w:hAnsi="Times New Roman" w:cs="Times New Roman"/>
          <w:i w:val="0"/>
          <w:iCs w:val="0"/>
          <w:caps/>
          <w:sz w:val="24"/>
          <w:szCs w:val="24"/>
        </w:rPr>
        <w:t>1. ОБЩАЯ ХАРАКТЕРИСТИКА примерной РАБОЧЕЙ</w:t>
      </w:r>
      <w:r w:rsidRPr="00975631">
        <w:rPr>
          <w:rFonts w:ascii="Times New Roman" w:hAnsi="Times New Roman" w:cs="Times New Roman"/>
          <w:b w:val="0"/>
          <w:bCs w:val="0"/>
          <w:i w:val="0"/>
          <w:iCs w:val="0"/>
          <w:caps/>
          <w:sz w:val="24"/>
          <w:szCs w:val="24"/>
        </w:rPr>
        <w:t xml:space="preserve"> </w:t>
      </w:r>
      <w:r w:rsidRPr="00975631">
        <w:rPr>
          <w:rFonts w:ascii="Times New Roman" w:hAnsi="Times New Roman" w:cs="Times New Roman"/>
          <w:i w:val="0"/>
          <w:iCs w:val="0"/>
          <w:caps/>
          <w:sz w:val="24"/>
          <w:szCs w:val="24"/>
        </w:rPr>
        <w:t>ПРОГРАММЫ</w:t>
      </w:r>
    </w:p>
    <w:p w:rsidR="00022383" w:rsidRPr="00975631" w:rsidRDefault="00022383" w:rsidP="00CF6FAB">
      <w:pPr>
        <w:spacing w:after="0"/>
        <w:jc w:val="center"/>
        <w:rPr>
          <w:rFonts w:ascii="Times New Roman" w:hAnsi="Times New Roman" w:cs="Times New Roman"/>
          <w:b/>
          <w:bCs/>
          <w:caps/>
          <w:sz w:val="24"/>
          <w:szCs w:val="24"/>
        </w:rPr>
      </w:pPr>
      <w:r w:rsidRPr="00975631">
        <w:rPr>
          <w:rFonts w:ascii="Times New Roman" w:hAnsi="Times New Roman" w:cs="Times New Roman"/>
          <w:b/>
          <w:bCs/>
          <w:caps/>
          <w:sz w:val="24"/>
          <w:szCs w:val="24"/>
        </w:rPr>
        <w:t>УЧЕБНОЙ ДИСЦИПЛИНЫ</w:t>
      </w:r>
    </w:p>
    <w:p w:rsidR="00022383" w:rsidRPr="00975631"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r>
        <w:rPr>
          <w:rFonts w:ascii="Times New Roman" w:hAnsi="Times New Roman" w:cs="Times New Roman"/>
          <w:sz w:val="24"/>
          <w:szCs w:val="24"/>
        </w:rPr>
        <w:t xml:space="preserve">ОП </w:t>
      </w:r>
      <w:r w:rsidRPr="00975631">
        <w:rPr>
          <w:rFonts w:ascii="Times New Roman" w:hAnsi="Times New Roman" w:cs="Times New Roman"/>
          <w:sz w:val="24"/>
          <w:szCs w:val="24"/>
        </w:rPr>
        <w:t>06 ПРАВОВОЕ ОБЕСПЕЧЕНИЕ ПРОФЕССИОНАЛЬНОЙ ДЕЯТЕЛЬНОСТИ</w:t>
      </w:r>
    </w:p>
    <w:p w:rsidR="00022383" w:rsidRPr="0078648F" w:rsidRDefault="00022383" w:rsidP="00CF6FAB">
      <w:pPr>
        <w:spacing w:after="0" w:line="312" w:lineRule="auto"/>
        <w:ind w:firstLine="709"/>
        <w:jc w:val="both"/>
        <w:rPr>
          <w:rFonts w:ascii="Times New Roman" w:hAnsi="Times New Roman" w:cs="Times New Roman"/>
          <w:b/>
          <w:bCs/>
          <w:sz w:val="24"/>
          <w:szCs w:val="24"/>
        </w:rPr>
      </w:pPr>
    </w:p>
    <w:p w:rsidR="00022383" w:rsidRDefault="00022383" w:rsidP="00CF6FAB">
      <w:pPr>
        <w:spacing w:after="0" w:line="312" w:lineRule="auto"/>
        <w:ind w:firstLine="709"/>
        <w:jc w:val="both"/>
        <w:rPr>
          <w:rFonts w:ascii="Times New Roman" w:hAnsi="Times New Roman" w:cs="Times New Roman"/>
          <w:sz w:val="24"/>
          <w:szCs w:val="24"/>
        </w:rPr>
      </w:pPr>
      <w:r>
        <w:rPr>
          <w:rFonts w:ascii="Times New Roman" w:hAnsi="Times New Roman" w:cs="Times New Roman"/>
          <w:b/>
          <w:bCs/>
          <w:sz w:val="24"/>
          <w:szCs w:val="24"/>
        </w:rPr>
        <w:t>1.1</w:t>
      </w:r>
      <w:r w:rsidRPr="0078648F">
        <w:rPr>
          <w:rFonts w:ascii="Times New Roman" w:hAnsi="Times New Roman" w:cs="Times New Roman"/>
          <w:b/>
          <w:bCs/>
          <w:sz w:val="24"/>
          <w:szCs w:val="24"/>
        </w:rPr>
        <w:t>. Место учебной дисциплины в структуре основной профессиональной о</w:t>
      </w:r>
      <w:r w:rsidRPr="0078648F">
        <w:rPr>
          <w:rFonts w:ascii="Times New Roman" w:hAnsi="Times New Roman" w:cs="Times New Roman"/>
          <w:b/>
          <w:bCs/>
          <w:sz w:val="24"/>
          <w:szCs w:val="24"/>
        </w:rPr>
        <w:t>б</w:t>
      </w:r>
      <w:r w:rsidRPr="0078648F">
        <w:rPr>
          <w:rFonts w:ascii="Times New Roman" w:hAnsi="Times New Roman" w:cs="Times New Roman"/>
          <w:b/>
          <w:bCs/>
          <w:sz w:val="24"/>
          <w:szCs w:val="24"/>
        </w:rPr>
        <w:t>разовательной программы:</w:t>
      </w:r>
      <w:r w:rsidRPr="0078648F">
        <w:rPr>
          <w:rFonts w:ascii="Times New Roman" w:hAnsi="Times New Roman" w:cs="Times New Roman"/>
          <w:sz w:val="24"/>
          <w:szCs w:val="24"/>
        </w:rPr>
        <w:t xml:space="preserve"> </w:t>
      </w:r>
    </w:p>
    <w:p w:rsidR="00022383" w:rsidRPr="000256D2" w:rsidRDefault="00022383" w:rsidP="008A44AD">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«Правовое обеспечение профессиональной деятельности»</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общепрофессионального </w:t>
      </w:r>
      <w:r w:rsidRPr="0078648F">
        <w:rPr>
          <w:rFonts w:ascii="Times New Roman" w:hAnsi="Times New Roman" w:cs="Times New Roman"/>
          <w:sz w:val="24"/>
          <w:szCs w:val="24"/>
        </w:rPr>
        <w:t>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101AE3" w:rsidRDefault="00022383" w:rsidP="008A44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«Правовое обеспечение профессиональной деятельности»</w:t>
      </w:r>
      <w:r w:rsidRPr="002D348A">
        <w:rPr>
          <w:rFonts w:ascii="Times New Roman" w:hAnsi="Times New Roman" w:cs="Times New Roman"/>
          <w:sz w:val="24"/>
          <w:szCs w:val="24"/>
        </w:rPr>
        <w:t xml:space="preserve"> обеспечивает формирование профессиональных и общих компетенций по всем видам де</w:t>
      </w:r>
      <w:r w:rsidRPr="002D348A">
        <w:rPr>
          <w:rFonts w:ascii="Times New Roman" w:hAnsi="Times New Roman" w:cs="Times New Roman"/>
          <w:sz w:val="24"/>
          <w:szCs w:val="24"/>
        </w:rPr>
        <w:t>я</w:t>
      </w:r>
      <w:r w:rsidRPr="002D348A">
        <w:rPr>
          <w:rFonts w:ascii="Times New Roman" w:hAnsi="Times New Roman" w:cs="Times New Roman"/>
          <w:sz w:val="24"/>
          <w:szCs w:val="24"/>
        </w:rPr>
        <w:t>тельности Ф</w:t>
      </w:r>
      <w:r>
        <w:rPr>
          <w:rFonts w:ascii="Times New Roman" w:hAnsi="Times New Roman" w:cs="Times New Roman"/>
          <w:sz w:val="24"/>
          <w:szCs w:val="24"/>
        </w:rPr>
        <w:t xml:space="preserve">ГОС по специальности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2D348A">
        <w:rPr>
          <w:rFonts w:ascii="Times New Roman" w:hAnsi="Times New Roman" w:cs="Times New Roman"/>
          <w:sz w:val="24"/>
          <w:szCs w:val="24"/>
        </w:rPr>
        <w:t>. Особое значение дисциплина имеет при фо</w:t>
      </w:r>
      <w:r w:rsidRPr="002D348A">
        <w:rPr>
          <w:rFonts w:ascii="Times New Roman" w:hAnsi="Times New Roman" w:cs="Times New Roman"/>
          <w:sz w:val="24"/>
          <w:szCs w:val="24"/>
        </w:rPr>
        <w:t>р</w:t>
      </w:r>
      <w:r w:rsidRPr="002D348A">
        <w:rPr>
          <w:rFonts w:ascii="Times New Roman" w:hAnsi="Times New Roman" w:cs="Times New Roman"/>
          <w:sz w:val="24"/>
          <w:szCs w:val="24"/>
        </w:rPr>
        <w:t xml:space="preserve">мировании и развитии </w:t>
      </w:r>
      <w:proofErr w:type="gramStart"/>
      <w:r w:rsidRPr="00101AE3">
        <w:rPr>
          <w:rFonts w:ascii="Times New Roman" w:hAnsi="Times New Roman" w:cs="Times New Roman"/>
          <w:sz w:val="24"/>
          <w:szCs w:val="24"/>
        </w:rPr>
        <w:t>ОК</w:t>
      </w:r>
      <w:proofErr w:type="gramEnd"/>
      <w:r w:rsidRPr="00101AE3">
        <w:rPr>
          <w:rFonts w:ascii="Times New Roman" w:hAnsi="Times New Roman" w:cs="Times New Roman"/>
          <w:sz w:val="24"/>
          <w:szCs w:val="24"/>
        </w:rPr>
        <w:t xml:space="preserve"> 1</w:t>
      </w:r>
      <w:r w:rsidRPr="00101AE3">
        <w:rPr>
          <w:rFonts w:ascii="Times New Roman" w:hAnsi="Times New Roman" w:cs="Times New Roman"/>
          <w:sz w:val="24"/>
          <w:szCs w:val="24"/>
        </w:rPr>
        <w:sym w:font="Symbol" w:char="F02D"/>
      </w:r>
      <w:r>
        <w:rPr>
          <w:rFonts w:ascii="Times New Roman" w:hAnsi="Times New Roman" w:cs="Times New Roman"/>
          <w:sz w:val="24"/>
          <w:szCs w:val="24"/>
        </w:rPr>
        <w:t>5, ОК 11</w:t>
      </w:r>
      <w:r w:rsidRPr="00101AE3">
        <w:rPr>
          <w:rFonts w:ascii="Times New Roman" w:hAnsi="Times New Roman" w:cs="Times New Roman"/>
          <w:sz w:val="24"/>
          <w:szCs w:val="24"/>
        </w:rPr>
        <w:t>.</w:t>
      </w:r>
    </w:p>
    <w:p w:rsidR="00022383" w:rsidRPr="0078648F" w:rsidRDefault="00022383" w:rsidP="00CF6FAB">
      <w:pPr>
        <w:spacing w:after="0" w:line="312" w:lineRule="auto"/>
        <w:ind w:firstLine="709"/>
        <w:jc w:val="both"/>
        <w:rPr>
          <w:rFonts w:ascii="Times New Roman" w:hAnsi="Times New Roman" w:cs="Times New Roman"/>
          <w:b/>
          <w:bCs/>
          <w:sz w:val="24"/>
          <w:szCs w:val="24"/>
        </w:rPr>
      </w:pPr>
    </w:p>
    <w:p w:rsidR="00022383" w:rsidRDefault="00022383" w:rsidP="00CF6FAB">
      <w:pPr>
        <w:spacing w:after="0" w:line="312"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78648F">
        <w:rPr>
          <w:rFonts w:ascii="Times New Roman" w:hAnsi="Times New Roman" w:cs="Times New Roman"/>
          <w:b/>
          <w:bCs/>
          <w:sz w:val="24"/>
          <w:szCs w:val="24"/>
        </w:rPr>
        <w:t>. Цель и планируемые результат</w:t>
      </w:r>
      <w:r>
        <w:rPr>
          <w:rFonts w:ascii="Times New Roman" w:hAnsi="Times New Roman" w:cs="Times New Roman"/>
          <w:b/>
          <w:bCs/>
          <w:sz w:val="24"/>
          <w:szCs w:val="24"/>
        </w:rPr>
        <w:t>ы освоения дисциплины</w:t>
      </w:r>
    </w:p>
    <w:p w:rsidR="00022383" w:rsidRDefault="00022383" w:rsidP="00975631">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4536"/>
        <w:gridCol w:w="4669"/>
      </w:tblGrid>
      <w:tr w:rsidR="00022383" w:rsidRPr="00975631">
        <w:trPr>
          <w:trHeight w:val="754"/>
          <w:jc w:val="center"/>
        </w:trPr>
        <w:tc>
          <w:tcPr>
            <w:tcW w:w="1269" w:type="dxa"/>
            <w:vAlign w:val="center"/>
          </w:tcPr>
          <w:p w:rsidR="00022383" w:rsidRPr="00975631" w:rsidRDefault="00022383" w:rsidP="000B4FAE">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Код</w:t>
            </w:r>
          </w:p>
          <w:p w:rsidR="00022383" w:rsidRPr="00975631" w:rsidRDefault="00022383" w:rsidP="000B4FAE">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 xml:space="preserve">ПК, </w:t>
            </w:r>
            <w:proofErr w:type="gramStart"/>
            <w:r w:rsidRPr="00975631">
              <w:rPr>
                <w:rFonts w:ascii="Times New Roman" w:hAnsi="Times New Roman" w:cs="Times New Roman"/>
                <w:b/>
                <w:bCs/>
              </w:rPr>
              <w:t>ОК</w:t>
            </w:r>
            <w:proofErr w:type="gramEnd"/>
          </w:p>
        </w:tc>
        <w:tc>
          <w:tcPr>
            <w:tcW w:w="4536" w:type="dxa"/>
            <w:vAlign w:val="center"/>
          </w:tcPr>
          <w:p w:rsidR="00022383" w:rsidRPr="00975631" w:rsidRDefault="00022383" w:rsidP="000B4FAE">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Умения</w:t>
            </w:r>
          </w:p>
        </w:tc>
        <w:tc>
          <w:tcPr>
            <w:tcW w:w="4669" w:type="dxa"/>
            <w:vAlign w:val="center"/>
          </w:tcPr>
          <w:p w:rsidR="00022383" w:rsidRPr="00975631" w:rsidRDefault="00022383" w:rsidP="000B4FAE">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Знания</w:t>
            </w:r>
          </w:p>
        </w:tc>
      </w:tr>
      <w:tr w:rsidR="00022383" w:rsidRPr="00975631">
        <w:trPr>
          <w:trHeight w:val="214"/>
          <w:jc w:val="center"/>
        </w:trPr>
        <w:tc>
          <w:tcPr>
            <w:tcW w:w="1269" w:type="dxa"/>
          </w:tcPr>
          <w:p w:rsidR="00022383" w:rsidRPr="00101AE3" w:rsidRDefault="00022383" w:rsidP="000B4FAE">
            <w:pPr>
              <w:suppressAutoHyphens/>
              <w:spacing w:after="0" w:line="240" w:lineRule="auto"/>
              <w:jc w:val="center"/>
              <w:rPr>
                <w:rFonts w:ascii="Times New Roman" w:hAnsi="Times New Roman" w:cs="Times New Roman"/>
                <w:b/>
                <w:bCs/>
              </w:rPr>
            </w:pPr>
            <w:proofErr w:type="gramStart"/>
            <w:r w:rsidRPr="00101AE3">
              <w:rPr>
                <w:rFonts w:ascii="Times New Roman" w:hAnsi="Times New Roman" w:cs="Times New Roman"/>
                <w:b/>
                <w:bCs/>
              </w:rPr>
              <w:t>ОК</w:t>
            </w:r>
            <w:proofErr w:type="gramEnd"/>
            <w:r w:rsidRPr="00101AE3">
              <w:rPr>
                <w:rFonts w:ascii="Times New Roman" w:hAnsi="Times New Roman" w:cs="Times New Roman"/>
                <w:b/>
                <w:bCs/>
              </w:rPr>
              <w:t xml:space="preserve"> 1</w:t>
            </w:r>
            <w:r w:rsidRPr="00101AE3">
              <w:rPr>
                <w:rFonts w:ascii="Times New Roman" w:hAnsi="Times New Roman" w:cs="Times New Roman"/>
                <w:shd w:val="clear" w:color="auto" w:fill="FFFFFF"/>
                <w:lang w:eastAsia="ru-RU"/>
              </w:rPr>
              <w:sym w:font="Symbol" w:char="F02D"/>
            </w:r>
            <w:r>
              <w:rPr>
                <w:rFonts w:ascii="Times New Roman" w:hAnsi="Times New Roman" w:cs="Times New Roman"/>
                <w:b/>
                <w:bCs/>
              </w:rPr>
              <w:t>5, ОК 11</w:t>
            </w:r>
          </w:p>
          <w:p w:rsidR="00022383" w:rsidRPr="00975631" w:rsidRDefault="00022383" w:rsidP="000B4FAE">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ПК 3.1, 3.2, 3.3;</w:t>
            </w:r>
          </w:p>
          <w:p w:rsidR="00022383" w:rsidRPr="00975631" w:rsidRDefault="00022383" w:rsidP="000B4FAE">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3.5, 4.1, 4.2, 4.4</w:t>
            </w:r>
          </w:p>
        </w:tc>
        <w:tc>
          <w:tcPr>
            <w:tcW w:w="4536" w:type="dxa"/>
          </w:tcPr>
          <w:p w:rsidR="00022383" w:rsidRPr="00E60426"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защищать свои права в соответствии с трудовым законодательством</w:t>
            </w:r>
          </w:p>
        </w:tc>
        <w:tc>
          <w:tcPr>
            <w:tcW w:w="4669" w:type="dxa"/>
          </w:tcPr>
          <w:p w:rsidR="00022383" w:rsidRPr="00E60426" w:rsidRDefault="00022383" w:rsidP="00816553">
            <w:pPr>
              <w:pStyle w:val="af"/>
              <w:numPr>
                <w:ilvl w:val="0"/>
                <w:numId w:val="2"/>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 xml:space="preserve">права и обязанности работников </w:t>
            </w:r>
            <w:r w:rsidRPr="00E60426">
              <w:rPr>
                <w:sz w:val="22"/>
                <w:szCs w:val="22"/>
              </w:rPr>
              <w:br/>
              <w:t>в сфере профессиональной деятельности;</w:t>
            </w:r>
          </w:p>
          <w:p w:rsidR="00022383" w:rsidRPr="00E60426" w:rsidRDefault="00022383" w:rsidP="00816553">
            <w:pPr>
              <w:pStyle w:val="af"/>
              <w:numPr>
                <w:ilvl w:val="0"/>
                <w:numId w:val="2"/>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законодательные акты и другие нормати</w:t>
            </w:r>
            <w:r w:rsidRPr="00E60426">
              <w:rPr>
                <w:sz w:val="22"/>
                <w:szCs w:val="22"/>
              </w:rPr>
              <w:t>в</w:t>
            </w:r>
            <w:r w:rsidRPr="00E60426">
              <w:rPr>
                <w:sz w:val="22"/>
                <w:szCs w:val="22"/>
              </w:rPr>
              <w:t>ные документы, регулирующие правовые о</w:t>
            </w:r>
            <w:r w:rsidRPr="00E60426">
              <w:rPr>
                <w:sz w:val="22"/>
                <w:szCs w:val="22"/>
              </w:rPr>
              <w:t>т</w:t>
            </w:r>
            <w:r w:rsidRPr="00E60426">
              <w:rPr>
                <w:sz w:val="22"/>
                <w:szCs w:val="22"/>
              </w:rPr>
              <w:t>ношения в процессе профессиональной де</w:t>
            </w:r>
            <w:r w:rsidRPr="00E60426">
              <w:rPr>
                <w:sz w:val="22"/>
                <w:szCs w:val="22"/>
              </w:rPr>
              <w:t>я</w:t>
            </w:r>
            <w:r w:rsidRPr="00E60426">
              <w:rPr>
                <w:sz w:val="22"/>
                <w:szCs w:val="22"/>
              </w:rPr>
              <w:t>тельности</w:t>
            </w:r>
          </w:p>
        </w:tc>
      </w:tr>
    </w:tbl>
    <w:p w:rsidR="00022383" w:rsidRPr="0078648F" w:rsidRDefault="00022383" w:rsidP="00CF6FAB">
      <w:pPr>
        <w:spacing w:after="0" w:line="312" w:lineRule="auto"/>
        <w:ind w:firstLine="709"/>
        <w:rPr>
          <w:rFonts w:ascii="Times New Roman" w:hAnsi="Times New Roman" w:cs="Times New Roman"/>
          <w:sz w:val="24"/>
          <w:szCs w:val="24"/>
        </w:rPr>
      </w:pPr>
      <w:r w:rsidRPr="0078648F">
        <w:rPr>
          <w:rFonts w:ascii="Times New Roman" w:hAnsi="Times New Roman" w:cs="Times New Roman"/>
          <w:sz w:val="24"/>
          <w:szCs w:val="24"/>
        </w:rPr>
        <w:br w:type="page"/>
      </w:r>
    </w:p>
    <w:p w:rsidR="00022383" w:rsidRPr="00857223" w:rsidRDefault="00022383" w:rsidP="00CF6FAB">
      <w:pPr>
        <w:pStyle w:val="2"/>
        <w:jc w:val="center"/>
        <w:rPr>
          <w:rFonts w:ascii="Times New Roman" w:hAnsi="Times New Roman" w:cs="Times New Roman"/>
          <w:i w:val="0"/>
          <w:iCs w:val="0"/>
          <w:sz w:val="24"/>
          <w:szCs w:val="24"/>
        </w:rPr>
      </w:pPr>
      <w:r w:rsidRPr="00857223">
        <w:rPr>
          <w:rFonts w:ascii="Times New Roman" w:hAnsi="Times New Roman" w:cs="Times New Roman"/>
          <w:i w:val="0"/>
          <w:iCs w:val="0"/>
          <w:sz w:val="24"/>
          <w:szCs w:val="24"/>
        </w:rPr>
        <w:t>2. СТРУКТУРА И СОДЕРЖАНИЕ УЧЕБНОЙ ДИСЦИПЛИНЫ</w:t>
      </w:r>
    </w:p>
    <w:p w:rsidR="00022383" w:rsidRPr="00857223"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
          <w:bCs/>
          <w:sz w:val="24"/>
          <w:szCs w:val="24"/>
        </w:rPr>
      </w:pPr>
    </w:p>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
          <w:bCs/>
          <w:sz w:val="24"/>
          <w:szCs w:val="24"/>
        </w:rPr>
      </w:pPr>
      <w:r w:rsidRPr="0078648F">
        <w:rPr>
          <w:rFonts w:ascii="Times New Roman" w:hAnsi="Times New Roman" w:cs="Times New Roman"/>
          <w:b/>
          <w:bCs/>
          <w:sz w:val="24"/>
          <w:szCs w:val="24"/>
        </w:rPr>
        <w:t>2.1. Объем учебной дисциплины и виды учебной работы</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5"/>
        <w:gridCol w:w="1849"/>
      </w:tblGrid>
      <w:tr w:rsidR="00022383" w:rsidRPr="00857223" w:rsidTr="00101AE3">
        <w:trPr>
          <w:trHeight w:val="689"/>
          <w:jc w:val="center"/>
        </w:trPr>
        <w:tc>
          <w:tcPr>
            <w:tcW w:w="7515" w:type="dxa"/>
            <w:vAlign w:val="center"/>
          </w:tcPr>
          <w:p w:rsidR="00022383" w:rsidRPr="00857223" w:rsidRDefault="00022383" w:rsidP="000B4FAE">
            <w:pPr>
              <w:spacing w:after="0" w:line="240" w:lineRule="auto"/>
              <w:jc w:val="center"/>
              <w:rPr>
                <w:rFonts w:ascii="Times New Roman" w:hAnsi="Times New Roman" w:cs="Times New Roman"/>
                <w:b/>
                <w:bCs/>
              </w:rPr>
            </w:pPr>
            <w:r w:rsidRPr="00857223">
              <w:rPr>
                <w:rFonts w:ascii="Times New Roman" w:hAnsi="Times New Roman" w:cs="Times New Roman"/>
                <w:b/>
                <w:bCs/>
              </w:rPr>
              <w:t>Вид учебной работы</w:t>
            </w:r>
          </w:p>
        </w:tc>
        <w:tc>
          <w:tcPr>
            <w:tcW w:w="1849" w:type="dxa"/>
            <w:vAlign w:val="center"/>
          </w:tcPr>
          <w:p w:rsidR="00022383" w:rsidRPr="00857223" w:rsidRDefault="00022383" w:rsidP="000B4FAE">
            <w:pPr>
              <w:spacing w:after="0" w:line="240" w:lineRule="auto"/>
              <w:jc w:val="center"/>
              <w:rPr>
                <w:rFonts w:ascii="Times New Roman" w:hAnsi="Times New Roman" w:cs="Times New Roman"/>
                <w:b/>
                <w:bCs/>
              </w:rPr>
            </w:pPr>
            <w:r w:rsidRPr="00857223">
              <w:rPr>
                <w:rFonts w:ascii="Times New Roman" w:hAnsi="Times New Roman" w:cs="Times New Roman"/>
                <w:b/>
                <w:bCs/>
              </w:rPr>
              <w:t>Объем часов</w:t>
            </w:r>
          </w:p>
        </w:tc>
      </w:tr>
      <w:tr w:rsidR="00022383" w:rsidRPr="00857223" w:rsidTr="00101AE3">
        <w:trPr>
          <w:jc w:val="center"/>
        </w:trPr>
        <w:tc>
          <w:tcPr>
            <w:tcW w:w="7515" w:type="dxa"/>
          </w:tcPr>
          <w:p w:rsidR="00022383" w:rsidRPr="00857223" w:rsidRDefault="00022383" w:rsidP="000B4FAE">
            <w:pPr>
              <w:spacing w:after="0" w:line="312" w:lineRule="auto"/>
              <w:jc w:val="both"/>
              <w:rPr>
                <w:rFonts w:ascii="Times New Roman" w:hAnsi="Times New Roman" w:cs="Times New Roman"/>
                <w:b/>
                <w:bCs/>
              </w:rPr>
            </w:pPr>
            <w:r w:rsidRPr="00857223">
              <w:rPr>
                <w:rFonts w:ascii="Times New Roman" w:hAnsi="Times New Roman" w:cs="Times New Roman"/>
                <w:b/>
                <w:bCs/>
              </w:rPr>
              <w:t>Объем образовательной программы</w:t>
            </w:r>
          </w:p>
        </w:tc>
        <w:tc>
          <w:tcPr>
            <w:tcW w:w="1849" w:type="dxa"/>
          </w:tcPr>
          <w:p w:rsidR="00022383" w:rsidRPr="00857223" w:rsidRDefault="00022383" w:rsidP="000B4FAE">
            <w:pPr>
              <w:spacing w:after="0" w:line="312" w:lineRule="auto"/>
              <w:jc w:val="center"/>
              <w:rPr>
                <w:rFonts w:ascii="Times New Roman" w:hAnsi="Times New Roman" w:cs="Times New Roman"/>
                <w:b/>
                <w:bCs/>
              </w:rPr>
            </w:pPr>
            <w:r>
              <w:rPr>
                <w:rFonts w:ascii="Times New Roman" w:hAnsi="Times New Roman" w:cs="Times New Roman"/>
                <w:b/>
                <w:bCs/>
              </w:rPr>
              <w:t>52</w:t>
            </w:r>
          </w:p>
        </w:tc>
      </w:tr>
      <w:tr w:rsidR="00022383" w:rsidRPr="00857223">
        <w:trPr>
          <w:trHeight w:val="106"/>
          <w:jc w:val="center"/>
        </w:trPr>
        <w:tc>
          <w:tcPr>
            <w:tcW w:w="9364" w:type="dxa"/>
            <w:gridSpan w:val="2"/>
          </w:tcPr>
          <w:p w:rsidR="00022383" w:rsidRPr="00857223" w:rsidRDefault="00022383" w:rsidP="00857223">
            <w:pPr>
              <w:spacing w:after="0" w:line="312" w:lineRule="auto"/>
              <w:rPr>
                <w:rFonts w:ascii="Times New Roman" w:hAnsi="Times New Roman" w:cs="Times New Roman"/>
              </w:rPr>
            </w:pPr>
            <w:r w:rsidRPr="00857223">
              <w:rPr>
                <w:rFonts w:ascii="Times New Roman" w:hAnsi="Times New Roman" w:cs="Times New Roman"/>
              </w:rPr>
              <w:t>в том числе:</w:t>
            </w:r>
          </w:p>
        </w:tc>
      </w:tr>
      <w:tr w:rsidR="00022383" w:rsidRPr="00857223" w:rsidTr="00101AE3">
        <w:trPr>
          <w:trHeight w:val="60"/>
          <w:jc w:val="center"/>
        </w:trPr>
        <w:tc>
          <w:tcPr>
            <w:tcW w:w="7515" w:type="dxa"/>
          </w:tcPr>
          <w:p w:rsidR="00022383" w:rsidRPr="00857223" w:rsidRDefault="00022383" w:rsidP="000B4FAE">
            <w:pPr>
              <w:spacing w:after="0" w:line="312" w:lineRule="auto"/>
              <w:jc w:val="both"/>
              <w:rPr>
                <w:rFonts w:ascii="Times New Roman" w:hAnsi="Times New Roman" w:cs="Times New Roman"/>
              </w:rPr>
            </w:pPr>
            <w:r w:rsidRPr="00857223">
              <w:rPr>
                <w:rFonts w:ascii="Times New Roman" w:hAnsi="Times New Roman" w:cs="Times New Roman"/>
              </w:rPr>
              <w:t>теоретическое обучение</w:t>
            </w:r>
          </w:p>
        </w:tc>
        <w:tc>
          <w:tcPr>
            <w:tcW w:w="1849" w:type="dxa"/>
          </w:tcPr>
          <w:p w:rsidR="00022383" w:rsidRPr="00857223" w:rsidRDefault="00022383" w:rsidP="000B4FAE">
            <w:pPr>
              <w:spacing w:after="0" w:line="312" w:lineRule="auto"/>
              <w:jc w:val="center"/>
              <w:rPr>
                <w:rFonts w:ascii="Times New Roman" w:hAnsi="Times New Roman" w:cs="Times New Roman"/>
              </w:rPr>
            </w:pPr>
            <w:r w:rsidRPr="00857223">
              <w:rPr>
                <w:rFonts w:ascii="Times New Roman" w:hAnsi="Times New Roman" w:cs="Times New Roman"/>
              </w:rPr>
              <w:t>34</w:t>
            </w:r>
          </w:p>
        </w:tc>
      </w:tr>
      <w:tr w:rsidR="00022383" w:rsidRPr="00857223" w:rsidTr="00101AE3">
        <w:trPr>
          <w:jc w:val="center"/>
        </w:trPr>
        <w:tc>
          <w:tcPr>
            <w:tcW w:w="7515" w:type="dxa"/>
          </w:tcPr>
          <w:p w:rsidR="00022383" w:rsidRPr="00857223" w:rsidRDefault="00022383" w:rsidP="000B4FAE">
            <w:pPr>
              <w:spacing w:after="0" w:line="312" w:lineRule="auto"/>
              <w:jc w:val="both"/>
              <w:rPr>
                <w:rFonts w:ascii="Times New Roman" w:hAnsi="Times New Roman" w:cs="Times New Roman"/>
              </w:rPr>
            </w:pPr>
            <w:r w:rsidRPr="00857223">
              <w:rPr>
                <w:rFonts w:ascii="Times New Roman" w:hAnsi="Times New Roman" w:cs="Times New Roman"/>
              </w:rPr>
              <w:t xml:space="preserve">практические занятия </w:t>
            </w:r>
          </w:p>
        </w:tc>
        <w:tc>
          <w:tcPr>
            <w:tcW w:w="1849" w:type="dxa"/>
          </w:tcPr>
          <w:p w:rsidR="00022383" w:rsidRPr="00857223" w:rsidRDefault="00022383" w:rsidP="004978CF">
            <w:pPr>
              <w:spacing w:after="0" w:line="312" w:lineRule="auto"/>
              <w:jc w:val="center"/>
              <w:rPr>
                <w:rFonts w:ascii="Times New Roman" w:hAnsi="Times New Roman" w:cs="Times New Roman"/>
              </w:rPr>
            </w:pPr>
            <w:r w:rsidRPr="00857223">
              <w:rPr>
                <w:rFonts w:ascii="Times New Roman" w:hAnsi="Times New Roman" w:cs="Times New Roman"/>
              </w:rPr>
              <w:t>14</w:t>
            </w:r>
          </w:p>
        </w:tc>
      </w:tr>
      <w:tr w:rsidR="00022383" w:rsidRPr="00857223" w:rsidTr="00101AE3">
        <w:trPr>
          <w:jc w:val="center"/>
        </w:trPr>
        <w:tc>
          <w:tcPr>
            <w:tcW w:w="7515" w:type="dxa"/>
          </w:tcPr>
          <w:p w:rsidR="00022383" w:rsidRPr="00857223" w:rsidRDefault="00022383" w:rsidP="00FE1DBD">
            <w:pPr>
              <w:spacing w:after="0" w:line="312" w:lineRule="auto"/>
              <w:jc w:val="both"/>
              <w:rPr>
                <w:rFonts w:ascii="Times New Roman" w:hAnsi="Times New Roman" w:cs="Times New Roman"/>
              </w:rPr>
            </w:pPr>
            <w:r w:rsidRPr="00857223">
              <w:rPr>
                <w:rFonts w:ascii="Times New Roman" w:hAnsi="Times New Roman" w:cs="Times New Roman"/>
              </w:rPr>
              <w:t xml:space="preserve">контрольная работа </w:t>
            </w:r>
          </w:p>
        </w:tc>
        <w:tc>
          <w:tcPr>
            <w:tcW w:w="1849" w:type="dxa"/>
          </w:tcPr>
          <w:p w:rsidR="00022383" w:rsidRPr="00857223" w:rsidRDefault="00022383" w:rsidP="000B4FAE">
            <w:pPr>
              <w:spacing w:after="0" w:line="312" w:lineRule="auto"/>
              <w:jc w:val="center"/>
              <w:rPr>
                <w:rFonts w:ascii="Times New Roman" w:hAnsi="Times New Roman" w:cs="Times New Roman"/>
              </w:rPr>
            </w:pPr>
            <w:r w:rsidRPr="00857223">
              <w:rPr>
                <w:rFonts w:ascii="Times New Roman" w:hAnsi="Times New Roman" w:cs="Times New Roman"/>
              </w:rPr>
              <w:t>2</w:t>
            </w:r>
          </w:p>
        </w:tc>
      </w:tr>
      <w:tr w:rsidR="00022383" w:rsidRPr="00857223" w:rsidTr="00101AE3">
        <w:trPr>
          <w:trHeight w:val="60"/>
          <w:jc w:val="center"/>
        </w:trPr>
        <w:tc>
          <w:tcPr>
            <w:tcW w:w="7515" w:type="dxa"/>
          </w:tcPr>
          <w:p w:rsidR="00022383" w:rsidRPr="00101AE3" w:rsidRDefault="00022383" w:rsidP="000B4FAE">
            <w:pPr>
              <w:spacing w:after="0" w:line="312" w:lineRule="auto"/>
              <w:jc w:val="both"/>
              <w:rPr>
                <w:rFonts w:ascii="Times New Roman" w:hAnsi="Times New Roman" w:cs="Times New Roman"/>
              </w:rPr>
            </w:pPr>
            <w:r>
              <w:rPr>
                <w:rFonts w:ascii="Times New Roman" w:hAnsi="Times New Roman" w:cs="Times New Roman"/>
                <w:iCs/>
              </w:rPr>
              <w:t>с</w:t>
            </w:r>
            <w:r w:rsidRPr="00101AE3">
              <w:rPr>
                <w:rFonts w:ascii="Times New Roman" w:hAnsi="Times New Roman" w:cs="Times New Roman"/>
                <w:iCs/>
              </w:rPr>
              <w:t>амостоятельная работа</w:t>
            </w:r>
          </w:p>
        </w:tc>
        <w:tc>
          <w:tcPr>
            <w:tcW w:w="1849" w:type="dxa"/>
          </w:tcPr>
          <w:p w:rsidR="00022383" w:rsidRPr="00857223" w:rsidRDefault="00022383" w:rsidP="000B4FAE">
            <w:pPr>
              <w:spacing w:after="0" w:line="312" w:lineRule="auto"/>
              <w:jc w:val="center"/>
              <w:rPr>
                <w:rFonts w:ascii="Times New Roman" w:hAnsi="Times New Roman" w:cs="Times New Roman"/>
              </w:rPr>
            </w:pPr>
            <w:r>
              <w:rPr>
                <w:rFonts w:ascii="Times New Roman" w:hAnsi="Times New Roman" w:cs="Times New Roman"/>
              </w:rPr>
              <w:t>-</w:t>
            </w:r>
          </w:p>
        </w:tc>
      </w:tr>
      <w:tr w:rsidR="00022383" w:rsidRPr="00101AE3" w:rsidTr="00101AE3">
        <w:trPr>
          <w:jc w:val="center"/>
        </w:trPr>
        <w:tc>
          <w:tcPr>
            <w:tcW w:w="7515" w:type="dxa"/>
          </w:tcPr>
          <w:p w:rsidR="00022383" w:rsidRPr="00101AE3" w:rsidRDefault="00022383" w:rsidP="000B4FAE">
            <w:pPr>
              <w:spacing w:after="0" w:line="312" w:lineRule="auto"/>
              <w:jc w:val="both"/>
              <w:rPr>
                <w:rFonts w:ascii="Times New Roman" w:hAnsi="Times New Roman" w:cs="Times New Roman"/>
                <w:bCs/>
              </w:rPr>
            </w:pPr>
            <w:r w:rsidRPr="00101AE3">
              <w:rPr>
                <w:rFonts w:ascii="Times New Roman" w:hAnsi="Times New Roman" w:cs="Times New Roman"/>
                <w:bCs/>
              </w:rPr>
              <w:t xml:space="preserve">промежуточная аттестация </w:t>
            </w:r>
          </w:p>
        </w:tc>
        <w:tc>
          <w:tcPr>
            <w:tcW w:w="1849" w:type="dxa"/>
          </w:tcPr>
          <w:p w:rsidR="00022383" w:rsidRPr="00101AE3" w:rsidRDefault="00022383" w:rsidP="00857223">
            <w:pPr>
              <w:spacing w:after="0" w:line="312" w:lineRule="auto"/>
              <w:jc w:val="center"/>
              <w:rPr>
                <w:rFonts w:ascii="Times New Roman" w:hAnsi="Times New Roman" w:cs="Times New Roman"/>
                <w:bCs/>
              </w:rPr>
            </w:pPr>
            <w:r>
              <w:rPr>
                <w:rFonts w:ascii="Times New Roman" w:hAnsi="Times New Roman" w:cs="Times New Roman"/>
                <w:bCs/>
              </w:rPr>
              <w:t>2</w:t>
            </w:r>
          </w:p>
        </w:tc>
      </w:tr>
    </w:tbl>
    <w:p w:rsidR="00022383" w:rsidRPr="00101AE3"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i/>
          <w:iCs/>
          <w:sz w:val="24"/>
          <w:szCs w:val="24"/>
        </w:rPr>
      </w:pPr>
      <w:r w:rsidRPr="00101AE3">
        <w:rPr>
          <w:rFonts w:ascii="Times New Roman" w:hAnsi="Times New Roman" w:cs="Times New Roman"/>
          <w:i/>
          <w:iCs/>
          <w:sz w:val="24"/>
          <w:szCs w:val="24"/>
        </w:rPr>
        <w:t>.</w:t>
      </w:r>
    </w:p>
    <w:p w:rsidR="00022383" w:rsidRPr="0078648F" w:rsidRDefault="00022383" w:rsidP="00CF6FAB">
      <w:pPr>
        <w:spacing w:after="0" w:line="312" w:lineRule="auto"/>
        <w:ind w:firstLine="709"/>
        <w:rPr>
          <w:rFonts w:ascii="Times New Roman" w:hAnsi="Times New Roman" w:cs="Times New Roman"/>
          <w:sz w:val="24"/>
          <w:szCs w:val="24"/>
        </w:rPr>
        <w:sectPr w:rsidR="00022383" w:rsidRPr="0078648F" w:rsidSect="00065B62">
          <w:pgSz w:w="11906" w:h="16838"/>
          <w:pgMar w:top="1134" w:right="850" w:bottom="1134" w:left="1701" w:header="709" w:footer="709" w:gutter="0"/>
          <w:cols w:space="720"/>
          <w:titlePg/>
          <w:docGrid w:linePitch="326"/>
        </w:sectPr>
      </w:pPr>
    </w:p>
    <w:p w:rsidR="00022383" w:rsidRPr="0078648F" w:rsidRDefault="00022383" w:rsidP="00CF6FAB">
      <w:pPr>
        <w:rPr>
          <w:rFonts w:ascii="Times New Roman" w:hAnsi="Times New Roman" w:cs="Times New Roman"/>
          <w:b/>
          <w:bCs/>
          <w:sz w:val="24"/>
          <w:szCs w:val="24"/>
        </w:rPr>
      </w:pPr>
      <w:r w:rsidRPr="0078648F">
        <w:rPr>
          <w:rFonts w:ascii="Times New Roman" w:hAnsi="Times New Roman" w:cs="Times New Roman"/>
          <w:b/>
          <w:bCs/>
          <w:sz w:val="24"/>
          <w:szCs w:val="24"/>
        </w:rPr>
        <w:t>2.2. Тематический план и содержание учебной дисциплины</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4"/>
        <w:gridCol w:w="6"/>
        <w:gridCol w:w="9420"/>
        <w:gridCol w:w="6"/>
        <w:gridCol w:w="992"/>
        <w:gridCol w:w="7"/>
        <w:gridCol w:w="1995"/>
      </w:tblGrid>
      <w:tr w:rsidR="00022383" w:rsidRPr="00857223">
        <w:trPr>
          <w:trHeight w:val="20"/>
        </w:trPr>
        <w:tc>
          <w:tcPr>
            <w:tcW w:w="2334" w:type="dxa"/>
            <w:vAlign w:val="center"/>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Наименование ра</w:t>
            </w:r>
            <w:r w:rsidRPr="00857223">
              <w:rPr>
                <w:rFonts w:ascii="Times New Roman" w:hAnsi="Times New Roman"/>
                <w:b/>
                <w:bCs/>
              </w:rPr>
              <w:t>з</w:t>
            </w:r>
            <w:r w:rsidRPr="00857223">
              <w:rPr>
                <w:rFonts w:ascii="Times New Roman" w:hAnsi="Times New Roman"/>
                <w:b/>
                <w:bCs/>
              </w:rPr>
              <w:t>делов и тем</w:t>
            </w:r>
          </w:p>
        </w:tc>
        <w:tc>
          <w:tcPr>
            <w:tcW w:w="9432" w:type="dxa"/>
            <w:gridSpan w:val="3"/>
            <w:vAlign w:val="center"/>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 xml:space="preserve">Содержание учебного материала и формы организации деятельности </w:t>
            </w:r>
            <w:proofErr w:type="gramStart"/>
            <w:r w:rsidRPr="00857223">
              <w:rPr>
                <w:rFonts w:ascii="Times New Roman" w:hAnsi="Times New Roman"/>
                <w:b/>
                <w:bCs/>
              </w:rPr>
              <w:t>обучающихся</w:t>
            </w:r>
            <w:proofErr w:type="gramEnd"/>
          </w:p>
        </w:tc>
        <w:tc>
          <w:tcPr>
            <w:tcW w:w="992" w:type="dxa"/>
            <w:vAlign w:val="center"/>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Объем</w:t>
            </w:r>
            <w:r>
              <w:rPr>
                <w:rFonts w:ascii="Times New Roman" w:hAnsi="Times New Roman"/>
                <w:b/>
                <w:bCs/>
              </w:rPr>
              <w:t xml:space="preserve"> в часах</w:t>
            </w:r>
          </w:p>
        </w:tc>
        <w:tc>
          <w:tcPr>
            <w:tcW w:w="2002" w:type="dxa"/>
            <w:gridSpan w:val="2"/>
            <w:vAlign w:val="center"/>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Коды компете</w:t>
            </w:r>
            <w:r w:rsidRPr="00857223">
              <w:rPr>
                <w:rFonts w:ascii="Times New Roman" w:hAnsi="Times New Roman"/>
                <w:b/>
                <w:bCs/>
              </w:rPr>
              <w:t>н</w:t>
            </w:r>
            <w:r w:rsidRPr="00857223">
              <w:rPr>
                <w:rFonts w:ascii="Times New Roman" w:hAnsi="Times New Roman"/>
                <w:b/>
                <w:bCs/>
              </w:rPr>
              <w:t>ций, формиров</w:t>
            </w:r>
            <w:r w:rsidRPr="00857223">
              <w:rPr>
                <w:rFonts w:ascii="Times New Roman" w:hAnsi="Times New Roman"/>
                <w:b/>
                <w:bCs/>
              </w:rPr>
              <w:t>а</w:t>
            </w:r>
            <w:r w:rsidRPr="00857223">
              <w:rPr>
                <w:rFonts w:ascii="Times New Roman" w:hAnsi="Times New Roman"/>
                <w:b/>
                <w:bCs/>
              </w:rPr>
              <w:t>нию которых способствует элемент пр</w:t>
            </w:r>
            <w:r w:rsidRPr="00857223">
              <w:rPr>
                <w:rFonts w:ascii="Times New Roman" w:hAnsi="Times New Roman"/>
                <w:b/>
                <w:bCs/>
              </w:rPr>
              <w:t>о</w:t>
            </w:r>
            <w:r w:rsidRPr="00857223">
              <w:rPr>
                <w:rFonts w:ascii="Times New Roman" w:hAnsi="Times New Roman"/>
                <w:b/>
                <w:bCs/>
              </w:rPr>
              <w:t>граммы</w:t>
            </w:r>
          </w:p>
        </w:tc>
      </w:tr>
      <w:tr w:rsidR="00022383" w:rsidRPr="00857223">
        <w:trPr>
          <w:trHeight w:val="20"/>
        </w:trPr>
        <w:tc>
          <w:tcPr>
            <w:tcW w:w="2334" w:type="dxa"/>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1</w:t>
            </w:r>
          </w:p>
        </w:tc>
        <w:tc>
          <w:tcPr>
            <w:tcW w:w="9432" w:type="dxa"/>
            <w:gridSpan w:val="3"/>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2</w:t>
            </w:r>
          </w:p>
        </w:tc>
        <w:tc>
          <w:tcPr>
            <w:tcW w:w="992" w:type="dxa"/>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3</w:t>
            </w:r>
          </w:p>
        </w:tc>
        <w:tc>
          <w:tcPr>
            <w:tcW w:w="2002" w:type="dxa"/>
            <w:gridSpan w:val="2"/>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4</w:t>
            </w:r>
          </w:p>
        </w:tc>
      </w:tr>
      <w:tr w:rsidR="00022383" w:rsidRPr="00101AE3">
        <w:trPr>
          <w:trHeight w:val="1214"/>
        </w:trPr>
        <w:tc>
          <w:tcPr>
            <w:tcW w:w="2340" w:type="dxa"/>
            <w:gridSpan w:val="2"/>
          </w:tcPr>
          <w:p w:rsidR="00022383" w:rsidRPr="00857223" w:rsidRDefault="00022383" w:rsidP="000B4FAE">
            <w:pPr>
              <w:pStyle w:val="NoSpacing4"/>
              <w:rPr>
                <w:rFonts w:ascii="Times New Roman" w:hAnsi="Times New Roman"/>
                <w:b/>
                <w:bCs/>
              </w:rPr>
            </w:pPr>
            <w:r w:rsidRPr="00857223">
              <w:rPr>
                <w:rFonts w:ascii="Times New Roman" w:hAnsi="Times New Roman"/>
                <w:b/>
                <w:bCs/>
              </w:rPr>
              <w:t>Введение</w:t>
            </w:r>
          </w:p>
        </w:tc>
        <w:tc>
          <w:tcPr>
            <w:tcW w:w="9426" w:type="dxa"/>
            <w:gridSpan w:val="2"/>
          </w:tcPr>
          <w:p w:rsidR="00022383" w:rsidRPr="00857223" w:rsidRDefault="00022383" w:rsidP="00605B24">
            <w:pPr>
              <w:spacing w:after="0" w:line="240" w:lineRule="auto"/>
              <w:rPr>
                <w:rFonts w:ascii="Times New Roman" w:hAnsi="Times New Roman" w:cs="Times New Roman"/>
                <w:b/>
                <w:bCs/>
                <w:i/>
                <w:iCs/>
              </w:rPr>
            </w:pPr>
            <w:r w:rsidRPr="00857223">
              <w:rPr>
                <w:rFonts w:ascii="Times New Roman" w:hAnsi="Times New Roman" w:cs="Times New Roman"/>
                <w:lang w:eastAsia="ru-RU"/>
              </w:rPr>
              <w:t>Содержание дисциплины и ее задачи. Связь с другими общими гуманитарными и социально-экономическими, общепрофессиональными и специальными дисциплинами. Значение дисц</w:t>
            </w:r>
            <w:r w:rsidRPr="00857223">
              <w:rPr>
                <w:rFonts w:ascii="Times New Roman" w:hAnsi="Times New Roman" w:cs="Times New Roman"/>
                <w:lang w:eastAsia="ru-RU"/>
              </w:rPr>
              <w:t>и</w:t>
            </w:r>
            <w:r w:rsidRPr="00857223">
              <w:rPr>
                <w:rFonts w:ascii="Times New Roman" w:hAnsi="Times New Roman" w:cs="Times New Roman"/>
                <w:lang w:eastAsia="ru-RU"/>
              </w:rPr>
              <w:t>плины для процесса освоения основной программы по специальности. Роль права в жизни и профессиональной деятельности.</w:t>
            </w:r>
          </w:p>
        </w:tc>
        <w:tc>
          <w:tcPr>
            <w:tcW w:w="992" w:type="dxa"/>
          </w:tcPr>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2</w:t>
            </w:r>
          </w:p>
        </w:tc>
        <w:tc>
          <w:tcPr>
            <w:tcW w:w="2002" w:type="dxa"/>
            <w:gridSpan w:val="2"/>
            <w:shd w:val="clear" w:color="auto" w:fill="FFFFFF"/>
          </w:tcPr>
          <w:p w:rsidR="00022383" w:rsidRPr="00101AE3" w:rsidRDefault="00022383" w:rsidP="00952E5F">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1, 4, </w:t>
            </w:r>
          </w:p>
          <w:p w:rsidR="00022383" w:rsidRPr="00101AE3" w:rsidRDefault="00022383" w:rsidP="000B4FAE">
            <w:pPr>
              <w:pStyle w:val="NoSpacing4"/>
              <w:rPr>
                <w:rFonts w:ascii="Times New Roman" w:hAnsi="Times New Roman"/>
              </w:rPr>
            </w:pPr>
          </w:p>
        </w:tc>
      </w:tr>
      <w:tr w:rsidR="00022383" w:rsidRPr="00101AE3">
        <w:trPr>
          <w:trHeight w:val="457"/>
        </w:trPr>
        <w:tc>
          <w:tcPr>
            <w:tcW w:w="11760" w:type="dxa"/>
            <w:gridSpan w:val="3"/>
          </w:tcPr>
          <w:p w:rsidR="00022383" w:rsidRPr="00857223" w:rsidRDefault="00022383" w:rsidP="000B4FAE">
            <w:pPr>
              <w:pStyle w:val="NoSpacing4"/>
              <w:rPr>
                <w:rFonts w:ascii="Times New Roman" w:hAnsi="Times New Roman"/>
                <w:b/>
                <w:bCs/>
              </w:rPr>
            </w:pPr>
            <w:r w:rsidRPr="00857223">
              <w:rPr>
                <w:rFonts w:ascii="Times New Roman" w:hAnsi="Times New Roman"/>
                <w:b/>
                <w:bCs/>
              </w:rPr>
              <w:t>Раздел 1.   Предпринимательская деятельность в сфере автомобильного транспорта</w:t>
            </w:r>
          </w:p>
        </w:tc>
        <w:tc>
          <w:tcPr>
            <w:tcW w:w="1005" w:type="dxa"/>
            <w:gridSpan w:val="3"/>
          </w:tcPr>
          <w:p w:rsidR="00022383" w:rsidRPr="00101AE3" w:rsidRDefault="00022383" w:rsidP="00444B50">
            <w:pPr>
              <w:pStyle w:val="NoSpacing4"/>
              <w:jc w:val="center"/>
              <w:rPr>
                <w:rFonts w:ascii="Times New Roman" w:hAnsi="Times New Roman"/>
                <w:b/>
                <w:bCs/>
              </w:rPr>
            </w:pPr>
            <w:r w:rsidRPr="00101AE3">
              <w:rPr>
                <w:rFonts w:ascii="Times New Roman" w:hAnsi="Times New Roman"/>
                <w:b/>
                <w:bCs/>
              </w:rPr>
              <w:t>26</w:t>
            </w:r>
          </w:p>
        </w:tc>
        <w:tc>
          <w:tcPr>
            <w:tcW w:w="1995" w:type="dxa"/>
          </w:tcPr>
          <w:p w:rsidR="00022383" w:rsidRPr="00101AE3" w:rsidRDefault="00022383" w:rsidP="000B4FAE">
            <w:pPr>
              <w:pStyle w:val="NoSpacing4"/>
              <w:rPr>
                <w:rFonts w:ascii="Times New Roman" w:hAnsi="Times New Roman"/>
                <w:b/>
                <w:bCs/>
              </w:rPr>
            </w:pPr>
          </w:p>
        </w:tc>
      </w:tr>
      <w:tr w:rsidR="00022383" w:rsidRPr="00101AE3">
        <w:trPr>
          <w:trHeight w:val="325"/>
        </w:trPr>
        <w:tc>
          <w:tcPr>
            <w:tcW w:w="2334" w:type="dxa"/>
            <w:vMerge w:val="restart"/>
          </w:tcPr>
          <w:p w:rsidR="00022383" w:rsidRPr="00857223" w:rsidRDefault="00022383" w:rsidP="000B4FAE">
            <w:pPr>
              <w:pStyle w:val="NoSpacing4"/>
              <w:jc w:val="both"/>
              <w:rPr>
                <w:rFonts w:ascii="Times New Roman" w:hAnsi="Times New Roman"/>
                <w:b/>
                <w:bCs/>
              </w:rPr>
            </w:pPr>
            <w:r w:rsidRPr="00857223">
              <w:rPr>
                <w:rFonts w:ascii="Times New Roman" w:hAnsi="Times New Roman"/>
                <w:b/>
                <w:bCs/>
              </w:rPr>
              <w:t>Тема 1.1.     Норм</w:t>
            </w:r>
            <w:r w:rsidRPr="00857223">
              <w:rPr>
                <w:rFonts w:ascii="Times New Roman" w:hAnsi="Times New Roman"/>
                <w:b/>
                <w:bCs/>
              </w:rPr>
              <w:t>а</w:t>
            </w:r>
            <w:r w:rsidRPr="00857223">
              <w:rPr>
                <w:rFonts w:ascii="Times New Roman" w:hAnsi="Times New Roman"/>
                <w:b/>
                <w:bCs/>
              </w:rPr>
              <w:t>тивно-правовое обеспечение де</w:t>
            </w:r>
            <w:r w:rsidRPr="00857223">
              <w:rPr>
                <w:rFonts w:ascii="Times New Roman" w:hAnsi="Times New Roman"/>
                <w:b/>
                <w:bCs/>
              </w:rPr>
              <w:t>я</w:t>
            </w:r>
            <w:r w:rsidRPr="00857223">
              <w:rPr>
                <w:rFonts w:ascii="Times New Roman" w:hAnsi="Times New Roman"/>
                <w:b/>
                <w:bCs/>
              </w:rPr>
              <w:t>тельности автом</w:t>
            </w:r>
            <w:r w:rsidRPr="00857223">
              <w:rPr>
                <w:rFonts w:ascii="Times New Roman" w:hAnsi="Times New Roman"/>
                <w:b/>
                <w:bCs/>
              </w:rPr>
              <w:t>о</w:t>
            </w:r>
            <w:r w:rsidRPr="00857223">
              <w:rPr>
                <w:rFonts w:ascii="Times New Roman" w:hAnsi="Times New Roman"/>
                <w:b/>
                <w:bCs/>
              </w:rPr>
              <w:t>бильного транспо</w:t>
            </w:r>
            <w:r w:rsidRPr="00857223">
              <w:rPr>
                <w:rFonts w:ascii="Times New Roman" w:hAnsi="Times New Roman"/>
                <w:b/>
                <w:bCs/>
              </w:rPr>
              <w:t>р</w:t>
            </w:r>
            <w:r w:rsidRPr="00857223">
              <w:rPr>
                <w:rFonts w:ascii="Times New Roman" w:hAnsi="Times New Roman"/>
                <w:b/>
                <w:bCs/>
              </w:rPr>
              <w:t>та</w:t>
            </w:r>
          </w:p>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0B4FAE">
            <w:pPr>
              <w:pStyle w:val="NoSpacing4"/>
              <w:rPr>
                <w:rFonts w:ascii="Times New Roman" w:hAnsi="Times New Roman"/>
                <w:b/>
                <w:bCs/>
              </w:rPr>
            </w:pPr>
            <w:r w:rsidRPr="00857223">
              <w:rPr>
                <w:rFonts w:ascii="Times New Roman" w:hAnsi="Times New Roman"/>
                <w:b/>
                <w:bCs/>
              </w:rPr>
              <w:t>Содержание учебного материала</w:t>
            </w:r>
          </w:p>
        </w:tc>
        <w:tc>
          <w:tcPr>
            <w:tcW w:w="992" w:type="dxa"/>
            <w:vMerge w:val="restart"/>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4</w:t>
            </w:r>
          </w:p>
          <w:p w:rsidR="00022383" w:rsidRPr="00857223" w:rsidRDefault="00022383" w:rsidP="000B4FAE">
            <w:pPr>
              <w:pStyle w:val="NoSpacing4"/>
              <w:jc w:val="center"/>
              <w:rPr>
                <w:rFonts w:ascii="Times New Roman" w:hAnsi="Times New Roman"/>
                <w:b/>
                <w:bCs/>
              </w:rPr>
            </w:pPr>
          </w:p>
        </w:tc>
        <w:tc>
          <w:tcPr>
            <w:tcW w:w="2002" w:type="dxa"/>
            <w:gridSpan w:val="2"/>
            <w:vMerge w:val="restart"/>
          </w:tcPr>
          <w:p w:rsidR="00022383" w:rsidRPr="00101AE3" w:rsidRDefault="00022383" w:rsidP="000B4FAE">
            <w:pPr>
              <w:pStyle w:val="NoSpacing4"/>
              <w:rPr>
                <w:rFonts w:ascii="Times New Roman" w:hAnsi="Times New Roman"/>
              </w:rPr>
            </w:pPr>
          </w:p>
          <w:p w:rsidR="00022383" w:rsidRPr="00101AE3" w:rsidRDefault="00022383" w:rsidP="000B4FAE">
            <w:pPr>
              <w:pStyle w:val="NoSpacing4"/>
              <w:rPr>
                <w:rFonts w:ascii="Times New Roman" w:hAnsi="Times New Roman"/>
              </w:rPr>
            </w:pPr>
          </w:p>
          <w:p w:rsidR="00022383" w:rsidRPr="00101AE3" w:rsidRDefault="00022383" w:rsidP="000B4FAE">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1-5</w:t>
            </w:r>
          </w:p>
          <w:p w:rsidR="00022383" w:rsidRPr="00101AE3" w:rsidRDefault="00022383" w:rsidP="007741B3">
            <w:pPr>
              <w:pStyle w:val="NoSpacing4"/>
              <w:rPr>
                <w:rFonts w:ascii="Times New Roman" w:hAnsi="Times New Roman"/>
              </w:rPr>
            </w:pPr>
            <w:r w:rsidRPr="00101AE3">
              <w:rPr>
                <w:rFonts w:ascii="Times New Roman" w:hAnsi="Times New Roman"/>
              </w:rPr>
              <w:t>ПК 3.1 - 3.3</w:t>
            </w:r>
          </w:p>
          <w:p w:rsidR="00022383" w:rsidRPr="00101AE3" w:rsidRDefault="00022383" w:rsidP="00850661">
            <w:pPr>
              <w:pStyle w:val="NoSpacing4"/>
              <w:rPr>
                <w:rFonts w:ascii="Times New Roman" w:hAnsi="Times New Roman"/>
              </w:rPr>
            </w:pPr>
            <w:r w:rsidRPr="00101AE3">
              <w:rPr>
                <w:rFonts w:ascii="Times New Roman" w:hAnsi="Times New Roman"/>
              </w:rPr>
              <w:t>3.5, 4.4</w:t>
            </w:r>
          </w:p>
        </w:tc>
      </w:tr>
      <w:tr w:rsidR="00022383" w:rsidRPr="00101AE3">
        <w:trPr>
          <w:trHeight w:val="705"/>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0B4FAE">
            <w:pPr>
              <w:pStyle w:val="NoSpacing4"/>
              <w:rPr>
                <w:rFonts w:ascii="Times New Roman" w:hAnsi="Times New Roman"/>
                <w:b/>
                <w:bCs/>
              </w:rPr>
            </w:pPr>
            <w:r w:rsidRPr="00857223">
              <w:rPr>
                <w:rFonts w:ascii="Times New Roman" w:hAnsi="Times New Roman"/>
              </w:rPr>
              <w:t>Транспортное право – комплексная отрасль права. Автомобильный транспо</w:t>
            </w:r>
            <w:proofErr w:type="gramStart"/>
            <w:r w:rsidRPr="00857223">
              <w:rPr>
                <w:rFonts w:ascii="Times New Roman" w:hAnsi="Times New Roman"/>
              </w:rPr>
              <w:t>рт в тр</w:t>
            </w:r>
            <w:proofErr w:type="gramEnd"/>
            <w:r w:rsidRPr="00857223">
              <w:rPr>
                <w:rFonts w:ascii="Times New Roman" w:hAnsi="Times New Roman"/>
              </w:rPr>
              <w:t>анспортной системе РФ. Автотранспортное право и его роль в автотранспортной деятельности. Источники автотранспортного права. Система транспортного законодательства.</w:t>
            </w:r>
            <w:r w:rsidRPr="00857223">
              <w:rPr>
                <w:rFonts w:ascii="Times New Roman" w:hAnsi="Times New Roman"/>
                <w:b/>
                <w:bCs/>
              </w:rPr>
              <w:t xml:space="preserve"> </w:t>
            </w:r>
          </w:p>
        </w:tc>
        <w:tc>
          <w:tcPr>
            <w:tcW w:w="992" w:type="dxa"/>
            <w:vMerge/>
          </w:tcPr>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207"/>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0B4FAE">
            <w:pPr>
              <w:pStyle w:val="NoSpacing4"/>
              <w:rPr>
                <w:rFonts w:ascii="Times New Roman" w:hAnsi="Times New Roman"/>
                <w:b/>
                <w:bCs/>
              </w:rPr>
            </w:pPr>
            <w:r w:rsidRPr="00857223">
              <w:rPr>
                <w:rFonts w:ascii="Times New Roman" w:hAnsi="Times New Roman"/>
                <w:b/>
                <w:bCs/>
              </w:rPr>
              <w:t>В том числе, практических занятий</w:t>
            </w:r>
          </w:p>
        </w:tc>
        <w:tc>
          <w:tcPr>
            <w:tcW w:w="992" w:type="dxa"/>
            <w:vMerge w:val="restart"/>
          </w:tcPr>
          <w:p w:rsidR="00022383" w:rsidRPr="00857223" w:rsidRDefault="00022383" w:rsidP="000B4FAE">
            <w:pPr>
              <w:pStyle w:val="NoSpacing4"/>
              <w:jc w:val="center"/>
              <w:rPr>
                <w:rFonts w:ascii="Times New Roman" w:hAnsi="Times New Roman"/>
              </w:rPr>
            </w:pPr>
            <w:r w:rsidRPr="00857223">
              <w:rPr>
                <w:rFonts w:ascii="Times New Roman" w:hAnsi="Times New Roman"/>
              </w:rPr>
              <w:t>2</w:t>
            </w: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363"/>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605B24">
            <w:pPr>
              <w:pStyle w:val="NoSpacing4"/>
              <w:rPr>
                <w:rFonts w:ascii="Times New Roman" w:hAnsi="Times New Roman"/>
                <w:b/>
                <w:bCs/>
              </w:rPr>
            </w:pPr>
            <w:r w:rsidRPr="00857223">
              <w:rPr>
                <w:rFonts w:ascii="Times New Roman" w:hAnsi="Times New Roman"/>
                <w:b/>
                <w:bCs/>
              </w:rPr>
              <w:t xml:space="preserve">Практическое занятие № 1  </w:t>
            </w:r>
            <w:r w:rsidRPr="00857223">
              <w:rPr>
                <w:rFonts w:ascii="Times New Roman" w:hAnsi="Times New Roman"/>
              </w:rPr>
              <w:t>Источники автотранспортного права. Устав автомобильного тран</w:t>
            </w:r>
            <w:r w:rsidRPr="00857223">
              <w:rPr>
                <w:rFonts w:ascii="Times New Roman" w:hAnsi="Times New Roman"/>
              </w:rPr>
              <w:t>с</w:t>
            </w:r>
            <w:r w:rsidRPr="00857223">
              <w:rPr>
                <w:rFonts w:ascii="Times New Roman" w:hAnsi="Times New Roman"/>
              </w:rPr>
              <w:t>порта: содержание, применение, решение задач</w:t>
            </w:r>
            <w:r w:rsidRPr="00857223">
              <w:rPr>
                <w:rFonts w:ascii="Times New Roman" w:hAnsi="Times New Roman"/>
                <w:b/>
                <w:bCs/>
              </w:rPr>
              <w:t xml:space="preserve"> </w:t>
            </w:r>
          </w:p>
        </w:tc>
        <w:tc>
          <w:tcPr>
            <w:tcW w:w="992" w:type="dxa"/>
            <w:vMerge/>
          </w:tcPr>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203"/>
        </w:trPr>
        <w:tc>
          <w:tcPr>
            <w:tcW w:w="2334" w:type="dxa"/>
            <w:vMerge w:val="restart"/>
          </w:tcPr>
          <w:p w:rsidR="00022383" w:rsidRPr="00857223" w:rsidRDefault="00022383" w:rsidP="000B4FAE">
            <w:pPr>
              <w:pStyle w:val="NoSpacing4"/>
              <w:jc w:val="both"/>
              <w:rPr>
                <w:rFonts w:ascii="Times New Roman" w:hAnsi="Times New Roman"/>
                <w:b/>
                <w:bCs/>
              </w:rPr>
            </w:pPr>
          </w:p>
          <w:p w:rsidR="00022383" w:rsidRPr="00857223" w:rsidRDefault="00022383" w:rsidP="000B4FAE">
            <w:pPr>
              <w:pStyle w:val="NoSpacing4"/>
              <w:jc w:val="both"/>
              <w:rPr>
                <w:rFonts w:ascii="Times New Roman" w:hAnsi="Times New Roman"/>
                <w:b/>
                <w:bCs/>
              </w:rPr>
            </w:pPr>
            <w:r w:rsidRPr="00857223">
              <w:rPr>
                <w:rFonts w:ascii="Times New Roman" w:hAnsi="Times New Roman"/>
                <w:b/>
                <w:bCs/>
              </w:rPr>
              <w:t>Тема 1.2.  Правовое регулирование эк</w:t>
            </w:r>
            <w:r w:rsidRPr="00857223">
              <w:rPr>
                <w:rFonts w:ascii="Times New Roman" w:hAnsi="Times New Roman"/>
                <w:b/>
                <w:bCs/>
              </w:rPr>
              <w:t>о</w:t>
            </w:r>
            <w:r w:rsidRPr="00857223">
              <w:rPr>
                <w:rFonts w:ascii="Times New Roman" w:hAnsi="Times New Roman"/>
                <w:b/>
                <w:bCs/>
              </w:rPr>
              <w:t>номических отнош</w:t>
            </w:r>
            <w:r w:rsidRPr="00857223">
              <w:rPr>
                <w:rFonts w:ascii="Times New Roman" w:hAnsi="Times New Roman"/>
                <w:b/>
                <w:bCs/>
              </w:rPr>
              <w:t>е</w:t>
            </w:r>
            <w:r w:rsidRPr="00857223">
              <w:rPr>
                <w:rFonts w:ascii="Times New Roman" w:hAnsi="Times New Roman"/>
                <w:b/>
                <w:bCs/>
              </w:rPr>
              <w:t>ний</w:t>
            </w:r>
          </w:p>
        </w:tc>
        <w:tc>
          <w:tcPr>
            <w:tcW w:w="9432" w:type="dxa"/>
            <w:gridSpan w:val="3"/>
          </w:tcPr>
          <w:p w:rsidR="00022383" w:rsidRPr="00857223" w:rsidRDefault="00022383" w:rsidP="0060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57223">
              <w:rPr>
                <w:rFonts w:ascii="Times New Roman" w:hAnsi="Times New Roman" w:cs="Times New Roman"/>
                <w:b/>
                <w:bCs/>
              </w:rPr>
              <w:t xml:space="preserve">Содержание учебного материала </w:t>
            </w:r>
          </w:p>
        </w:tc>
        <w:tc>
          <w:tcPr>
            <w:tcW w:w="992" w:type="dxa"/>
          </w:tcPr>
          <w:p w:rsidR="00022383" w:rsidRPr="00857223" w:rsidRDefault="00022383" w:rsidP="00605B24">
            <w:pPr>
              <w:pStyle w:val="NoSpacing4"/>
              <w:jc w:val="center"/>
              <w:rPr>
                <w:rFonts w:ascii="Times New Roman" w:hAnsi="Times New Roman"/>
                <w:b/>
                <w:bCs/>
              </w:rPr>
            </w:pPr>
            <w:r w:rsidRPr="00857223">
              <w:rPr>
                <w:rFonts w:ascii="Times New Roman" w:hAnsi="Times New Roman"/>
                <w:b/>
                <w:bCs/>
              </w:rPr>
              <w:t>8</w:t>
            </w:r>
          </w:p>
        </w:tc>
        <w:tc>
          <w:tcPr>
            <w:tcW w:w="2002" w:type="dxa"/>
            <w:gridSpan w:val="2"/>
            <w:vMerge w:val="restart"/>
          </w:tcPr>
          <w:p w:rsidR="00022383" w:rsidRPr="00101AE3" w:rsidRDefault="00022383" w:rsidP="000B4FAE">
            <w:pPr>
              <w:pStyle w:val="NoSpacing4"/>
              <w:rPr>
                <w:rFonts w:ascii="Times New Roman" w:hAnsi="Times New Roman"/>
              </w:rPr>
            </w:pPr>
          </w:p>
          <w:p w:rsidR="00022383" w:rsidRPr="00101AE3" w:rsidRDefault="00022383" w:rsidP="000B4FAE">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1-5</w:t>
            </w:r>
          </w:p>
          <w:p w:rsidR="00022383" w:rsidRPr="00101AE3" w:rsidRDefault="00022383" w:rsidP="007741B3">
            <w:pPr>
              <w:pStyle w:val="NoSpacing4"/>
              <w:rPr>
                <w:rFonts w:ascii="Times New Roman" w:hAnsi="Times New Roman"/>
              </w:rPr>
            </w:pPr>
            <w:r w:rsidRPr="00101AE3">
              <w:rPr>
                <w:rFonts w:ascii="Times New Roman" w:hAnsi="Times New Roman"/>
              </w:rPr>
              <w:t>ПК 3.1- 3.3</w:t>
            </w:r>
          </w:p>
          <w:p w:rsidR="00022383" w:rsidRPr="00101AE3" w:rsidRDefault="00022383" w:rsidP="007741B3">
            <w:pPr>
              <w:pStyle w:val="NoSpacing4"/>
              <w:rPr>
                <w:rFonts w:ascii="Times New Roman" w:hAnsi="Times New Roman"/>
              </w:rPr>
            </w:pPr>
            <w:r w:rsidRPr="00101AE3">
              <w:rPr>
                <w:rFonts w:ascii="Times New Roman" w:hAnsi="Times New Roman"/>
              </w:rPr>
              <w:t>4.1, 4.2, 4.4</w:t>
            </w:r>
          </w:p>
        </w:tc>
      </w:tr>
      <w:tr w:rsidR="00022383" w:rsidRPr="00101AE3">
        <w:trPr>
          <w:trHeight w:val="1753"/>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60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57223">
              <w:rPr>
                <w:rFonts w:ascii="Times New Roman" w:hAnsi="Times New Roman" w:cs="Times New Roman"/>
              </w:rPr>
              <w:t>Предпринимательская деятельность  как предмет правового регулирования. Источники  пре</w:t>
            </w:r>
            <w:r w:rsidRPr="00857223">
              <w:rPr>
                <w:rFonts w:ascii="Times New Roman" w:hAnsi="Times New Roman" w:cs="Times New Roman"/>
              </w:rPr>
              <w:t>д</w:t>
            </w:r>
            <w:r w:rsidRPr="00857223">
              <w:rPr>
                <w:rFonts w:ascii="Times New Roman" w:hAnsi="Times New Roman" w:cs="Times New Roman"/>
              </w:rPr>
              <w:t>принимательского права Право собственности и иные вещные права Основания приобретения права собственности Виды экономической деятельности Лицензирование отдельных видов де</w:t>
            </w:r>
            <w:r w:rsidRPr="00857223">
              <w:rPr>
                <w:rFonts w:ascii="Times New Roman" w:hAnsi="Times New Roman" w:cs="Times New Roman"/>
              </w:rPr>
              <w:t>я</w:t>
            </w:r>
            <w:r w:rsidRPr="00857223">
              <w:rPr>
                <w:rFonts w:ascii="Times New Roman" w:hAnsi="Times New Roman" w:cs="Times New Roman"/>
              </w:rPr>
              <w:t>тельности Лицензирование автотранспортной деятельности Сертификация в сфере транспорта Субъекты предпринимательской деятельности Индивидуальные предприниматели Юридические лица: понятие, признаки, виды.  Правоспособность юридического лица Создание и  реорганиз</w:t>
            </w:r>
            <w:r w:rsidRPr="00857223">
              <w:rPr>
                <w:rFonts w:ascii="Times New Roman" w:hAnsi="Times New Roman" w:cs="Times New Roman"/>
              </w:rPr>
              <w:t>а</w:t>
            </w:r>
            <w:r w:rsidRPr="00857223">
              <w:rPr>
                <w:rFonts w:ascii="Times New Roman" w:hAnsi="Times New Roman" w:cs="Times New Roman"/>
              </w:rPr>
              <w:t>ция  юридического лица Ликвидация юридического лица. Несостоятельность (банкротство)</w:t>
            </w:r>
          </w:p>
        </w:tc>
        <w:tc>
          <w:tcPr>
            <w:tcW w:w="992" w:type="dxa"/>
          </w:tcPr>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247"/>
        </w:trPr>
        <w:tc>
          <w:tcPr>
            <w:tcW w:w="2334" w:type="dxa"/>
            <w:vMerge/>
            <w:shd w:val="clear" w:color="auto" w:fill="FFFF00"/>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D86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857223">
              <w:rPr>
                <w:rFonts w:ascii="Times New Roman" w:hAnsi="Times New Roman" w:cs="Times New Roman"/>
                <w:b/>
                <w:bCs/>
              </w:rPr>
              <w:t xml:space="preserve"> В том числе, практических занятий</w:t>
            </w:r>
          </w:p>
        </w:tc>
        <w:tc>
          <w:tcPr>
            <w:tcW w:w="992" w:type="dxa"/>
            <w:vMerge w:val="restart"/>
          </w:tcPr>
          <w:p w:rsidR="00022383" w:rsidRPr="00857223" w:rsidRDefault="00022383" w:rsidP="000B4FAE">
            <w:pPr>
              <w:pStyle w:val="NoSpacing4"/>
              <w:jc w:val="center"/>
              <w:rPr>
                <w:rFonts w:ascii="Times New Roman" w:hAnsi="Times New Roman"/>
              </w:rPr>
            </w:pPr>
            <w:r w:rsidRPr="00857223">
              <w:rPr>
                <w:rFonts w:ascii="Times New Roman" w:hAnsi="Times New Roman"/>
              </w:rPr>
              <w:t>4</w:t>
            </w: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415"/>
        </w:trPr>
        <w:tc>
          <w:tcPr>
            <w:tcW w:w="2334" w:type="dxa"/>
            <w:vMerge/>
            <w:shd w:val="clear" w:color="auto" w:fill="FFFF00"/>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A422C1">
            <w:pPr>
              <w:pStyle w:val="NoSpacing4"/>
              <w:rPr>
                <w:rFonts w:ascii="Times New Roman" w:hAnsi="Times New Roman"/>
                <w:b/>
                <w:bCs/>
              </w:rPr>
            </w:pPr>
            <w:r w:rsidRPr="00857223">
              <w:rPr>
                <w:rFonts w:ascii="Times New Roman" w:hAnsi="Times New Roman"/>
              </w:rPr>
              <w:t xml:space="preserve"> </w:t>
            </w:r>
            <w:r w:rsidRPr="00857223">
              <w:rPr>
                <w:rFonts w:ascii="Times New Roman" w:hAnsi="Times New Roman"/>
                <w:b/>
                <w:bCs/>
              </w:rPr>
              <w:t xml:space="preserve">Практическое занятие № 2: </w:t>
            </w:r>
            <w:r w:rsidRPr="00857223">
              <w:rPr>
                <w:rFonts w:ascii="Times New Roman" w:hAnsi="Times New Roman"/>
              </w:rPr>
              <w:t>Анализ деятельности юридического лица (на примере колледжа и автотранспортного предприятия)</w:t>
            </w:r>
          </w:p>
        </w:tc>
        <w:tc>
          <w:tcPr>
            <w:tcW w:w="992" w:type="dxa"/>
            <w:vMerge/>
          </w:tcPr>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273"/>
        </w:trPr>
        <w:tc>
          <w:tcPr>
            <w:tcW w:w="2334" w:type="dxa"/>
            <w:vMerge w:val="restart"/>
          </w:tcPr>
          <w:p w:rsidR="00022383" w:rsidRPr="00857223" w:rsidRDefault="00022383" w:rsidP="000B4FAE">
            <w:pPr>
              <w:rPr>
                <w:rFonts w:ascii="Times New Roman" w:hAnsi="Times New Roman" w:cs="Times New Roman"/>
              </w:rPr>
            </w:pPr>
            <w:r w:rsidRPr="00857223">
              <w:rPr>
                <w:rFonts w:ascii="Times New Roman" w:hAnsi="Times New Roman" w:cs="Times New Roman"/>
                <w:b/>
                <w:bCs/>
              </w:rPr>
              <w:t>Тема 1.3. Нормати</w:t>
            </w:r>
            <w:r w:rsidRPr="00857223">
              <w:rPr>
                <w:rFonts w:ascii="Times New Roman" w:hAnsi="Times New Roman" w:cs="Times New Roman"/>
                <w:b/>
                <w:bCs/>
              </w:rPr>
              <w:t>в</w:t>
            </w:r>
            <w:r w:rsidRPr="00857223">
              <w:rPr>
                <w:rFonts w:ascii="Times New Roman" w:hAnsi="Times New Roman" w:cs="Times New Roman"/>
                <w:b/>
                <w:bCs/>
              </w:rPr>
              <w:t>но-правовое регул</w:t>
            </w:r>
            <w:r w:rsidRPr="00857223">
              <w:rPr>
                <w:rFonts w:ascii="Times New Roman" w:hAnsi="Times New Roman" w:cs="Times New Roman"/>
                <w:b/>
                <w:bCs/>
              </w:rPr>
              <w:t>и</w:t>
            </w:r>
            <w:r w:rsidRPr="00857223">
              <w:rPr>
                <w:rFonts w:ascii="Times New Roman" w:hAnsi="Times New Roman" w:cs="Times New Roman"/>
                <w:b/>
                <w:bCs/>
              </w:rPr>
              <w:t>рование договорных отношений</w:t>
            </w:r>
          </w:p>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0B4FAE">
            <w:pPr>
              <w:ind w:left="142"/>
              <w:rPr>
                <w:rFonts w:ascii="Times New Roman" w:hAnsi="Times New Roman" w:cs="Times New Roman"/>
                <w:b/>
                <w:bCs/>
              </w:rPr>
            </w:pPr>
            <w:r w:rsidRPr="00857223">
              <w:rPr>
                <w:rFonts w:ascii="Times New Roman" w:hAnsi="Times New Roman" w:cs="Times New Roman"/>
                <w:b/>
                <w:bCs/>
              </w:rPr>
              <w:t>Содержание учебного материала</w:t>
            </w:r>
          </w:p>
        </w:tc>
        <w:tc>
          <w:tcPr>
            <w:tcW w:w="992" w:type="dxa"/>
          </w:tcPr>
          <w:p w:rsidR="00022383" w:rsidRPr="00857223" w:rsidRDefault="00022383" w:rsidP="00444B50">
            <w:pPr>
              <w:pStyle w:val="NoSpacing4"/>
              <w:jc w:val="center"/>
              <w:rPr>
                <w:rFonts w:ascii="Times New Roman" w:hAnsi="Times New Roman"/>
                <w:b/>
                <w:bCs/>
              </w:rPr>
            </w:pPr>
            <w:r w:rsidRPr="00857223">
              <w:rPr>
                <w:rFonts w:ascii="Times New Roman" w:hAnsi="Times New Roman"/>
                <w:b/>
                <w:bCs/>
              </w:rPr>
              <w:t xml:space="preserve"> 8</w:t>
            </w:r>
          </w:p>
        </w:tc>
        <w:tc>
          <w:tcPr>
            <w:tcW w:w="2002" w:type="dxa"/>
            <w:gridSpan w:val="2"/>
            <w:vMerge w:val="restart"/>
          </w:tcPr>
          <w:p w:rsidR="00022383" w:rsidRPr="00101AE3" w:rsidRDefault="00022383" w:rsidP="000B4FAE">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1-5</w:t>
            </w:r>
          </w:p>
          <w:p w:rsidR="00022383" w:rsidRPr="00101AE3" w:rsidRDefault="00022383" w:rsidP="000B4FAE">
            <w:pPr>
              <w:pStyle w:val="NoSpacing4"/>
              <w:rPr>
                <w:rFonts w:ascii="Times New Roman" w:hAnsi="Times New Roman"/>
              </w:rPr>
            </w:pPr>
            <w:r w:rsidRPr="00101AE3">
              <w:rPr>
                <w:rFonts w:ascii="Times New Roman" w:hAnsi="Times New Roman"/>
              </w:rPr>
              <w:t>ПК 3.1, 3.2, 3.3,</w:t>
            </w:r>
          </w:p>
          <w:p w:rsidR="00022383" w:rsidRPr="00101AE3" w:rsidRDefault="00022383" w:rsidP="000B4FAE">
            <w:pPr>
              <w:pStyle w:val="NoSpacing4"/>
              <w:rPr>
                <w:rFonts w:ascii="Times New Roman" w:hAnsi="Times New Roman"/>
              </w:rPr>
            </w:pPr>
            <w:r w:rsidRPr="00101AE3">
              <w:rPr>
                <w:rFonts w:ascii="Times New Roman" w:hAnsi="Times New Roman"/>
              </w:rPr>
              <w:t>3.5</w:t>
            </w:r>
          </w:p>
        </w:tc>
      </w:tr>
      <w:tr w:rsidR="00022383" w:rsidRPr="00101AE3">
        <w:trPr>
          <w:trHeight w:val="1530"/>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A422C1">
            <w:pPr>
              <w:spacing w:after="0"/>
              <w:ind w:left="142"/>
              <w:rPr>
                <w:rFonts w:ascii="Times New Roman" w:hAnsi="Times New Roman" w:cs="Times New Roman"/>
              </w:rPr>
            </w:pPr>
            <w:r w:rsidRPr="00857223">
              <w:rPr>
                <w:rFonts w:ascii="Times New Roman" w:hAnsi="Times New Roman" w:cs="Times New Roman"/>
              </w:rPr>
              <w:t>Понятие обязательства и основания его возникновения. Понятие, содержание и форма  гра</w:t>
            </w:r>
            <w:r w:rsidRPr="00857223">
              <w:rPr>
                <w:rFonts w:ascii="Times New Roman" w:hAnsi="Times New Roman" w:cs="Times New Roman"/>
              </w:rPr>
              <w:t>ж</w:t>
            </w:r>
            <w:r w:rsidRPr="00857223">
              <w:rPr>
                <w:rFonts w:ascii="Times New Roman" w:hAnsi="Times New Roman" w:cs="Times New Roman"/>
              </w:rPr>
              <w:t>данско-правового договора, виды договоров. Заключение, изменение и расторжение  договора. Акцепт и оферта. Государственная регистрация договора. Договор транспортной экспедиции   Договор  перевозки.</w:t>
            </w:r>
            <w:r w:rsidRPr="00857223">
              <w:rPr>
                <w:rFonts w:ascii="Times New Roman" w:hAnsi="Times New Roman" w:cs="Times New Roman"/>
                <w:b/>
                <w:bCs/>
              </w:rPr>
              <w:t xml:space="preserve"> </w:t>
            </w:r>
            <w:r w:rsidRPr="00857223">
              <w:rPr>
                <w:rFonts w:ascii="Times New Roman" w:hAnsi="Times New Roman" w:cs="Times New Roman"/>
              </w:rPr>
              <w:t>Изменение и прекращение обязательств (на примере договора перевозки) Исполнение обязательств</w:t>
            </w:r>
          </w:p>
        </w:tc>
        <w:tc>
          <w:tcPr>
            <w:tcW w:w="992" w:type="dxa"/>
          </w:tcPr>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167"/>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A422C1">
            <w:pPr>
              <w:spacing w:after="0"/>
              <w:rPr>
                <w:rFonts w:ascii="Times New Roman" w:hAnsi="Times New Roman" w:cs="Times New Roman"/>
              </w:rPr>
            </w:pPr>
            <w:r w:rsidRPr="00857223">
              <w:rPr>
                <w:rFonts w:ascii="Times New Roman" w:hAnsi="Times New Roman" w:cs="Times New Roman"/>
                <w:b/>
                <w:bCs/>
              </w:rPr>
              <w:t>В том числе, практических занятий</w:t>
            </w:r>
          </w:p>
        </w:tc>
        <w:tc>
          <w:tcPr>
            <w:tcW w:w="992" w:type="dxa"/>
            <w:vMerge w:val="restart"/>
          </w:tcPr>
          <w:p w:rsidR="00022383" w:rsidRPr="00857223" w:rsidRDefault="00022383" w:rsidP="000B4FAE">
            <w:pPr>
              <w:pStyle w:val="NoSpacing4"/>
              <w:jc w:val="center"/>
              <w:rPr>
                <w:rFonts w:ascii="Times New Roman" w:hAnsi="Times New Roman"/>
              </w:rPr>
            </w:pPr>
            <w:r w:rsidRPr="00857223">
              <w:rPr>
                <w:rFonts w:ascii="Times New Roman" w:hAnsi="Times New Roman"/>
              </w:rPr>
              <w:t>2</w:t>
            </w:r>
          </w:p>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569"/>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A422C1">
            <w:pPr>
              <w:spacing w:after="0"/>
              <w:rPr>
                <w:rFonts w:ascii="Times New Roman" w:hAnsi="Times New Roman" w:cs="Times New Roman"/>
                <w:b/>
                <w:bCs/>
              </w:rPr>
            </w:pPr>
            <w:r w:rsidRPr="00857223">
              <w:rPr>
                <w:rFonts w:ascii="Times New Roman" w:hAnsi="Times New Roman" w:cs="Times New Roman"/>
                <w:b/>
                <w:bCs/>
              </w:rPr>
              <w:t xml:space="preserve">Практическое занятие №3  </w:t>
            </w:r>
            <w:r w:rsidRPr="00857223">
              <w:rPr>
                <w:rFonts w:ascii="Times New Roman" w:hAnsi="Times New Roman" w:cs="Times New Roman"/>
              </w:rPr>
              <w:t>Сравнительный анализ договора транспортной экспедиции и дог</w:t>
            </w:r>
            <w:r w:rsidRPr="00857223">
              <w:rPr>
                <w:rFonts w:ascii="Times New Roman" w:hAnsi="Times New Roman" w:cs="Times New Roman"/>
              </w:rPr>
              <w:t>о</w:t>
            </w:r>
            <w:r w:rsidRPr="00857223">
              <w:rPr>
                <w:rFonts w:ascii="Times New Roman" w:hAnsi="Times New Roman" w:cs="Times New Roman"/>
              </w:rPr>
              <w:t>вора перевозки</w:t>
            </w:r>
          </w:p>
        </w:tc>
        <w:tc>
          <w:tcPr>
            <w:tcW w:w="992" w:type="dxa"/>
            <w:vMerge/>
          </w:tcPr>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250"/>
        </w:trPr>
        <w:tc>
          <w:tcPr>
            <w:tcW w:w="2334" w:type="dxa"/>
            <w:vMerge w:val="restart"/>
          </w:tcPr>
          <w:p w:rsidR="00022383" w:rsidRPr="00857223" w:rsidRDefault="00022383" w:rsidP="000B4FAE">
            <w:pPr>
              <w:pStyle w:val="NoSpacing4"/>
              <w:jc w:val="both"/>
              <w:rPr>
                <w:rFonts w:ascii="Times New Roman" w:hAnsi="Times New Roman"/>
                <w:b/>
                <w:bCs/>
              </w:rPr>
            </w:pPr>
          </w:p>
          <w:p w:rsidR="00022383" w:rsidRPr="00857223" w:rsidRDefault="00022383" w:rsidP="000B4FAE">
            <w:pPr>
              <w:rPr>
                <w:rFonts w:ascii="Times New Roman" w:hAnsi="Times New Roman" w:cs="Times New Roman"/>
                <w:b/>
                <w:bCs/>
              </w:rPr>
            </w:pPr>
            <w:r w:rsidRPr="00857223">
              <w:rPr>
                <w:rFonts w:ascii="Times New Roman" w:hAnsi="Times New Roman" w:cs="Times New Roman"/>
                <w:b/>
                <w:bCs/>
              </w:rPr>
              <w:t>Тема 1.4. Эконом</w:t>
            </w:r>
            <w:r w:rsidRPr="00857223">
              <w:rPr>
                <w:rFonts w:ascii="Times New Roman" w:hAnsi="Times New Roman" w:cs="Times New Roman"/>
                <w:b/>
                <w:bCs/>
              </w:rPr>
              <w:t>и</w:t>
            </w:r>
            <w:r w:rsidRPr="00857223">
              <w:rPr>
                <w:rFonts w:ascii="Times New Roman" w:hAnsi="Times New Roman" w:cs="Times New Roman"/>
                <w:b/>
                <w:bCs/>
              </w:rPr>
              <w:t>ческие споры</w:t>
            </w:r>
          </w:p>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A422C1">
            <w:pPr>
              <w:pStyle w:val="NoSpacing4"/>
              <w:rPr>
                <w:rFonts w:ascii="Times New Roman" w:hAnsi="Times New Roman"/>
                <w:b/>
                <w:bCs/>
              </w:rPr>
            </w:pPr>
            <w:r w:rsidRPr="00857223">
              <w:rPr>
                <w:rFonts w:ascii="Times New Roman" w:hAnsi="Times New Roman"/>
                <w:b/>
                <w:bCs/>
              </w:rPr>
              <w:t>Содержание учебного материала</w:t>
            </w:r>
          </w:p>
        </w:tc>
        <w:tc>
          <w:tcPr>
            <w:tcW w:w="992" w:type="dxa"/>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6</w:t>
            </w:r>
          </w:p>
        </w:tc>
        <w:tc>
          <w:tcPr>
            <w:tcW w:w="2002" w:type="dxa"/>
            <w:gridSpan w:val="2"/>
            <w:vMerge w:val="restart"/>
          </w:tcPr>
          <w:p w:rsidR="00022383" w:rsidRPr="00101AE3" w:rsidRDefault="00022383" w:rsidP="000B4FAE">
            <w:pPr>
              <w:pStyle w:val="NoSpacing4"/>
              <w:rPr>
                <w:rFonts w:ascii="Times New Roman" w:hAnsi="Times New Roman"/>
              </w:rPr>
            </w:pPr>
          </w:p>
          <w:p w:rsidR="00022383" w:rsidRPr="00101AE3" w:rsidRDefault="00022383" w:rsidP="000B4FAE">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1-5</w:t>
            </w:r>
          </w:p>
          <w:p w:rsidR="00022383" w:rsidRPr="00101AE3" w:rsidRDefault="00022383" w:rsidP="000B4FAE">
            <w:pPr>
              <w:pStyle w:val="NoSpacing4"/>
              <w:rPr>
                <w:rFonts w:ascii="Times New Roman" w:hAnsi="Times New Roman"/>
              </w:rPr>
            </w:pPr>
            <w:r w:rsidRPr="00101AE3">
              <w:rPr>
                <w:rFonts w:ascii="Times New Roman" w:hAnsi="Times New Roman"/>
              </w:rPr>
              <w:t>ПК 3.1, 3.2, 3.3</w:t>
            </w:r>
          </w:p>
        </w:tc>
      </w:tr>
      <w:tr w:rsidR="00022383" w:rsidRPr="00101AE3">
        <w:trPr>
          <w:trHeight w:val="435"/>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A422C1">
            <w:pPr>
              <w:spacing w:after="0"/>
              <w:jc w:val="both"/>
              <w:rPr>
                <w:rFonts w:ascii="Times New Roman" w:hAnsi="Times New Roman" w:cs="Times New Roman"/>
                <w:b/>
                <w:bCs/>
              </w:rPr>
            </w:pPr>
            <w:r w:rsidRPr="00857223">
              <w:rPr>
                <w:rFonts w:ascii="Times New Roman" w:hAnsi="Times New Roman" w:cs="Times New Roman"/>
              </w:rPr>
              <w:t>Понятие экономических споров.  Виды экономических споров: преддоговорные споры; споры, связанные с нарушением прав собственника; споры, связанные с причинением убытков;  споры с государственными органами; споры о деловой репутации и  товарных   знаках. Досудебный (пр</w:t>
            </w:r>
            <w:r w:rsidRPr="00857223">
              <w:rPr>
                <w:rFonts w:ascii="Times New Roman" w:hAnsi="Times New Roman" w:cs="Times New Roman"/>
              </w:rPr>
              <w:t>е</w:t>
            </w:r>
            <w:r w:rsidRPr="00857223">
              <w:rPr>
                <w:rFonts w:ascii="Times New Roman" w:hAnsi="Times New Roman" w:cs="Times New Roman"/>
              </w:rPr>
              <w:t>тенциозный) порядок рассмотрения споров, его значение. Подведомственность и подсудность экономических споров. Система арбитражных судов РФ. Сроки исковой давности.  Исполн</w:t>
            </w:r>
            <w:r w:rsidRPr="00857223">
              <w:rPr>
                <w:rFonts w:ascii="Times New Roman" w:hAnsi="Times New Roman" w:cs="Times New Roman"/>
              </w:rPr>
              <w:t>и</w:t>
            </w:r>
            <w:r w:rsidRPr="00857223">
              <w:rPr>
                <w:rFonts w:ascii="Times New Roman" w:hAnsi="Times New Roman" w:cs="Times New Roman"/>
              </w:rPr>
              <w:t>тельное производство</w:t>
            </w:r>
            <w:r w:rsidRPr="00857223">
              <w:rPr>
                <w:rFonts w:ascii="Times New Roman" w:hAnsi="Times New Roman" w:cs="Times New Roman"/>
                <w:b/>
                <w:bCs/>
              </w:rPr>
              <w:t xml:space="preserve">. </w:t>
            </w:r>
          </w:p>
        </w:tc>
        <w:tc>
          <w:tcPr>
            <w:tcW w:w="992" w:type="dxa"/>
          </w:tcPr>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282"/>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A422C1">
            <w:pPr>
              <w:spacing w:after="0"/>
              <w:jc w:val="both"/>
              <w:rPr>
                <w:rFonts w:ascii="Times New Roman" w:hAnsi="Times New Roman" w:cs="Times New Roman"/>
              </w:rPr>
            </w:pPr>
            <w:r w:rsidRPr="00857223">
              <w:rPr>
                <w:rFonts w:ascii="Times New Roman" w:hAnsi="Times New Roman" w:cs="Times New Roman"/>
                <w:b/>
                <w:bCs/>
              </w:rPr>
              <w:t>Контрольная работа по Разделу 1</w:t>
            </w:r>
          </w:p>
        </w:tc>
        <w:tc>
          <w:tcPr>
            <w:tcW w:w="992" w:type="dxa"/>
          </w:tcPr>
          <w:p w:rsidR="00022383" w:rsidRPr="00857223" w:rsidRDefault="00022383" w:rsidP="000B4FAE">
            <w:pPr>
              <w:pStyle w:val="NoSpacing4"/>
              <w:jc w:val="center"/>
              <w:rPr>
                <w:rFonts w:ascii="Times New Roman" w:hAnsi="Times New Roman"/>
              </w:rPr>
            </w:pPr>
            <w:r w:rsidRPr="00857223">
              <w:rPr>
                <w:rFonts w:ascii="Times New Roman" w:hAnsi="Times New Roman"/>
              </w:rPr>
              <w:t>2</w:t>
            </w: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312"/>
        </w:trPr>
        <w:tc>
          <w:tcPr>
            <w:tcW w:w="11766" w:type="dxa"/>
            <w:gridSpan w:val="4"/>
          </w:tcPr>
          <w:p w:rsidR="00022383" w:rsidRPr="00857223" w:rsidRDefault="00022383" w:rsidP="00FE1DBD">
            <w:pPr>
              <w:pStyle w:val="NoSpacing4"/>
              <w:jc w:val="both"/>
              <w:rPr>
                <w:rFonts w:ascii="Times New Roman" w:hAnsi="Times New Roman"/>
                <w:b/>
                <w:bCs/>
              </w:rPr>
            </w:pPr>
            <w:r w:rsidRPr="00857223">
              <w:rPr>
                <w:rFonts w:ascii="Times New Roman" w:hAnsi="Times New Roman"/>
                <w:b/>
                <w:bCs/>
              </w:rPr>
              <w:t>Раздел 2. Основы трудового законодательства</w:t>
            </w:r>
          </w:p>
        </w:tc>
        <w:tc>
          <w:tcPr>
            <w:tcW w:w="992" w:type="dxa"/>
          </w:tcPr>
          <w:p w:rsidR="00022383" w:rsidRPr="00857223" w:rsidRDefault="00022383" w:rsidP="00FE1DBD">
            <w:pPr>
              <w:pStyle w:val="NoSpacing4"/>
              <w:jc w:val="center"/>
              <w:rPr>
                <w:rFonts w:ascii="Times New Roman" w:hAnsi="Times New Roman"/>
                <w:b/>
                <w:bCs/>
              </w:rPr>
            </w:pPr>
            <w:r w:rsidRPr="00857223">
              <w:rPr>
                <w:rFonts w:ascii="Times New Roman" w:hAnsi="Times New Roman"/>
                <w:b/>
                <w:bCs/>
              </w:rPr>
              <w:t>14</w:t>
            </w:r>
          </w:p>
        </w:tc>
        <w:tc>
          <w:tcPr>
            <w:tcW w:w="2002" w:type="dxa"/>
            <w:gridSpan w:val="2"/>
            <w:shd w:val="clear" w:color="auto" w:fill="FFFFFF"/>
          </w:tcPr>
          <w:p w:rsidR="00022383" w:rsidRPr="00101AE3" w:rsidRDefault="00022383" w:rsidP="000B4FAE">
            <w:pPr>
              <w:pStyle w:val="NoSpacing4"/>
              <w:rPr>
                <w:rFonts w:ascii="Times New Roman" w:hAnsi="Times New Roman"/>
              </w:rPr>
            </w:pPr>
          </w:p>
        </w:tc>
      </w:tr>
      <w:tr w:rsidR="00022383" w:rsidRPr="00101AE3">
        <w:trPr>
          <w:trHeight w:val="209"/>
        </w:trPr>
        <w:tc>
          <w:tcPr>
            <w:tcW w:w="2334" w:type="dxa"/>
            <w:vMerge w:val="restart"/>
          </w:tcPr>
          <w:p w:rsidR="00022383" w:rsidRPr="00857223" w:rsidRDefault="00022383" w:rsidP="000B4FAE">
            <w:pPr>
              <w:rPr>
                <w:rFonts w:ascii="Times New Roman" w:hAnsi="Times New Roman" w:cs="Times New Roman"/>
                <w:b/>
                <w:bCs/>
              </w:rPr>
            </w:pPr>
            <w:r w:rsidRPr="00857223">
              <w:rPr>
                <w:rFonts w:ascii="Times New Roman" w:hAnsi="Times New Roman" w:cs="Times New Roman"/>
                <w:b/>
                <w:bCs/>
              </w:rPr>
              <w:t xml:space="preserve">Тема 2.1.   </w:t>
            </w:r>
          </w:p>
          <w:p w:rsidR="00022383" w:rsidRPr="00857223" w:rsidRDefault="00022383" w:rsidP="000B4FAE">
            <w:pPr>
              <w:pStyle w:val="NoSpacing4"/>
              <w:jc w:val="both"/>
              <w:rPr>
                <w:rFonts w:ascii="Times New Roman" w:hAnsi="Times New Roman"/>
                <w:b/>
                <w:bCs/>
              </w:rPr>
            </w:pPr>
            <w:r w:rsidRPr="00857223">
              <w:rPr>
                <w:rFonts w:ascii="Times New Roman" w:hAnsi="Times New Roman"/>
                <w:b/>
                <w:bCs/>
              </w:rPr>
              <w:t>Правовое регулир</w:t>
            </w:r>
            <w:r w:rsidRPr="00857223">
              <w:rPr>
                <w:rFonts w:ascii="Times New Roman" w:hAnsi="Times New Roman"/>
                <w:b/>
                <w:bCs/>
              </w:rPr>
              <w:t>о</w:t>
            </w:r>
            <w:r w:rsidRPr="00857223">
              <w:rPr>
                <w:rFonts w:ascii="Times New Roman" w:hAnsi="Times New Roman"/>
                <w:b/>
                <w:bCs/>
              </w:rPr>
              <w:t>вание занятости и трудоустройства</w:t>
            </w:r>
          </w:p>
          <w:p w:rsidR="00022383" w:rsidRPr="00857223" w:rsidRDefault="00022383" w:rsidP="000B4FAE">
            <w:pPr>
              <w:pStyle w:val="NoSpacing4"/>
              <w:jc w:val="both"/>
              <w:rPr>
                <w:rFonts w:ascii="Times New Roman" w:hAnsi="Times New Roman"/>
                <w:b/>
                <w:bCs/>
              </w:rPr>
            </w:pPr>
          </w:p>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A422C1">
            <w:pPr>
              <w:pStyle w:val="NoSpacing4"/>
              <w:rPr>
                <w:rFonts w:ascii="Times New Roman" w:hAnsi="Times New Roman"/>
                <w:b/>
                <w:bCs/>
              </w:rPr>
            </w:pPr>
            <w:r w:rsidRPr="00857223">
              <w:rPr>
                <w:rFonts w:ascii="Times New Roman" w:hAnsi="Times New Roman"/>
                <w:b/>
                <w:bCs/>
              </w:rPr>
              <w:t>Содержание учебного материала</w:t>
            </w:r>
          </w:p>
        </w:tc>
        <w:tc>
          <w:tcPr>
            <w:tcW w:w="992" w:type="dxa"/>
          </w:tcPr>
          <w:p w:rsidR="00022383" w:rsidRPr="00857223" w:rsidRDefault="00022383" w:rsidP="000B4FAE">
            <w:pPr>
              <w:pStyle w:val="NoSpacing4"/>
              <w:jc w:val="center"/>
              <w:rPr>
                <w:rFonts w:ascii="Times New Roman" w:hAnsi="Times New Roman"/>
                <w:b/>
                <w:bCs/>
              </w:rPr>
            </w:pPr>
            <w:r w:rsidRPr="00857223">
              <w:rPr>
                <w:rFonts w:ascii="Times New Roman" w:hAnsi="Times New Roman"/>
                <w:b/>
                <w:bCs/>
              </w:rPr>
              <w:t>6</w:t>
            </w:r>
          </w:p>
        </w:tc>
        <w:tc>
          <w:tcPr>
            <w:tcW w:w="2002" w:type="dxa"/>
            <w:gridSpan w:val="2"/>
            <w:vMerge w:val="restart"/>
            <w:shd w:val="clear" w:color="auto" w:fill="FFFFFF"/>
          </w:tcPr>
          <w:p w:rsidR="00022383" w:rsidRPr="00101AE3" w:rsidRDefault="00022383" w:rsidP="000B4FAE">
            <w:pPr>
              <w:pStyle w:val="NoSpacing4"/>
              <w:rPr>
                <w:rFonts w:ascii="Times New Roman" w:hAnsi="Times New Roman"/>
              </w:rPr>
            </w:pPr>
          </w:p>
          <w:p w:rsidR="00022383" w:rsidRPr="00101AE3" w:rsidRDefault="00022383" w:rsidP="000B4FAE">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1-5</w:t>
            </w:r>
          </w:p>
          <w:p w:rsidR="00022383" w:rsidRPr="00101AE3" w:rsidRDefault="00022383" w:rsidP="000B4FAE">
            <w:pPr>
              <w:pStyle w:val="NoSpacing4"/>
              <w:rPr>
                <w:rFonts w:ascii="Times New Roman" w:hAnsi="Times New Roman"/>
              </w:rPr>
            </w:pPr>
            <w:r w:rsidRPr="00101AE3">
              <w:rPr>
                <w:rFonts w:ascii="Times New Roman" w:hAnsi="Times New Roman"/>
              </w:rPr>
              <w:t>ПК 3.1, 3.2, 3.3,</w:t>
            </w:r>
          </w:p>
          <w:p w:rsidR="00022383" w:rsidRPr="00101AE3" w:rsidRDefault="00022383" w:rsidP="000B4FAE">
            <w:pPr>
              <w:pStyle w:val="NoSpacing4"/>
              <w:rPr>
                <w:rFonts w:ascii="Times New Roman" w:hAnsi="Times New Roman"/>
              </w:rPr>
            </w:pPr>
            <w:r w:rsidRPr="00101AE3">
              <w:rPr>
                <w:rFonts w:ascii="Times New Roman" w:hAnsi="Times New Roman"/>
              </w:rPr>
              <w:t>4.4</w:t>
            </w:r>
          </w:p>
          <w:p w:rsidR="00022383" w:rsidRPr="00101AE3" w:rsidRDefault="00022383" w:rsidP="000B4FAE">
            <w:pPr>
              <w:pStyle w:val="NoSpacing4"/>
              <w:rPr>
                <w:rFonts w:ascii="Times New Roman" w:hAnsi="Times New Roman"/>
              </w:rPr>
            </w:pPr>
          </w:p>
        </w:tc>
      </w:tr>
      <w:tr w:rsidR="00022383" w:rsidRPr="00101AE3">
        <w:trPr>
          <w:trHeight w:val="2198"/>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FE1DBD">
            <w:pPr>
              <w:spacing w:after="0"/>
              <w:rPr>
                <w:rFonts w:ascii="Times New Roman" w:hAnsi="Times New Roman" w:cs="Times New Roman"/>
                <w:b/>
                <w:bCs/>
              </w:rPr>
            </w:pPr>
            <w:r w:rsidRPr="00857223">
              <w:rPr>
                <w:rFonts w:ascii="Times New Roman" w:hAnsi="Times New Roman" w:cs="Times New Roman"/>
              </w:rPr>
              <w:t>Понятие трудового права. Источники трудового права.   Основания возникновения, изменения и прекращения трудового правоотношения. Структура трудового правоотношения. Субъекты тр</w:t>
            </w:r>
            <w:r w:rsidRPr="00857223">
              <w:rPr>
                <w:rFonts w:ascii="Times New Roman" w:hAnsi="Times New Roman" w:cs="Times New Roman"/>
              </w:rPr>
              <w:t>у</w:t>
            </w:r>
            <w:r w:rsidRPr="00857223">
              <w:rPr>
                <w:rFonts w:ascii="Times New Roman" w:hAnsi="Times New Roman" w:cs="Times New Roman"/>
              </w:rPr>
              <w:t>дового правоотношения.</w:t>
            </w:r>
            <w:r w:rsidRPr="00857223">
              <w:rPr>
                <w:rFonts w:ascii="Times New Roman" w:hAnsi="Times New Roman" w:cs="Times New Roman"/>
                <w:b/>
                <w:bCs/>
              </w:rPr>
              <w:t xml:space="preserve"> </w:t>
            </w:r>
            <w:r w:rsidRPr="00857223">
              <w:rPr>
                <w:rFonts w:ascii="Times New Roman" w:hAnsi="Times New Roman" w:cs="Times New Roman"/>
              </w:rPr>
              <w:t>Общая характеристика законодательства РФ о трудоустройстве и зан</w:t>
            </w:r>
            <w:r w:rsidRPr="00857223">
              <w:rPr>
                <w:rFonts w:ascii="Times New Roman" w:hAnsi="Times New Roman" w:cs="Times New Roman"/>
              </w:rPr>
              <w:t>я</w:t>
            </w:r>
            <w:r w:rsidRPr="00857223">
              <w:rPr>
                <w:rFonts w:ascii="Times New Roman" w:hAnsi="Times New Roman" w:cs="Times New Roman"/>
              </w:rPr>
              <w:t>тости населения. Социальное партнерство. Государственные органы занятости населения, их права и обязанности. Негосударственные организации, оказывающие услуги по трудоустройству граждан. Поиск работы по Интернету. Прием на работу. Правовые гарантии приема на работу молодых специалистов. Правонарушения при приеме на работу. Особенности регулирования труда работников транспорта.</w:t>
            </w:r>
          </w:p>
        </w:tc>
        <w:tc>
          <w:tcPr>
            <w:tcW w:w="992" w:type="dxa"/>
          </w:tcPr>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tc>
        <w:tc>
          <w:tcPr>
            <w:tcW w:w="2002" w:type="dxa"/>
            <w:gridSpan w:val="2"/>
            <w:vMerge/>
            <w:shd w:val="clear" w:color="auto" w:fill="FFFFFF"/>
          </w:tcPr>
          <w:p w:rsidR="00022383" w:rsidRPr="00101AE3" w:rsidRDefault="00022383" w:rsidP="000B4FAE">
            <w:pPr>
              <w:pStyle w:val="NoSpacing4"/>
              <w:rPr>
                <w:rFonts w:ascii="Times New Roman" w:hAnsi="Times New Roman"/>
              </w:rPr>
            </w:pPr>
          </w:p>
        </w:tc>
      </w:tr>
      <w:tr w:rsidR="00022383" w:rsidRPr="00101AE3">
        <w:trPr>
          <w:trHeight w:val="137"/>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FE1DBD">
            <w:pPr>
              <w:widowControl w:val="0"/>
              <w:spacing w:after="0"/>
              <w:jc w:val="both"/>
              <w:rPr>
                <w:rFonts w:ascii="Times New Roman" w:hAnsi="Times New Roman" w:cs="Times New Roman"/>
                <w:b/>
                <w:bCs/>
              </w:rPr>
            </w:pPr>
            <w:r w:rsidRPr="00857223">
              <w:rPr>
                <w:rFonts w:ascii="Times New Roman" w:hAnsi="Times New Roman" w:cs="Times New Roman"/>
                <w:b/>
                <w:bCs/>
              </w:rPr>
              <w:t>В том числе, практических занятий</w:t>
            </w:r>
          </w:p>
        </w:tc>
        <w:tc>
          <w:tcPr>
            <w:tcW w:w="992" w:type="dxa"/>
            <w:vMerge w:val="restart"/>
          </w:tcPr>
          <w:p w:rsidR="00022383" w:rsidRPr="00857223" w:rsidRDefault="00022383" w:rsidP="00FE1DBD">
            <w:pPr>
              <w:pStyle w:val="NoSpacing4"/>
              <w:jc w:val="center"/>
              <w:rPr>
                <w:rFonts w:ascii="Times New Roman" w:hAnsi="Times New Roman"/>
                <w:b/>
                <w:bCs/>
              </w:rPr>
            </w:pPr>
            <w:r w:rsidRPr="00857223">
              <w:rPr>
                <w:rFonts w:ascii="Times New Roman" w:hAnsi="Times New Roman"/>
              </w:rPr>
              <w:t>2</w:t>
            </w:r>
          </w:p>
        </w:tc>
        <w:tc>
          <w:tcPr>
            <w:tcW w:w="2002" w:type="dxa"/>
            <w:gridSpan w:val="2"/>
            <w:vMerge/>
            <w:shd w:val="clear" w:color="auto" w:fill="FFFFFF"/>
          </w:tcPr>
          <w:p w:rsidR="00022383" w:rsidRPr="00101AE3" w:rsidRDefault="00022383" w:rsidP="000B4FAE">
            <w:pPr>
              <w:pStyle w:val="NoSpacing4"/>
              <w:rPr>
                <w:rFonts w:ascii="Times New Roman" w:hAnsi="Times New Roman"/>
              </w:rPr>
            </w:pPr>
          </w:p>
        </w:tc>
      </w:tr>
      <w:tr w:rsidR="00022383" w:rsidRPr="00101AE3">
        <w:trPr>
          <w:trHeight w:val="415"/>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FE1DBD">
            <w:pPr>
              <w:pStyle w:val="NoSpacing4"/>
              <w:rPr>
                <w:rFonts w:ascii="Times New Roman" w:hAnsi="Times New Roman"/>
                <w:b/>
                <w:bCs/>
              </w:rPr>
            </w:pPr>
            <w:r w:rsidRPr="00857223">
              <w:rPr>
                <w:rFonts w:ascii="Times New Roman" w:hAnsi="Times New Roman"/>
                <w:b/>
                <w:bCs/>
              </w:rPr>
              <w:t xml:space="preserve">Практическое занятие № 4 </w:t>
            </w:r>
            <w:r w:rsidRPr="00857223">
              <w:rPr>
                <w:rFonts w:ascii="Times New Roman" w:hAnsi="Times New Roman"/>
              </w:rPr>
              <w:t>Анализ и составление трудового договора с работником автотран</w:t>
            </w:r>
            <w:r w:rsidRPr="00857223">
              <w:rPr>
                <w:rFonts w:ascii="Times New Roman" w:hAnsi="Times New Roman"/>
              </w:rPr>
              <w:t>с</w:t>
            </w:r>
            <w:r w:rsidRPr="00857223">
              <w:rPr>
                <w:rFonts w:ascii="Times New Roman" w:hAnsi="Times New Roman"/>
              </w:rPr>
              <w:t>портного предприятия.</w:t>
            </w:r>
          </w:p>
        </w:tc>
        <w:tc>
          <w:tcPr>
            <w:tcW w:w="992" w:type="dxa"/>
            <w:vMerge/>
          </w:tcPr>
          <w:p w:rsidR="00022383" w:rsidRPr="00857223" w:rsidRDefault="00022383" w:rsidP="000B4FAE">
            <w:pPr>
              <w:pStyle w:val="NoSpacing4"/>
              <w:jc w:val="center"/>
              <w:rPr>
                <w:rFonts w:ascii="Times New Roman" w:hAnsi="Times New Roman"/>
                <w:b/>
                <w:bCs/>
              </w:rPr>
            </w:pPr>
          </w:p>
        </w:tc>
        <w:tc>
          <w:tcPr>
            <w:tcW w:w="2002" w:type="dxa"/>
            <w:gridSpan w:val="2"/>
            <w:vMerge/>
            <w:shd w:val="clear" w:color="auto" w:fill="FFFFFF"/>
          </w:tcPr>
          <w:p w:rsidR="00022383" w:rsidRPr="00101AE3" w:rsidRDefault="00022383" w:rsidP="000B4FAE">
            <w:pPr>
              <w:pStyle w:val="NoSpacing4"/>
              <w:rPr>
                <w:rFonts w:ascii="Times New Roman" w:hAnsi="Times New Roman"/>
              </w:rPr>
            </w:pPr>
          </w:p>
        </w:tc>
      </w:tr>
      <w:tr w:rsidR="00022383" w:rsidRPr="00101AE3">
        <w:trPr>
          <w:trHeight w:val="238"/>
        </w:trPr>
        <w:tc>
          <w:tcPr>
            <w:tcW w:w="2334" w:type="dxa"/>
            <w:vMerge w:val="restart"/>
          </w:tcPr>
          <w:p w:rsidR="00022383" w:rsidRPr="00857223" w:rsidRDefault="00022383" w:rsidP="000B4FAE">
            <w:pPr>
              <w:rPr>
                <w:rFonts w:ascii="Times New Roman" w:hAnsi="Times New Roman" w:cs="Times New Roman"/>
                <w:b/>
                <w:bCs/>
              </w:rPr>
            </w:pPr>
            <w:r w:rsidRPr="00857223">
              <w:rPr>
                <w:rFonts w:ascii="Times New Roman" w:hAnsi="Times New Roman" w:cs="Times New Roman"/>
                <w:b/>
                <w:bCs/>
              </w:rPr>
              <w:t>Тема 2.3.</w:t>
            </w:r>
            <w:r w:rsidRPr="00857223">
              <w:rPr>
                <w:rFonts w:ascii="Times New Roman" w:hAnsi="Times New Roman" w:cs="Times New Roman"/>
              </w:rPr>
              <w:t xml:space="preserve"> </w:t>
            </w:r>
            <w:r w:rsidRPr="00857223">
              <w:rPr>
                <w:rFonts w:ascii="Times New Roman" w:hAnsi="Times New Roman" w:cs="Times New Roman"/>
                <w:b/>
                <w:bCs/>
              </w:rPr>
              <w:t>Рабочее время и время о</w:t>
            </w:r>
            <w:r w:rsidRPr="00857223">
              <w:rPr>
                <w:rFonts w:ascii="Times New Roman" w:hAnsi="Times New Roman" w:cs="Times New Roman"/>
                <w:b/>
                <w:bCs/>
              </w:rPr>
              <w:t>т</w:t>
            </w:r>
            <w:r w:rsidRPr="00857223">
              <w:rPr>
                <w:rFonts w:ascii="Times New Roman" w:hAnsi="Times New Roman" w:cs="Times New Roman"/>
                <w:b/>
                <w:bCs/>
              </w:rPr>
              <w:t>дыха. Заработная плата</w:t>
            </w:r>
          </w:p>
        </w:tc>
        <w:tc>
          <w:tcPr>
            <w:tcW w:w="9432" w:type="dxa"/>
            <w:gridSpan w:val="3"/>
          </w:tcPr>
          <w:p w:rsidR="00022383" w:rsidRPr="00857223" w:rsidRDefault="00022383" w:rsidP="00FE1DBD">
            <w:pPr>
              <w:pStyle w:val="NoSpacing4"/>
              <w:rPr>
                <w:rFonts w:ascii="Times New Roman" w:hAnsi="Times New Roman"/>
                <w:b/>
                <w:bCs/>
              </w:rPr>
            </w:pPr>
            <w:r w:rsidRPr="00857223">
              <w:rPr>
                <w:rFonts w:ascii="Times New Roman" w:hAnsi="Times New Roman"/>
                <w:b/>
                <w:bCs/>
              </w:rPr>
              <w:t>Содержание учебного материала</w:t>
            </w:r>
          </w:p>
        </w:tc>
        <w:tc>
          <w:tcPr>
            <w:tcW w:w="992" w:type="dxa"/>
          </w:tcPr>
          <w:p w:rsidR="00022383" w:rsidRPr="00857223" w:rsidRDefault="00022383" w:rsidP="00FE1DBD">
            <w:pPr>
              <w:pStyle w:val="NoSpacing4"/>
              <w:jc w:val="center"/>
              <w:rPr>
                <w:rFonts w:ascii="Times New Roman" w:hAnsi="Times New Roman"/>
                <w:b/>
                <w:bCs/>
              </w:rPr>
            </w:pPr>
            <w:r w:rsidRPr="00857223">
              <w:rPr>
                <w:rFonts w:ascii="Times New Roman" w:hAnsi="Times New Roman"/>
                <w:b/>
                <w:bCs/>
              </w:rPr>
              <w:t>4</w:t>
            </w:r>
          </w:p>
        </w:tc>
        <w:tc>
          <w:tcPr>
            <w:tcW w:w="2002" w:type="dxa"/>
            <w:gridSpan w:val="2"/>
            <w:shd w:val="clear" w:color="auto" w:fill="FFFFFF"/>
          </w:tcPr>
          <w:p w:rsidR="00022383" w:rsidRPr="00101AE3" w:rsidRDefault="00022383" w:rsidP="000B4FAE">
            <w:pPr>
              <w:pStyle w:val="NoSpacing4"/>
              <w:rPr>
                <w:rFonts w:ascii="Times New Roman" w:hAnsi="Times New Roman"/>
              </w:rPr>
            </w:pPr>
          </w:p>
        </w:tc>
      </w:tr>
      <w:tr w:rsidR="00022383" w:rsidRPr="00101AE3">
        <w:trPr>
          <w:trHeight w:val="1407"/>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0B4FAE">
            <w:pPr>
              <w:pStyle w:val="NoSpacing4"/>
              <w:rPr>
                <w:rFonts w:ascii="Times New Roman" w:hAnsi="Times New Roman"/>
                <w:b/>
                <w:bCs/>
              </w:rPr>
            </w:pPr>
            <w:r w:rsidRPr="00857223">
              <w:rPr>
                <w:rFonts w:ascii="Times New Roman" w:hAnsi="Times New Roman"/>
              </w:rPr>
              <w:t>Понятие рабочего времени, его виды. Режим рабочего времени и порядок его установления.  Учет рабочего времени.  Охрана труда на предприятиях транспорта. Понятие и виды времени отдыха.  Компенсация за работу в выходные и праздничные дни.  Отпуска: понятие, виды, пор</w:t>
            </w:r>
            <w:r w:rsidRPr="00857223">
              <w:rPr>
                <w:rFonts w:ascii="Times New Roman" w:hAnsi="Times New Roman"/>
              </w:rPr>
              <w:t>я</w:t>
            </w:r>
            <w:r w:rsidRPr="00857223">
              <w:rPr>
                <w:rFonts w:ascii="Times New Roman" w:hAnsi="Times New Roman"/>
              </w:rPr>
              <w:t>док предоставления. Особенности предоставления отпусков работникам транспортной сферы. Порядок установления рабочего времени и времени отдыха для лиц, совмещающих работу с обучением. Понятие, правовое регулирование заработной платы. ЕТС.  МРОТ. Удержание из з</w:t>
            </w:r>
            <w:r w:rsidRPr="00857223">
              <w:rPr>
                <w:rFonts w:ascii="Times New Roman" w:hAnsi="Times New Roman"/>
              </w:rPr>
              <w:t>а</w:t>
            </w:r>
            <w:r w:rsidRPr="00857223">
              <w:rPr>
                <w:rFonts w:ascii="Times New Roman" w:hAnsi="Times New Roman"/>
              </w:rPr>
              <w:t>работной платы. Особенности оплаты труда работников транспортной сферы. Совмещение уч</w:t>
            </w:r>
            <w:r w:rsidRPr="00857223">
              <w:rPr>
                <w:rFonts w:ascii="Times New Roman" w:hAnsi="Times New Roman"/>
              </w:rPr>
              <w:t>е</w:t>
            </w:r>
            <w:r w:rsidRPr="00857223">
              <w:rPr>
                <w:rFonts w:ascii="Times New Roman" w:hAnsi="Times New Roman"/>
              </w:rPr>
              <w:t>бы и работы: гарантии, льготы.</w:t>
            </w:r>
            <w:r w:rsidRPr="00857223">
              <w:rPr>
                <w:rFonts w:ascii="Times New Roman" w:hAnsi="Times New Roman"/>
                <w:b/>
                <w:bCs/>
              </w:rPr>
              <w:t xml:space="preserve"> </w:t>
            </w:r>
          </w:p>
        </w:tc>
        <w:tc>
          <w:tcPr>
            <w:tcW w:w="992" w:type="dxa"/>
          </w:tcPr>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tc>
        <w:tc>
          <w:tcPr>
            <w:tcW w:w="2002" w:type="dxa"/>
            <w:gridSpan w:val="2"/>
            <w:shd w:val="clear" w:color="auto" w:fill="FFFFFF"/>
          </w:tcPr>
          <w:p w:rsidR="00022383" w:rsidRPr="00101AE3" w:rsidRDefault="00022383" w:rsidP="000B4FAE">
            <w:pPr>
              <w:pStyle w:val="NoSpacing4"/>
              <w:rPr>
                <w:rFonts w:ascii="Times New Roman" w:hAnsi="Times New Roman"/>
              </w:rPr>
            </w:pPr>
          </w:p>
          <w:p w:rsidR="00022383" w:rsidRPr="00101AE3" w:rsidRDefault="00022383" w:rsidP="000B4FAE">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1-5</w:t>
            </w:r>
          </w:p>
          <w:p w:rsidR="00022383" w:rsidRPr="00101AE3" w:rsidRDefault="00022383" w:rsidP="000B4FAE">
            <w:pPr>
              <w:pStyle w:val="NoSpacing4"/>
              <w:rPr>
                <w:rFonts w:ascii="Times New Roman" w:hAnsi="Times New Roman"/>
              </w:rPr>
            </w:pPr>
            <w:r w:rsidRPr="00101AE3">
              <w:rPr>
                <w:rFonts w:ascii="Times New Roman" w:hAnsi="Times New Roman"/>
              </w:rPr>
              <w:t>ПК 3.1, 3.2, 3.3</w:t>
            </w:r>
          </w:p>
        </w:tc>
      </w:tr>
      <w:tr w:rsidR="00022383" w:rsidRPr="00101AE3">
        <w:trPr>
          <w:trHeight w:val="371"/>
        </w:trPr>
        <w:tc>
          <w:tcPr>
            <w:tcW w:w="2334" w:type="dxa"/>
            <w:vMerge w:val="restart"/>
          </w:tcPr>
          <w:p w:rsidR="00022383" w:rsidRPr="00857223" w:rsidRDefault="00022383" w:rsidP="000B4FAE">
            <w:pPr>
              <w:pStyle w:val="NoSpacing4"/>
              <w:jc w:val="both"/>
              <w:rPr>
                <w:rFonts w:ascii="Times New Roman" w:hAnsi="Times New Roman"/>
                <w:b/>
                <w:bCs/>
              </w:rPr>
            </w:pPr>
            <w:r w:rsidRPr="00857223">
              <w:rPr>
                <w:rFonts w:ascii="Times New Roman" w:hAnsi="Times New Roman"/>
                <w:b/>
                <w:bCs/>
              </w:rPr>
              <w:t>2.4. Трудовая дисц</w:t>
            </w:r>
            <w:r w:rsidRPr="00857223">
              <w:rPr>
                <w:rFonts w:ascii="Times New Roman" w:hAnsi="Times New Roman"/>
                <w:b/>
                <w:bCs/>
              </w:rPr>
              <w:t>и</w:t>
            </w:r>
            <w:r w:rsidRPr="00857223">
              <w:rPr>
                <w:rFonts w:ascii="Times New Roman" w:hAnsi="Times New Roman"/>
                <w:b/>
                <w:bCs/>
              </w:rPr>
              <w:t>плина. Материал</w:t>
            </w:r>
            <w:r w:rsidRPr="00857223">
              <w:rPr>
                <w:rFonts w:ascii="Times New Roman" w:hAnsi="Times New Roman"/>
                <w:b/>
                <w:bCs/>
              </w:rPr>
              <w:t>ь</w:t>
            </w:r>
            <w:r w:rsidRPr="00857223">
              <w:rPr>
                <w:rFonts w:ascii="Times New Roman" w:hAnsi="Times New Roman"/>
                <w:b/>
                <w:bCs/>
              </w:rPr>
              <w:t>ная ответственность.  Дисциплина труда работников автом</w:t>
            </w:r>
            <w:r w:rsidRPr="00857223">
              <w:rPr>
                <w:rFonts w:ascii="Times New Roman" w:hAnsi="Times New Roman"/>
                <w:b/>
                <w:bCs/>
              </w:rPr>
              <w:t>о</w:t>
            </w:r>
            <w:r w:rsidRPr="00857223">
              <w:rPr>
                <w:rFonts w:ascii="Times New Roman" w:hAnsi="Times New Roman"/>
                <w:b/>
                <w:bCs/>
              </w:rPr>
              <w:t>бильного транспо</w:t>
            </w:r>
            <w:r w:rsidRPr="00857223">
              <w:rPr>
                <w:rFonts w:ascii="Times New Roman" w:hAnsi="Times New Roman"/>
                <w:b/>
                <w:bCs/>
              </w:rPr>
              <w:t>р</w:t>
            </w:r>
            <w:r w:rsidRPr="00857223">
              <w:rPr>
                <w:rFonts w:ascii="Times New Roman" w:hAnsi="Times New Roman"/>
                <w:b/>
                <w:bCs/>
              </w:rPr>
              <w:t>та</w:t>
            </w:r>
          </w:p>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FE1DBD">
            <w:pPr>
              <w:pStyle w:val="NoSpacing4"/>
              <w:rPr>
                <w:rFonts w:ascii="Times New Roman" w:hAnsi="Times New Roman"/>
                <w:b/>
                <w:bCs/>
              </w:rPr>
            </w:pPr>
            <w:r w:rsidRPr="00857223">
              <w:rPr>
                <w:rFonts w:ascii="Times New Roman" w:hAnsi="Times New Roman"/>
                <w:b/>
                <w:bCs/>
              </w:rPr>
              <w:t>Содержание учебного материала</w:t>
            </w:r>
          </w:p>
        </w:tc>
        <w:tc>
          <w:tcPr>
            <w:tcW w:w="992" w:type="dxa"/>
          </w:tcPr>
          <w:p w:rsidR="00022383" w:rsidRPr="00857223" w:rsidRDefault="00022383" w:rsidP="00FE1DBD">
            <w:pPr>
              <w:pStyle w:val="NoSpacing4"/>
              <w:jc w:val="center"/>
              <w:rPr>
                <w:rFonts w:ascii="Times New Roman" w:hAnsi="Times New Roman"/>
                <w:b/>
                <w:bCs/>
              </w:rPr>
            </w:pPr>
            <w:r w:rsidRPr="00857223">
              <w:rPr>
                <w:rFonts w:ascii="Times New Roman" w:hAnsi="Times New Roman"/>
                <w:b/>
                <w:bCs/>
              </w:rPr>
              <w:t>4</w:t>
            </w:r>
          </w:p>
        </w:tc>
        <w:tc>
          <w:tcPr>
            <w:tcW w:w="2002" w:type="dxa"/>
            <w:gridSpan w:val="2"/>
            <w:vMerge w:val="restart"/>
          </w:tcPr>
          <w:p w:rsidR="00022383" w:rsidRPr="00101AE3" w:rsidRDefault="00022383" w:rsidP="000B4FAE">
            <w:pPr>
              <w:pStyle w:val="NoSpacing4"/>
              <w:rPr>
                <w:rFonts w:ascii="Times New Roman" w:hAnsi="Times New Roman"/>
              </w:rPr>
            </w:pPr>
          </w:p>
          <w:p w:rsidR="00022383" w:rsidRPr="00101AE3" w:rsidRDefault="00022383" w:rsidP="000B4FAE">
            <w:pPr>
              <w:pStyle w:val="NoSpacing4"/>
              <w:rPr>
                <w:rFonts w:ascii="Times New Roman" w:hAnsi="Times New Roman"/>
              </w:rPr>
            </w:pPr>
            <w:proofErr w:type="gramStart"/>
            <w:r>
              <w:rPr>
                <w:rFonts w:ascii="Times New Roman" w:hAnsi="Times New Roman"/>
              </w:rPr>
              <w:t>ОК</w:t>
            </w:r>
            <w:proofErr w:type="gramEnd"/>
            <w:r>
              <w:rPr>
                <w:rFonts w:ascii="Times New Roman" w:hAnsi="Times New Roman"/>
              </w:rPr>
              <w:t xml:space="preserve"> 1-5</w:t>
            </w:r>
          </w:p>
          <w:p w:rsidR="00022383" w:rsidRPr="00101AE3" w:rsidRDefault="00022383" w:rsidP="000B4FAE">
            <w:pPr>
              <w:pStyle w:val="NoSpacing4"/>
              <w:rPr>
                <w:rFonts w:ascii="Times New Roman" w:hAnsi="Times New Roman"/>
              </w:rPr>
            </w:pPr>
            <w:r w:rsidRPr="00101AE3">
              <w:rPr>
                <w:rFonts w:ascii="Times New Roman" w:hAnsi="Times New Roman"/>
              </w:rPr>
              <w:t>ПК 3.1, 3.2, 3.3</w:t>
            </w:r>
          </w:p>
          <w:p w:rsidR="00022383" w:rsidRPr="00101AE3" w:rsidRDefault="00022383" w:rsidP="000B4FAE">
            <w:pPr>
              <w:pStyle w:val="NoSpacing4"/>
              <w:rPr>
                <w:rFonts w:ascii="Times New Roman" w:hAnsi="Times New Roman"/>
              </w:rPr>
            </w:pPr>
          </w:p>
        </w:tc>
      </w:tr>
      <w:tr w:rsidR="00022383" w:rsidRPr="00101AE3">
        <w:trPr>
          <w:trHeight w:val="2532"/>
        </w:trPr>
        <w:tc>
          <w:tcPr>
            <w:tcW w:w="2334" w:type="dxa"/>
            <w:vMerge/>
          </w:tcPr>
          <w:p w:rsidR="00022383" w:rsidRPr="00857223" w:rsidRDefault="00022383" w:rsidP="000B4FAE">
            <w:pPr>
              <w:pStyle w:val="NoSpacing4"/>
              <w:jc w:val="both"/>
              <w:rPr>
                <w:rFonts w:ascii="Times New Roman" w:hAnsi="Times New Roman"/>
                <w:b/>
                <w:bCs/>
              </w:rPr>
            </w:pPr>
          </w:p>
        </w:tc>
        <w:tc>
          <w:tcPr>
            <w:tcW w:w="9432" w:type="dxa"/>
            <w:gridSpan w:val="3"/>
          </w:tcPr>
          <w:p w:rsidR="00022383" w:rsidRPr="00857223" w:rsidRDefault="00022383" w:rsidP="00FE1DBD">
            <w:pPr>
              <w:spacing w:after="0"/>
              <w:rPr>
                <w:rFonts w:ascii="Times New Roman" w:hAnsi="Times New Roman" w:cs="Times New Roman"/>
                <w:b/>
                <w:bCs/>
              </w:rPr>
            </w:pPr>
            <w:r w:rsidRPr="00857223">
              <w:rPr>
                <w:rFonts w:ascii="Times New Roman" w:hAnsi="Times New Roman" w:cs="Times New Roman"/>
              </w:rPr>
              <w:t>Понятие трудовой дисциплины, методы ее обеспечения. Понятие дисциплинарной ответственн</w:t>
            </w:r>
            <w:r w:rsidRPr="00857223">
              <w:rPr>
                <w:rFonts w:ascii="Times New Roman" w:hAnsi="Times New Roman" w:cs="Times New Roman"/>
              </w:rPr>
              <w:t>о</w:t>
            </w:r>
            <w:r w:rsidRPr="00857223">
              <w:rPr>
                <w:rFonts w:ascii="Times New Roman" w:hAnsi="Times New Roman" w:cs="Times New Roman"/>
              </w:rPr>
              <w:t>сти. Виды дисциплинарных взысканий Порядок привлечения работника к дисциплинарной о</w:t>
            </w:r>
            <w:r w:rsidRPr="00857223">
              <w:rPr>
                <w:rFonts w:ascii="Times New Roman" w:hAnsi="Times New Roman" w:cs="Times New Roman"/>
              </w:rPr>
              <w:t>т</w:t>
            </w:r>
            <w:r w:rsidRPr="00857223">
              <w:rPr>
                <w:rFonts w:ascii="Times New Roman" w:hAnsi="Times New Roman" w:cs="Times New Roman"/>
              </w:rPr>
              <w:t>ветственности. Порядок обжалования и снятия дисциплинарных взысканий. Понятие материал</w:t>
            </w:r>
            <w:r w:rsidRPr="00857223">
              <w:rPr>
                <w:rFonts w:ascii="Times New Roman" w:hAnsi="Times New Roman" w:cs="Times New Roman"/>
              </w:rPr>
              <w:t>ь</w:t>
            </w:r>
            <w:r w:rsidRPr="00857223">
              <w:rPr>
                <w:rFonts w:ascii="Times New Roman" w:hAnsi="Times New Roman" w:cs="Times New Roman"/>
              </w:rPr>
              <w:t>ной ответственности. Основания  и условия привлечения работника к материальной ответстве</w:t>
            </w:r>
            <w:r w:rsidRPr="00857223">
              <w:rPr>
                <w:rFonts w:ascii="Times New Roman" w:hAnsi="Times New Roman" w:cs="Times New Roman"/>
              </w:rPr>
              <w:t>н</w:t>
            </w:r>
            <w:r w:rsidRPr="00857223">
              <w:rPr>
                <w:rFonts w:ascii="Times New Roman" w:hAnsi="Times New Roman" w:cs="Times New Roman"/>
              </w:rPr>
              <w:t>ности. Виды материальной ответственности Порядок определения размера материального уще</w:t>
            </w:r>
            <w:r w:rsidRPr="00857223">
              <w:rPr>
                <w:rFonts w:ascii="Times New Roman" w:hAnsi="Times New Roman" w:cs="Times New Roman"/>
              </w:rPr>
              <w:t>р</w:t>
            </w:r>
            <w:r w:rsidRPr="00857223">
              <w:rPr>
                <w:rFonts w:ascii="Times New Roman" w:hAnsi="Times New Roman" w:cs="Times New Roman"/>
              </w:rPr>
              <w:t>ба, причиненного работником. Порядок возмещения материального ущерба. Материальная о</w:t>
            </w:r>
            <w:r w:rsidRPr="00857223">
              <w:rPr>
                <w:rFonts w:ascii="Times New Roman" w:hAnsi="Times New Roman" w:cs="Times New Roman"/>
              </w:rPr>
              <w:t>т</w:t>
            </w:r>
            <w:r w:rsidRPr="00857223">
              <w:rPr>
                <w:rFonts w:ascii="Times New Roman" w:hAnsi="Times New Roman" w:cs="Times New Roman"/>
              </w:rPr>
              <w:t>ветственность работодателя за ущерб, причиненный работнику. Виды ущерба, возмещаемого работнику, порядок возмещения ущерба. Трудовые споры, классификация, порядок разрешения. Забастовка.</w:t>
            </w:r>
          </w:p>
        </w:tc>
        <w:tc>
          <w:tcPr>
            <w:tcW w:w="992" w:type="dxa"/>
          </w:tcPr>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101AE3" w:rsidRDefault="00022383" w:rsidP="000B4FAE">
            <w:pPr>
              <w:pStyle w:val="NoSpacing4"/>
              <w:rPr>
                <w:rFonts w:ascii="Times New Roman" w:hAnsi="Times New Roman"/>
              </w:rPr>
            </w:pPr>
          </w:p>
        </w:tc>
      </w:tr>
      <w:tr w:rsidR="00022383" w:rsidRPr="00101AE3">
        <w:trPr>
          <w:trHeight w:val="276"/>
        </w:trPr>
        <w:tc>
          <w:tcPr>
            <w:tcW w:w="11766" w:type="dxa"/>
            <w:gridSpan w:val="4"/>
          </w:tcPr>
          <w:p w:rsidR="00022383" w:rsidRPr="00857223" w:rsidRDefault="00022383" w:rsidP="00FE1DBD">
            <w:pPr>
              <w:pStyle w:val="NoSpacing4"/>
              <w:jc w:val="both"/>
              <w:rPr>
                <w:rFonts w:ascii="Times New Roman" w:hAnsi="Times New Roman"/>
                <w:b/>
                <w:bCs/>
              </w:rPr>
            </w:pPr>
            <w:r w:rsidRPr="00857223">
              <w:rPr>
                <w:rFonts w:ascii="Times New Roman" w:hAnsi="Times New Roman"/>
                <w:b/>
                <w:bCs/>
              </w:rPr>
              <w:t>Раздел 3 Административное законодательство, регулирующее автотранспортную деятельность</w:t>
            </w:r>
          </w:p>
        </w:tc>
        <w:tc>
          <w:tcPr>
            <w:tcW w:w="992" w:type="dxa"/>
          </w:tcPr>
          <w:p w:rsidR="00022383" w:rsidRPr="00857223" w:rsidRDefault="00022383" w:rsidP="00FE1DBD">
            <w:pPr>
              <w:pStyle w:val="NoSpacing4"/>
              <w:jc w:val="center"/>
              <w:rPr>
                <w:rFonts w:ascii="Times New Roman" w:hAnsi="Times New Roman"/>
                <w:b/>
                <w:bCs/>
              </w:rPr>
            </w:pPr>
            <w:r w:rsidRPr="00857223">
              <w:rPr>
                <w:rFonts w:ascii="Times New Roman" w:hAnsi="Times New Roman"/>
                <w:b/>
                <w:bCs/>
              </w:rPr>
              <w:t>8</w:t>
            </w:r>
          </w:p>
        </w:tc>
        <w:tc>
          <w:tcPr>
            <w:tcW w:w="2002" w:type="dxa"/>
            <w:gridSpan w:val="2"/>
          </w:tcPr>
          <w:p w:rsidR="00022383" w:rsidRPr="00101AE3" w:rsidRDefault="00022383" w:rsidP="000B4FAE">
            <w:pPr>
              <w:pStyle w:val="NoSpacing4"/>
              <w:rPr>
                <w:rFonts w:ascii="Times New Roman" w:hAnsi="Times New Roman"/>
              </w:rPr>
            </w:pPr>
          </w:p>
        </w:tc>
      </w:tr>
      <w:tr w:rsidR="00022383" w:rsidRPr="00101AE3">
        <w:trPr>
          <w:trHeight w:val="192"/>
        </w:trPr>
        <w:tc>
          <w:tcPr>
            <w:tcW w:w="2334" w:type="dxa"/>
            <w:vMerge w:val="restart"/>
          </w:tcPr>
          <w:p w:rsidR="00022383" w:rsidRPr="00857223" w:rsidRDefault="00022383" w:rsidP="000B4FAE">
            <w:pPr>
              <w:rPr>
                <w:rFonts w:ascii="Times New Roman" w:hAnsi="Times New Roman" w:cs="Times New Roman"/>
                <w:b/>
                <w:bCs/>
              </w:rPr>
            </w:pPr>
            <w:r w:rsidRPr="00857223">
              <w:rPr>
                <w:rFonts w:ascii="Times New Roman" w:hAnsi="Times New Roman" w:cs="Times New Roman"/>
                <w:b/>
                <w:bCs/>
              </w:rPr>
              <w:t>3.1. Администрати</w:t>
            </w:r>
            <w:r w:rsidRPr="00857223">
              <w:rPr>
                <w:rFonts w:ascii="Times New Roman" w:hAnsi="Times New Roman" w:cs="Times New Roman"/>
                <w:b/>
                <w:bCs/>
              </w:rPr>
              <w:t>в</w:t>
            </w:r>
            <w:r w:rsidRPr="00857223">
              <w:rPr>
                <w:rFonts w:ascii="Times New Roman" w:hAnsi="Times New Roman" w:cs="Times New Roman"/>
                <w:b/>
                <w:bCs/>
              </w:rPr>
              <w:t xml:space="preserve">ные </w:t>
            </w:r>
            <w:proofErr w:type="gramStart"/>
            <w:r w:rsidRPr="00857223">
              <w:rPr>
                <w:rFonts w:ascii="Times New Roman" w:hAnsi="Times New Roman" w:cs="Times New Roman"/>
                <w:b/>
                <w:bCs/>
              </w:rPr>
              <w:t>правонаруш</w:t>
            </w:r>
            <w:r w:rsidRPr="00857223">
              <w:rPr>
                <w:rFonts w:ascii="Times New Roman" w:hAnsi="Times New Roman" w:cs="Times New Roman"/>
                <w:b/>
                <w:bCs/>
              </w:rPr>
              <w:t>е</w:t>
            </w:r>
            <w:r w:rsidRPr="00857223">
              <w:rPr>
                <w:rFonts w:ascii="Times New Roman" w:hAnsi="Times New Roman" w:cs="Times New Roman"/>
                <w:b/>
                <w:bCs/>
              </w:rPr>
              <w:t>ния</w:t>
            </w:r>
            <w:proofErr w:type="gramEnd"/>
            <w:r w:rsidRPr="00857223">
              <w:rPr>
                <w:rFonts w:ascii="Times New Roman" w:hAnsi="Times New Roman" w:cs="Times New Roman"/>
                <w:b/>
                <w:bCs/>
              </w:rPr>
              <w:t xml:space="preserve"> связанные с а</w:t>
            </w:r>
            <w:r w:rsidRPr="00857223">
              <w:rPr>
                <w:rFonts w:ascii="Times New Roman" w:hAnsi="Times New Roman" w:cs="Times New Roman"/>
                <w:b/>
                <w:bCs/>
              </w:rPr>
              <w:t>в</w:t>
            </w:r>
            <w:r w:rsidRPr="00857223">
              <w:rPr>
                <w:rFonts w:ascii="Times New Roman" w:hAnsi="Times New Roman" w:cs="Times New Roman"/>
                <w:b/>
                <w:bCs/>
              </w:rPr>
              <w:t>тотранспортной де</w:t>
            </w:r>
            <w:r w:rsidRPr="00857223">
              <w:rPr>
                <w:rFonts w:ascii="Times New Roman" w:hAnsi="Times New Roman" w:cs="Times New Roman"/>
                <w:b/>
                <w:bCs/>
              </w:rPr>
              <w:t>я</w:t>
            </w:r>
            <w:r w:rsidRPr="00857223">
              <w:rPr>
                <w:rFonts w:ascii="Times New Roman" w:hAnsi="Times New Roman" w:cs="Times New Roman"/>
                <w:b/>
                <w:bCs/>
              </w:rPr>
              <w:t>тельностью</w:t>
            </w:r>
          </w:p>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FE1DBD">
            <w:pPr>
              <w:pStyle w:val="NoSpacing4"/>
              <w:rPr>
                <w:rFonts w:ascii="Times New Roman" w:hAnsi="Times New Roman"/>
                <w:b/>
                <w:bCs/>
              </w:rPr>
            </w:pPr>
            <w:r w:rsidRPr="00857223">
              <w:rPr>
                <w:rFonts w:ascii="Times New Roman" w:hAnsi="Times New Roman"/>
                <w:b/>
                <w:bCs/>
              </w:rPr>
              <w:t>Содержание учебного материала</w:t>
            </w:r>
          </w:p>
        </w:tc>
        <w:tc>
          <w:tcPr>
            <w:tcW w:w="992" w:type="dxa"/>
          </w:tcPr>
          <w:p w:rsidR="00022383" w:rsidRPr="00857223" w:rsidRDefault="00022383" w:rsidP="00FE1DBD">
            <w:pPr>
              <w:pStyle w:val="NoSpacing4"/>
              <w:jc w:val="center"/>
              <w:rPr>
                <w:rFonts w:ascii="Times New Roman" w:hAnsi="Times New Roman"/>
                <w:b/>
                <w:bCs/>
              </w:rPr>
            </w:pPr>
            <w:r w:rsidRPr="00857223">
              <w:rPr>
                <w:rFonts w:ascii="Times New Roman" w:hAnsi="Times New Roman"/>
                <w:b/>
                <w:bCs/>
              </w:rPr>
              <w:t>8</w:t>
            </w:r>
          </w:p>
        </w:tc>
        <w:tc>
          <w:tcPr>
            <w:tcW w:w="2002" w:type="dxa"/>
            <w:gridSpan w:val="2"/>
            <w:vMerge w:val="restart"/>
          </w:tcPr>
          <w:p w:rsidR="00022383" w:rsidRPr="00101AE3" w:rsidRDefault="00022383" w:rsidP="000B4FAE">
            <w:pPr>
              <w:pStyle w:val="NoSpacing4"/>
              <w:rPr>
                <w:rFonts w:ascii="Times New Roman" w:hAnsi="Times New Roman"/>
              </w:rPr>
            </w:pPr>
            <w:proofErr w:type="gramStart"/>
            <w:r w:rsidRPr="00101AE3">
              <w:rPr>
                <w:rFonts w:ascii="Times New Roman" w:hAnsi="Times New Roman"/>
              </w:rPr>
              <w:t>ОК</w:t>
            </w:r>
            <w:proofErr w:type="gramEnd"/>
            <w:r w:rsidRPr="00101AE3">
              <w:rPr>
                <w:rFonts w:ascii="Times New Roman" w:hAnsi="Times New Roman"/>
              </w:rPr>
              <w:t xml:space="preserve"> </w:t>
            </w:r>
            <w:r>
              <w:rPr>
                <w:rFonts w:ascii="Times New Roman" w:hAnsi="Times New Roman"/>
              </w:rPr>
              <w:t>1-5</w:t>
            </w:r>
          </w:p>
          <w:p w:rsidR="00022383" w:rsidRPr="00101AE3" w:rsidRDefault="00022383" w:rsidP="000B4FAE">
            <w:pPr>
              <w:pStyle w:val="NoSpacing4"/>
              <w:rPr>
                <w:rFonts w:ascii="Times New Roman" w:hAnsi="Times New Roman"/>
              </w:rPr>
            </w:pPr>
            <w:r w:rsidRPr="00101AE3">
              <w:rPr>
                <w:rFonts w:ascii="Times New Roman" w:hAnsi="Times New Roman"/>
              </w:rPr>
              <w:t>ПК 3.1, 3.2, 3.3</w:t>
            </w:r>
          </w:p>
          <w:p w:rsidR="00022383" w:rsidRPr="00101AE3" w:rsidRDefault="00022383" w:rsidP="000B4FAE">
            <w:pPr>
              <w:pStyle w:val="NoSpacing4"/>
              <w:rPr>
                <w:rFonts w:ascii="Times New Roman" w:hAnsi="Times New Roman"/>
              </w:rPr>
            </w:pPr>
            <w:r w:rsidRPr="00101AE3">
              <w:rPr>
                <w:rFonts w:ascii="Times New Roman" w:hAnsi="Times New Roman"/>
              </w:rPr>
              <w:t>4.1, 4.4</w:t>
            </w:r>
          </w:p>
        </w:tc>
      </w:tr>
      <w:tr w:rsidR="00022383" w:rsidRPr="00857223">
        <w:trPr>
          <w:trHeight w:val="1315"/>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FE1DBD">
            <w:pPr>
              <w:spacing w:after="0"/>
              <w:rPr>
                <w:rFonts w:ascii="Times New Roman" w:hAnsi="Times New Roman" w:cs="Times New Roman"/>
              </w:rPr>
            </w:pPr>
            <w:r w:rsidRPr="00857223">
              <w:rPr>
                <w:rFonts w:ascii="Times New Roman" w:hAnsi="Times New Roman" w:cs="Times New Roman"/>
              </w:rPr>
              <w:t>Понятие административного права. Субъекты административного права. Административные правонарушения и меры административного принуждения. Понятие административной отве</w:t>
            </w:r>
            <w:r w:rsidRPr="00857223">
              <w:rPr>
                <w:rFonts w:ascii="Times New Roman" w:hAnsi="Times New Roman" w:cs="Times New Roman"/>
              </w:rPr>
              <w:t>т</w:t>
            </w:r>
            <w:r w:rsidRPr="00857223">
              <w:rPr>
                <w:rFonts w:ascii="Times New Roman" w:hAnsi="Times New Roman" w:cs="Times New Roman"/>
              </w:rPr>
              <w:t>ственности.  Виды административных взысканий и порядок их наложения. Правовое регулир</w:t>
            </w:r>
            <w:r w:rsidRPr="00857223">
              <w:rPr>
                <w:rFonts w:ascii="Times New Roman" w:hAnsi="Times New Roman" w:cs="Times New Roman"/>
              </w:rPr>
              <w:t>о</w:t>
            </w:r>
            <w:r w:rsidRPr="00857223">
              <w:rPr>
                <w:rFonts w:ascii="Times New Roman" w:hAnsi="Times New Roman" w:cs="Times New Roman"/>
              </w:rPr>
              <w:t>вание безопасной работы автомобильного транспорта.  Правовое обеспечение экологической безопасности автотранспортной деятельности. Экологические правонарушения</w:t>
            </w:r>
            <w:r w:rsidRPr="00857223">
              <w:rPr>
                <w:rFonts w:ascii="Times New Roman" w:hAnsi="Times New Roman" w:cs="Times New Roman"/>
                <w:b/>
                <w:bCs/>
              </w:rPr>
              <w:t xml:space="preserve"> </w:t>
            </w:r>
          </w:p>
        </w:tc>
        <w:tc>
          <w:tcPr>
            <w:tcW w:w="992" w:type="dxa"/>
          </w:tcPr>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857223" w:rsidRDefault="00022383" w:rsidP="000B4FAE">
            <w:pPr>
              <w:pStyle w:val="NoSpacing4"/>
              <w:rPr>
                <w:rFonts w:ascii="Times New Roman" w:hAnsi="Times New Roman"/>
              </w:rPr>
            </w:pPr>
          </w:p>
        </w:tc>
      </w:tr>
      <w:tr w:rsidR="00022383" w:rsidRPr="00857223">
        <w:trPr>
          <w:trHeight w:val="274"/>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444B50">
            <w:pPr>
              <w:spacing w:after="0"/>
              <w:jc w:val="both"/>
              <w:rPr>
                <w:rFonts w:ascii="Times New Roman" w:hAnsi="Times New Roman" w:cs="Times New Roman"/>
                <w:b/>
                <w:bCs/>
              </w:rPr>
            </w:pPr>
            <w:r w:rsidRPr="00857223">
              <w:rPr>
                <w:rFonts w:ascii="Times New Roman" w:hAnsi="Times New Roman" w:cs="Times New Roman"/>
                <w:b/>
                <w:bCs/>
              </w:rPr>
              <w:t>В том числе, практических занятий</w:t>
            </w:r>
          </w:p>
        </w:tc>
        <w:tc>
          <w:tcPr>
            <w:tcW w:w="992" w:type="dxa"/>
            <w:vMerge w:val="restart"/>
          </w:tcPr>
          <w:p w:rsidR="00022383" w:rsidRPr="00857223" w:rsidRDefault="00022383" w:rsidP="000B4FAE">
            <w:pPr>
              <w:pStyle w:val="NoSpacing4"/>
              <w:jc w:val="center"/>
              <w:rPr>
                <w:rFonts w:ascii="Times New Roman" w:hAnsi="Times New Roman"/>
                <w:b/>
                <w:bCs/>
              </w:rPr>
            </w:pPr>
            <w:r w:rsidRPr="00857223">
              <w:rPr>
                <w:rFonts w:ascii="Times New Roman" w:hAnsi="Times New Roman"/>
              </w:rPr>
              <w:t>4</w:t>
            </w:r>
          </w:p>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857223" w:rsidRDefault="00022383" w:rsidP="000B4FAE">
            <w:pPr>
              <w:pStyle w:val="NoSpacing4"/>
              <w:rPr>
                <w:rFonts w:ascii="Times New Roman" w:hAnsi="Times New Roman"/>
              </w:rPr>
            </w:pPr>
          </w:p>
        </w:tc>
      </w:tr>
      <w:tr w:rsidR="00022383" w:rsidRPr="00857223">
        <w:trPr>
          <w:trHeight w:val="547"/>
        </w:trPr>
        <w:tc>
          <w:tcPr>
            <w:tcW w:w="2334" w:type="dxa"/>
            <w:vMerge/>
          </w:tcPr>
          <w:p w:rsidR="00022383" w:rsidRPr="00857223" w:rsidRDefault="00022383" w:rsidP="000B4FAE">
            <w:pPr>
              <w:rPr>
                <w:rFonts w:ascii="Times New Roman" w:hAnsi="Times New Roman" w:cs="Times New Roman"/>
                <w:b/>
                <w:bCs/>
              </w:rPr>
            </w:pPr>
          </w:p>
        </w:tc>
        <w:tc>
          <w:tcPr>
            <w:tcW w:w="9432" w:type="dxa"/>
            <w:gridSpan w:val="3"/>
          </w:tcPr>
          <w:p w:rsidR="00022383" w:rsidRPr="00857223" w:rsidRDefault="00022383" w:rsidP="00444B50">
            <w:pPr>
              <w:spacing w:after="0"/>
              <w:jc w:val="both"/>
              <w:rPr>
                <w:rFonts w:ascii="Times New Roman" w:hAnsi="Times New Roman" w:cs="Times New Roman"/>
              </w:rPr>
            </w:pPr>
            <w:r w:rsidRPr="00857223">
              <w:rPr>
                <w:rFonts w:ascii="Times New Roman" w:hAnsi="Times New Roman" w:cs="Times New Roman"/>
                <w:b/>
                <w:bCs/>
              </w:rPr>
              <w:t xml:space="preserve">Практическое занятие № 5 </w:t>
            </w:r>
            <w:r w:rsidRPr="00857223">
              <w:rPr>
                <w:rFonts w:ascii="Times New Roman" w:hAnsi="Times New Roman" w:cs="Times New Roman"/>
              </w:rPr>
              <w:t xml:space="preserve">Анализ отдельных положений </w:t>
            </w:r>
            <w:proofErr w:type="spellStart"/>
            <w:r w:rsidRPr="00857223">
              <w:rPr>
                <w:rFonts w:ascii="Times New Roman" w:hAnsi="Times New Roman" w:cs="Times New Roman"/>
              </w:rPr>
              <w:t>КаАП</w:t>
            </w:r>
            <w:proofErr w:type="spellEnd"/>
            <w:r w:rsidRPr="00857223">
              <w:rPr>
                <w:rFonts w:ascii="Times New Roman" w:hAnsi="Times New Roman" w:cs="Times New Roman"/>
              </w:rPr>
              <w:t xml:space="preserve"> РФ, связанных с правонар</w:t>
            </w:r>
            <w:r w:rsidRPr="00857223">
              <w:rPr>
                <w:rFonts w:ascii="Times New Roman" w:hAnsi="Times New Roman" w:cs="Times New Roman"/>
              </w:rPr>
              <w:t>у</w:t>
            </w:r>
            <w:r w:rsidRPr="00857223">
              <w:rPr>
                <w:rFonts w:ascii="Times New Roman" w:hAnsi="Times New Roman" w:cs="Times New Roman"/>
              </w:rPr>
              <w:t>шениями в сфере транспорта. Разбор конкретного правонарушения</w:t>
            </w:r>
          </w:p>
        </w:tc>
        <w:tc>
          <w:tcPr>
            <w:tcW w:w="992" w:type="dxa"/>
            <w:vMerge/>
          </w:tcPr>
          <w:p w:rsidR="00022383" w:rsidRPr="00857223" w:rsidRDefault="00022383" w:rsidP="000B4FAE">
            <w:pPr>
              <w:pStyle w:val="NoSpacing4"/>
              <w:jc w:val="center"/>
              <w:rPr>
                <w:rFonts w:ascii="Times New Roman" w:hAnsi="Times New Roman"/>
                <w:b/>
                <w:bCs/>
              </w:rPr>
            </w:pPr>
          </w:p>
        </w:tc>
        <w:tc>
          <w:tcPr>
            <w:tcW w:w="2002" w:type="dxa"/>
            <w:gridSpan w:val="2"/>
            <w:vMerge/>
          </w:tcPr>
          <w:p w:rsidR="00022383" w:rsidRPr="00857223" w:rsidRDefault="00022383" w:rsidP="000B4FAE">
            <w:pPr>
              <w:pStyle w:val="NoSpacing4"/>
              <w:rPr>
                <w:rFonts w:ascii="Times New Roman" w:hAnsi="Times New Roman"/>
              </w:rPr>
            </w:pPr>
          </w:p>
        </w:tc>
      </w:tr>
      <w:tr w:rsidR="00022383" w:rsidRPr="00857223">
        <w:trPr>
          <w:trHeight w:val="332"/>
        </w:trPr>
        <w:tc>
          <w:tcPr>
            <w:tcW w:w="11766" w:type="dxa"/>
            <w:gridSpan w:val="4"/>
          </w:tcPr>
          <w:p w:rsidR="00022383" w:rsidRPr="00857223" w:rsidRDefault="00022383" w:rsidP="000B4FAE">
            <w:pPr>
              <w:pStyle w:val="NoSpacing4"/>
              <w:rPr>
                <w:rFonts w:ascii="Times New Roman" w:hAnsi="Times New Roman"/>
                <w:b/>
                <w:bCs/>
              </w:rPr>
            </w:pPr>
            <w:r w:rsidRPr="00857223">
              <w:rPr>
                <w:rFonts w:ascii="Times New Roman" w:hAnsi="Times New Roman"/>
                <w:b/>
                <w:bCs/>
              </w:rPr>
              <w:t xml:space="preserve">Самостоятельная работа </w:t>
            </w:r>
            <w:proofErr w:type="gramStart"/>
            <w:r w:rsidRPr="00857223">
              <w:rPr>
                <w:rFonts w:ascii="Times New Roman" w:hAnsi="Times New Roman"/>
                <w:b/>
                <w:bCs/>
              </w:rPr>
              <w:t>обучающихся</w:t>
            </w:r>
            <w:proofErr w:type="gramEnd"/>
            <w:r w:rsidRPr="00857223">
              <w:rPr>
                <w:rFonts w:ascii="Times New Roman" w:hAnsi="Times New Roman"/>
                <w:b/>
                <w:bCs/>
              </w:rPr>
              <w:t>*</w:t>
            </w:r>
          </w:p>
        </w:tc>
        <w:tc>
          <w:tcPr>
            <w:tcW w:w="992" w:type="dxa"/>
          </w:tcPr>
          <w:p w:rsidR="00022383" w:rsidRPr="00857223" w:rsidRDefault="00022383" w:rsidP="00101AE3">
            <w:pPr>
              <w:pStyle w:val="NoSpacing4"/>
              <w:jc w:val="center"/>
              <w:rPr>
                <w:rFonts w:ascii="Times New Roman" w:hAnsi="Times New Roman"/>
                <w:b/>
                <w:bCs/>
              </w:rPr>
            </w:pPr>
          </w:p>
        </w:tc>
        <w:tc>
          <w:tcPr>
            <w:tcW w:w="2002" w:type="dxa"/>
            <w:gridSpan w:val="2"/>
          </w:tcPr>
          <w:p w:rsidR="00022383" w:rsidRPr="00857223" w:rsidRDefault="00022383" w:rsidP="000B4FAE">
            <w:pPr>
              <w:pStyle w:val="NoSpacing4"/>
              <w:rPr>
                <w:rFonts w:ascii="Times New Roman" w:hAnsi="Times New Roman"/>
              </w:rPr>
            </w:pPr>
          </w:p>
        </w:tc>
      </w:tr>
      <w:tr w:rsidR="00022383" w:rsidRPr="00857223">
        <w:trPr>
          <w:trHeight w:val="266"/>
        </w:trPr>
        <w:tc>
          <w:tcPr>
            <w:tcW w:w="11766" w:type="dxa"/>
            <w:gridSpan w:val="4"/>
          </w:tcPr>
          <w:p w:rsidR="00022383" w:rsidRPr="00857223" w:rsidRDefault="00022383" w:rsidP="000B4FAE">
            <w:pPr>
              <w:pStyle w:val="NoSpacing4"/>
              <w:rPr>
                <w:rFonts w:ascii="Times New Roman" w:hAnsi="Times New Roman"/>
                <w:b/>
                <w:bCs/>
              </w:rPr>
            </w:pPr>
            <w:r>
              <w:rPr>
                <w:rFonts w:ascii="Times New Roman" w:hAnsi="Times New Roman"/>
                <w:b/>
                <w:bCs/>
              </w:rPr>
              <w:t>Промежуточная аттестация</w:t>
            </w:r>
          </w:p>
        </w:tc>
        <w:tc>
          <w:tcPr>
            <w:tcW w:w="992" w:type="dxa"/>
          </w:tcPr>
          <w:p w:rsidR="00022383" w:rsidRDefault="00022383" w:rsidP="000B4FAE">
            <w:pPr>
              <w:pStyle w:val="NoSpacing4"/>
              <w:jc w:val="center"/>
              <w:rPr>
                <w:rFonts w:ascii="Times New Roman" w:hAnsi="Times New Roman"/>
                <w:b/>
                <w:bCs/>
              </w:rPr>
            </w:pPr>
            <w:r>
              <w:rPr>
                <w:rFonts w:ascii="Times New Roman" w:hAnsi="Times New Roman"/>
                <w:b/>
                <w:bCs/>
              </w:rPr>
              <w:t>2</w:t>
            </w:r>
          </w:p>
        </w:tc>
        <w:tc>
          <w:tcPr>
            <w:tcW w:w="2002" w:type="dxa"/>
            <w:gridSpan w:val="2"/>
          </w:tcPr>
          <w:p w:rsidR="00022383" w:rsidRPr="00857223" w:rsidRDefault="00022383" w:rsidP="000B4FAE">
            <w:pPr>
              <w:pStyle w:val="NoSpacing4"/>
              <w:rPr>
                <w:rFonts w:ascii="Times New Roman" w:hAnsi="Times New Roman"/>
              </w:rPr>
            </w:pPr>
          </w:p>
        </w:tc>
      </w:tr>
      <w:tr w:rsidR="00022383" w:rsidRPr="00857223">
        <w:trPr>
          <w:trHeight w:val="266"/>
        </w:trPr>
        <w:tc>
          <w:tcPr>
            <w:tcW w:w="11766" w:type="dxa"/>
            <w:gridSpan w:val="4"/>
          </w:tcPr>
          <w:p w:rsidR="00022383" w:rsidRPr="00857223" w:rsidRDefault="00022383" w:rsidP="000B4FAE">
            <w:pPr>
              <w:pStyle w:val="NoSpacing4"/>
              <w:rPr>
                <w:rFonts w:ascii="Times New Roman" w:hAnsi="Times New Roman"/>
                <w:b/>
                <w:bCs/>
              </w:rPr>
            </w:pPr>
            <w:r w:rsidRPr="00857223">
              <w:rPr>
                <w:rFonts w:ascii="Times New Roman" w:hAnsi="Times New Roman"/>
                <w:b/>
                <w:bCs/>
              </w:rPr>
              <w:t>Всего</w:t>
            </w:r>
          </w:p>
        </w:tc>
        <w:tc>
          <w:tcPr>
            <w:tcW w:w="992" w:type="dxa"/>
          </w:tcPr>
          <w:p w:rsidR="00022383" w:rsidRPr="00857223" w:rsidRDefault="00022383" w:rsidP="000B4FAE">
            <w:pPr>
              <w:pStyle w:val="NoSpacing4"/>
              <w:jc w:val="center"/>
              <w:rPr>
                <w:rFonts w:ascii="Times New Roman" w:hAnsi="Times New Roman"/>
                <w:b/>
                <w:bCs/>
              </w:rPr>
            </w:pPr>
            <w:r>
              <w:rPr>
                <w:rFonts w:ascii="Times New Roman" w:hAnsi="Times New Roman"/>
                <w:b/>
                <w:bCs/>
              </w:rPr>
              <w:t>52</w:t>
            </w:r>
          </w:p>
        </w:tc>
        <w:tc>
          <w:tcPr>
            <w:tcW w:w="2002" w:type="dxa"/>
            <w:gridSpan w:val="2"/>
          </w:tcPr>
          <w:p w:rsidR="00022383" w:rsidRPr="00857223" w:rsidRDefault="00022383" w:rsidP="000B4FAE">
            <w:pPr>
              <w:pStyle w:val="NoSpacing4"/>
              <w:rPr>
                <w:rFonts w:ascii="Times New Roman" w:hAnsi="Times New Roman"/>
              </w:rPr>
            </w:pPr>
          </w:p>
        </w:tc>
      </w:tr>
    </w:tbl>
    <w:p w:rsidR="00022383" w:rsidRPr="0078648F" w:rsidRDefault="00022383" w:rsidP="00CF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w:t>
      </w:r>
      <w:r w:rsidRPr="0078648F">
        <w:rPr>
          <w:rFonts w:ascii="Times New Roman" w:hAnsi="Times New Roman" w:cs="Times New Roman"/>
          <w:b/>
          <w:bCs/>
          <w:sz w:val="24"/>
          <w:szCs w:val="24"/>
        </w:rPr>
        <w:t xml:space="preserve"> </w:t>
      </w:r>
      <w:r w:rsidRPr="0078648F">
        <w:rPr>
          <w:rFonts w:ascii="Times New Roman" w:hAnsi="Times New Roman" w:cs="Times New Roman"/>
          <w:i/>
          <w:iCs/>
          <w:sz w:val="24"/>
          <w:szCs w:val="24"/>
        </w:rPr>
        <w:t xml:space="preserve">Тематика и виды самостоятельной работы определяются образовательной организацией </w:t>
      </w:r>
    </w:p>
    <w:p w:rsidR="00022383" w:rsidRPr="0078648F" w:rsidRDefault="00022383" w:rsidP="00CF6FAB">
      <w:pPr>
        <w:spacing w:after="0" w:line="312" w:lineRule="auto"/>
        <w:ind w:firstLine="709"/>
        <w:jc w:val="both"/>
        <w:rPr>
          <w:rFonts w:ascii="Times New Roman" w:hAnsi="Times New Roman" w:cs="Times New Roman"/>
          <w:sz w:val="24"/>
          <w:szCs w:val="24"/>
        </w:rPr>
      </w:pPr>
    </w:p>
    <w:p w:rsidR="00022383" w:rsidRPr="0078648F" w:rsidRDefault="00022383" w:rsidP="00CF6FAB">
      <w:pPr>
        <w:spacing w:after="0" w:line="312" w:lineRule="auto"/>
        <w:ind w:firstLine="709"/>
        <w:rPr>
          <w:rFonts w:ascii="Times New Roman" w:hAnsi="Times New Roman" w:cs="Times New Roman"/>
          <w:sz w:val="24"/>
          <w:szCs w:val="24"/>
        </w:rPr>
        <w:sectPr w:rsidR="00022383" w:rsidRPr="0078648F" w:rsidSect="00E173C4">
          <w:pgSz w:w="16840" w:h="11907" w:orient="landscape"/>
          <w:pgMar w:top="1134" w:right="850" w:bottom="1134" w:left="1701" w:header="709" w:footer="709" w:gutter="0"/>
          <w:cols w:space="720"/>
        </w:sectPr>
      </w:pPr>
    </w:p>
    <w:p w:rsidR="00022383" w:rsidRPr="00857223" w:rsidRDefault="00022383" w:rsidP="00CF6FAB">
      <w:pPr>
        <w:pStyle w:val="2"/>
        <w:spacing w:before="0" w:after="0" w:line="312" w:lineRule="auto"/>
        <w:ind w:firstLine="142"/>
        <w:jc w:val="center"/>
        <w:rPr>
          <w:rFonts w:ascii="Times New Roman" w:hAnsi="Times New Roman" w:cs="Times New Roman"/>
          <w:b w:val="0"/>
          <w:bCs w:val="0"/>
          <w:i w:val="0"/>
          <w:iCs w:val="0"/>
          <w:caps/>
          <w:sz w:val="24"/>
          <w:szCs w:val="24"/>
        </w:rPr>
      </w:pPr>
      <w:r w:rsidRPr="00857223">
        <w:rPr>
          <w:rFonts w:ascii="Times New Roman" w:hAnsi="Times New Roman" w:cs="Times New Roman"/>
          <w:i w:val="0"/>
          <w:iCs w:val="0"/>
          <w:caps/>
          <w:sz w:val="24"/>
          <w:szCs w:val="24"/>
        </w:rPr>
        <w:t>3. УСЛОВИЯ РЕАЛИЗАЦИИ ПРОГРАММЫ УЧЕБНОЙ ДИСЦИПЛИНЫ</w:t>
      </w:r>
    </w:p>
    <w:p w:rsidR="00022383" w:rsidRPr="0078648F" w:rsidRDefault="00022383" w:rsidP="00CF6FAB">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b/>
          <w:bCs/>
          <w:sz w:val="24"/>
          <w:szCs w:val="24"/>
        </w:rPr>
        <w:t xml:space="preserve">3.1. </w:t>
      </w:r>
      <w:r w:rsidRPr="00857223">
        <w:rPr>
          <w:rFonts w:ascii="Times New Roman" w:hAnsi="Times New Roman" w:cs="Times New Roman"/>
          <w:b/>
          <w:bCs/>
          <w:sz w:val="24"/>
          <w:szCs w:val="24"/>
        </w:rPr>
        <w:t>Для реализации программы учебной дисциплины должны быть пред</w:t>
      </w:r>
      <w:r w:rsidRPr="00857223">
        <w:rPr>
          <w:rFonts w:ascii="Times New Roman" w:hAnsi="Times New Roman" w:cs="Times New Roman"/>
          <w:b/>
          <w:bCs/>
          <w:sz w:val="24"/>
          <w:szCs w:val="24"/>
        </w:rPr>
        <w:t>у</w:t>
      </w:r>
      <w:r w:rsidRPr="00857223">
        <w:rPr>
          <w:rFonts w:ascii="Times New Roman" w:hAnsi="Times New Roman" w:cs="Times New Roman"/>
          <w:b/>
          <w:bCs/>
          <w:sz w:val="24"/>
          <w:szCs w:val="24"/>
        </w:rPr>
        <w:t>смотрены следующие специальные помещения:</w:t>
      </w:r>
    </w:p>
    <w:p w:rsidR="00022383" w:rsidRPr="0078648F" w:rsidRDefault="00022383" w:rsidP="00CF6FAB">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кабинет «</w:t>
      </w:r>
      <w:r>
        <w:rPr>
          <w:rFonts w:ascii="Times New Roman" w:hAnsi="Times New Roman" w:cs="Times New Roman"/>
          <w:sz w:val="24"/>
          <w:szCs w:val="24"/>
        </w:rPr>
        <w:t>Д</w:t>
      </w:r>
      <w:r w:rsidRPr="0078648F">
        <w:rPr>
          <w:rFonts w:ascii="Times New Roman" w:hAnsi="Times New Roman" w:cs="Times New Roman"/>
          <w:sz w:val="24"/>
          <w:szCs w:val="24"/>
        </w:rPr>
        <w:t>исциплины</w:t>
      </w:r>
      <w:r>
        <w:rPr>
          <w:rFonts w:ascii="Times New Roman" w:hAnsi="Times New Roman" w:cs="Times New Roman"/>
          <w:sz w:val="24"/>
          <w:szCs w:val="24"/>
        </w:rPr>
        <w:t xml:space="preserve"> ОГСЭ</w:t>
      </w:r>
      <w:r w:rsidRPr="0078648F">
        <w:rPr>
          <w:rFonts w:ascii="Times New Roman" w:hAnsi="Times New Roman" w:cs="Times New Roman"/>
          <w:sz w:val="24"/>
          <w:szCs w:val="24"/>
        </w:rPr>
        <w:t xml:space="preserve">», </w:t>
      </w:r>
      <w:proofErr w:type="gramStart"/>
      <w:r w:rsidRPr="0078648F">
        <w:rPr>
          <w:rFonts w:ascii="Times New Roman" w:hAnsi="Times New Roman" w:cs="Times New Roman"/>
          <w:sz w:val="24"/>
          <w:szCs w:val="24"/>
        </w:rPr>
        <w:t>оснащенный</w:t>
      </w:r>
      <w:proofErr w:type="gramEnd"/>
      <w:r w:rsidRPr="0078648F">
        <w:rPr>
          <w:rFonts w:ascii="Times New Roman" w:hAnsi="Times New Roman" w:cs="Times New Roman"/>
          <w:sz w:val="24"/>
          <w:szCs w:val="24"/>
        </w:rPr>
        <w:t xml:space="preserve"> оборудованием:</w:t>
      </w:r>
    </w:p>
    <w:p w:rsidR="00022383" w:rsidRPr="0078648F" w:rsidRDefault="00022383" w:rsidP="00816553">
      <w:pPr>
        <w:pStyle w:val="af"/>
        <w:numPr>
          <w:ilvl w:val="0"/>
          <w:numId w:val="3"/>
        </w:numPr>
        <w:tabs>
          <w:tab w:val="left" w:pos="851"/>
        </w:tabs>
        <w:spacing w:before="0" w:after="0" w:line="312" w:lineRule="auto"/>
        <w:ind w:left="0" w:firstLine="709"/>
        <w:jc w:val="both"/>
      </w:pPr>
      <w:r w:rsidRPr="0078648F">
        <w:t xml:space="preserve"> посадочные места по количеству </w:t>
      </w:r>
      <w:proofErr w:type="gramStart"/>
      <w:r w:rsidRPr="0078648F">
        <w:t>обучающихся</w:t>
      </w:r>
      <w:proofErr w:type="gramEnd"/>
      <w:r w:rsidRPr="0078648F">
        <w:t>;</w:t>
      </w:r>
    </w:p>
    <w:p w:rsidR="00022383" w:rsidRPr="0078648F" w:rsidRDefault="00022383" w:rsidP="00816553">
      <w:pPr>
        <w:pStyle w:val="af"/>
        <w:numPr>
          <w:ilvl w:val="0"/>
          <w:numId w:val="3"/>
        </w:numPr>
        <w:tabs>
          <w:tab w:val="left" w:pos="851"/>
        </w:tabs>
        <w:spacing w:before="0" w:after="0" w:line="312" w:lineRule="auto"/>
        <w:ind w:left="0" w:firstLine="709"/>
        <w:jc w:val="both"/>
      </w:pPr>
      <w:r w:rsidRPr="0078648F">
        <w:t xml:space="preserve"> рабочее место преподавателя;</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комплект учебно-наглядных пособий и плакатов по дисциплине «Правовое обе</w:t>
      </w:r>
      <w:r w:rsidRPr="0078648F">
        <w:rPr>
          <w:rFonts w:ascii="Times New Roman" w:hAnsi="Times New Roman" w:cs="Times New Roman"/>
          <w:sz w:val="24"/>
          <w:szCs w:val="24"/>
        </w:rPr>
        <w:t>с</w:t>
      </w:r>
      <w:r w:rsidRPr="0078648F">
        <w:rPr>
          <w:rFonts w:ascii="Times New Roman" w:hAnsi="Times New Roman" w:cs="Times New Roman"/>
          <w:sz w:val="24"/>
          <w:szCs w:val="24"/>
        </w:rPr>
        <w:t>печение профессиональной деятельности»;</w:t>
      </w:r>
    </w:p>
    <w:p w:rsidR="00022383" w:rsidRPr="0078648F" w:rsidRDefault="00022383" w:rsidP="00816553">
      <w:pPr>
        <w:pStyle w:val="af"/>
        <w:numPr>
          <w:ilvl w:val="0"/>
          <w:numId w:val="3"/>
        </w:numPr>
        <w:tabs>
          <w:tab w:val="left" w:pos="851"/>
        </w:tabs>
        <w:spacing w:before="0" w:after="0" w:line="312" w:lineRule="auto"/>
        <w:ind w:left="0" w:firstLine="709"/>
        <w:jc w:val="both"/>
      </w:pPr>
      <w:r w:rsidRPr="0078648F">
        <w:t xml:space="preserve"> методическая документация;</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раздаточный материал по дисциплине «Правовое обеспечение профессиональной деятельности»;</w:t>
      </w:r>
    </w:p>
    <w:p w:rsidR="00022383" w:rsidRPr="0078648F" w:rsidRDefault="00022383" w:rsidP="00CF6FAB">
      <w:pPr>
        <w:shd w:val="clear" w:color="auto" w:fill="FFFFFF"/>
        <w:spacing w:before="120"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техническими средствами обучения:</w:t>
      </w:r>
    </w:p>
    <w:p w:rsidR="00022383" w:rsidRPr="0078648F" w:rsidRDefault="00022383" w:rsidP="00816553">
      <w:pPr>
        <w:pStyle w:val="af"/>
        <w:numPr>
          <w:ilvl w:val="0"/>
          <w:numId w:val="3"/>
        </w:numPr>
        <w:tabs>
          <w:tab w:val="left" w:pos="851"/>
        </w:tabs>
        <w:spacing w:before="0" w:after="0" w:line="312" w:lineRule="auto"/>
        <w:ind w:left="0" w:firstLine="709"/>
        <w:jc w:val="both"/>
      </w:pPr>
      <w:r w:rsidRPr="0078648F">
        <w:t xml:space="preserve"> компьютер с лицензионным программным обеспечением;</w:t>
      </w:r>
    </w:p>
    <w:p w:rsidR="00022383" w:rsidRPr="0078648F" w:rsidRDefault="00022383" w:rsidP="00816553">
      <w:pPr>
        <w:pStyle w:val="af"/>
        <w:numPr>
          <w:ilvl w:val="0"/>
          <w:numId w:val="3"/>
        </w:numPr>
        <w:tabs>
          <w:tab w:val="left" w:pos="851"/>
        </w:tabs>
        <w:spacing w:before="0" w:after="0" w:line="312" w:lineRule="auto"/>
        <w:ind w:left="0" w:firstLine="709"/>
        <w:jc w:val="both"/>
      </w:pPr>
      <w:r w:rsidRPr="0078648F">
        <w:t xml:space="preserve"> мультимедиа проектор.</w:t>
      </w:r>
    </w:p>
    <w:p w:rsidR="00022383" w:rsidRPr="0078648F" w:rsidRDefault="00022383" w:rsidP="00CF6FAB">
      <w:pPr>
        <w:spacing w:before="120"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 Информационное обеспечение реализации программы</w:t>
      </w:r>
    </w:p>
    <w:p w:rsidR="00022383" w:rsidRPr="0078648F" w:rsidRDefault="00022383" w:rsidP="00CF6FAB">
      <w:pPr>
        <w:suppressAutoHyphen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78648F" w:rsidRDefault="00022383" w:rsidP="00CF6FAB">
      <w:pPr>
        <w:spacing w:before="120" w:after="0" w:line="312" w:lineRule="auto"/>
        <w:ind w:firstLine="709"/>
        <w:jc w:val="both"/>
        <w:rPr>
          <w:rFonts w:ascii="Times New Roman" w:hAnsi="Times New Roman" w:cs="Times New Roman"/>
          <w:sz w:val="24"/>
          <w:szCs w:val="24"/>
        </w:rPr>
      </w:pPr>
      <w:r w:rsidRPr="0078648F">
        <w:rPr>
          <w:rFonts w:ascii="Times New Roman" w:hAnsi="Times New Roman" w:cs="Times New Roman"/>
          <w:b/>
          <w:bCs/>
          <w:sz w:val="24"/>
          <w:szCs w:val="24"/>
        </w:rPr>
        <w:t>3.2.1. Печатные издания</w:t>
      </w:r>
    </w:p>
    <w:p w:rsidR="00022383" w:rsidRPr="0061595C" w:rsidRDefault="00022383" w:rsidP="00D1245D">
      <w:pPr>
        <w:numPr>
          <w:ilvl w:val="0"/>
          <w:numId w:val="39"/>
        </w:numPr>
        <w:shd w:val="clear" w:color="auto" w:fill="FFFFFF"/>
        <w:tabs>
          <w:tab w:val="left" w:pos="284"/>
          <w:tab w:val="left" w:pos="1134"/>
          <w:tab w:val="left" w:pos="1276"/>
          <w:tab w:val="left" w:pos="1843"/>
        </w:tabs>
        <w:spacing w:after="0" w:line="312" w:lineRule="auto"/>
        <w:ind w:left="0" w:firstLine="709"/>
        <w:jc w:val="both"/>
        <w:rPr>
          <w:rFonts w:ascii="Times New Roman" w:hAnsi="Times New Roman" w:cs="Times New Roman"/>
          <w:sz w:val="24"/>
          <w:szCs w:val="24"/>
          <w:lang w:eastAsia="ru-RU"/>
        </w:rPr>
      </w:pPr>
      <w:proofErr w:type="spellStart"/>
      <w:r w:rsidRPr="0061595C">
        <w:rPr>
          <w:rFonts w:ascii="Times New Roman" w:hAnsi="Times New Roman" w:cs="Times New Roman"/>
          <w:sz w:val="24"/>
          <w:szCs w:val="24"/>
          <w:lang w:eastAsia="ru-RU"/>
        </w:rPr>
        <w:t>Гуреева</w:t>
      </w:r>
      <w:proofErr w:type="spellEnd"/>
      <w:r w:rsidRPr="0061595C">
        <w:rPr>
          <w:rFonts w:ascii="Times New Roman" w:hAnsi="Times New Roman" w:cs="Times New Roman"/>
          <w:sz w:val="24"/>
          <w:szCs w:val="24"/>
          <w:lang w:eastAsia="ru-RU"/>
        </w:rPr>
        <w:t>, М.А. Правовое обеспечение профессиональной деятельности</w:t>
      </w:r>
      <w:proofErr w:type="gramStart"/>
      <w:r w:rsidRPr="0061595C">
        <w:rPr>
          <w:rFonts w:ascii="Times New Roman" w:hAnsi="Times New Roman" w:cs="Times New Roman"/>
          <w:sz w:val="24"/>
          <w:szCs w:val="24"/>
          <w:lang w:eastAsia="ru-RU"/>
        </w:rPr>
        <w:t xml:space="preserve"> :</w:t>
      </w:r>
      <w:proofErr w:type="gramEnd"/>
      <w:r w:rsidRPr="0061595C">
        <w:rPr>
          <w:rFonts w:ascii="Times New Roman" w:hAnsi="Times New Roman" w:cs="Times New Roman"/>
          <w:sz w:val="24"/>
          <w:szCs w:val="24"/>
          <w:lang w:eastAsia="ru-RU"/>
        </w:rPr>
        <w:t xml:space="preserve"> уче</w:t>
      </w:r>
      <w:r w:rsidRPr="0061595C">
        <w:rPr>
          <w:rFonts w:ascii="Times New Roman" w:hAnsi="Times New Roman" w:cs="Times New Roman"/>
          <w:sz w:val="24"/>
          <w:szCs w:val="24"/>
          <w:lang w:eastAsia="ru-RU"/>
        </w:rPr>
        <w:t>б</w:t>
      </w:r>
      <w:r w:rsidRPr="0061595C">
        <w:rPr>
          <w:rFonts w:ascii="Times New Roman" w:hAnsi="Times New Roman" w:cs="Times New Roman"/>
          <w:sz w:val="24"/>
          <w:szCs w:val="24"/>
          <w:lang w:eastAsia="ru-RU"/>
        </w:rPr>
        <w:t xml:space="preserve">ник / М.А. </w:t>
      </w:r>
      <w:proofErr w:type="spellStart"/>
      <w:r w:rsidRPr="0061595C">
        <w:rPr>
          <w:rFonts w:ascii="Times New Roman" w:hAnsi="Times New Roman" w:cs="Times New Roman"/>
          <w:sz w:val="24"/>
          <w:szCs w:val="24"/>
          <w:lang w:eastAsia="ru-RU"/>
        </w:rPr>
        <w:t>Гуреева</w:t>
      </w:r>
      <w:proofErr w:type="spellEnd"/>
      <w:r w:rsidRPr="0061595C">
        <w:rPr>
          <w:rFonts w:ascii="Times New Roman" w:hAnsi="Times New Roman" w:cs="Times New Roman"/>
          <w:sz w:val="24"/>
          <w:szCs w:val="24"/>
          <w:lang w:eastAsia="ru-RU"/>
        </w:rPr>
        <w:t>. – 2-е изд., стер. – М.</w:t>
      </w:r>
      <w:proofErr w:type="gramStart"/>
      <w:r w:rsidRPr="0061595C">
        <w:rPr>
          <w:rFonts w:ascii="Times New Roman" w:hAnsi="Times New Roman" w:cs="Times New Roman"/>
          <w:sz w:val="24"/>
          <w:szCs w:val="24"/>
          <w:lang w:eastAsia="ru-RU"/>
        </w:rPr>
        <w:t xml:space="preserve"> :</w:t>
      </w:r>
      <w:proofErr w:type="gramEnd"/>
      <w:r w:rsidRPr="0061595C">
        <w:rPr>
          <w:rFonts w:ascii="Times New Roman" w:hAnsi="Times New Roman" w:cs="Times New Roman"/>
          <w:sz w:val="24"/>
          <w:szCs w:val="24"/>
          <w:lang w:eastAsia="ru-RU"/>
        </w:rPr>
        <w:t xml:space="preserve"> КНОРУС, 2016. – 220 с. – (Среднее проф. обр</w:t>
      </w:r>
      <w:r w:rsidRPr="0061595C">
        <w:rPr>
          <w:rFonts w:ascii="Times New Roman" w:hAnsi="Times New Roman" w:cs="Times New Roman"/>
          <w:sz w:val="24"/>
          <w:szCs w:val="24"/>
          <w:lang w:eastAsia="ru-RU"/>
        </w:rPr>
        <w:t>а</w:t>
      </w:r>
      <w:r w:rsidRPr="0061595C">
        <w:rPr>
          <w:rFonts w:ascii="Times New Roman" w:hAnsi="Times New Roman" w:cs="Times New Roman"/>
          <w:sz w:val="24"/>
          <w:szCs w:val="24"/>
          <w:lang w:eastAsia="ru-RU"/>
        </w:rPr>
        <w:t>зование).</w:t>
      </w:r>
    </w:p>
    <w:p w:rsidR="00022383" w:rsidRPr="0061595C" w:rsidRDefault="00022383" w:rsidP="00D1245D">
      <w:pPr>
        <w:numPr>
          <w:ilvl w:val="0"/>
          <w:numId w:val="39"/>
        </w:numPr>
        <w:shd w:val="clear" w:color="auto" w:fill="FFFFFF"/>
        <w:tabs>
          <w:tab w:val="left" w:pos="284"/>
          <w:tab w:val="left" w:pos="993"/>
          <w:tab w:val="left" w:pos="1843"/>
        </w:tabs>
        <w:spacing w:after="0" w:line="312"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Pr="0061595C">
        <w:rPr>
          <w:rFonts w:ascii="Times New Roman" w:hAnsi="Times New Roman" w:cs="Times New Roman"/>
          <w:sz w:val="24"/>
          <w:szCs w:val="24"/>
          <w:lang w:eastAsia="ru-RU"/>
        </w:rPr>
        <w:t>Румынина</w:t>
      </w:r>
      <w:proofErr w:type="spellEnd"/>
      <w:r w:rsidRPr="0061595C">
        <w:rPr>
          <w:rFonts w:ascii="Times New Roman" w:hAnsi="Times New Roman" w:cs="Times New Roman"/>
          <w:sz w:val="24"/>
          <w:szCs w:val="24"/>
          <w:lang w:eastAsia="ru-RU"/>
        </w:rPr>
        <w:t>, В.В. Правовое обеспечение профессиональной деятельности : уче</w:t>
      </w:r>
      <w:r w:rsidRPr="0061595C">
        <w:rPr>
          <w:rFonts w:ascii="Times New Roman" w:hAnsi="Times New Roman" w:cs="Times New Roman"/>
          <w:sz w:val="24"/>
          <w:szCs w:val="24"/>
          <w:lang w:eastAsia="ru-RU"/>
        </w:rPr>
        <w:t>б</w:t>
      </w:r>
      <w:r w:rsidRPr="0061595C">
        <w:rPr>
          <w:rFonts w:ascii="Times New Roman" w:hAnsi="Times New Roman" w:cs="Times New Roman"/>
          <w:sz w:val="24"/>
          <w:szCs w:val="24"/>
          <w:lang w:eastAsia="ru-RU"/>
        </w:rPr>
        <w:t>ник для студ. учреждений сред</w:t>
      </w:r>
      <w:proofErr w:type="gramStart"/>
      <w:r w:rsidRPr="0061595C">
        <w:rPr>
          <w:rFonts w:ascii="Times New Roman" w:hAnsi="Times New Roman" w:cs="Times New Roman"/>
          <w:sz w:val="24"/>
          <w:szCs w:val="24"/>
          <w:lang w:eastAsia="ru-RU"/>
        </w:rPr>
        <w:t>.</w:t>
      </w:r>
      <w:proofErr w:type="gramEnd"/>
      <w:r w:rsidRPr="0061595C">
        <w:rPr>
          <w:rFonts w:ascii="Times New Roman" w:hAnsi="Times New Roman" w:cs="Times New Roman"/>
          <w:sz w:val="24"/>
          <w:szCs w:val="24"/>
          <w:lang w:eastAsia="ru-RU"/>
        </w:rPr>
        <w:t xml:space="preserve"> </w:t>
      </w:r>
      <w:proofErr w:type="gramStart"/>
      <w:r w:rsidRPr="0061595C">
        <w:rPr>
          <w:rFonts w:ascii="Times New Roman" w:hAnsi="Times New Roman" w:cs="Times New Roman"/>
          <w:sz w:val="24"/>
          <w:szCs w:val="24"/>
          <w:lang w:eastAsia="ru-RU"/>
        </w:rPr>
        <w:t>п</w:t>
      </w:r>
      <w:proofErr w:type="gramEnd"/>
      <w:r w:rsidRPr="0061595C">
        <w:rPr>
          <w:rFonts w:ascii="Times New Roman" w:hAnsi="Times New Roman" w:cs="Times New Roman"/>
          <w:sz w:val="24"/>
          <w:szCs w:val="24"/>
          <w:lang w:eastAsia="ru-RU"/>
        </w:rPr>
        <w:t xml:space="preserve">роф. образования / В. В. </w:t>
      </w:r>
      <w:proofErr w:type="spellStart"/>
      <w:r w:rsidRPr="0061595C">
        <w:rPr>
          <w:rFonts w:ascii="Times New Roman" w:hAnsi="Times New Roman" w:cs="Times New Roman"/>
          <w:sz w:val="24"/>
          <w:szCs w:val="24"/>
          <w:lang w:eastAsia="ru-RU"/>
        </w:rPr>
        <w:t>Румынина</w:t>
      </w:r>
      <w:proofErr w:type="spellEnd"/>
      <w:r w:rsidRPr="0061595C">
        <w:rPr>
          <w:rFonts w:ascii="Times New Roman" w:hAnsi="Times New Roman" w:cs="Times New Roman"/>
          <w:sz w:val="24"/>
          <w:szCs w:val="24"/>
          <w:lang w:eastAsia="ru-RU"/>
        </w:rPr>
        <w:t>. – 12-е изд., стер. – М.</w:t>
      </w:r>
      <w:proofErr w:type="gramStart"/>
      <w:r w:rsidRPr="0061595C">
        <w:rPr>
          <w:rFonts w:ascii="Times New Roman" w:hAnsi="Times New Roman" w:cs="Times New Roman"/>
          <w:sz w:val="24"/>
          <w:szCs w:val="24"/>
          <w:lang w:eastAsia="ru-RU"/>
        </w:rPr>
        <w:t xml:space="preserve"> :</w:t>
      </w:r>
      <w:proofErr w:type="gramEnd"/>
      <w:r w:rsidRPr="0061595C">
        <w:rPr>
          <w:rFonts w:ascii="Times New Roman" w:hAnsi="Times New Roman" w:cs="Times New Roman"/>
          <w:sz w:val="24"/>
          <w:szCs w:val="24"/>
          <w:lang w:eastAsia="ru-RU"/>
        </w:rPr>
        <w:t xml:space="preserve"> Издательский центр «Академия», 2017. – 224 с.</w:t>
      </w:r>
    </w:p>
    <w:p w:rsidR="00022383" w:rsidRPr="0061595C" w:rsidRDefault="00022383" w:rsidP="00D1245D">
      <w:pPr>
        <w:pStyle w:val="af"/>
        <w:numPr>
          <w:ilvl w:val="2"/>
          <w:numId w:val="58"/>
        </w:numPr>
        <w:spacing w:after="0" w:line="312" w:lineRule="auto"/>
        <w:jc w:val="both"/>
        <w:rPr>
          <w:b/>
          <w:bCs/>
        </w:rPr>
      </w:pPr>
      <w:r w:rsidRPr="0061595C">
        <w:rPr>
          <w:b/>
          <w:bCs/>
        </w:rPr>
        <w:t>Электронные издания (электронные ресурсы)</w:t>
      </w:r>
    </w:p>
    <w:p w:rsidR="00022383" w:rsidRPr="0061595C" w:rsidRDefault="00022383" w:rsidP="00B363B2">
      <w:pPr>
        <w:pStyle w:val="2f2"/>
      </w:pPr>
      <w:r>
        <w:t xml:space="preserve">1. </w:t>
      </w:r>
      <w:r w:rsidRPr="0061595C">
        <w:t>Справочно-правовая система Консультант Плюс: офиц. сайт. – Режим доступа: http://www.consultant.ru.</w:t>
      </w:r>
    </w:p>
    <w:p w:rsidR="00022383" w:rsidRPr="0061595C" w:rsidRDefault="00022383" w:rsidP="00B363B2">
      <w:pPr>
        <w:pStyle w:val="2f2"/>
      </w:pPr>
      <w:r>
        <w:t xml:space="preserve">2. </w:t>
      </w:r>
      <w:r w:rsidRPr="0061595C">
        <w:t>ГАРАНТ</w:t>
      </w:r>
      <w:proofErr w:type="gramStart"/>
      <w:r w:rsidRPr="0061595C">
        <w:t>.Р</w:t>
      </w:r>
      <w:proofErr w:type="gramEnd"/>
      <w:r w:rsidRPr="0061595C">
        <w:t>У: информационно-правовой портал. – Режим доступа: http://www.garant.ru.</w:t>
      </w:r>
    </w:p>
    <w:p w:rsidR="00022383" w:rsidRPr="0078648F" w:rsidRDefault="00022383" w:rsidP="00CF6FAB">
      <w:pPr>
        <w:spacing w:after="0" w:line="240" w:lineRule="auto"/>
        <w:rPr>
          <w:rFonts w:ascii="Times New Roman" w:hAnsi="Times New Roman" w:cs="Times New Roman"/>
          <w:sz w:val="24"/>
          <w:szCs w:val="24"/>
        </w:rPr>
      </w:pPr>
    </w:p>
    <w:p w:rsidR="00022383" w:rsidRDefault="00022383">
      <w:pPr>
        <w:spacing w:after="0" w:line="240" w:lineRule="auto"/>
        <w:rPr>
          <w:rFonts w:ascii="Times New Roman" w:hAnsi="Times New Roman" w:cs="Times New Roman"/>
          <w:b/>
          <w:bCs/>
          <w:i/>
          <w:iCs/>
          <w:sz w:val="24"/>
          <w:szCs w:val="24"/>
          <w:lang w:eastAsia="ru-RU"/>
        </w:rPr>
      </w:pPr>
      <w:r>
        <w:rPr>
          <w:rFonts w:ascii="Times New Roman" w:hAnsi="Times New Roman" w:cs="Times New Roman"/>
          <w:sz w:val="24"/>
          <w:szCs w:val="24"/>
        </w:rPr>
        <w:br w:type="page"/>
      </w:r>
    </w:p>
    <w:p w:rsidR="00022383" w:rsidRPr="00857223" w:rsidRDefault="00022383" w:rsidP="00CF6FAB">
      <w:pPr>
        <w:pStyle w:val="2"/>
        <w:spacing w:before="0" w:after="0" w:line="312" w:lineRule="auto"/>
        <w:jc w:val="center"/>
        <w:rPr>
          <w:rFonts w:ascii="Times New Roman" w:hAnsi="Times New Roman" w:cs="Times New Roman"/>
          <w:i w:val="0"/>
          <w:iCs w:val="0"/>
          <w:sz w:val="24"/>
          <w:szCs w:val="24"/>
        </w:rPr>
      </w:pPr>
      <w:r w:rsidRPr="00857223">
        <w:rPr>
          <w:rFonts w:ascii="Times New Roman" w:hAnsi="Times New Roman" w:cs="Times New Roman"/>
          <w:i w:val="0"/>
          <w:iCs w:val="0"/>
          <w:sz w:val="24"/>
          <w:szCs w:val="24"/>
        </w:rPr>
        <w:t>4. КОНТРОЛЬ И ОЦЕНКА РЕЗУЛЬТАТОВ ОСВОЕНИЯ УЧЕБНОЙ ДИСЦИПЛИНЫ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304"/>
        <w:gridCol w:w="3134"/>
      </w:tblGrid>
      <w:tr w:rsidR="00022383" w:rsidRPr="00857223">
        <w:trPr>
          <w:trHeight w:val="780"/>
          <w:jc w:val="center"/>
        </w:trPr>
        <w:tc>
          <w:tcPr>
            <w:tcW w:w="1637" w:type="pct"/>
            <w:vAlign w:val="center"/>
          </w:tcPr>
          <w:p w:rsidR="00022383" w:rsidRPr="00857223" w:rsidRDefault="00022383" w:rsidP="000B4FAE">
            <w:pPr>
              <w:spacing w:after="0" w:line="240" w:lineRule="auto"/>
              <w:jc w:val="center"/>
              <w:rPr>
                <w:rFonts w:ascii="Times New Roman" w:hAnsi="Times New Roman" w:cs="Times New Roman"/>
                <w:b/>
                <w:bCs/>
              </w:rPr>
            </w:pPr>
            <w:r w:rsidRPr="00857223">
              <w:rPr>
                <w:rFonts w:ascii="Times New Roman" w:hAnsi="Times New Roman" w:cs="Times New Roman"/>
                <w:b/>
                <w:bCs/>
              </w:rPr>
              <w:t>Результаты обучения</w:t>
            </w:r>
          </w:p>
        </w:tc>
        <w:tc>
          <w:tcPr>
            <w:tcW w:w="1726" w:type="pct"/>
            <w:vAlign w:val="center"/>
          </w:tcPr>
          <w:p w:rsidR="00022383" w:rsidRPr="00857223" w:rsidRDefault="00022383" w:rsidP="000B4FAE">
            <w:pPr>
              <w:spacing w:after="0" w:line="240" w:lineRule="auto"/>
              <w:jc w:val="center"/>
              <w:rPr>
                <w:rFonts w:ascii="Times New Roman" w:hAnsi="Times New Roman" w:cs="Times New Roman"/>
                <w:b/>
                <w:bCs/>
              </w:rPr>
            </w:pPr>
            <w:r w:rsidRPr="00857223">
              <w:rPr>
                <w:rFonts w:ascii="Times New Roman" w:hAnsi="Times New Roman" w:cs="Times New Roman"/>
                <w:b/>
                <w:bCs/>
              </w:rPr>
              <w:t>Критерии оценки</w:t>
            </w:r>
          </w:p>
        </w:tc>
        <w:tc>
          <w:tcPr>
            <w:tcW w:w="1637" w:type="pct"/>
            <w:vAlign w:val="center"/>
          </w:tcPr>
          <w:p w:rsidR="00022383" w:rsidRPr="00857223" w:rsidRDefault="00022383" w:rsidP="000B4FAE">
            <w:pPr>
              <w:spacing w:after="0" w:line="240" w:lineRule="auto"/>
              <w:jc w:val="center"/>
              <w:rPr>
                <w:rFonts w:ascii="Times New Roman" w:hAnsi="Times New Roman" w:cs="Times New Roman"/>
                <w:b/>
                <w:bCs/>
              </w:rPr>
            </w:pPr>
            <w:r w:rsidRPr="00857223">
              <w:rPr>
                <w:rFonts w:ascii="Times New Roman" w:hAnsi="Times New Roman" w:cs="Times New Roman"/>
                <w:b/>
                <w:bCs/>
              </w:rPr>
              <w:t>Методы оценки</w:t>
            </w:r>
          </w:p>
        </w:tc>
      </w:tr>
      <w:tr w:rsidR="00022383" w:rsidRPr="00857223">
        <w:trPr>
          <w:trHeight w:val="3864"/>
          <w:jc w:val="center"/>
        </w:trPr>
        <w:tc>
          <w:tcPr>
            <w:tcW w:w="1637" w:type="pct"/>
          </w:tcPr>
          <w:p w:rsidR="00022383" w:rsidRPr="00101AE3" w:rsidRDefault="00022383" w:rsidP="000B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101AE3">
              <w:rPr>
                <w:rFonts w:ascii="Times New Roman" w:hAnsi="Times New Roman" w:cs="Times New Roman"/>
                <w:iCs/>
              </w:rPr>
              <w:t>Перечень знаний, осваива</w:t>
            </w:r>
            <w:r w:rsidRPr="00101AE3">
              <w:rPr>
                <w:rFonts w:ascii="Times New Roman" w:hAnsi="Times New Roman" w:cs="Times New Roman"/>
                <w:iCs/>
              </w:rPr>
              <w:t>е</w:t>
            </w:r>
            <w:r w:rsidRPr="00101AE3">
              <w:rPr>
                <w:rFonts w:ascii="Times New Roman" w:hAnsi="Times New Roman" w:cs="Times New Roman"/>
                <w:iCs/>
              </w:rPr>
              <w:t>мых в рамках дисциплины:</w:t>
            </w:r>
          </w:p>
          <w:p w:rsidR="00022383" w:rsidRPr="00857223" w:rsidRDefault="00022383" w:rsidP="00D1245D">
            <w:pPr>
              <w:numPr>
                <w:ilvl w:val="0"/>
                <w:numId w:val="48"/>
              </w:numPr>
              <w:spacing w:after="0" w:line="240" w:lineRule="auto"/>
              <w:ind w:left="0" w:firstLine="426"/>
              <w:jc w:val="both"/>
              <w:rPr>
                <w:rFonts w:ascii="Times New Roman" w:hAnsi="Times New Roman" w:cs="Times New Roman"/>
              </w:rPr>
            </w:pPr>
            <w:r w:rsidRPr="00857223">
              <w:rPr>
                <w:rFonts w:ascii="Times New Roman" w:hAnsi="Times New Roman" w:cs="Times New Roman"/>
              </w:rPr>
              <w:t>прав и обязанностей работников в сфере професс</w:t>
            </w:r>
            <w:r w:rsidRPr="00857223">
              <w:rPr>
                <w:rFonts w:ascii="Times New Roman" w:hAnsi="Times New Roman" w:cs="Times New Roman"/>
              </w:rPr>
              <w:t>и</w:t>
            </w:r>
            <w:r w:rsidRPr="00857223">
              <w:rPr>
                <w:rFonts w:ascii="Times New Roman" w:hAnsi="Times New Roman" w:cs="Times New Roman"/>
              </w:rPr>
              <w:t>ональной деятельности</w:t>
            </w:r>
          </w:p>
          <w:p w:rsidR="00022383" w:rsidRPr="00857223" w:rsidRDefault="00022383" w:rsidP="00D1245D">
            <w:pPr>
              <w:numPr>
                <w:ilvl w:val="0"/>
                <w:numId w:val="49"/>
              </w:numPr>
              <w:spacing w:after="0" w:line="240" w:lineRule="auto"/>
              <w:ind w:left="0" w:firstLine="360"/>
              <w:jc w:val="both"/>
              <w:rPr>
                <w:rFonts w:ascii="Times New Roman" w:hAnsi="Times New Roman" w:cs="Times New Roman"/>
              </w:rPr>
            </w:pPr>
            <w:r w:rsidRPr="00857223">
              <w:rPr>
                <w:rFonts w:ascii="Times New Roman" w:hAnsi="Times New Roman" w:cs="Times New Roman"/>
              </w:rPr>
              <w:t xml:space="preserve">законодательных актов и других нормативных </w:t>
            </w:r>
            <w:proofErr w:type="gramStart"/>
            <w:r w:rsidRPr="00857223">
              <w:rPr>
                <w:rFonts w:ascii="Times New Roman" w:hAnsi="Times New Roman" w:cs="Times New Roman"/>
              </w:rPr>
              <w:t>доку-ментов</w:t>
            </w:r>
            <w:proofErr w:type="gramEnd"/>
            <w:r w:rsidRPr="00857223">
              <w:rPr>
                <w:rFonts w:ascii="Times New Roman" w:hAnsi="Times New Roman" w:cs="Times New Roman"/>
              </w:rPr>
              <w:t>, регулирующих пра</w:t>
            </w:r>
            <w:r w:rsidRPr="00857223">
              <w:rPr>
                <w:rFonts w:ascii="Times New Roman" w:hAnsi="Times New Roman" w:cs="Times New Roman"/>
              </w:rPr>
              <w:softHyphen/>
              <w:t>вовые отношения в процессе профессиональной деятельн</w:t>
            </w:r>
            <w:r w:rsidRPr="00857223">
              <w:rPr>
                <w:rFonts w:ascii="Times New Roman" w:hAnsi="Times New Roman" w:cs="Times New Roman"/>
              </w:rPr>
              <w:t>о</w:t>
            </w:r>
            <w:r w:rsidRPr="00857223">
              <w:rPr>
                <w:rFonts w:ascii="Times New Roman" w:hAnsi="Times New Roman" w:cs="Times New Roman"/>
              </w:rPr>
              <w:t>сти</w:t>
            </w:r>
          </w:p>
        </w:tc>
        <w:tc>
          <w:tcPr>
            <w:tcW w:w="1726" w:type="pct"/>
          </w:tcPr>
          <w:p w:rsidR="00022383" w:rsidRPr="00857223" w:rsidRDefault="00022383" w:rsidP="00D1245D">
            <w:pPr>
              <w:numPr>
                <w:ilvl w:val="0"/>
                <w:numId w:val="50"/>
              </w:numPr>
              <w:spacing w:after="0" w:line="240" w:lineRule="auto"/>
              <w:ind w:left="0" w:firstLine="360"/>
              <w:jc w:val="both"/>
              <w:rPr>
                <w:rFonts w:ascii="Times New Roman" w:hAnsi="Times New Roman" w:cs="Times New Roman"/>
              </w:rPr>
            </w:pPr>
            <w:r w:rsidRPr="00857223">
              <w:rPr>
                <w:rFonts w:ascii="Times New Roman" w:hAnsi="Times New Roman" w:cs="Times New Roman"/>
              </w:rPr>
              <w:t>понимание сущности прав и обязанностей работников в сфере профессиональной де</w:t>
            </w:r>
            <w:r w:rsidRPr="00857223">
              <w:rPr>
                <w:rFonts w:ascii="Times New Roman" w:hAnsi="Times New Roman" w:cs="Times New Roman"/>
              </w:rPr>
              <w:t>я</w:t>
            </w:r>
            <w:r w:rsidRPr="00857223">
              <w:rPr>
                <w:rFonts w:ascii="Times New Roman" w:hAnsi="Times New Roman" w:cs="Times New Roman"/>
              </w:rPr>
              <w:t>тельности;</w:t>
            </w:r>
          </w:p>
          <w:p w:rsidR="00022383" w:rsidRPr="00857223" w:rsidRDefault="00022383" w:rsidP="00D1245D">
            <w:pPr>
              <w:numPr>
                <w:ilvl w:val="0"/>
                <w:numId w:val="50"/>
              </w:numPr>
              <w:spacing w:after="0" w:line="240" w:lineRule="auto"/>
              <w:ind w:left="0" w:firstLine="360"/>
              <w:jc w:val="both"/>
              <w:rPr>
                <w:rFonts w:ascii="Times New Roman" w:hAnsi="Times New Roman" w:cs="Times New Roman"/>
              </w:rPr>
            </w:pPr>
            <w:r w:rsidRPr="00857223">
              <w:rPr>
                <w:rFonts w:ascii="Times New Roman" w:hAnsi="Times New Roman" w:cs="Times New Roman"/>
              </w:rPr>
              <w:t xml:space="preserve">анализ </w:t>
            </w:r>
            <w:hyperlink r:id="rId51" w:tgtFrame="_blank" w:history="1">
              <w:r w:rsidRPr="00857223">
                <w:rPr>
                  <w:rFonts w:ascii="Times New Roman" w:hAnsi="Times New Roman" w:cs="Times New Roman"/>
                </w:rPr>
                <w:t>нормативно-правовых актов</w:t>
              </w:r>
            </w:hyperlink>
            <w:r w:rsidRPr="00857223">
              <w:rPr>
                <w:rFonts w:ascii="Times New Roman" w:hAnsi="Times New Roman" w:cs="Times New Roman"/>
              </w:rPr>
              <w:t xml:space="preserve"> и других норм</w:t>
            </w:r>
            <w:r w:rsidRPr="00857223">
              <w:rPr>
                <w:rFonts w:ascii="Times New Roman" w:hAnsi="Times New Roman" w:cs="Times New Roman"/>
              </w:rPr>
              <w:t>а</w:t>
            </w:r>
            <w:r w:rsidRPr="00857223">
              <w:rPr>
                <w:rFonts w:ascii="Times New Roman" w:hAnsi="Times New Roman" w:cs="Times New Roman"/>
              </w:rPr>
              <w:t>тивных документов, регулир</w:t>
            </w:r>
            <w:r w:rsidRPr="00857223">
              <w:rPr>
                <w:rFonts w:ascii="Times New Roman" w:hAnsi="Times New Roman" w:cs="Times New Roman"/>
              </w:rPr>
              <w:t>у</w:t>
            </w:r>
            <w:r w:rsidRPr="00857223">
              <w:rPr>
                <w:rFonts w:ascii="Times New Roman" w:hAnsi="Times New Roman" w:cs="Times New Roman"/>
              </w:rPr>
              <w:t>ющих правовые отношения в процессе профессиональной д</w:t>
            </w:r>
            <w:r w:rsidRPr="00857223">
              <w:rPr>
                <w:rFonts w:ascii="Times New Roman" w:hAnsi="Times New Roman" w:cs="Times New Roman"/>
              </w:rPr>
              <w:t>е</w:t>
            </w:r>
            <w:r w:rsidRPr="00857223">
              <w:rPr>
                <w:rFonts w:ascii="Times New Roman" w:hAnsi="Times New Roman" w:cs="Times New Roman"/>
              </w:rPr>
              <w:t>ятельности</w:t>
            </w:r>
          </w:p>
        </w:tc>
        <w:tc>
          <w:tcPr>
            <w:tcW w:w="1637" w:type="pct"/>
          </w:tcPr>
          <w:p w:rsidR="00022383" w:rsidRPr="00857223" w:rsidRDefault="00022383" w:rsidP="000B4FAE">
            <w:pPr>
              <w:spacing w:after="0" w:line="240" w:lineRule="auto"/>
              <w:jc w:val="both"/>
              <w:rPr>
                <w:rFonts w:ascii="Times New Roman" w:hAnsi="Times New Roman" w:cs="Times New Roman"/>
              </w:rPr>
            </w:pPr>
            <w:r w:rsidRPr="00857223">
              <w:rPr>
                <w:rFonts w:ascii="Times New Roman" w:hAnsi="Times New Roman" w:cs="Times New Roman"/>
              </w:rPr>
              <w:t>Различные виды опроса, в</w:t>
            </w:r>
            <w:r w:rsidRPr="00857223">
              <w:rPr>
                <w:rFonts w:ascii="Times New Roman" w:hAnsi="Times New Roman" w:cs="Times New Roman"/>
              </w:rPr>
              <w:t>ы</w:t>
            </w:r>
            <w:r w:rsidRPr="00857223">
              <w:rPr>
                <w:rFonts w:ascii="Times New Roman" w:hAnsi="Times New Roman" w:cs="Times New Roman"/>
              </w:rPr>
              <w:t>полнение проверочных работ, тестирование, индивидуал</w:t>
            </w:r>
            <w:r w:rsidRPr="00857223">
              <w:rPr>
                <w:rFonts w:ascii="Times New Roman" w:hAnsi="Times New Roman" w:cs="Times New Roman"/>
              </w:rPr>
              <w:t>ь</w:t>
            </w:r>
            <w:r w:rsidRPr="00857223">
              <w:rPr>
                <w:rFonts w:ascii="Times New Roman" w:hAnsi="Times New Roman" w:cs="Times New Roman"/>
              </w:rPr>
              <w:t>ные задания</w:t>
            </w:r>
          </w:p>
        </w:tc>
      </w:tr>
      <w:tr w:rsidR="00022383" w:rsidRPr="00857223">
        <w:trPr>
          <w:trHeight w:val="1364"/>
          <w:jc w:val="center"/>
        </w:trPr>
        <w:tc>
          <w:tcPr>
            <w:tcW w:w="1637" w:type="pct"/>
          </w:tcPr>
          <w:p w:rsidR="00022383" w:rsidRPr="00101AE3" w:rsidRDefault="00022383" w:rsidP="000B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101AE3">
              <w:rPr>
                <w:rFonts w:ascii="Times New Roman" w:hAnsi="Times New Roman" w:cs="Times New Roman"/>
                <w:iCs/>
              </w:rPr>
              <w:t>Перечень умений, осваива</w:t>
            </w:r>
            <w:r w:rsidRPr="00101AE3">
              <w:rPr>
                <w:rFonts w:ascii="Times New Roman" w:hAnsi="Times New Roman" w:cs="Times New Roman"/>
                <w:iCs/>
              </w:rPr>
              <w:t>е</w:t>
            </w:r>
            <w:r w:rsidRPr="00101AE3">
              <w:rPr>
                <w:rFonts w:ascii="Times New Roman" w:hAnsi="Times New Roman" w:cs="Times New Roman"/>
                <w:iCs/>
              </w:rPr>
              <w:t>мых в рамках дисциплины:</w:t>
            </w:r>
          </w:p>
          <w:p w:rsidR="00022383" w:rsidRPr="00857223" w:rsidRDefault="00022383" w:rsidP="000B4FAE">
            <w:pPr>
              <w:spacing w:after="0" w:line="240" w:lineRule="auto"/>
              <w:jc w:val="both"/>
              <w:rPr>
                <w:rFonts w:ascii="Times New Roman" w:hAnsi="Times New Roman" w:cs="Times New Roman"/>
              </w:rPr>
            </w:pPr>
            <w:r w:rsidRPr="00857223">
              <w:rPr>
                <w:rFonts w:ascii="Times New Roman" w:hAnsi="Times New Roman" w:cs="Times New Roman"/>
              </w:rPr>
              <w:t>защищать свои права в соо</w:t>
            </w:r>
            <w:r w:rsidRPr="00857223">
              <w:rPr>
                <w:rFonts w:ascii="Times New Roman" w:hAnsi="Times New Roman" w:cs="Times New Roman"/>
              </w:rPr>
              <w:t>т</w:t>
            </w:r>
            <w:r w:rsidRPr="00857223">
              <w:rPr>
                <w:rFonts w:ascii="Times New Roman" w:hAnsi="Times New Roman" w:cs="Times New Roman"/>
              </w:rPr>
              <w:t>ветствии с трудовым закон</w:t>
            </w:r>
            <w:r w:rsidRPr="00857223">
              <w:rPr>
                <w:rFonts w:ascii="Times New Roman" w:hAnsi="Times New Roman" w:cs="Times New Roman"/>
              </w:rPr>
              <w:t>о</w:t>
            </w:r>
            <w:r w:rsidRPr="00857223">
              <w:rPr>
                <w:rFonts w:ascii="Times New Roman" w:hAnsi="Times New Roman" w:cs="Times New Roman"/>
              </w:rPr>
              <w:t>дательством</w:t>
            </w:r>
          </w:p>
        </w:tc>
        <w:tc>
          <w:tcPr>
            <w:tcW w:w="1726" w:type="pct"/>
          </w:tcPr>
          <w:p w:rsidR="00022383" w:rsidRPr="00857223" w:rsidRDefault="00022383" w:rsidP="000B4FAE">
            <w:pPr>
              <w:spacing w:after="0" w:line="240" w:lineRule="auto"/>
              <w:jc w:val="both"/>
              <w:rPr>
                <w:rFonts w:ascii="Times New Roman" w:hAnsi="Times New Roman" w:cs="Times New Roman"/>
              </w:rPr>
            </w:pPr>
            <w:r w:rsidRPr="00857223">
              <w:rPr>
                <w:rFonts w:ascii="Times New Roman" w:hAnsi="Times New Roman" w:cs="Times New Roman"/>
              </w:rPr>
              <w:t>грамотное применение необ</w:t>
            </w:r>
            <w:r w:rsidRPr="00857223">
              <w:rPr>
                <w:rFonts w:ascii="Times New Roman" w:hAnsi="Times New Roman" w:cs="Times New Roman"/>
              </w:rPr>
              <w:softHyphen/>
              <w:t xml:space="preserve">ходимых </w:t>
            </w:r>
            <w:hyperlink r:id="rId52" w:tgtFrame="_blank" w:history="1">
              <w:r w:rsidRPr="00857223">
                <w:rPr>
                  <w:rFonts w:ascii="Times New Roman" w:hAnsi="Times New Roman" w:cs="Times New Roman"/>
                </w:rPr>
                <w:t>нормативно-пра</w:t>
              </w:r>
              <w:r w:rsidRPr="00857223">
                <w:rPr>
                  <w:rFonts w:ascii="Times New Roman" w:hAnsi="Times New Roman" w:cs="Times New Roman"/>
                </w:rPr>
                <w:softHyphen/>
                <w:t>вовых актов</w:t>
              </w:r>
            </w:hyperlink>
            <w:r w:rsidRPr="00857223">
              <w:rPr>
                <w:rFonts w:ascii="Times New Roman" w:hAnsi="Times New Roman" w:cs="Times New Roman"/>
              </w:rPr>
              <w:t xml:space="preserve"> и других нормативных документов, содержащих нормы трудо</w:t>
            </w:r>
            <w:r w:rsidRPr="00857223">
              <w:rPr>
                <w:rFonts w:ascii="Times New Roman" w:hAnsi="Times New Roman" w:cs="Times New Roman"/>
              </w:rPr>
              <w:softHyphen/>
              <w:t>вого законодательства для защиты своих прав</w:t>
            </w:r>
          </w:p>
        </w:tc>
        <w:tc>
          <w:tcPr>
            <w:tcW w:w="1637" w:type="pct"/>
          </w:tcPr>
          <w:p w:rsidR="00022383" w:rsidRPr="00857223" w:rsidRDefault="00022383" w:rsidP="000B4FAE">
            <w:pPr>
              <w:spacing w:after="0" w:line="240" w:lineRule="auto"/>
              <w:jc w:val="both"/>
              <w:rPr>
                <w:rFonts w:ascii="Times New Roman" w:hAnsi="Times New Roman" w:cs="Times New Roman"/>
              </w:rPr>
            </w:pPr>
            <w:r w:rsidRPr="00857223">
              <w:rPr>
                <w:rFonts w:ascii="Times New Roman" w:hAnsi="Times New Roman" w:cs="Times New Roman"/>
              </w:rPr>
              <w:t xml:space="preserve">Оценка результатов </w:t>
            </w:r>
            <w:proofErr w:type="spellStart"/>
            <w:proofErr w:type="gramStart"/>
            <w:r w:rsidRPr="00857223">
              <w:rPr>
                <w:rFonts w:ascii="Times New Roman" w:hAnsi="Times New Roman" w:cs="Times New Roman"/>
              </w:rPr>
              <w:t>выпол</w:t>
            </w:r>
            <w:proofErr w:type="spellEnd"/>
            <w:r w:rsidRPr="00857223">
              <w:rPr>
                <w:rFonts w:ascii="Times New Roman" w:hAnsi="Times New Roman" w:cs="Times New Roman"/>
              </w:rPr>
              <w:t>-нения</w:t>
            </w:r>
            <w:proofErr w:type="gramEnd"/>
            <w:r w:rsidRPr="00857223">
              <w:rPr>
                <w:rFonts w:ascii="Times New Roman" w:hAnsi="Times New Roman" w:cs="Times New Roman"/>
              </w:rPr>
              <w:t xml:space="preserve"> практических за</w:t>
            </w:r>
            <w:r w:rsidRPr="00857223">
              <w:rPr>
                <w:rFonts w:ascii="Times New Roman" w:hAnsi="Times New Roman" w:cs="Times New Roman"/>
              </w:rPr>
              <w:softHyphen/>
              <w:t>нятий</w:t>
            </w:r>
          </w:p>
        </w:tc>
      </w:tr>
    </w:tbl>
    <w:p w:rsidR="00022383" w:rsidRPr="0078648F" w:rsidRDefault="00022383" w:rsidP="00CF6FAB">
      <w:pPr>
        <w:spacing w:after="0" w:line="312" w:lineRule="auto"/>
        <w:ind w:firstLine="709"/>
      </w:pPr>
    </w:p>
    <w:p w:rsidR="00022383" w:rsidRPr="0078648F" w:rsidRDefault="00022383" w:rsidP="00EF7A3A">
      <w:pPr>
        <w:spacing w:after="0" w:line="312" w:lineRule="auto"/>
        <w:ind w:firstLine="709"/>
        <w:rPr>
          <w:rFonts w:ascii="Times New Roman" w:hAnsi="Times New Roman" w:cs="Times New Roman"/>
          <w:sz w:val="24"/>
          <w:szCs w:val="24"/>
        </w:rPr>
      </w:pPr>
      <w:r w:rsidRPr="0078648F">
        <w:rPr>
          <w:rFonts w:ascii="Times New Roman" w:hAnsi="Times New Roman" w:cs="Times New Roman"/>
          <w:sz w:val="24"/>
          <w:szCs w:val="24"/>
        </w:rPr>
        <w:br w:type="page"/>
      </w:r>
    </w:p>
    <w:tbl>
      <w:tblPr>
        <w:tblW w:w="10031" w:type="dxa"/>
        <w:tblInd w:w="108" w:type="dxa"/>
        <w:tblLook w:val="00A0" w:firstRow="1" w:lastRow="0" w:firstColumn="1" w:lastColumn="0" w:noHBand="0" w:noVBand="0"/>
      </w:tblPr>
      <w:tblGrid>
        <w:gridCol w:w="5920"/>
        <w:gridCol w:w="4111"/>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411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.1</w:t>
            </w:r>
            <w:r>
              <w:rPr>
                <w:rFonts w:ascii="Times New Roman" w:hAnsi="Times New Roman" w:cs="Times New Roman"/>
                <w:b/>
                <w:bCs/>
                <w:sz w:val="24"/>
                <w:szCs w:val="24"/>
              </w:rPr>
              <w:t>4</w:t>
            </w:r>
          </w:p>
          <w:p w:rsidR="00022383" w:rsidRPr="00B23F39" w:rsidRDefault="00022383" w:rsidP="00B23F39">
            <w:pPr>
              <w:spacing w:after="0"/>
              <w:jc w:val="both"/>
              <w:rPr>
                <w:rFonts w:ascii="Times New Roman" w:hAnsi="Times New Roman" w:cs="Times New Roman"/>
                <w:sz w:val="24"/>
                <w:szCs w:val="24"/>
              </w:rPr>
            </w:pPr>
            <w:r>
              <w:rPr>
                <w:rFonts w:ascii="Times New Roman" w:hAnsi="Times New Roman" w:cs="Times New Roman"/>
                <w:sz w:val="24"/>
                <w:szCs w:val="24"/>
              </w:rPr>
              <w:t>к ПООП по специальности 23.02.01</w:t>
            </w:r>
          </w:p>
          <w:p w:rsidR="00022383" w:rsidRPr="00B23F39" w:rsidRDefault="00022383" w:rsidP="00101AE3">
            <w:pPr>
              <w:spacing w:after="0"/>
              <w:jc w:val="both"/>
              <w:rPr>
                <w:rFonts w:ascii="Times New Roman" w:hAnsi="Times New Roman" w:cs="Times New Roman"/>
                <w:b/>
                <w:bCs/>
                <w:sz w:val="24"/>
                <w:szCs w:val="24"/>
              </w:rPr>
            </w:pP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p>
        </w:tc>
      </w:tr>
    </w:tbl>
    <w:p w:rsidR="00022383" w:rsidRPr="0078648F" w:rsidRDefault="00022383" w:rsidP="003D5B05">
      <w:pPr>
        <w:widowControl w:val="0"/>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6123A"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caps/>
          <w:sz w:val="24"/>
          <w:szCs w:val="24"/>
        </w:rPr>
      </w:pPr>
      <w:r w:rsidRPr="0076123A">
        <w:rPr>
          <w:rFonts w:ascii="Times New Roman" w:hAnsi="Times New Roman" w:cs="Times New Roman"/>
          <w:b/>
          <w:bCs/>
          <w:caps/>
          <w:sz w:val="24"/>
          <w:szCs w:val="24"/>
        </w:rPr>
        <w:t>примерная РАБОЧАЯ ПРОГРАММа УЧЕБНОЙ ДИСЦИПЛИНЫ</w:t>
      </w:r>
    </w:p>
    <w:p w:rsidR="00022383" w:rsidRPr="0078648F" w:rsidRDefault="00022383" w:rsidP="003D5B05">
      <w:pPr>
        <w:rPr>
          <w:rFonts w:ascii="Times New Roman" w:hAnsi="Times New Roman" w:cs="Times New Roman"/>
          <w:sz w:val="24"/>
          <w:szCs w:val="24"/>
        </w:rPr>
      </w:pPr>
    </w:p>
    <w:p w:rsidR="00022383" w:rsidRPr="00101AE3" w:rsidRDefault="00022383" w:rsidP="003D5B05">
      <w:pPr>
        <w:pStyle w:val="1"/>
        <w:spacing w:before="0" w:after="0" w:line="312" w:lineRule="auto"/>
        <w:jc w:val="center"/>
        <w:rPr>
          <w:rFonts w:ascii="Times New Roman" w:hAnsi="Times New Roman"/>
          <w:bCs w:val="0"/>
          <w:sz w:val="24"/>
          <w:szCs w:val="24"/>
        </w:rPr>
      </w:pPr>
      <w:bookmarkStart w:id="263" w:name="_Toc486371739"/>
      <w:bookmarkStart w:id="264" w:name="_Toc486373005"/>
      <w:bookmarkStart w:id="265" w:name="_Toc487022122"/>
      <w:r w:rsidRPr="00101AE3">
        <w:rPr>
          <w:rFonts w:ascii="Times New Roman" w:hAnsi="Times New Roman"/>
          <w:bCs w:val="0"/>
          <w:sz w:val="24"/>
          <w:szCs w:val="24"/>
        </w:rPr>
        <w:t>ОП 07 ОХРАНА ТРУДА</w:t>
      </w:r>
      <w:bookmarkEnd w:id="263"/>
      <w:bookmarkEnd w:id="264"/>
      <w:bookmarkEnd w:id="265"/>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b/>
          <w:bCs/>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caps/>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sz w:val="24"/>
          <w:szCs w:val="24"/>
        </w:rPr>
      </w:pPr>
    </w:p>
    <w:p w:rsidR="00022383" w:rsidRPr="0078648F" w:rsidRDefault="00022383" w:rsidP="003D5B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12" w:lineRule="auto"/>
        <w:jc w:val="center"/>
        <w:rPr>
          <w:rFonts w:ascii="Times New Roman" w:hAnsi="Times New Roman" w:cs="Times New Roman"/>
          <w:b/>
          <w:bCs/>
          <w:sz w:val="24"/>
          <w:szCs w:val="24"/>
        </w:rPr>
      </w:pPr>
    </w:p>
    <w:p w:rsidR="00022383" w:rsidRPr="0078648F" w:rsidRDefault="00022383" w:rsidP="003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i/>
          <w:iCs/>
          <w:sz w:val="24"/>
          <w:szCs w:val="24"/>
        </w:rPr>
      </w:pPr>
      <w:r>
        <w:rPr>
          <w:rFonts w:ascii="Times New Roman" w:hAnsi="Times New Roman" w:cs="Times New Roman"/>
          <w:i/>
          <w:iCs/>
          <w:sz w:val="24"/>
          <w:szCs w:val="24"/>
        </w:rPr>
        <w:t>2019</w:t>
      </w:r>
      <w:r w:rsidRPr="0078648F">
        <w:rPr>
          <w:rFonts w:ascii="Times New Roman" w:hAnsi="Times New Roman" w:cs="Times New Roman"/>
          <w:i/>
          <w:iCs/>
          <w:sz w:val="24"/>
          <w:szCs w:val="24"/>
        </w:rPr>
        <w:t xml:space="preserve"> г.</w:t>
      </w:r>
    </w:p>
    <w:p w:rsidR="00022383" w:rsidRPr="0040161C" w:rsidRDefault="00022383" w:rsidP="00FC4179">
      <w:pPr>
        <w:jc w:val="center"/>
        <w:rPr>
          <w:rFonts w:ascii="Times New Roman" w:hAnsi="Times New Roman" w:cs="Times New Roman"/>
          <w:b/>
          <w:bCs/>
          <w:i/>
          <w:sz w:val="24"/>
          <w:szCs w:val="24"/>
        </w:rPr>
      </w:pPr>
      <w:r w:rsidRPr="0078648F">
        <w:rPr>
          <w:rFonts w:ascii="Times New Roman" w:hAnsi="Times New Roman" w:cs="Times New Roman"/>
          <w:i/>
          <w:iCs/>
          <w:sz w:val="24"/>
          <w:szCs w:val="24"/>
        </w:rPr>
        <w:br w:type="page"/>
      </w:r>
      <w:r w:rsidRPr="0040161C">
        <w:rPr>
          <w:rFonts w:ascii="Times New Roman" w:hAnsi="Times New Roman" w:cs="Times New Roman"/>
          <w:b/>
          <w:bCs/>
          <w:i/>
          <w:sz w:val="24"/>
          <w:szCs w:val="24"/>
        </w:rPr>
        <w:t>СОДЕРЖАНИЕ</w:t>
      </w:r>
    </w:p>
    <w:p w:rsidR="00022383" w:rsidRDefault="00022383" w:rsidP="00FC4179">
      <w:pPr>
        <w:jc w:val="center"/>
        <w:rPr>
          <w:rFonts w:ascii="Times New Roman" w:hAnsi="Times New Roman" w:cs="Times New Roman"/>
          <w:b/>
          <w:bCs/>
          <w:sz w:val="24"/>
          <w:szCs w:val="24"/>
        </w:rPr>
      </w:pPr>
    </w:p>
    <w:tbl>
      <w:tblPr>
        <w:tblW w:w="5000" w:type="pct"/>
        <w:tblInd w:w="108" w:type="dxa"/>
        <w:tblLook w:val="01E0" w:firstRow="1" w:lastRow="1" w:firstColumn="1" w:lastColumn="1" w:noHBand="0" w:noVBand="0"/>
      </w:tblPr>
      <w:tblGrid>
        <w:gridCol w:w="9114"/>
        <w:gridCol w:w="457"/>
      </w:tblGrid>
      <w:tr w:rsidR="00022383" w:rsidRPr="0078648F" w:rsidTr="00101AE3">
        <w:trPr>
          <w:trHeight w:hRule="exact" w:val="846"/>
        </w:trPr>
        <w:tc>
          <w:tcPr>
            <w:tcW w:w="4761" w:type="pct"/>
          </w:tcPr>
          <w:p w:rsidR="00022383" w:rsidRPr="00D262BE" w:rsidRDefault="00022383" w:rsidP="00D1245D">
            <w:pPr>
              <w:numPr>
                <w:ilvl w:val="0"/>
                <w:numId w:val="110"/>
              </w:numPr>
              <w:tabs>
                <w:tab w:val="left" w:pos="317"/>
              </w:tabs>
              <w:suppressAutoHyphens/>
              <w:spacing w:after="0" w:line="240" w:lineRule="auto"/>
              <w:rPr>
                <w:rFonts w:ascii="Times New Roman" w:hAnsi="Times New Roman" w:cs="Times New Roman"/>
                <w:b/>
                <w:bCs/>
                <w:sz w:val="24"/>
                <w:szCs w:val="24"/>
              </w:rPr>
            </w:pPr>
            <w:r w:rsidRPr="00D262BE">
              <w:rPr>
                <w:rFonts w:ascii="Times New Roman" w:hAnsi="Times New Roman" w:cs="Times New Roman"/>
                <w:b/>
                <w:bCs/>
                <w:sz w:val="24"/>
                <w:szCs w:val="24"/>
              </w:rPr>
              <w:t xml:space="preserve">ОБЩАЯ ХАРАКТЕРИСТИКА </w:t>
            </w:r>
            <w:proofErr w:type="gramStart"/>
            <w:r w:rsidRPr="00D262BE">
              <w:rPr>
                <w:rFonts w:ascii="Times New Roman" w:hAnsi="Times New Roman" w:cs="Times New Roman"/>
                <w:b/>
                <w:bCs/>
                <w:sz w:val="24"/>
                <w:szCs w:val="24"/>
              </w:rPr>
              <w:t>ПРИМЕРНОЙ</w:t>
            </w:r>
            <w:proofErr w:type="gramEnd"/>
            <w:r w:rsidRPr="00D262BE">
              <w:rPr>
                <w:rFonts w:ascii="Times New Roman" w:hAnsi="Times New Roman" w:cs="Times New Roman"/>
                <w:b/>
                <w:bCs/>
                <w:sz w:val="24"/>
                <w:szCs w:val="24"/>
              </w:rPr>
              <w:t xml:space="preserve"> РАБОЧЕЙ </w:t>
            </w:r>
          </w:p>
          <w:p w:rsidR="00022383" w:rsidRPr="00D262BE" w:rsidRDefault="00022383" w:rsidP="00101AE3">
            <w:pPr>
              <w:tabs>
                <w:tab w:val="num" w:pos="0"/>
                <w:tab w:val="left" w:pos="317"/>
              </w:tabs>
              <w:suppressAutoHyphens/>
              <w:spacing w:after="0" w:line="240" w:lineRule="auto"/>
              <w:ind w:left="33"/>
              <w:rPr>
                <w:rFonts w:ascii="Times New Roman" w:hAnsi="Times New Roman" w:cs="Times New Roman"/>
                <w:b/>
                <w:bCs/>
                <w:sz w:val="24"/>
                <w:szCs w:val="24"/>
              </w:rPr>
            </w:pPr>
            <w:r w:rsidRPr="00D262BE">
              <w:rPr>
                <w:rFonts w:ascii="Times New Roman" w:hAnsi="Times New Roman" w:cs="Times New Roman"/>
                <w:b/>
                <w:bCs/>
                <w:sz w:val="24"/>
                <w:szCs w:val="24"/>
              </w:rPr>
              <w:t>ПРОГРАММЫ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101AE3">
        <w:trPr>
          <w:trHeight w:hRule="exact" w:val="559"/>
        </w:trPr>
        <w:tc>
          <w:tcPr>
            <w:tcW w:w="4761" w:type="pct"/>
          </w:tcPr>
          <w:p w:rsidR="00022383" w:rsidRPr="00D262BE" w:rsidRDefault="00022383" w:rsidP="00D1245D">
            <w:pPr>
              <w:numPr>
                <w:ilvl w:val="0"/>
                <w:numId w:val="110"/>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СТРУКТУРА И СОДЕРЖАНИЕ 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101AE3">
        <w:trPr>
          <w:trHeight w:hRule="exact" w:val="708"/>
        </w:trPr>
        <w:tc>
          <w:tcPr>
            <w:tcW w:w="4761" w:type="pct"/>
          </w:tcPr>
          <w:p w:rsidR="00022383" w:rsidRPr="00D262BE" w:rsidRDefault="00022383" w:rsidP="00D1245D">
            <w:pPr>
              <w:numPr>
                <w:ilvl w:val="0"/>
                <w:numId w:val="110"/>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УСЛОВИЯ РЕАЛИЗАЦИИУЧЕБНОЙ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r w:rsidR="00022383" w:rsidRPr="0078648F" w:rsidTr="00101AE3">
        <w:trPr>
          <w:trHeight w:hRule="exact" w:val="1418"/>
        </w:trPr>
        <w:tc>
          <w:tcPr>
            <w:tcW w:w="4761" w:type="pct"/>
          </w:tcPr>
          <w:p w:rsidR="00022383" w:rsidRPr="00D262BE" w:rsidRDefault="00022383" w:rsidP="00D1245D">
            <w:pPr>
              <w:numPr>
                <w:ilvl w:val="0"/>
                <w:numId w:val="110"/>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КОНТРОЛЬ И ОЦЕНКА РЕЗУЛЬТАТОВ ОСВОЕНИЯ </w:t>
            </w:r>
          </w:p>
          <w:p w:rsidR="00022383" w:rsidRPr="00D262BE" w:rsidRDefault="00022383" w:rsidP="00101AE3">
            <w:pPr>
              <w:tabs>
                <w:tab w:val="left" w:pos="317"/>
              </w:tabs>
              <w:suppressAutoHyphens/>
              <w:spacing w:after="0" w:line="240" w:lineRule="auto"/>
              <w:ind w:left="34"/>
              <w:rPr>
                <w:rFonts w:ascii="Times New Roman" w:hAnsi="Times New Roman" w:cs="Times New Roman"/>
                <w:b/>
                <w:bCs/>
                <w:sz w:val="24"/>
                <w:szCs w:val="24"/>
              </w:rPr>
            </w:pPr>
            <w:r w:rsidRPr="00D262BE">
              <w:rPr>
                <w:rFonts w:ascii="Times New Roman" w:hAnsi="Times New Roman" w:cs="Times New Roman"/>
                <w:b/>
                <w:bCs/>
                <w:sz w:val="24"/>
                <w:szCs w:val="24"/>
              </w:rPr>
              <w:t>УЧЕБНОЙ ДИСЦИПЛИНЫ</w:t>
            </w:r>
          </w:p>
        </w:tc>
        <w:tc>
          <w:tcPr>
            <w:tcW w:w="239" w:type="pct"/>
            <w:vAlign w:val="bottom"/>
          </w:tcPr>
          <w:p w:rsidR="00022383" w:rsidRPr="0078648F" w:rsidRDefault="00022383" w:rsidP="00101AE3">
            <w:pPr>
              <w:spacing w:after="0" w:line="240" w:lineRule="auto"/>
              <w:ind w:firstLine="709"/>
              <w:rPr>
                <w:rFonts w:ascii="Times New Roman" w:hAnsi="Times New Roman" w:cs="Times New Roman"/>
                <w:b/>
                <w:bCs/>
                <w:sz w:val="24"/>
                <w:szCs w:val="24"/>
              </w:rPr>
            </w:pPr>
          </w:p>
        </w:tc>
      </w:tr>
    </w:tbl>
    <w:p w:rsidR="00022383" w:rsidRDefault="00022383" w:rsidP="00FC4179">
      <w:pPr>
        <w:jc w:val="center"/>
        <w:rPr>
          <w:rFonts w:ascii="Times New Roman" w:hAnsi="Times New Roman" w:cs="Times New Roman"/>
          <w:b/>
          <w:bCs/>
          <w:sz w:val="24"/>
          <w:szCs w:val="24"/>
        </w:rPr>
      </w:pPr>
    </w:p>
    <w:p w:rsidR="00022383" w:rsidRPr="00975631" w:rsidRDefault="00022383" w:rsidP="00257EDB">
      <w:pPr>
        <w:pStyle w:val="2"/>
        <w:spacing w:before="0" w:after="0" w:line="312" w:lineRule="auto"/>
        <w:jc w:val="center"/>
        <w:rPr>
          <w:rFonts w:ascii="Times New Roman" w:hAnsi="Times New Roman" w:cs="Times New Roman"/>
          <w:i w:val="0"/>
          <w:iCs w:val="0"/>
          <w:sz w:val="24"/>
          <w:szCs w:val="24"/>
        </w:rPr>
      </w:pPr>
      <w:r w:rsidRPr="0078648F">
        <w:rPr>
          <w:rFonts w:ascii="Times New Roman" w:hAnsi="Times New Roman" w:cs="Times New Roman"/>
          <w:b w:val="0"/>
          <w:bCs w:val="0"/>
          <w:caps/>
          <w:sz w:val="24"/>
          <w:szCs w:val="24"/>
          <w:u w:val="single"/>
        </w:rPr>
        <w:br w:type="page"/>
      </w:r>
      <w:bookmarkStart w:id="266" w:name="_Toc486371740"/>
      <w:bookmarkStart w:id="267" w:name="_Toc486373006"/>
      <w:bookmarkStart w:id="268" w:name="_Toc487022123"/>
      <w:r w:rsidRPr="00975631">
        <w:rPr>
          <w:rFonts w:ascii="Times New Roman" w:hAnsi="Times New Roman" w:cs="Times New Roman"/>
          <w:i w:val="0"/>
          <w:iCs w:val="0"/>
          <w:sz w:val="24"/>
          <w:szCs w:val="24"/>
        </w:rPr>
        <w:t xml:space="preserve">1. ОБЩАЯ ХАРАКТЕРИСТИКА ПРИМЕРНОЙ РАБОЧЕЙ ПРОГРАММЫ </w:t>
      </w:r>
    </w:p>
    <w:p w:rsidR="00022383" w:rsidRPr="00975631" w:rsidRDefault="00022383" w:rsidP="00257EDB">
      <w:pPr>
        <w:spacing w:after="0" w:line="312" w:lineRule="auto"/>
        <w:jc w:val="center"/>
        <w:rPr>
          <w:rFonts w:ascii="Times New Roman" w:hAnsi="Times New Roman" w:cs="Times New Roman"/>
          <w:b/>
          <w:bCs/>
          <w:sz w:val="24"/>
          <w:szCs w:val="24"/>
        </w:rPr>
      </w:pPr>
      <w:r w:rsidRPr="00975631">
        <w:rPr>
          <w:rFonts w:ascii="Times New Roman" w:hAnsi="Times New Roman" w:cs="Times New Roman"/>
          <w:b/>
          <w:bCs/>
          <w:sz w:val="24"/>
          <w:szCs w:val="24"/>
        </w:rPr>
        <w:t>УЧЕБНОЙ ДИСЦИПЛИНЫ</w:t>
      </w:r>
    </w:p>
    <w:p w:rsidR="00022383" w:rsidRPr="004B3643" w:rsidRDefault="00022383" w:rsidP="00257EDB">
      <w:pPr>
        <w:jc w:val="center"/>
        <w:rPr>
          <w:rFonts w:ascii="Times New Roman" w:hAnsi="Times New Roman" w:cs="Times New Roman"/>
          <w:b/>
          <w:sz w:val="24"/>
          <w:szCs w:val="24"/>
        </w:rPr>
      </w:pPr>
      <w:r w:rsidRPr="004B3643">
        <w:rPr>
          <w:rFonts w:ascii="Times New Roman" w:hAnsi="Times New Roman" w:cs="Times New Roman"/>
          <w:b/>
          <w:sz w:val="24"/>
          <w:szCs w:val="24"/>
        </w:rPr>
        <w:t>ОП 07 ОХРАНА ТРУДА</w:t>
      </w:r>
      <w:bookmarkEnd w:id="266"/>
      <w:bookmarkEnd w:id="267"/>
      <w:bookmarkEnd w:id="268"/>
    </w:p>
    <w:p w:rsidR="00022383"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w:t>
      </w:r>
      <w:r w:rsidRPr="0078648F">
        <w:rPr>
          <w:rFonts w:ascii="Times New Roman" w:hAnsi="Times New Roman" w:cs="Times New Roman"/>
          <w:b/>
          <w:bCs/>
          <w:sz w:val="24"/>
          <w:szCs w:val="24"/>
        </w:rPr>
        <w:t>. Место учебной дисциплины в структуре основной профессиональной о</w:t>
      </w:r>
      <w:r w:rsidRPr="0078648F">
        <w:rPr>
          <w:rFonts w:ascii="Times New Roman" w:hAnsi="Times New Roman" w:cs="Times New Roman"/>
          <w:b/>
          <w:bCs/>
          <w:sz w:val="24"/>
          <w:szCs w:val="24"/>
        </w:rPr>
        <w:t>б</w:t>
      </w:r>
      <w:r w:rsidRPr="0078648F">
        <w:rPr>
          <w:rFonts w:ascii="Times New Roman" w:hAnsi="Times New Roman" w:cs="Times New Roman"/>
          <w:b/>
          <w:bCs/>
          <w:sz w:val="24"/>
          <w:szCs w:val="24"/>
        </w:rPr>
        <w:t xml:space="preserve">разовательной программы: </w:t>
      </w:r>
    </w:p>
    <w:p w:rsidR="00022383" w:rsidRPr="000256D2" w:rsidRDefault="00022383" w:rsidP="008A44AD">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«Охрана труда»</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общепрофессионального </w:t>
      </w:r>
      <w:r w:rsidRPr="0078648F">
        <w:rPr>
          <w:rFonts w:ascii="Times New Roman" w:hAnsi="Times New Roman" w:cs="Times New Roman"/>
          <w:sz w:val="24"/>
          <w:szCs w:val="24"/>
        </w:rPr>
        <w:t>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2D348A" w:rsidRDefault="00022383" w:rsidP="008A44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«Охрана труда»</w:t>
      </w:r>
      <w:r w:rsidRPr="002D348A">
        <w:rPr>
          <w:rFonts w:ascii="Times New Roman" w:hAnsi="Times New Roman" w:cs="Times New Roman"/>
          <w:sz w:val="24"/>
          <w:szCs w:val="24"/>
        </w:rPr>
        <w:t xml:space="preserve"> обеспечивает формирование профессионал</w:t>
      </w:r>
      <w:r w:rsidRPr="002D348A">
        <w:rPr>
          <w:rFonts w:ascii="Times New Roman" w:hAnsi="Times New Roman" w:cs="Times New Roman"/>
          <w:sz w:val="24"/>
          <w:szCs w:val="24"/>
        </w:rPr>
        <w:t>ь</w:t>
      </w:r>
      <w:r w:rsidRPr="002D348A">
        <w:rPr>
          <w:rFonts w:ascii="Times New Roman" w:hAnsi="Times New Roman" w:cs="Times New Roman"/>
          <w:sz w:val="24"/>
          <w:szCs w:val="24"/>
        </w:rPr>
        <w:t>ных и общих компетенций по всем видам деятельности Ф</w:t>
      </w:r>
      <w:r>
        <w:rPr>
          <w:rFonts w:ascii="Times New Roman" w:hAnsi="Times New Roman" w:cs="Times New Roman"/>
          <w:sz w:val="24"/>
          <w:szCs w:val="24"/>
        </w:rPr>
        <w:t xml:space="preserve">ГОС по специальности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2D348A">
        <w:rPr>
          <w:rFonts w:ascii="Times New Roman" w:hAnsi="Times New Roman" w:cs="Times New Roman"/>
          <w:sz w:val="24"/>
          <w:szCs w:val="24"/>
        </w:rPr>
        <w:t>. Ос</w:t>
      </w:r>
      <w:r w:rsidRPr="002D348A">
        <w:rPr>
          <w:rFonts w:ascii="Times New Roman" w:hAnsi="Times New Roman" w:cs="Times New Roman"/>
          <w:sz w:val="24"/>
          <w:szCs w:val="24"/>
        </w:rPr>
        <w:t>о</w:t>
      </w:r>
      <w:r w:rsidRPr="002D348A">
        <w:rPr>
          <w:rFonts w:ascii="Times New Roman" w:hAnsi="Times New Roman" w:cs="Times New Roman"/>
          <w:sz w:val="24"/>
          <w:szCs w:val="24"/>
        </w:rPr>
        <w:t xml:space="preserve">бое значение дисциплина имеет при формировании и развитии </w:t>
      </w:r>
      <w:proofErr w:type="gramStart"/>
      <w:r w:rsidRPr="00101AE3">
        <w:rPr>
          <w:rFonts w:ascii="Times New Roman" w:hAnsi="Times New Roman" w:cs="Times New Roman"/>
          <w:sz w:val="24"/>
          <w:szCs w:val="24"/>
        </w:rPr>
        <w:t>ОК</w:t>
      </w:r>
      <w:proofErr w:type="gramEnd"/>
      <w:r w:rsidRPr="00101AE3">
        <w:rPr>
          <w:rFonts w:ascii="Times New Roman" w:hAnsi="Times New Roman" w:cs="Times New Roman"/>
          <w:sz w:val="24"/>
          <w:szCs w:val="24"/>
        </w:rPr>
        <w:t xml:space="preserve"> 1</w:t>
      </w:r>
      <w:r w:rsidRPr="00101AE3">
        <w:rPr>
          <w:rFonts w:ascii="Times New Roman" w:hAnsi="Times New Roman" w:cs="Times New Roman"/>
          <w:sz w:val="24"/>
          <w:szCs w:val="24"/>
        </w:rPr>
        <w:sym w:font="Symbol" w:char="F02D"/>
      </w:r>
      <w:r w:rsidRPr="00101AE3">
        <w:rPr>
          <w:rFonts w:ascii="Times New Roman" w:hAnsi="Times New Roman" w:cs="Times New Roman"/>
          <w:sz w:val="24"/>
          <w:szCs w:val="24"/>
        </w:rPr>
        <w:t>9.</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p>
    <w:p w:rsidR="00022383"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78648F">
        <w:rPr>
          <w:rFonts w:ascii="Times New Roman" w:hAnsi="Times New Roman" w:cs="Times New Roman"/>
          <w:b/>
          <w:bCs/>
          <w:sz w:val="24"/>
          <w:szCs w:val="24"/>
        </w:rPr>
        <w:t>. Цели и планируемые результаты освоения дисциплины</w:t>
      </w:r>
    </w:p>
    <w:p w:rsidR="00022383" w:rsidRDefault="00022383" w:rsidP="00975631">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4536"/>
        <w:gridCol w:w="4669"/>
      </w:tblGrid>
      <w:tr w:rsidR="00022383" w:rsidRPr="00975631">
        <w:trPr>
          <w:trHeight w:val="754"/>
          <w:jc w:val="center"/>
        </w:trPr>
        <w:tc>
          <w:tcPr>
            <w:tcW w:w="1269" w:type="dxa"/>
            <w:vAlign w:val="center"/>
          </w:tcPr>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Код</w:t>
            </w:r>
          </w:p>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 xml:space="preserve">ПК, </w:t>
            </w:r>
            <w:proofErr w:type="gramStart"/>
            <w:r w:rsidRPr="00975631">
              <w:rPr>
                <w:rFonts w:ascii="Times New Roman" w:hAnsi="Times New Roman" w:cs="Times New Roman"/>
                <w:b/>
                <w:bCs/>
              </w:rPr>
              <w:t>ОК</w:t>
            </w:r>
            <w:proofErr w:type="gramEnd"/>
          </w:p>
        </w:tc>
        <w:tc>
          <w:tcPr>
            <w:tcW w:w="4536" w:type="dxa"/>
            <w:vAlign w:val="center"/>
          </w:tcPr>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Умения</w:t>
            </w:r>
          </w:p>
        </w:tc>
        <w:tc>
          <w:tcPr>
            <w:tcW w:w="4669" w:type="dxa"/>
            <w:vAlign w:val="center"/>
          </w:tcPr>
          <w:p w:rsidR="00022383" w:rsidRPr="00975631" w:rsidRDefault="00022383" w:rsidP="003D5B05">
            <w:pPr>
              <w:suppressAutoHyphens/>
              <w:spacing w:after="0" w:line="240" w:lineRule="auto"/>
              <w:jc w:val="center"/>
              <w:rPr>
                <w:rFonts w:ascii="Times New Roman" w:hAnsi="Times New Roman" w:cs="Times New Roman"/>
                <w:b/>
                <w:bCs/>
              </w:rPr>
            </w:pPr>
            <w:r w:rsidRPr="00975631">
              <w:rPr>
                <w:rFonts w:ascii="Times New Roman" w:hAnsi="Times New Roman" w:cs="Times New Roman"/>
                <w:b/>
                <w:bCs/>
              </w:rPr>
              <w:t>Знания</w:t>
            </w:r>
          </w:p>
        </w:tc>
      </w:tr>
      <w:tr w:rsidR="00022383" w:rsidRPr="00975631">
        <w:trPr>
          <w:trHeight w:val="214"/>
          <w:jc w:val="center"/>
        </w:trPr>
        <w:tc>
          <w:tcPr>
            <w:tcW w:w="1269" w:type="dxa"/>
          </w:tcPr>
          <w:p w:rsidR="00022383" w:rsidRPr="00101AE3" w:rsidRDefault="00022383" w:rsidP="003D5B05">
            <w:pPr>
              <w:suppressAutoHyphens/>
              <w:spacing w:after="0" w:line="240" w:lineRule="auto"/>
              <w:jc w:val="center"/>
              <w:rPr>
                <w:rFonts w:ascii="Times New Roman" w:hAnsi="Times New Roman" w:cs="Times New Roman"/>
                <w:b/>
                <w:bCs/>
              </w:rPr>
            </w:pPr>
            <w:proofErr w:type="gramStart"/>
            <w:r w:rsidRPr="00101AE3">
              <w:rPr>
                <w:rFonts w:ascii="Times New Roman" w:hAnsi="Times New Roman" w:cs="Times New Roman"/>
                <w:b/>
                <w:bCs/>
              </w:rPr>
              <w:t>ОК</w:t>
            </w:r>
            <w:proofErr w:type="gramEnd"/>
            <w:r w:rsidRPr="00101AE3">
              <w:rPr>
                <w:rFonts w:ascii="Times New Roman" w:hAnsi="Times New Roman" w:cs="Times New Roman"/>
                <w:b/>
                <w:bCs/>
              </w:rPr>
              <w:t xml:space="preserve"> 1</w:t>
            </w:r>
            <w:r w:rsidRPr="00101AE3">
              <w:rPr>
                <w:rFonts w:ascii="Times New Roman" w:hAnsi="Times New Roman" w:cs="Times New Roman"/>
                <w:b/>
                <w:bCs/>
              </w:rPr>
              <w:sym w:font="Symbol" w:char="F02D"/>
            </w:r>
            <w:r w:rsidRPr="00101AE3">
              <w:rPr>
                <w:rFonts w:ascii="Times New Roman" w:hAnsi="Times New Roman" w:cs="Times New Roman"/>
                <w:b/>
                <w:bCs/>
              </w:rPr>
              <w:t>9</w:t>
            </w:r>
          </w:p>
          <w:p w:rsidR="00022383" w:rsidRPr="00101AE3" w:rsidRDefault="00022383" w:rsidP="004978CF">
            <w:pPr>
              <w:pStyle w:val="af6"/>
              <w:rPr>
                <w:rFonts w:ascii="Times New Roman" w:hAnsi="Times New Roman"/>
                <w:b/>
                <w:bCs/>
                <w:sz w:val="22"/>
                <w:szCs w:val="22"/>
                <w:lang w:eastAsia="ru-RU"/>
              </w:rPr>
            </w:pPr>
            <w:r w:rsidRPr="00101AE3">
              <w:rPr>
                <w:rFonts w:ascii="Times New Roman" w:hAnsi="Times New Roman"/>
                <w:b/>
                <w:bCs/>
                <w:sz w:val="22"/>
                <w:szCs w:val="22"/>
                <w:lang w:eastAsia="ru-RU"/>
              </w:rPr>
              <w:t>ПК 1.1, 1.2, 2.1-2.3.</w:t>
            </w:r>
          </w:p>
          <w:p w:rsidR="00022383" w:rsidRPr="00101AE3" w:rsidRDefault="00022383" w:rsidP="005B4108">
            <w:pPr>
              <w:suppressAutoHyphens/>
              <w:spacing w:after="0" w:line="240" w:lineRule="auto"/>
              <w:jc w:val="center"/>
              <w:rPr>
                <w:rFonts w:ascii="Times New Roman" w:hAnsi="Times New Roman" w:cs="Times New Roman"/>
                <w:b/>
                <w:bCs/>
              </w:rPr>
            </w:pPr>
          </w:p>
        </w:tc>
        <w:tc>
          <w:tcPr>
            <w:tcW w:w="4536" w:type="dxa"/>
          </w:tcPr>
          <w:p w:rsidR="00022383" w:rsidRPr="00101AE3"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101AE3">
              <w:rPr>
                <w:sz w:val="22"/>
                <w:szCs w:val="22"/>
              </w:rPr>
              <w:t xml:space="preserve">проводить анализ </w:t>
            </w:r>
            <w:proofErr w:type="spellStart"/>
            <w:r w:rsidRPr="00101AE3">
              <w:rPr>
                <w:sz w:val="22"/>
                <w:szCs w:val="22"/>
              </w:rPr>
              <w:t>травмоопасных</w:t>
            </w:r>
            <w:proofErr w:type="spellEnd"/>
            <w:r w:rsidRPr="00101AE3">
              <w:rPr>
                <w:sz w:val="22"/>
                <w:szCs w:val="22"/>
              </w:rPr>
              <w:t xml:space="preserve"> и вре</w:t>
            </w:r>
            <w:r w:rsidRPr="00101AE3">
              <w:rPr>
                <w:sz w:val="22"/>
                <w:szCs w:val="22"/>
              </w:rPr>
              <w:t>д</w:t>
            </w:r>
            <w:r w:rsidRPr="00101AE3">
              <w:rPr>
                <w:sz w:val="22"/>
                <w:szCs w:val="22"/>
              </w:rPr>
              <w:t>ных факторов в сфере профессиональной д</w:t>
            </w:r>
            <w:r w:rsidRPr="00101AE3">
              <w:rPr>
                <w:sz w:val="22"/>
                <w:szCs w:val="22"/>
              </w:rPr>
              <w:t>е</w:t>
            </w:r>
            <w:r w:rsidRPr="00101AE3">
              <w:rPr>
                <w:sz w:val="22"/>
                <w:szCs w:val="22"/>
              </w:rPr>
              <w:t>ятельности;</w:t>
            </w:r>
          </w:p>
          <w:p w:rsidR="00022383" w:rsidRPr="00101AE3"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101AE3">
              <w:rPr>
                <w:sz w:val="22"/>
                <w:szCs w:val="22"/>
              </w:rPr>
              <w:t>использовать индивидуальные и колле</w:t>
            </w:r>
            <w:r w:rsidRPr="00101AE3">
              <w:rPr>
                <w:sz w:val="22"/>
                <w:szCs w:val="22"/>
              </w:rPr>
              <w:t>к</w:t>
            </w:r>
            <w:r w:rsidRPr="00101AE3">
              <w:rPr>
                <w:sz w:val="22"/>
                <w:szCs w:val="22"/>
              </w:rPr>
              <w:t>тивные средства защиты;</w:t>
            </w:r>
          </w:p>
          <w:p w:rsidR="00022383" w:rsidRPr="00101AE3"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101AE3">
              <w:rPr>
                <w:sz w:val="22"/>
                <w:szCs w:val="22"/>
              </w:rPr>
              <w:t>осуществлять производственный и</w:t>
            </w:r>
            <w:r w:rsidRPr="00101AE3">
              <w:rPr>
                <w:sz w:val="22"/>
                <w:szCs w:val="22"/>
              </w:rPr>
              <w:t>н</w:t>
            </w:r>
            <w:r w:rsidRPr="00101AE3">
              <w:rPr>
                <w:sz w:val="22"/>
                <w:szCs w:val="22"/>
              </w:rPr>
              <w:t>структаж рабочих, проводить мероприятия по выполнению охраны труда, произво</w:t>
            </w:r>
            <w:r w:rsidRPr="00101AE3">
              <w:rPr>
                <w:sz w:val="22"/>
                <w:szCs w:val="22"/>
              </w:rPr>
              <w:t>д</w:t>
            </w:r>
            <w:r w:rsidRPr="00101AE3">
              <w:rPr>
                <w:sz w:val="22"/>
                <w:szCs w:val="22"/>
              </w:rPr>
              <w:t>ственной санитарии, эксплуатации оборуд</w:t>
            </w:r>
            <w:r w:rsidRPr="00101AE3">
              <w:rPr>
                <w:sz w:val="22"/>
                <w:szCs w:val="22"/>
              </w:rPr>
              <w:t>о</w:t>
            </w:r>
            <w:r w:rsidRPr="00101AE3">
              <w:rPr>
                <w:sz w:val="22"/>
                <w:szCs w:val="22"/>
              </w:rPr>
              <w:t>вания, контро</w:t>
            </w:r>
            <w:r w:rsidRPr="00101AE3">
              <w:rPr>
                <w:sz w:val="22"/>
                <w:szCs w:val="22"/>
              </w:rPr>
              <w:softHyphen/>
              <w:t>лировать их соблюдение;</w:t>
            </w:r>
          </w:p>
          <w:p w:rsidR="00022383" w:rsidRPr="00101AE3"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101AE3">
              <w:rPr>
                <w:sz w:val="22"/>
                <w:szCs w:val="22"/>
              </w:rPr>
              <w:t>вести документацию установленного о</w:t>
            </w:r>
            <w:r w:rsidRPr="00101AE3">
              <w:rPr>
                <w:sz w:val="22"/>
                <w:szCs w:val="22"/>
              </w:rPr>
              <w:t>б</w:t>
            </w:r>
            <w:r w:rsidRPr="00101AE3">
              <w:rPr>
                <w:sz w:val="22"/>
                <w:szCs w:val="22"/>
              </w:rPr>
              <w:t>разца по охране труда, соблюдать сроки ее заполнения и условия хранения;</w:t>
            </w:r>
          </w:p>
          <w:p w:rsidR="00022383" w:rsidRPr="00101AE3"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101AE3">
              <w:rPr>
                <w:sz w:val="22"/>
                <w:szCs w:val="22"/>
              </w:rPr>
              <w:t xml:space="preserve">проводить специальную оценку условий труда, в том числе оценку </w:t>
            </w:r>
            <w:proofErr w:type="spellStart"/>
            <w:r w:rsidRPr="00101AE3">
              <w:rPr>
                <w:sz w:val="22"/>
                <w:szCs w:val="22"/>
              </w:rPr>
              <w:t>травмобезопасн</w:t>
            </w:r>
            <w:r w:rsidRPr="00101AE3">
              <w:rPr>
                <w:sz w:val="22"/>
                <w:szCs w:val="22"/>
              </w:rPr>
              <w:t>о</w:t>
            </w:r>
            <w:r w:rsidRPr="00101AE3">
              <w:rPr>
                <w:sz w:val="22"/>
                <w:szCs w:val="22"/>
              </w:rPr>
              <w:t>сти</w:t>
            </w:r>
            <w:proofErr w:type="spellEnd"/>
          </w:p>
        </w:tc>
        <w:tc>
          <w:tcPr>
            <w:tcW w:w="4669" w:type="dxa"/>
          </w:tcPr>
          <w:p w:rsidR="00022383" w:rsidRPr="00E60426"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законодательство в области охраны труда;</w:t>
            </w:r>
          </w:p>
          <w:p w:rsidR="00022383" w:rsidRPr="00E60426"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особенности обеспечения безопасных условий труда в сфере профессиональной де</w:t>
            </w:r>
            <w:r w:rsidRPr="00E60426">
              <w:rPr>
                <w:sz w:val="22"/>
                <w:szCs w:val="22"/>
              </w:rPr>
              <w:t>я</w:t>
            </w:r>
            <w:r w:rsidRPr="00E60426">
              <w:rPr>
                <w:sz w:val="22"/>
                <w:szCs w:val="22"/>
              </w:rPr>
              <w:t>тельности;</w:t>
            </w:r>
          </w:p>
          <w:p w:rsidR="00022383" w:rsidRPr="00E60426"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правовые, нормативные и орга</w:t>
            </w:r>
            <w:r w:rsidRPr="00E60426">
              <w:rPr>
                <w:sz w:val="22"/>
                <w:szCs w:val="22"/>
              </w:rPr>
              <w:softHyphen/>
              <w:t>низационные основы охраны труда в орган</w:t>
            </w:r>
            <w:r w:rsidRPr="00E60426">
              <w:rPr>
                <w:sz w:val="22"/>
                <w:szCs w:val="22"/>
              </w:rPr>
              <w:t>и</w:t>
            </w:r>
            <w:r w:rsidRPr="00E60426">
              <w:rPr>
                <w:sz w:val="22"/>
                <w:szCs w:val="22"/>
              </w:rPr>
              <w:t>зации;</w:t>
            </w:r>
          </w:p>
          <w:p w:rsidR="00022383" w:rsidRPr="00E60426"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правила охраны труда, промышленной с</w:t>
            </w:r>
            <w:r w:rsidRPr="00E60426">
              <w:rPr>
                <w:sz w:val="22"/>
                <w:szCs w:val="22"/>
              </w:rPr>
              <w:t>а</w:t>
            </w:r>
            <w:r w:rsidRPr="00E60426">
              <w:rPr>
                <w:sz w:val="22"/>
                <w:szCs w:val="22"/>
              </w:rPr>
              <w:t>нитарии;</w:t>
            </w:r>
          </w:p>
          <w:p w:rsidR="00022383" w:rsidRPr="00E60426"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меры предупреждения пожаров и взрывов, действий токсичных веществ на организм ч</w:t>
            </w:r>
            <w:r w:rsidRPr="00E60426">
              <w:rPr>
                <w:sz w:val="22"/>
                <w:szCs w:val="22"/>
              </w:rPr>
              <w:t>е</w:t>
            </w:r>
            <w:r w:rsidRPr="00E60426">
              <w:rPr>
                <w:sz w:val="22"/>
                <w:szCs w:val="22"/>
              </w:rPr>
              <w:t>ловека;</w:t>
            </w:r>
          </w:p>
          <w:p w:rsidR="00022383" w:rsidRPr="00E60426" w:rsidRDefault="00022383" w:rsidP="00816553">
            <w:pPr>
              <w:pStyle w:val="af"/>
              <w:numPr>
                <w:ilvl w:val="0"/>
                <w:numId w:val="2"/>
              </w:numPr>
              <w:tabs>
                <w:tab w:val="left" w:pos="32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jc w:val="both"/>
              <w:rPr>
                <w:sz w:val="22"/>
                <w:szCs w:val="22"/>
              </w:rPr>
            </w:pPr>
            <w:r w:rsidRPr="00E60426">
              <w:rPr>
                <w:sz w:val="22"/>
                <w:szCs w:val="22"/>
              </w:rPr>
              <w:t>права и обязанности работников в области охраны труда</w:t>
            </w:r>
          </w:p>
        </w:tc>
      </w:tr>
    </w:tbl>
    <w:p w:rsidR="00022383" w:rsidRPr="00857223" w:rsidRDefault="00022383" w:rsidP="00101AE3">
      <w:pPr>
        <w:pStyle w:val="2"/>
        <w:spacing w:before="0" w:after="0"/>
        <w:jc w:val="center"/>
        <w:rPr>
          <w:rFonts w:ascii="Times New Roman" w:hAnsi="Times New Roman" w:cs="Times New Roman"/>
          <w:i w:val="0"/>
          <w:iCs w:val="0"/>
          <w:sz w:val="24"/>
          <w:szCs w:val="24"/>
        </w:rPr>
      </w:pPr>
      <w:r w:rsidRPr="0078648F">
        <w:rPr>
          <w:rFonts w:ascii="Times New Roman" w:hAnsi="Times New Roman" w:cs="Times New Roman"/>
          <w:sz w:val="24"/>
          <w:szCs w:val="24"/>
        </w:rPr>
        <w:br w:type="page"/>
      </w:r>
      <w:bookmarkStart w:id="269" w:name="_Toc486371741"/>
      <w:bookmarkStart w:id="270" w:name="_Toc486373007"/>
      <w:bookmarkStart w:id="271" w:name="_Toc487022124"/>
      <w:r w:rsidRPr="00857223">
        <w:rPr>
          <w:rFonts w:ascii="Times New Roman" w:hAnsi="Times New Roman" w:cs="Times New Roman"/>
          <w:i w:val="0"/>
          <w:iCs w:val="0"/>
          <w:sz w:val="24"/>
          <w:szCs w:val="24"/>
        </w:rPr>
        <w:t>2. СТРУКТУРА СОДЕРЖАНИЕ УЧЕБНОЙ ДИСЦИПЛИНЫ</w:t>
      </w:r>
      <w:bookmarkEnd w:id="269"/>
      <w:bookmarkEnd w:id="270"/>
      <w:bookmarkEnd w:id="271"/>
    </w:p>
    <w:p w:rsidR="00022383" w:rsidRPr="0078648F" w:rsidRDefault="00022383" w:rsidP="004C7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
          <w:bCs/>
          <w:sz w:val="24"/>
          <w:szCs w:val="24"/>
        </w:rPr>
      </w:pPr>
    </w:p>
    <w:p w:rsidR="00022383" w:rsidRPr="0078648F" w:rsidRDefault="00022383" w:rsidP="0040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1276"/>
        <w:jc w:val="both"/>
        <w:rPr>
          <w:rFonts w:ascii="Times New Roman" w:hAnsi="Times New Roman" w:cs="Times New Roman"/>
          <w:b/>
          <w:bCs/>
          <w:sz w:val="24"/>
          <w:szCs w:val="24"/>
        </w:rPr>
      </w:pPr>
      <w:r w:rsidRPr="0078648F">
        <w:rPr>
          <w:rFonts w:ascii="Times New Roman" w:hAnsi="Times New Roman" w:cs="Times New Roman"/>
          <w:b/>
          <w:bCs/>
          <w:sz w:val="24"/>
          <w:szCs w:val="24"/>
        </w:rPr>
        <w:t>2.1. Объем учебной дисциплины и виды учебной работы</w:t>
      </w:r>
    </w:p>
    <w:p w:rsidR="00022383" w:rsidRPr="0078648F" w:rsidRDefault="00022383" w:rsidP="004C7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sz w:val="24"/>
          <w:szCs w:val="24"/>
          <w:u w:val="single"/>
        </w:rPr>
      </w:pPr>
    </w:p>
    <w:tbl>
      <w:tblPr>
        <w:tblW w:w="921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1705"/>
      </w:tblGrid>
      <w:tr w:rsidR="00022383" w:rsidRPr="00857223" w:rsidTr="00D422D0">
        <w:trPr>
          <w:trHeight w:val="607"/>
        </w:trPr>
        <w:tc>
          <w:tcPr>
            <w:tcW w:w="7513" w:type="dxa"/>
            <w:vAlign w:val="center"/>
          </w:tcPr>
          <w:p w:rsidR="00022383" w:rsidRPr="00857223" w:rsidRDefault="00022383" w:rsidP="0040161C">
            <w:pPr>
              <w:spacing w:after="0" w:line="240" w:lineRule="auto"/>
              <w:rPr>
                <w:rFonts w:ascii="Times New Roman" w:hAnsi="Times New Roman" w:cs="Times New Roman"/>
              </w:rPr>
            </w:pPr>
            <w:r w:rsidRPr="00857223">
              <w:rPr>
                <w:rFonts w:ascii="Times New Roman" w:hAnsi="Times New Roman" w:cs="Times New Roman"/>
                <w:b/>
                <w:bCs/>
              </w:rPr>
              <w:t>Вид учебной работы</w:t>
            </w:r>
          </w:p>
        </w:tc>
        <w:tc>
          <w:tcPr>
            <w:tcW w:w="1705" w:type="dxa"/>
            <w:vAlign w:val="center"/>
          </w:tcPr>
          <w:p w:rsidR="00022383" w:rsidRPr="00857223" w:rsidRDefault="00022383" w:rsidP="005B4108">
            <w:pPr>
              <w:spacing w:after="0" w:line="240" w:lineRule="auto"/>
              <w:jc w:val="center"/>
              <w:rPr>
                <w:rFonts w:ascii="Times New Roman" w:hAnsi="Times New Roman" w:cs="Times New Roman"/>
              </w:rPr>
            </w:pPr>
            <w:r w:rsidRPr="00857223">
              <w:rPr>
                <w:rFonts w:ascii="Times New Roman" w:hAnsi="Times New Roman" w:cs="Times New Roman"/>
                <w:b/>
                <w:bCs/>
              </w:rPr>
              <w:t xml:space="preserve">Объем </w:t>
            </w:r>
            <w:proofErr w:type="spellStart"/>
            <w:r>
              <w:rPr>
                <w:rFonts w:ascii="Times New Roman" w:hAnsi="Times New Roman" w:cs="Times New Roman"/>
                <w:b/>
                <w:bCs/>
              </w:rPr>
              <w:t>в</w:t>
            </w:r>
            <w:r w:rsidRPr="00857223">
              <w:rPr>
                <w:rFonts w:ascii="Times New Roman" w:hAnsi="Times New Roman" w:cs="Times New Roman"/>
                <w:b/>
                <w:bCs/>
              </w:rPr>
              <w:t>час</w:t>
            </w:r>
            <w:r>
              <w:rPr>
                <w:rFonts w:ascii="Times New Roman" w:hAnsi="Times New Roman" w:cs="Times New Roman"/>
                <w:b/>
                <w:bCs/>
              </w:rPr>
              <w:t>ах</w:t>
            </w:r>
            <w:proofErr w:type="spellEnd"/>
          </w:p>
        </w:tc>
      </w:tr>
      <w:tr w:rsidR="00022383" w:rsidRPr="00857223" w:rsidTr="00D422D0">
        <w:tc>
          <w:tcPr>
            <w:tcW w:w="7513" w:type="dxa"/>
            <w:tcBorders>
              <w:bottom w:val="nil"/>
            </w:tcBorders>
          </w:tcPr>
          <w:p w:rsidR="00022383" w:rsidRPr="00857223" w:rsidRDefault="00022383" w:rsidP="003D5B05">
            <w:pPr>
              <w:spacing w:after="0" w:line="240" w:lineRule="auto"/>
              <w:jc w:val="both"/>
              <w:rPr>
                <w:rFonts w:ascii="Times New Roman" w:hAnsi="Times New Roman" w:cs="Times New Roman"/>
                <w:b/>
                <w:bCs/>
              </w:rPr>
            </w:pPr>
            <w:r w:rsidRPr="00857223">
              <w:rPr>
                <w:rFonts w:ascii="Times New Roman" w:hAnsi="Times New Roman" w:cs="Times New Roman"/>
                <w:b/>
                <w:bCs/>
              </w:rPr>
              <w:t>Объем образовательной программы</w:t>
            </w:r>
          </w:p>
        </w:tc>
        <w:tc>
          <w:tcPr>
            <w:tcW w:w="1705" w:type="dxa"/>
            <w:tcBorders>
              <w:bottom w:val="nil"/>
            </w:tcBorders>
          </w:tcPr>
          <w:p w:rsidR="00022383" w:rsidRPr="00857223" w:rsidRDefault="00022383" w:rsidP="003D5B05">
            <w:pPr>
              <w:spacing w:after="0" w:line="240" w:lineRule="auto"/>
              <w:jc w:val="center"/>
              <w:rPr>
                <w:rFonts w:ascii="Times New Roman" w:hAnsi="Times New Roman" w:cs="Times New Roman"/>
                <w:b/>
                <w:bCs/>
              </w:rPr>
            </w:pPr>
            <w:r>
              <w:rPr>
                <w:rFonts w:ascii="Times New Roman" w:hAnsi="Times New Roman" w:cs="Times New Roman"/>
                <w:b/>
                <w:bCs/>
              </w:rPr>
              <w:t>64</w:t>
            </w:r>
          </w:p>
        </w:tc>
      </w:tr>
      <w:tr w:rsidR="00022383" w:rsidRPr="00857223" w:rsidTr="00D422D0">
        <w:tc>
          <w:tcPr>
            <w:tcW w:w="9218" w:type="dxa"/>
            <w:gridSpan w:val="2"/>
          </w:tcPr>
          <w:p w:rsidR="00022383" w:rsidRPr="00857223" w:rsidRDefault="00022383" w:rsidP="00857223">
            <w:pPr>
              <w:spacing w:after="0" w:line="240" w:lineRule="auto"/>
              <w:rPr>
                <w:rFonts w:ascii="Times New Roman" w:hAnsi="Times New Roman" w:cs="Times New Roman"/>
              </w:rPr>
            </w:pPr>
            <w:r w:rsidRPr="00857223">
              <w:rPr>
                <w:rFonts w:ascii="Times New Roman" w:hAnsi="Times New Roman" w:cs="Times New Roman"/>
              </w:rPr>
              <w:t>в том числе:</w:t>
            </w:r>
          </w:p>
        </w:tc>
      </w:tr>
      <w:tr w:rsidR="00022383" w:rsidRPr="00857223" w:rsidTr="00D422D0">
        <w:tc>
          <w:tcPr>
            <w:tcW w:w="7513" w:type="dxa"/>
          </w:tcPr>
          <w:p w:rsidR="00022383" w:rsidRPr="00857223" w:rsidRDefault="00022383" w:rsidP="003D5B05">
            <w:pPr>
              <w:spacing w:after="0" w:line="240" w:lineRule="auto"/>
              <w:jc w:val="both"/>
              <w:rPr>
                <w:rFonts w:ascii="Times New Roman" w:hAnsi="Times New Roman" w:cs="Times New Roman"/>
              </w:rPr>
            </w:pPr>
            <w:r w:rsidRPr="00857223">
              <w:rPr>
                <w:rFonts w:ascii="Times New Roman" w:hAnsi="Times New Roman" w:cs="Times New Roman"/>
              </w:rPr>
              <w:t>теоретическое обучение</w:t>
            </w:r>
          </w:p>
        </w:tc>
        <w:tc>
          <w:tcPr>
            <w:tcW w:w="1705" w:type="dxa"/>
          </w:tcPr>
          <w:p w:rsidR="00022383" w:rsidRPr="00857223" w:rsidRDefault="00022383" w:rsidP="00E529AB">
            <w:pPr>
              <w:spacing w:after="0" w:line="240" w:lineRule="auto"/>
              <w:jc w:val="center"/>
              <w:rPr>
                <w:rFonts w:ascii="Times New Roman" w:hAnsi="Times New Roman" w:cs="Times New Roman"/>
              </w:rPr>
            </w:pPr>
            <w:r>
              <w:rPr>
                <w:rFonts w:ascii="Times New Roman" w:hAnsi="Times New Roman" w:cs="Times New Roman"/>
              </w:rPr>
              <w:t>40</w:t>
            </w:r>
          </w:p>
        </w:tc>
      </w:tr>
      <w:tr w:rsidR="00022383" w:rsidRPr="00857223" w:rsidTr="00D422D0">
        <w:tc>
          <w:tcPr>
            <w:tcW w:w="7513" w:type="dxa"/>
          </w:tcPr>
          <w:p w:rsidR="00022383" w:rsidRPr="00857223" w:rsidRDefault="00022383" w:rsidP="003D5B05">
            <w:pPr>
              <w:spacing w:after="0" w:line="240" w:lineRule="auto"/>
              <w:jc w:val="both"/>
              <w:rPr>
                <w:rFonts w:ascii="Times New Roman" w:hAnsi="Times New Roman" w:cs="Times New Roman"/>
              </w:rPr>
            </w:pPr>
            <w:r w:rsidRPr="00857223">
              <w:rPr>
                <w:rFonts w:ascii="Times New Roman" w:hAnsi="Times New Roman" w:cs="Times New Roman"/>
              </w:rPr>
              <w:t xml:space="preserve">лабораторные работы </w:t>
            </w:r>
          </w:p>
        </w:tc>
        <w:tc>
          <w:tcPr>
            <w:tcW w:w="1705" w:type="dxa"/>
          </w:tcPr>
          <w:p w:rsidR="00022383" w:rsidRPr="00857223" w:rsidRDefault="00022383" w:rsidP="003D5B05">
            <w:pPr>
              <w:spacing w:after="0" w:line="240" w:lineRule="auto"/>
              <w:jc w:val="center"/>
              <w:rPr>
                <w:rFonts w:ascii="Times New Roman" w:hAnsi="Times New Roman" w:cs="Times New Roman"/>
              </w:rPr>
            </w:pPr>
            <w:r w:rsidRPr="00857223">
              <w:rPr>
                <w:rFonts w:ascii="Times New Roman" w:hAnsi="Times New Roman" w:cs="Times New Roman"/>
              </w:rPr>
              <w:t>4</w:t>
            </w:r>
          </w:p>
        </w:tc>
      </w:tr>
      <w:tr w:rsidR="00022383" w:rsidRPr="00857223" w:rsidTr="00D422D0">
        <w:tc>
          <w:tcPr>
            <w:tcW w:w="7513" w:type="dxa"/>
          </w:tcPr>
          <w:p w:rsidR="00022383" w:rsidRPr="00857223" w:rsidRDefault="00022383" w:rsidP="003D5B05">
            <w:pPr>
              <w:spacing w:after="0" w:line="240" w:lineRule="auto"/>
              <w:jc w:val="both"/>
              <w:rPr>
                <w:rFonts w:ascii="Times New Roman" w:hAnsi="Times New Roman" w:cs="Times New Roman"/>
              </w:rPr>
            </w:pPr>
            <w:r w:rsidRPr="00857223">
              <w:rPr>
                <w:rFonts w:ascii="Times New Roman" w:hAnsi="Times New Roman" w:cs="Times New Roman"/>
              </w:rPr>
              <w:t xml:space="preserve">практические занятия </w:t>
            </w:r>
          </w:p>
        </w:tc>
        <w:tc>
          <w:tcPr>
            <w:tcW w:w="1705" w:type="dxa"/>
          </w:tcPr>
          <w:p w:rsidR="00022383" w:rsidRPr="00857223" w:rsidRDefault="00022383" w:rsidP="00E529AB">
            <w:pPr>
              <w:spacing w:after="0" w:line="240" w:lineRule="auto"/>
              <w:jc w:val="center"/>
              <w:rPr>
                <w:rFonts w:ascii="Times New Roman" w:hAnsi="Times New Roman" w:cs="Times New Roman"/>
              </w:rPr>
            </w:pPr>
            <w:r w:rsidRPr="00857223">
              <w:rPr>
                <w:rFonts w:ascii="Times New Roman" w:hAnsi="Times New Roman" w:cs="Times New Roman"/>
              </w:rPr>
              <w:t>18</w:t>
            </w:r>
          </w:p>
        </w:tc>
      </w:tr>
      <w:tr w:rsidR="00022383" w:rsidRPr="00857223" w:rsidTr="00D422D0">
        <w:trPr>
          <w:trHeight w:val="55"/>
        </w:trPr>
        <w:tc>
          <w:tcPr>
            <w:tcW w:w="7513" w:type="dxa"/>
          </w:tcPr>
          <w:p w:rsidR="00022383" w:rsidRPr="00D422D0" w:rsidRDefault="00022383" w:rsidP="006C7F71">
            <w:pPr>
              <w:spacing w:after="0" w:line="240" w:lineRule="auto"/>
              <w:jc w:val="both"/>
              <w:rPr>
                <w:rFonts w:ascii="Times New Roman" w:hAnsi="Times New Roman" w:cs="Times New Roman"/>
                <w:iCs/>
              </w:rPr>
            </w:pPr>
            <w:r>
              <w:rPr>
                <w:rFonts w:ascii="Times New Roman" w:hAnsi="Times New Roman" w:cs="Times New Roman"/>
                <w:iCs/>
              </w:rPr>
              <w:t>с</w:t>
            </w:r>
            <w:r w:rsidRPr="00D422D0">
              <w:rPr>
                <w:rFonts w:ascii="Times New Roman" w:hAnsi="Times New Roman" w:cs="Times New Roman"/>
                <w:iCs/>
              </w:rPr>
              <w:t>амостоятельная работа</w:t>
            </w:r>
          </w:p>
        </w:tc>
        <w:tc>
          <w:tcPr>
            <w:tcW w:w="1705" w:type="dxa"/>
          </w:tcPr>
          <w:p w:rsidR="00022383" w:rsidRPr="00D422D0" w:rsidRDefault="00022383" w:rsidP="003D5B05">
            <w:pPr>
              <w:spacing w:after="0" w:line="240" w:lineRule="auto"/>
              <w:jc w:val="center"/>
              <w:rPr>
                <w:rFonts w:ascii="Times New Roman" w:hAnsi="Times New Roman" w:cs="Times New Roman"/>
                <w:bCs/>
                <w:iCs/>
              </w:rPr>
            </w:pPr>
            <w:r w:rsidRPr="00D422D0">
              <w:rPr>
                <w:rFonts w:ascii="Times New Roman" w:hAnsi="Times New Roman" w:cs="Times New Roman"/>
                <w:bCs/>
                <w:iCs/>
              </w:rPr>
              <w:t>-</w:t>
            </w:r>
          </w:p>
        </w:tc>
      </w:tr>
      <w:tr w:rsidR="00022383" w:rsidRPr="00857223" w:rsidTr="00D422D0">
        <w:tc>
          <w:tcPr>
            <w:tcW w:w="7513" w:type="dxa"/>
            <w:vAlign w:val="center"/>
          </w:tcPr>
          <w:p w:rsidR="00022383" w:rsidRPr="00D422D0" w:rsidRDefault="00022383" w:rsidP="003D5B05">
            <w:pPr>
              <w:spacing w:after="0" w:line="240" w:lineRule="auto"/>
              <w:rPr>
                <w:rFonts w:ascii="Times New Roman" w:hAnsi="Times New Roman" w:cs="Times New Roman"/>
              </w:rPr>
            </w:pPr>
            <w:r>
              <w:rPr>
                <w:rFonts w:ascii="Times New Roman" w:hAnsi="Times New Roman" w:cs="Times New Roman"/>
                <w:bCs/>
              </w:rPr>
              <w:t>п</w:t>
            </w:r>
            <w:r w:rsidRPr="00D422D0">
              <w:rPr>
                <w:rFonts w:ascii="Times New Roman" w:hAnsi="Times New Roman" w:cs="Times New Roman"/>
                <w:bCs/>
              </w:rPr>
              <w:t>ромежуточная аттестация</w:t>
            </w:r>
          </w:p>
        </w:tc>
        <w:tc>
          <w:tcPr>
            <w:tcW w:w="1705" w:type="dxa"/>
            <w:vAlign w:val="center"/>
          </w:tcPr>
          <w:p w:rsidR="00022383" w:rsidRPr="00857223" w:rsidRDefault="00022383" w:rsidP="00857223">
            <w:pPr>
              <w:spacing w:after="0" w:line="240" w:lineRule="auto"/>
              <w:jc w:val="center"/>
              <w:rPr>
                <w:rFonts w:ascii="Times New Roman" w:hAnsi="Times New Roman" w:cs="Times New Roman"/>
              </w:rPr>
            </w:pPr>
            <w:r>
              <w:rPr>
                <w:rFonts w:ascii="Times New Roman" w:hAnsi="Times New Roman" w:cs="Times New Roman"/>
              </w:rPr>
              <w:t>2</w:t>
            </w:r>
          </w:p>
        </w:tc>
      </w:tr>
    </w:tbl>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rPr>
          <w:rFonts w:ascii="Times New Roman" w:hAnsi="Times New Roman" w:cs="Times New Roman"/>
          <w:sz w:val="24"/>
          <w:szCs w:val="24"/>
        </w:rPr>
        <w:sectPr w:rsidR="00022383" w:rsidRPr="0078648F" w:rsidSect="00065B62">
          <w:pgSz w:w="11906" w:h="16838"/>
          <w:pgMar w:top="1134" w:right="850" w:bottom="1134" w:left="1701" w:header="709" w:footer="709" w:gutter="0"/>
          <w:cols w:space="720"/>
          <w:titlePg/>
          <w:docGrid w:linePitch="326"/>
        </w:sectPr>
      </w:pPr>
    </w:p>
    <w:p w:rsidR="00022383" w:rsidRPr="0078648F" w:rsidRDefault="00022383" w:rsidP="00FC4179">
      <w:pPr>
        <w:rPr>
          <w:rFonts w:ascii="Times New Roman" w:hAnsi="Times New Roman" w:cs="Times New Roman"/>
          <w:sz w:val="24"/>
          <w:szCs w:val="24"/>
        </w:rPr>
      </w:pPr>
      <w:r w:rsidRPr="0078648F">
        <w:rPr>
          <w:rFonts w:ascii="Times New Roman" w:hAnsi="Times New Roman" w:cs="Times New Roman"/>
          <w:b/>
          <w:bCs/>
          <w:sz w:val="24"/>
          <w:szCs w:val="24"/>
        </w:rPr>
        <w:t>2.2. Тематический план и содержание учебной дисциплины</w:t>
      </w:r>
    </w:p>
    <w:tbl>
      <w:tblPr>
        <w:tblW w:w="47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7076"/>
        <w:gridCol w:w="932"/>
        <w:gridCol w:w="69"/>
        <w:gridCol w:w="2251"/>
      </w:tblGrid>
      <w:tr w:rsidR="00022383" w:rsidRPr="00857223">
        <w:trPr>
          <w:trHeight w:val="20"/>
        </w:trPr>
        <w:tc>
          <w:tcPr>
            <w:tcW w:w="1278" w:type="pct"/>
            <w:shd w:val="clear" w:color="auto" w:fill="FFFFFF"/>
            <w:vAlign w:val="center"/>
          </w:tcPr>
          <w:p w:rsidR="00022383" w:rsidRPr="00857223" w:rsidRDefault="00022383" w:rsidP="00930C9B">
            <w:pPr>
              <w:pStyle w:val="NoSpacing4"/>
              <w:jc w:val="center"/>
              <w:rPr>
                <w:rFonts w:ascii="Times New Roman" w:hAnsi="Times New Roman"/>
                <w:b/>
                <w:bCs/>
              </w:rPr>
            </w:pPr>
            <w:r w:rsidRPr="00857223">
              <w:rPr>
                <w:rFonts w:ascii="Times New Roman" w:hAnsi="Times New Roman"/>
                <w:b/>
                <w:bCs/>
              </w:rPr>
              <w:t>Наименование разделов и тем</w:t>
            </w:r>
          </w:p>
        </w:tc>
        <w:tc>
          <w:tcPr>
            <w:tcW w:w="2550" w:type="pct"/>
            <w:shd w:val="clear" w:color="auto" w:fill="FFFFFF"/>
            <w:vAlign w:val="center"/>
          </w:tcPr>
          <w:p w:rsidR="00022383" w:rsidRPr="00857223" w:rsidRDefault="00022383" w:rsidP="00DB05B3">
            <w:pPr>
              <w:pStyle w:val="NoSpacing4"/>
              <w:jc w:val="center"/>
              <w:rPr>
                <w:rFonts w:ascii="Times New Roman" w:hAnsi="Times New Roman"/>
                <w:b/>
                <w:bCs/>
              </w:rPr>
            </w:pPr>
            <w:r w:rsidRPr="00857223">
              <w:rPr>
                <w:rFonts w:ascii="Times New Roman" w:hAnsi="Times New Roman"/>
                <w:b/>
                <w:bCs/>
              </w:rPr>
              <w:t>Содержание учебного материала и формы организации деятельн</w:t>
            </w:r>
            <w:r w:rsidRPr="00857223">
              <w:rPr>
                <w:rFonts w:ascii="Times New Roman" w:hAnsi="Times New Roman"/>
                <w:b/>
                <w:bCs/>
              </w:rPr>
              <w:t>о</w:t>
            </w:r>
            <w:r w:rsidRPr="00857223">
              <w:rPr>
                <w:rFonts w:ascii="Times New Roman" w:hAnsi="Times New Roman"/>
                <w:b/>
                <w:bCs/>
              </w:rPr>
              <w:t>сти</w:t>
            </w:r>
          </w:p>
          <w:p w:rsidR="00022383" w:rsidRPr="00857223" w:rsidRDefault="00022383" w:rsidP="00DB05B3">
            <w:pPr>
              <w:pStyle w:val="NoSpacing4"/>
              <w:jc w:val="center"/>
              <w:rPr>
                <w:rFonts w:ascii="Times New Roman" w:hAnsi="Times New Roman"/>
                <w:b/>
                <w:bCs/>
              </w:rPr>
            </w:pPr>
            <w:r w:rsidRPr="00857223">
              <w:rPr>
                <w:rFonts w:ascii="Times New Roman" w:hAnsi="Times New Roman"/>
                <w:b/>
                <w:bCs/>
              </w:rPr>
              <w:t xml:space="preserve"> обучающихся</w:t>
            </w:r>
          </w:p>
        </w:tc>
        <w:tc>
          <w:tcPr>
            <w:tcW w:w="336" w:type="pct"/>
            <w:shd w:val="clear" w:color="auto" w:fill="FFFFFF"/>
            <w:vAlign w:val="center"/>
          </w:tcPr>
          <w:p w:rsidR="00022383" w:rsidRPr="00857223" w:rsidRDefault="00022383" w:rsidP="00930C9B">
            <w:pPr>
              <w:pStyle w:val="NoSpacing4"/>
              <w:jc w:val="center"/>
              <w:rPr>
                <w:rFonts w:ascii="Times New Roman" w:hAnsi="Times New Roman"/>
                <w:b/>
                <w:bCs/>
              </w:rPr>
            </w:pPr>
            <w:r w:rsidRPr="00857223">
              <w:rPr>
                <w:rFonts w:ascii="Times New Roman" w:hAnsi="Times New Roman"/>
                <w:b/>
                <w:bCs/>
              </w:rPr>
              <w:t xml:space="preserve">Объем </w:t>
            </w:r>
            <w:r>
              <w:rPr>
                <w:rFonts w:ascii="Times New Roman" w:hAnsi="Times New Roman"/>
                <w:b/>
                <w:bCs/>
              </w:rPr>
              <w:t xml:space="preserve">в </w:t>
            </w:r>
            <w:r w:rsidRPr="00857223">
              <w:rPr>
                <w:rFonts w:ascii="Times New Roman" w:hAnsi="Times New Roman"/>
                <w:b/>
                <w:bCs/>
              </w:rPr>
              <w:t>ч</w:t>
            </w:r>
            <w:r w:rsidRPr="00857223">
              <w:rPr>
                <w:rFonts w:ascii="Times New Roman" w:hAnsi="Times New Roman"/>
                <w:b/>
                <w:bCs/>
              </w:rPr>
              <w:t>а</w:t>
            </w:r>
            <w:r>
              <w:rPr>
                <w:rFonts w:ascii="Times New Roman" w:hAnsi="Times New Roman"/>
                <w:b/>
                <w:bCs/>
              </w:rPr>
              <w:t>сах</w:t>
            </w:r>
          </w:p>
        </w:tc>
        <w:tc>
          <w:tcPr>
            <w:tcW w:w="836" w:type="pct"/>
            <w:gridSpan w:val="2"/>
            <w:shd w:val="clear" w:color="auto" w:fill="FFFFFF"/>
          </w:tcPr>
          <w:p w:rsidR="00022383" w:rsidRPr="00857223" w:rsidRDefault="00022383" w:rsidP="00930C9B">
            <w:pPr>
              <w:pStyle w:val="NoSpacing4"/>
              <w:jc w:val="center"/>
              <w:rPr>
                <w:rFonts w:ascii="Times New Roman" w:hAnsi="Times New Roman"/>
                <w:b/>
                <w:bCs/>
              </w:rPr>
            </w:pPr>
            <w:r w:rsidRPr="00857223">
              <w:rPr>
                <w:rFonts w:ascii="Times New Roman" w:hAnsi="Times New Roman"/>
                <w:b/>
                <w:bCs/>
              </w:rPr>
              <w:t>Коды компетенций, формированию к</w:t>
            </w:r>
            <w:r w:rsidRPr="00857223">
              <w:rPr>
                <w:rFonts w:ascii="Times New Roman" w:hAnsi="Times New Roman"/>
                <w:b/>
                <w:bCs/>
              </w:rPr>
              <w:t>о</w:t>
            </w:r>
            <w:r w:rsidRPr="00857223">
              <w:rPr>
                <w:rFonts w:ascii="Times New Roman" w:hAnsi="Times New Roman"/>
                <w:b/>
                <w:bCs/>
              </w:rPr>
              <w:t>торых способствует элемент программы</w:t>
            </w:r>
          </w:p>
        </w:tc>
      </w:tr>
      <w:tr w:rsidR="00022383" w:rsidRPr="00857223">
        <w:trPr>
          <w:trHeight w:val="20"/>
        </w:trPr>
        <w:tc>
          <w:tcPr>
            <w:tcW w:w="1278" w:type="pct"/>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1</w:t>
            </w:r>
          </w:p>
        </w:tc>
        <w:tc>
          <w:tcPr>
            <w:tcW w:w="2550" w:type="pct"/>
            <w:shd w:val="clear" w:color="auto" w:fill="FFFFFF"/>
          </w:tcPr>
          <w:p w:rsidR="00022383" w:rsidRPr="00857223" w:rsidRDefault="00022383" w:rsidP="00DB05B3">
            <w:pPr>
              <w:pStyle w:val="NoSpacing4"/>
              <w:jc w:val="both"/>
              <w:rPr>
                <w:rFonts w:ascii="Times New Roman" w:hAnsi="Times New Roman"/>
                <w:b/>
                <w:bCs/>
              </w:rPr>
            </w:pPr>
            <w:r w:rsidRPr="00857223">
              <w:rPr>
                <w:rFonts w:ascii="Times New Roman" w:hAnsi="Times New Roman"/>
                <w:b/>
                <w:bCs/>
              </w:rPr>
              <w:t>2</w:t>
            </w:r>
          </w:p>
        </w:tc>
        <w:tc>
          <w:tcPr>
            <w:tcW w:w="336" w:type="pct"/>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3</w:t>
            </w:r>
          </w:p>
        </w:tc>
        <w:tc>
          <w:tcPr>
            <w:tcW w:w="836" w:type="pct"/>
            <w:gridSpan w:val="2"/>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4</w:t>
            </w:r>
          </w:p>
        </w:tc>
      </w:tr>
      <w:tr w:rsidR="00022383" w:rsidRPr="00101AE3">
        <w:trPr>
          <w:trHeight w:val="20"/>
        </w:trPr>
        <w:tc>
          <w:tcPr>
            <w:tcW w:w="1278" w:type="pct"/>
            <w:vMerge w:val="restart"/>
            <w:shd w:val="clear" w:color="auto" w:fill="FFFFFF"/>
          </w:tcPr>
          <w:p w:rsidR="00022383" w:rsidRPr="00857223" w:rsidRDefault="00022383" w:rsidP="003D5B05">
            <w:pPr>
              <w:pStyle w:val="NoSpacing4"/>
              <w:rPr>
                <w:rFonts w:ascii="Times New Roman" w:hAnsi="Times New Roman"/>
                <w:b/>
                <w:bCs/>
              </w:rPr>
            </w:pPr>
            <w:r w:rsidRPr="00857223">
              <w:rPr>
                <w:rFonts w:ascii="Times New Roman" w:hAnsi="Times New Roman"/>
                <w:b/>
                <w:bCs/>
              </w:rPr>
              <w:t>Введение</w:t>
            </w:r>
          </w:p>
        </w:tc>
        <w:tc>
          <w:tcPr>
            <w:tcW w:w="2550" w:type="pct"/>
            <w:tcBorders>
              <w:bottom w:val="nil"/>
            </w:tcBorders>
            <w:shd w:val="clear" w:color="auto" w:fill="FFFFFF"/>
          </w:tcPr>
          <w:p w:rsidR="00022383" w:rsidRPr="00857223" w:rsidRDefault="00022383" w:rsidP="00DB05B3">
            <w:pPr>
              <w:pStyle w:val="NoSpacing4"/>
              <w:jc w:val="both"/>
              <w:rPr>
                <w:rFonts w:ascii="Times New Roman" w:hAnsi="Times New Roman"/>
                <w:b/>
                <w:bCs/>
              </w:rPr>
            </w:pPr>
            <w:r w:rsidRPr="00857223">
              <w:rPr>
                <w:rFonts w:ascii="Times New Roman" w:hAnsi="Times New Roman"/>
                <w:b/>
                <w:bCs/>
              </w:rPr>
              <w:t>Содержание учебного материала</w:t>
            </w:r>
          </w:p>
        </w:tc>
        <w:tc>
          <w:tcPr>
            <w:tcW w:w="336" w:type="pct"/>
            <w:vMerge w:val="restart"/>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2</w:t>
            </w:r>
          </w:p>
        </w:tc>
        <w:tc>
          <w:tcPr>
            <w:tcW w:w="836" w:type="pct"/>
            <w:gridSpan w:val="2"/>
            <w:vMerge w:val="restart"/>
            <w:shd w:val="clear" w:color="auto" w:fill="FFFFFF"/>
          </w:tcPr>
          <w:p w:rsidR="00022383" w:rsidRPr="00101AE3" w:rsidRDefault="00022383" w:rsidP="003D5B05">
            <w:pPr>
              <w:pStyle w:val="NoSpacing4"/>
              <w:jc w:val="center"/>
              <w:rPr>
                <w:rFonts w:ascii="Times New Roman" w:hAnsi="Times New Roman"/>
              </w:rPr>
            </w:pPr>
            <w:proofErr w:type="gramStart"/>
            <w:r w:rsidRPr="00101AE3">
              <w:rPr>
                <w:rFonts w:ascii="Times New Roman" w:hAnsi="Times New Roman"/>
              </w:rPr>
              <w:t>ОК</w:t>
            </w:r>
            <w:proofErr w:type="gramEnd"/>
            <w:r w:rsidRPr="00101AE3">
              <w:rPr>
                <w:rFonts w:ascii="Times New Roman" w:hAnsi="Times New Roman"/>
              </w:rPr>
              <w:t xml:space="preserve"> 1, 2, 4, 6, 7, 8, 9</w:t>
            </w:r>
          </w:p>
        </w:tc>
      </w:tr>
      <w:tr w:rsidR="00022383" w:rsidRPr="00101AE3">
        <w:trPr>
          <w:trHeight w:val="353"/>
        </w:trPr>
        <w:tc>
          <w:tcPr>
            <w:tcW w:w="1278" w:type="pct"/>
            <w:vMerge/>
            <w:shd w:val="clear" w:color="auto" w:fill="FFFFFF"/>
          </w:tcPr>
          <w:p w:rsidR="00022383" w:rsidRPr="00857223" w:rsidRDefault="00022383" w:rsidP="003D5B05">
            <w:pPr>
              <w:pStyle w:val="NoSpacing4"/>
              <w:rPr>
                <w:rFonts w:ascii="Times New Roman" w:hAnsi="Times New Roman"/>
              </w:rPr>
            </w:pPr>
          </w:p>
        </w:tc>
        <w:tc>
          <w:tcPr>
            <w:tcW w:w="2550" w:type="pct"/>
            <w:tcBorders>
              <w:top w:val="nil"/>
            </w:tcBorders>
            <w:shd w:val="clear" w:color="auto" w:fill="FFFFFF"/>
          </w:tcPr>
          <w:p w:rsidR="00022383" w:rsidRPr="00857223" w:rsidRDefault="00022383" w:rsidP="00DB05B3">
            <w:pPr>
              <w:pStyle w:val="NoSpacing4"/>
              <w:jc w:val="both"/>
              <w:rPr>
                <w:rFonts w:ascii="Times New Roman" w:hAnsi="Times New Roman"/>
              </w:rPr>
            </w:pPr>
            <w:r w:rsidRPr="00857223">
              <w:rPr>
                <w:rFonts w:ascii="Times New Roman" w:hAnsi="Times New Roman"/>
              </w:rPr>
              <w:t>Цели, задачи и содержание учебной дисциплины «Охрана труда»</w:t>
            </w:r>
          </w:p>
        </w:tc>
        <w:tc>
          <w:tcPr>
            <w:tcW w:w="336" w:type="pct"/>
            <w:vMerge/>
            <w:shd w:val="clear" w:color="auto" w:fill="FFFFFF"/>
          </w:tcPr>
          <w:p w:rsidR="00022383" w:rsidRPr="00857223" w:rsidRDefault="00022383" w:rsidP="003D5B05">
            <w:pPr>
              <w:pStyle w:val="NoSpacing4"/>
              <w:jc w:val="center"/>
              <w:rPr>
                <w:rFonts w:ascii="Times New Roman" w:hAnsi="Times New Roman"/>
              </w:rPr>
            </w:pPr>
          </w:p>
        </w:tc>
        <w:tc>
          <w:tcPr>
            <w:tcW w:w="836" w:type="pct"/>
            <w:gridSpan w:val="2"/>
            <w:vMerge/>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357"/>
        </w:trPr>
        <w:tc>
          <w:tcPr>
            <w:tcW w:w="3828" w:type="pct"/>
            <w:gridSpan w:val="2"/>
            <w:shd w:val="clear" w:color="auto" w:fill="FFFFFF"/>
          </w:tcPr>
          <w:p w:rsidR="00022383" w:rsidRPr="00857223" w:rsidRDefault="00022383" w:rsidP="00DB05B3">
            <w:pPr>
              <w:pStyle w:val="NoSpacing4"/>
              <w:jc w:val="both"/>
              <w:rPr>
                <w:rFonts w:ascii="Times New Roman" w:hAnsi="Times New Roman"/>
                <w:b/>
                <w:bCs/>
              </w:rPr>
            </w:pPr>
            <w:r w:rsidRPr="00857223">
              <w:rPr>
                <w:rFonts w:ascii="Times New Roman" w:hAnsi="Times New Roman"/>
                <w:b/>
                <w:bCs/>
              </w:rPr>
              <w:t xml:space="preserve">Раздел 1. Правовые и организационные </w:t>
            </w:r>
            <w:r w:rsidRPr="00857223">
              <w:rPr>
                <w:rFonts w:ascii="Times New Roman" w:hAnsi="Times New Roman"/>
                <w:b/>
                <w:bCs/>
                <w:spacing w:val="-4"/>
              </w:rPr>
              <w:t>основы охраны труда</w:t>
            </w:r>
          </w:p>
        </w:tc>
        <w:tc>
          <w:tcPr>
            <w:tcW w:w="336" w:type="pct"/>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20</w:t>
            </w:r>
          </w:p>
        </w:tc>
        <w:tc>
          <w:tcPr>
            <w:tcW w:w="836" w:type="pct"/>
            <w:gridSpan w:val="2"/>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800"/>
        </w:trPr>
        <w:tc>
          <w:tcPr>
            <w:tcW w:w="1278" w:type="pct"/>
            <w:shd w:val="clear" w:color="auto" w:fill="FFFFFF"/>
          </w:tcPr>
          <w:p w:rsidR="00022383" w:rsidRPr="00857223" w:rsidRDefault="00022383" w:rsidP="005B4108">
            <w:pPr>
              <w:pStyle w:val="NoSpacing4"/>
              <w:jc w:val="both"/>
              <w:rPr>
                <w:rFonts w:ascii="Times New Roman" w:hAnsi="Times New Roman"/>
                <w:b/>
                <w:bCs/>
              </w:rPr>
            </w:pPr>
            <w:r>
              <w:rPr>
                <w:rFonts w:ascii="Times New Roman" w:hAnsi="Times New Roman"/>
                <w:b/>
                <w:bCs/>
              </w:rPr>
              <w:t>Тема 1.1 Основы тру</w:t>
            </w:r>
            <w:r w:rsidRPr="00857223">
              <w:rPr>
                <w:rFonts w:ascii="Times New Roman" w:hAnsi="Times New Roman"/>
                <w:b/>
                <w:bCs/>
              </w:rPr>
              <w:t>дового з</w:t>
            </w:r>
            <w:r w:rsidRPr="00857223">
              <w:rPr>
                <w:rFonts w:ascii="Times New Roman" w:hAnsi="Times New Roman"/>
                <w:b/>
                <w:bCs/>
              </w:rPr>
              <w:t>а</w:t>
            </w:r>
            <w:r w:rsidRPr="00857223">
              <w:rPr>
                <w:rFonts w:ascii="Times New Roman" w:hAnsi="Times New Roman"/>
                <w:b/>
                <w:bCs/>
              </w:rPr>
              <w:t>конодательства</w:t>
            </w:r>
          </w:p>
        </w:tc>
        <w:tc>
          <w:tcPr>
            <w:tcW w:w="2550" w:type="pct"/>
            <w:shd w:val="clear" w:color="auto" w:fill="FFFFFF"/>
          </w:tcPr>
          <w:p w:rsidR="00022383" w:rsidRPr="00857223" w:rsidRDefault="00022383" w:rsidP="00DB05B3">
            <w:pPr>
              <w:pStyle w:val="NoSpacing4"/>
              <w:jc w:val="both"/>
              <w:rPr>
                <w:rFonts w:ascii="Times New Roman" w:hAnsi="Times New Roman"/>
                <w:b/>
                <w:bCs/>
              </w:rPr>
            </w:pPr>
            <w:r w:rsidRPr="00857223">
              <w:rPr>
                <w:rFonts w:ascii="Times New Roman" w:hAnsi="Times New Roman"/>
                <w:b/>
                <w:bCs/>
              </w:rPr>
              <w:t>Содержание учебного материала</w:t>
            </w:r>
          </w:p>
          <w:p w:rsidR="00022383" w:rsidRPr="00857223" w:rsidRDefault="00022383" w:rsidP="00405799">
            <w:pPr>
              <w:pStyle w:val="NoSpacing4"/>
              <w:jc w:val="both"/>
              <w:rPr>
                <w:rFonts w:ascii="Times New Roman" w:hAnsi="Times New Roman"/>
              </w:rPr>
            </w:pPr>
            <w:r w:rsidRPr="00857223">
              <w:rPr>
                <w:rFonts w:ascii="Times New Roman" w:hAnsi="Times New Roman"/>
              </w:rPr>
              <w:t>Трудовой кодекс РФ; федеральные, межотраслевые, отраслевые норм</w:t>
            </w:r>
            <w:r w:rsidRPr="00857223">
              <w:rPr>
                <w:rFonts w:ascii="Times New Roman" w:hAnsi="Times New Roman"/>
              </w:rPr>
              <w:t>а</w:t>
            </w:r>
            <w:r w:rsidRPr="00857223">
              <w:rPr>
                <w:rFonts w:ascii="Times New Roman" w:hAnsi="Times New Roman"/>
              </w:rPr>
              <w:t>тивные правовые акты по охране труда. Обязанности работодателя по обеспечению безопасных условий труда. Права и обязанности работн</w:t>
            </w:r>
            <w:r w:rsidRPr="00857223">
              <w:rPr>
                <w:rFonts w:ascii="Times New Roman" w:hAnsi="Times New Roman"/>
              </w:rPr>
              <w:t>и</w:t>
            </w:r>
            <w:r w:rsidRPr="00857223">
              <w:rPr>
                <w:rFonts w:ascii="Times New Roman" w:hAnsi="Times New Roman"/>
              </w:rPr>
              <w:t>ков в области охраны труда. Ответственность за нарушение законод</w:t>
            </w:r>
            <w:r w:rsidRPr="00857223">
              <w:rPr>
                <w:rFonts w:ascii="Times New Roman" w:hAnsi="Times New Roman"/>
              </w:rPr>
              <w:t>а</w:t>
            </w:r>
            <w:r w:rsidRPr="00857223">
              <w:rPr>
                <w:rFonts w:ascii="Times New Roman" w:hAnsi="Times New Roman"/>
              </w:rPr>
              <w:t>тельства по охране труда.</w:t>
            </w:r>
            <w:r w:rsidRPr="00E60426">
              <w:rPr>
                <w:rFonts w:cs="Calibri"/>
              </w:rPr>
              <w:t xml:space="preserve"> </w:t>
            </w:r>
            <w:r w:rsidRPr="00857223">
              <w:rPr>
                <w:rFonts w:ascii="Times New Roman" w:hAnsi="Times New Roman"/>
              </w:rPr>
              <w:t>Специфика охраны труда на АТП.</w:t>
            </w:r>
          </w:p>
        </w:tc>
        <w:tc>
          <w:tcPr>
            <w:tcW w:w="336" w:type="pct"/>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4</w:t>
            </w:r>
          </w:p>
        </w:tc>
        <w:tc>
          <w:tcPr>
            <w:tcW w:w="836" w:type="pct"/>
            <w:gridSpan w:val="2"/>
            <w:shd w:val="clear" w:color="auto" w:fill="FFFFFF"/>
          </w:tcPr>
          <w:p w:rsidR="00022383" w:rsidRPr="00101AE3" w:rsidRDefault="00022383" w:rsidP="003D5B05">
            <w:pPr>
              <w:pStyle w:val="NoSpacing4"/>
              <w:jc w:val="center"/>
              <w:rPr>
                <w:rFonts w:ascii="Times New Roman" w:hAnsi="Times New Roman"/>
              </w:rPr>
            </w:pPr>
            <w:proofErr w:type="gramStart"/>
            <w:r w:rsidRPr="00101AE3">
              <w:rPr>
                <w:rFonts w:ascii="Times New Roman" w:hAnsi="Times New Roman"/>
              </w:rPr>
              <w:t>ОК</w:t>
            </w:r>
            <w:proofErr w:type="gramEnd"/>
            <w:r w:rsidRPr="00101AE3">
              <w:rPr>
                <w:rFonts w:ascii="Times New Roman" w:hAnsi="Times New Roman"/>
              </w:rPr>
              <w:t xml:space="preserve"> 1, 2, 3, 4, 5,</w:t>
            </w:r>
          </w:p>
          <w:p w:rsidR="00022383" w:rsidRPr="00101AE3" w:rsidRDefault="00022383" w:rsidP="003D5B05">
            <w:pPr>
              <w:pStyle w:val="NoSpacing4"/>
              <w:jc w:val="center"/>
              <w:rPr>
                <w:rFonts w:ascii="Times New Roman" w:hAnsi="Times New Roman"/>
              </w:rPr>
            </w:pPr>
            <w:r w:rsidRPr="00101AE3">
              <w:rPr>
                <w:rFonts w:ascii="Times New Roman" w:hAnsi="Times New Roman"/>
              </w:rPr>
              <w:t>ПК 2.1, 2.2</w:t>
            </w:r>
          </w:p>
        </w:tc>
      </w:tr>
      <w:tr w:rsidR="00022383" w:rsidRPr="00101AE3">
        <w:trPr>
          <w:trHeight w:val="1351"/>
        </w:trPr>
        <w:tc>
          <w:tcPr>
            <w:tcW w:w="1278" w:type="pct"/>
            <w:vMerge w:val="restart"/>
            <w:shd w:val="clear" w:color="auto" w:fill="FFFFFF"/>
          </w:tcPr>
          <w:p w:rsidR="00022383" w:rsidRPr="00857223" w:rsidRDefault="00022383" w:rsidP="005B4108">
            <w:pPr>
              <w:pStyle w:val="NoSpacing4"/>
              <w:jc w:val="both"/>
              <w:rPr>
                <w:rFonts w:ascii="Times New Roman" w:hAnsi="Times New Roman"/>
                <w:b/>
                <w:bCs/>
              </w:rPr>
            </w:pPr>
            <w:r w:rsidRPr="00857223">
              <w:rPr>
                <w:rFonts w:ascii="Times New Roman" w:hAnsi="Times New Roman"/>
                <w:b/>
                <w:bCs/>
                <w:spacing w:val="-6"/>
              </w:rPr>
              <w:t>Тема 1.2. Организация</w:t>
            </w:r>
            <w:r w:rsidRPr="00857223">
              <w:rPr>
                <w:rFonts w:ascii="Times New Roman" w:hAnsi="Times New Roman"/>
                <w:b/>
                <w:bCs/>
              </w:rPr>
              <w:t xml:space="preserve"> управл</w:t>
            </w:r>
            <w:r w:rsidRPr="00857223">
              <w:rPr>
                <w:rFonts w:ascii="Times New Roman" w:hAnsi="Times New Roman"/>
                <w:b/>
                <w:bCs/>
              </w:rPr>
              <w:t>е</w:t>
            </w:r>
            <w:r w:rsidRPr="00857223">
              <w:rPr>
                <w:rFonts w:ascii="Times New Roman" w:hAnsi="Times New Roman"/>
                <w:b/>
                <w:bCs/>
              </w:rPr>
              <w:t>ния охраной тру</w:t>
            </w:r>
            <w:r w:rsidRPr="00857223">
              <w:rPr>
                <w:rFonts w:ascii="Times New Roman" w:hAnsi="Times New Roman"/>
                <w:b/>
                <w:bCs/>
              </w:rPr>
              <w:softHyphen/>
              <w:t>да на предпри</w:t>
            </w:r>
            <w:r w:rsidRPr="00857223">
              <w:rPr>
                <w:rFonts w:ascii="Times New Roman" w:hAnsi="Times New Roman"/>
                <w:b/>
                <w:bCs/>
              </w:rPr>
              <w:t>я</w:t>
            </w:r>
            <w:r w:rsidRPr="00857223">
              <w:rPr>
                <w:rFonts w:ascii="Times New Roman" w:hAnsi="Times New Roman"/>
                <w:b/>
                <w:bCs/>
              </w:rPr>
              <w:t>тии</w:t>
            </w:r>
          </w:p>
        </w:tc>
        <w:tc>
          <w:tcPr>
            <w:tcW w:w="2550" w:type="pct"/>
          </w:tcPr>
          <w:p w:rsidR="00022383" w:rsidRPr="00857223" w:rsidRDefault="00022383" w:rsidP="00DB05B3">
            <w:pPr>
              <w:pStyle w:val="NoSpacing4"/>
              <w:jc w:val="both"/>
              <w:rPr>
                <w:rFonts w:ascii="Times New Roman" w:hAnsi="Times New Roman"/>
                <w:b/>
                <w:bCs/>
              </w:rPr>
            </w:pPr>
            <w:r w:rsidRPr="00857223">
              <w:rPr>
                <w:rFonts w:ascii="Times New Roman" w:hAnsi="Times New Roman"/>
                <w:b/>
                <w:bCs/>
              </w:rPr>
              <w:t>Содержание учебного материала</w:t>
            </w:r>
          </w:p>
          <w:p w:rsidR="00022383" w:rsidRPr="00857223" w:rsidRDefault="00022383" w:rsidP="00A326A2">
            <w:pPr>
              <w:pStyle w:val="NoSpacing4"/>
              <w:rPr>
                <w:rFonts w:ascii="Times New Roman" w:hAnsi="Times New Roman"/>
              </w:rPr>
            </w:pPr>
            <w:r w:rsidRPr="00857223">
              <w:rPr>
                <w:rFonts w:ascii="Times New Roman" w:hAnsi="Times New Roman"/>
              </w:rPr>
              <w:t>Управление охраной труда на автомобильном транспорте. Госуда</w:t>
            </w:r>
            <w:r w:rsidRPr="00857223">
              <w:rPr>
                <w:rFonts w:ascii="Times New Roman" w:hAnsi="Times New Roman"/>
              </w:rPr>
              <w:t>р</w:t>
            </w:r>
            <w:r w:rsidRPr="00857223">
              <w:rPr>
                <w:rFonts w:ascii="Times New Roman" w:hAnsi="Times New Roman"/>
              </w:rPr>
              <w:t xml:space="preserve">ственный надзор за охраной труда. Ведомственный контроль и надзор. Общественный контроль. </w:t>
            </w:r>
            <w:r w:rsidRPr="00857223">
              <w:rPr>
                <w:rFonts w:ascii="Times New Roman" w:hAnsi="Times New Roman"/>
                <w:shd w:val="clear" w:color="auto" w:fill="FFFFFF"/>
              </w:rPr>
              <w:t xml:space="preserve">Цели и задачи Комплексной </w:t>
            </w:r>
            <w:proofErr w:type="gramStart"/>
            <w:r w:rsidRPr="00857223">
              <w:rPr>
                <w:rFonts w:ascii="Times New Roman" w:hAnsi="Times New Roman"/>
                <w:shd w:val="clear" w:color="auto" w:fill="FFFFFF"/>
              </w:rPr>
              <w:t>системы оценки состояния охраны труда</w:t>
            </w:r>
            <w:proofErr w:type="gramEnd"/>
            <w:r w:rsidRPr="00857223">
              <w:rPr>
                <w:rFonts w:ascii="Times New Roman" w:hAnsi="Times New Roman"/>
                <w:shd w:val="clear" w:color="auto" w:fill="FFFFFF"/>
              </w:rPr>
              <w:t xml:space="preserve"> на предприятии (КСОТ–П). </w:t>
            </w:r>
            <w:r w:rsidRPr="00857223">
              <w:rPr>
                <w:rFonts w:ascii="Times New Roman" w:hAnsi="Times New Roman"/>
              </w:rPr>
              <w:t>Правила внутре</w:t>
            </w:r>
            <w:r w:rsidRPr="00857223">
              <w:rPr>
                <w:rFonts w:ascii="Times New Roman" w:hAnsi="Times New Roman"/>
              </w:rPr>
              <w:t>н</w:t>
            </w:r>
            <w:r w:rsidRPr="00857223">
              <w:rPr>
                <w:rFonts w:ascii="Times New Roman" w:hAnsi="Times New Roman"/>
              </w:rPr>
              <w:t xml:space="preserve">него распорядка. Рабочее время. Надзор и </w:t>
            </w:r>
            <w:proofErr w:type="gramStart"/>
            <w:r w:rsidRPr="00857223">
              <w:rPr>
                <w:rFonts w:ascii="Times New Roman" w:hAnsi="Times New Roman"/>
              </w:rPr>
              <w:t>контроль за</w:t>
            </w:r>
            <w:proofErr w:type="gramEnd"/>
            <w:r w:rsidRPr="00857223">
              <w:rPr>
                <w:rFonts w:ascii="Times New Roman" w:hAnsi="Times New Roman"/>
              </w:rPr>
              <w:t xml:space="preserve"> охраной труда. Виды инструктажей по охране труда, порядок их проведения и офор</w:t>
            </w:r>
            <w:r w:rsidRPr="00857223">
              <w:rPr>
                <w:rFonts w:ascii="Times New Roman" w:hAnsi="Times New Roman"/>
              </w:rPr>
              <w:t>м</w:t>
            </w:r>
            <w:r w:rsidRPr="00857223">
              <w:rPr>
                <w:rFonts w:ascii="Times New Roman" w:hAnsi="Times New Roman"/>
              </w:rPr>
              <w:t>ления</w:t>
            </w:r>
          </w:p>
        </w:tc>
        <w:tc>
          <w:tcPr>
            <w:tcW w:w="336" w:type="pct"/>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8</w:t>
            </w:r>
          </w:p>
        </w:tc>
        <w:tc>
          <w:tcPr>
            <w:tcW w:w="836" w:type="pct"/>
            <w:gridSpan w:val="2"/>
            <w:vMerge w:val="restart"/>
            <w:shd w:val="clear" w:color="auto" w:fill="FFFFFF"/>
          </w:tcPr>
          <w:p w:rsidR="00022383" w:rsidRPr="00101AE3" w:rsidRDefault="00022383" w:rsidP="003D5B05">
            <w:pPr>
              <w:pStyle w:val="NoSpacing4"/>
              <w:jc w:val="center"/>
              <w:rPr>
                <w:rFonts w:ascii="Times New Roman" w:hAnsi="Times New Roman"/>
              </w:rPr>
            </w:pPr>
            <w:proofErr w:type="gramStart"/>
            <w:r w:rsidRPr="00101AE3">
              <w:rPr>
                <w:rFonts w:ascii="Times New Roman" w:hAnsi="Times New Roman"/>
              </w:rPr>
              <w:t>ОК</w:t>
            </w:r>
            <w:proofErr w:type="gramEnd"/>
            <w:r w:rsidRPr="00101AE3">
              <w:rPr>
                <w:rFonts w:ascii="Times New Roman" w:hAnsi="Times New Roman"/>
              </w:rPr>
              <w:t xml:space="preserve"> 1, 2, 3, 4, 5, 6,</w:t>
            </w:r>
          </w:p>
          <w:p w:rsidR="00022383" w:rsidRPr="00101AE3" w:rsidRDefault="00022383" w:rsidP="003D5B05">
            <w:pPr>
              <w:pStyle w:val="NoSpacing4"/>
              <w:jc w:val="center"/>
              <w:rPr>
                <w:rFonts w:ascii="Times New Roman" w:hAnsi="Times New Roman"/>
              </w:rPr>
            </w:pPr>
            <w:r w:rsidRPr="00101AE3">
              <w:rPr>
                <w:rFonts w:ascii="Times New Roman" w:hAnsi="Times New Roman"/>
              </w:rPr>
              <w:t>ПК 1.1</w:t>
            </w:r>
          </w:p>
          <w:p w:rsidR="00022383" w:rsidRPr="00101AE3" w:rsidRDefault="00022383" w:rsidP="003D5B05">
            <w:pPr>
              <w:pStyle w:val="NoSpacing4"/>
              <w:jc w:val="center"/>
              <w:rPr>
                <w:rFonts w:ascii="Times New Roman" w:hAnsi="Times New Roman"/>
              </w:rPr>
            </w:pPr>
            <w:r w:rsidRPr="00101AE3">
              <w:rPr>
                <w:rFonts w:ascii="Times New Roman" w:hAnsi="Times New Roman"/>
              </w:rPr>
              <w:t>ПК 1.2</w:t>
            </w:r>
          </w:p>
          <w:p w:rsidR="00022383" w:rsidRPr="00101AE3" w:rsidRDefault="00022383" w:rsidP="003D5B05">
            <w:pPr>
              <w:pStyle w:val="NoSpacing4"/>
              <w:jc w:val="center"/>
              <w:rPr>
                <w:rFonts w:ascii="Times New Roman" w:hAnsi="Times New Roman"/>
              </w:rPr>
            </w:pPr>
            <w:r w:rsidRPr="00101AE3">
              <w:rPr>
                <w:rFonts w:ascii="Times New Roman" w:hAnsi="Times New Roman"/>
              </w:rPr>
              <w:t>ПК 2.2</w:t>
            </w:r>
          </w:p>
          <w:p w:rsidR="00022383" w:rsidRPr="00101AE3" w:rsidRDefault="00022383" w:rsidP="003D5B05">
            <w:pPr>
              <w:pStyle w:val="NoSpacing4"/>
              <w:jc w:val="center"/>
              <w:rPr>
                <w:rFonts w:ascii="Times New Roman" w:hAnsi="Times New Roman"/>
              </w:rPr>
            </w:pPr>
          </w:p>
        </w:tc>
      </w:tr>
      <w:tr w:rsidR="00022383" w:rsidRPr="00101AE3">
        <w:trPr>
          <w:trHeight w:val="251"/>
        </w:trPr>
        <w:tc>
          <w:tcPr>
            <w:tcW w:w="1278" w:type="pct"/>
            <w:vMerge/>
            <w:shd w:val="clear" w:color="auto" w:fill="FFFFFF"/>
          </w:tcPr>
          <w:p w:rsidR="00022383" w:rsidRPr="00857223" w:rsidRDefault="00022383" w:rsidP="003D5B05">
            <w:pPr>
              <w:pStyle w:val="NoSpacing4"/>
              <w:rPr>
                <w:rFonts w:ascii="Times New Roman" w:hAnsi="Times New Roman"/>
                <w:b/>
                <w:bCs/>
                <w:spacing w:val="-6"/>
              </w:rPr>
            </w:pPr>
          </w:p>
        </w:tc>
        <w:tc>
          <w:tcPr>
            <w:tcW w:w="2550" w:type="pct"/>
          </w:tcPr>
          <w:p w:rsidR="00022383" w:rsidRPr="00857223" w:rsidRDefault="00022383" w:rsidP="00DB05B3">
            <w:pPr>
              <w:pStyle w:val="NoSpacing4"/>
              <w:jc w:val="both"/>
              <w:rPr>
                <w:rFonts w:ascii="Times New Roman" w:hAnsi="Times New Roman"/>
                <w:b/>
                <w:bCs/>
              </w:rPr>
            </w:pPr>
            <w:r w:rsidRPr="00857223">
              <w:rPr>
                <w:rFonts w:ascii="Times New Roman" w:hAnsi="Times New Roman"/>
                <w:b/>
                <w:bCs/>
              </w:rPr>
              <w:t xml:space="preserve">В том числе, практических занятий </w:t>
            </w:r>
          </w:p>
        </w:tc>
        <w:tc>
          <w:tcPr>
            <w:tcW w:w="336" w:type="pct"/>
            <w:shd w:val="clear" w:color="auto" w:fill="FFFFFF"/>
          </w:tcPr>
          <w:p w:rsidR="00022383" w:rsidRPr="00857223" w:rsidRDefault="00022383" w:rsidP="003D5B05">
            <w:pPr>
              <w:pStyle w:val="NoSpacing4"/>
              <w:jc w:val="center"/>
              <w:rPr>
                <w:rFonts w:ascii="Times New Roman" w:hAnsi="Times New Roman"/>
              </w:rPr>
            </w:pPr>
            <w:r w:rsidRPr="00857223">
              <w:rPr>
                <w:rFonts w:ascii="Times New Roman" w:hAnsi="Times New Roman"/>
              </w:rPr>
              <w:t>4</w:t>
            </w:r>
          </w:p>
        </w:tc>
        <w:tc>
          <w:tcPr>
            <w:tcW w:w="836" w:type="pct"/>
            <w:gridSpan w:val="2"/>
            <w:vMerge/>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530"/>
        </w:trPr>
        <w:tc>
          <w:tcPr>
            <w:tcW w:w="1278" w:type="pct"/>
            <w:vMerge/>
            <w:shd w:val="clear" w:color="auto" w:fill="FFFFFF"/>
          </w:tcPr>
          <w:p w:rsidR="00022383" w:rsidRPr="00857223" w:rsidRDefault="00022383" w:rsidP="003D5B05">
            <w:pPr>
              <w:pStyle w:val="NoSpacing4"/>
              <w:rPr>
                <w:rFonts w:ascii="Times New Roman" w:hAnsi="Times New Roman"/>
                <w:b/>
                <w:bCs/>
                <w:spacing w:val="-6"/>
              </w:rPr>
            </w:pPr>
          </w:p>
        </w:tc>
        <w:tc>
          <w:tcPr>
            <w:tcW w:w="2550" w:type="pct"/>
          </w:tcPr>
          <w:p w:rsidR="00022383" w:rsidRPr="00857223" w:rsidRDefault="00022383" w:rsidP="00523CCA">
            <w:pPr>
              <w:pStyle w:val="NoSpacing4"/>
              <w:jc w:val="both"/>
              <w:rPr>
                <w:rFonts w:ascii="Times New Roman" w:hAnsi="Times New Roman"/>
              </w:rPr>
            </w:pPr>
            <w:r w:rsidRPr="00857223">
              <w:rPr>
                <w:rFonts w:ascii="Times New Roman" w:hAnsi="Times New Roman"/>
                <w:b/>
                <w:bCs/>
              </w:rPr>
              <w:t xml:space="preserve">Практическое занятие №1. </w:t>
            </w:r>
          </w:p>
          <w:p w:rsidR="00022383" w:rsidRPr="00857223" w:rsidRDefault="00022383" w:rsidP="00DB05B3">
            <w:pPr>
              <w:pStyle w:val="NoSpacing4"/>
              <w:jc w:val="both"/>
              <w:rPr>
                <w:rFonts w:ascii="Times New Roman" w:hAnsi="Times New Roman"/>
              </w:rPr>
            </w:pPr>
            <w:r w:rsidRPr="00857223">
              <w:rPr>
                <w:rFonts w:ascii="Times New Roman" w:hAnsi="Times New Roman"/>
              </w:rPr>
              <w:t>Обследование состояния рабочих мест, исправности инструмента и те</w:t>
            </w:r>
            <w:r w:rsidRPr="00857223">
              <w:rPr>
                <w:rFonts w:ascii="Times New Roman" w:hAnsi="Times New Roman"/>
              </w:rPr>
              <w:t>х</w:t>
            </w:r>
            <w:r w:rsidRPr="00857223">
              <w:rPr>
                <w:rFonts w:ascii="Times New Roman" w:hAnsi="Times New Roman"/>
              </w:rPr>
              <w:t>нического состояния оборудования, используемого для ТО и ремонта</w:t>
            </w:r>
          </w:p>
        </w:tc>
        <w:tc>
          <w:tcPr>
            <w:tcW w:w="336" w:type="pct"/>
            <w:shd w:val="clear" w:color="auto" w:fill="FFFFFF"/>
          </w:tcPr>
          <w:p w:rsidR="00022383" w:rsidRPr="00857223" w:rsidRDefault="00022383" w:rsidP="003D5B05">
            <w:pPr>
              <w:pStyle w:val="NoSpacing4"/>
              <w:jc w:val="center"/>
              <w:rPr>
                <w:rFonts w:ascii="Times New Roman" w:hAnsi="Times New Roman"/>
              </w:rPr>
            </w:pPr>
            <w:r w:rsidRPr="00857223">
              <w:rPr>
                <w:rFonts w:ascii="Times New Roman" w:hAnsi="Times New Roman"/>
              </w:rPr>
              <w:t>2</w:t>
            </w:r>
          </w:p>
        </w:tc>
        <w:tc>
          <w:tcPr>
            <w:tcW w:w="836" w:type="pct"/>
            <w:gridSpan w:val="2"/>
            <w:vMerge/>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433"/>
        </w:trPr>
        <w:tc>
          <w:tcPr>
            <w:tcW w:w="1278" w:type="pct"/>
            <w:vMerge/>
            <w:shd w:val="clear" w:color="auto" w:fill="FFFFFF"/>
          </w:tcPr>
          <w:p w:rsidR="00022383" w:rsidRPr="00857223" w:rsidRDefault="00022383" w:rsidP="003D5B05">
            <w:pPr>
              <w:pStyle w:val="NoSpacing4"/>
              <w:rPr>
                <w:rFonts w:ascii="Times New Roman" w:hAnsi="Times New Roman"/>
                <w:b/>
                <w:bCs/>
                <w:spacing w:val="-6"/>
              </w:rPr>
            </w:pPr>
          </w:p>
        </w:tc>
        <w:tc>
          <w:tcPr>
            <w:tcW w:w="2550" w:type="pct"/>
          </w:tcPr>
          <w:p w:rsidR="00022383" w:rsidRPr="00857223" w:rsidRDefault="00022383" w:rsidP="00DB05B3">
            <w:pPr>
              <w:pStyle w:val="NoSpacing4"/>
              <w:jc w:val="both"/>
              <w:rPr>
                <w:rFonts w:ascii="Times New Roman" w:hAnsi="Times New Roman"/>
              </w:rPr>
            </w:pPr>
            <w:r w:rsidRPr="00857223">
              <w:rPr>
                <w:rFonts w:ascii="Times New Roman" w:hAnsi="Times New Roman"/>
                <w:b/>
                <w:bCs/>
              </w:rPr>
              <w:t>Практическое занятие №2.</w:t>
            </w:r>
            <w:r w:rsidRPr="00857223">
              <w:rPr>
                <w:rFonts w:ascii="Times New Roman" w:hAnsi="Times New Roman"/>
              </w:rPr>
              <w:t xml:space="preserve"> Проведение производственного инстру</w:t>
            </w:r>
            <w:r w:rsidRPr="00857223">
              <w:rPr>
                <w:rFonts w:ascii="Times New Roman" w:hAnsi="Times New Roman"/>
              </w:rPr>
              <w:t>к</w:t>
            </w:r>
            <w:r w:rsidRPr="00857223">
              <w:rPr>
                <w:rFonts w:ascii="Times New Roman" w:hAnsi="Times New Roman"/>
              </w:rPr>
              <w:t>тажа рабочих, мероприятий по выполнению охраны труда, произво</w:t>
            </w:r>
            <w:r w:rsidRPr="00857223">
              <w:rPr>
                <w:rFonts w:ascii="Times New Roman" w:hAnsi="Times New Roman"/>
              </w:rPr>
              <w:t>д</w:t>
            </w:r>
            <w:r w:rsidRPr="00857223">
              <w:rPr>
                <w:rFonts w:ascii="Times New Roman" w:hAnsi="Times New Roman"/>
              </w:rPr>
              <w:t>ственной санитарии, эксплуатации оборудования</w:t>
            </w:r>
          </w:p>
        </w:tc>
        <w:tc>
          <w:tcPr>
            <w:tcW w:w="336" w:type="pct"/>
            <w:shd w:val="clear" w:color="auto" w:fill="FFFFFF"/>
          </w:tcPr>
          <w:p w:rsidR="00022383" w:rsidRPr="00857223" w:rsidRDefault="00022383" w:rsidP="003D5B05">
            <w:pPr>
              <w:pStyle w:val="NoSpacing4"/>
              <w:jc w:val="center"/>
              <w:rPr>
                <w:rFonts w:ascii="Times New Roman" w:hAnsi="Times New Roman"/>
              </w:rPr>
            </w:pPr>
            <w:r w:rsidRPr="00857223">
              <w:rPr>
                <w:rFonts w:ascii="Times New Roman" w:hAnsi="Times New Roman"/>
              </w:rPr>
              <w:t>2</w:t>
            </w:r>
          </w:p>
        </w:tc>
        <w:tc>
          <w:tcPr>
            <w:tcW w:w="836" w:type="pct"/>
            <w:gridSpan w:val="2"/>
            <w:vMerge/>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64"/>
        </w:trPr>
        <w:tc>
          <w:tcPr>
            <w:tcW w:w="1278" w:type="pct"/>
            <w:vMerge w:val="restart"/>
            <w:shd w:val="clear" w:color="auto" w:fill="FFFFFF"/>
          </w:tcPr>
          <w:p w:rsidR="00022383" w:rsidRPr="00857223" w:rsidRDefault="00022383" w:rsidP="00A326A2">
            <w:pPr>
              <w:pStyle w:val="NoSpacing4"/>
              <w:jc w:val="both"/>
              <w:rPr>
                <w:rFonts w:ascii="Times New Roman" w:hAnsi="Times New Roman"/>
                <w:b/>
                <w:bCs/>
              </w:rPr>
            </w:pPr>
            <w:r w:rsidRPr="00857223">
              <w:rPr>
                <w:rFonts w:ascii="Times New Roman" w:hAnsi="Times New Roman"/>
                <w:b/>
                <w:bCs/>
              </w:rPr>
              <w:br w:type="page"/>
              <w:t xml:space="preserve">Тема 1.3. </w:t>
            </w:r>
            <w:r w:rsidRPr="00857223">
              <w:rPr>
                <w:rFonts w:ascii="Times New Roman" w:hAnsi="Times New Roman"/>
              </w:rPr>
              <w:t>Производственный травматизм и профессиональные заболевания</w:t>
            </w:r>
          </w:p>
        </w:tc>
        <w:tc>
          <w:tcPr>
            <w:tcW w:w="2550" w:type="pct"/>
            <w:shd w:val="clear" w:color="auto" w:fill="FFFFFF"/>
          </w:tcPr>
          <w:p w:rsidR="00022383" w:rsidRPr="00857223" w:rsidRDefault="00022383" w:rsidP="00DB05B3">
            <w:pPr>
              <w:pStyle w:val="NoSpacing4"/>
              <w:jc w:val="both"/>
              <w:rPr>
                <w:rFonts w:ascii="Times New Roman" w:hAnsi="Times New Roman"/>
                <w:b/>
                <w:bCs/>
              </w:rPr>
            </w:pPr>
            <w:r w:rsidRPr="00857223">
              <w:rPr>
                <w:rFonts w:ascii="Times New Roman" w:hAnsi="Times New Roman"/>
                <w:b/>
                <w:bCs/>
              </w:rPr>
              <w:t>Содержание учебного материала</w:t>
            </w:r>
          </w:p>
          <w:p w:rsidR="00022383" w:rsidRPr="00857223" w:rsidRDefault="00022383" w:rsidP="00E84964">
            <w:pPr>
              <w:pStyle w:val="NoSpacing4"/>
              <w:jc w:val="both"/>
              <w:rPr>
                <w:rFonts w:ascii="Times New Roman" w:hAnsi="Times New Roman"/>
              </w:rPr>
            </w:pPr>
            <w:r w:rsidRPr="00857223">
              <w:rPr>
                <w:rFonts w:ascii="Times New Roman" w:hAnsi="Times New Roman"/>
              </w:rPr>
              <w:t>Специфика условий труда работников автотранспортного предприятия. Классификация опасных и вредных производственных факторов. Ан</w:t>
            </w:r>
            <w:r w:rsidRPr="00857223">
              <w:rPr>
                <w:rFonts w:ascii="Times New Roman" w:hAnsi="Times New Roman"/>
              </w:rPr>
              <w:t>а</w:t>
            </w:r>
            <w:r w:rsidRPr="00857223">
              <w:rPr>
                <w:rFonts w:ascii="Times New Roman" w:hAnsi="Times New Roman"/>
              </w:rPr>
              <w:t>лиз травматизма и профзаболеваний. Служебное и специальное рассл</w:t>
            </w:r>
            <w:r w:rsidRPr="00857223">
              <w:rPr>
                <w:rFonts w:ascii="Times New Roman" w:hAnsi="Times New Roman"/>
              </w:rPr>
              <w:t>е</w:t>
            </w:r>
            <w:r w:rsidRPr="00857223">
              <w:rPr>
                <w:rFonts w:ascii="Times New Roman" w:hAnsi="Times New Roman"/>
              </w:rPr>
              <w:t>дования производственного травматизма и профзаболеваний. Основные меры предупреждения травматизма и профзаболеваний. Организация работы персонала по обеспечению безопасности перевозок и выбору оптимальных решений при работах в условиях нестандартных и ав</w:t>
            </w:r>
            <w:r w:rsidRPr="00857223">
              <w:rPr>
                <w:rFonts w:ascii="Times New Roman" w:hAnsi="Times New Roman"/>
              </w:rPr>
              <w:t>а</w:t>
            </w:r>
            <w:r w:rsidRPr="00857223">
              <w:rPr>
                <w:rFonts w:ascii="Times New Roman" w:hAnsi="Times New Roman"/>
              </w:rPr>
              <w:t>рийных ситуаций. Показатели производственного травматизма.</w:t>
            </w:r>
          </w:p>
        </w:tc>
        <w:tc>
          <w:tcPr>
            <w:tcW w:w="336" w:type="pct"/>
            <w:shd w:val="clear" w:color="auto" w:fill="FFFFFF"/>
          </w:tcPr>
          <w:p w:rsidR="00022383" w:rsidRPr="00857223" w:rsidRDefault="00022383" w:rsidP="003D5B05">
            <w:pPr>
              <w:pStyle w:val="NoSpacing4"/>
              <w:jc w:val="center"/>
              <w:rPr>
                <w:rFonts w:ascii="Times New Roman" w:hAnsi="Times New Roman"/>
                <w:b/>
                <w:bCs/>
              </w:rPr>
            </w:pPr>
            <w:r w:rsidRPr="00857223">
              <w:rPr>
                <w:rFonts w:ascii="Times New Roman" w:hAnsi="Times New Roman"/>
                <w:b/>
                <w:bCs/>
              </w:rPr>
              <w:t>8</w:t>
            </w:r>
          </w:p>
        </w:tc>
        <w:tc>
          <w:tcPr>
            <w:tcW w:w="836" w:type="pct"/>
            <w:gridSpan w:val="2"/>
            <w:shd w:val="clear" w:color="auto" w:fill="FFFFFF"/>
          </w:tcPr>
          <w:p w:rsidR="00022383" w:rsidRPr="00101AE3" w:rsidRDefault="00022383" w:rsidP="003D5B05">
            <w:pPr>
              <w:pStyle w:val="NoSpacing4"/>
              <w:jc w:val="center"/>
              <w:rPr>
                <w:rFonts w:ascii="Times New Roman" w:hAnsi="Times New Roman"/>
              </w:rPr>
            </w:pPr>
            <w:proofErr w:type="gramStart"/>
            <w:r w:rsidRPr="00101AE3">
              <w:rPr>
                <w:rFonts w:ascii="Times New Roman" w:hAnsi="Times New Roman"/>
              </w:rPr>
              <w:t>ОК</w:t>
            </w:r>
            <w:proofErr w:type="gramEnd"/>
            <w:r w:rsidRPr="00101AE3">
              <w:rPr>
                <w:rFonts w:ascii="Times New Roman" w:hAnsi="Times New Roman"/>
              </w:rPr>
              <w:t xml:space="preserve"> 1, 2, 3, 4, 5, 6,</w:t>
            </w:r>
          </w:p>
          <w:p w:rsidR="00022383" w:rsidRPr="00101AE3" w:rsidRDefault="00022383" w:rsidP="003D5B05">
            <w:pPr>
              <w:pStyle w:val="NoSpacing4"/>
              <w:jc w:val="center"/>
              <w:rPr>
                <w:rFonts w:ascii="Times New Roman" w:hAnsi="Times New Roman"/>
              </w:rPr>
            </w:pPr>
            <w:r w:rsidRPr="00101AE3">
              <w:rPr>
                <w:rFonts w:ascii="Times New Roman" w:hAnsi="Times New Roman"/>
              </w:rPr>
              <w:t>ПК 1.2</w:t>
            </w:r>
          </w:p>
          <w:p w:rsidR="00022383" w:rsidRPr="00101AE3" w:rsidRDefault="00022383" w:rsidP="003D5B05">
            <w:pPr>
              <w:pStyle w:val="NoSpacing4"/>
              <w:jc w:val="center"/>
              <w:rPr>
                <w:rFonts w:ascii="Times New Roman" w:hAnsi="Times New Roman"/>
              </w:rPr>
            </w:pPr>
            <w:r w:rsidRPr="00101AE3">
              <w:rPr>
                <w:rFonts w:ascii="Times New Roman" w:hAnsi="Times New Roman"/>
              </w:rPr>
              <w:t>ПК 2.1</w:t>
            </w:r>
          </w:p>
          <w:p w:rsidR="00022383" w:rsidRPr="00101AE3" w:rsidRDefault="00022383" w:rsidP="003D5B05">
            <w:pPr>
              <w:pStyle w:val="NoSpacing4"/>
              <w:jc w:val="center"/>
              <w:rPr>
                <w:rFonts w:ascii="Times New Roman" w:hAnsi="Times New Roman"/>
              </w:rPr>
            </w:pPr>
            <w:r w:rsidRPr="00101AE3">
              <w:rPr>
                <w:rFonts w:ascii="Times New Roman" w:hAnsi="Times New Roman"/>
              </w:rPr>
              <w:t>ПК 2.3</w:t>
            </w:r>
          </w:p>
        </w:tc>
      </w:tr>
      <w:tr w:rsidR="00022383" w:rsidRPr="00101AE3">
        <w:trPr>
          <w:trHeight w:val="64"/>
        </w:trPr>
        <w:tc>
          <w:tcPr>
            <w:tcW w:w="1278" w:type="pct"/>
            <w:vMerge/>
            <w:shd w:val="clear" w:color="auto" w:fill="FFFFFF"/>
          </w:tcPr>
          <w:p w:rsidR="00022383" w:rsidRPr="00857223" w:rsidRDefault="00022383" w:rsidP="003D5B05">
            <w:pPr>
              <w:pStyle w:val="NoSpacing4"/>
              <w:rPr>
                <w:rFonts w:ascii="Times New Roman" w:hAnsi="Times New Roman"/>
              </w:rPr>
            </w:pPr>
          </w:p>
        </w:tc>
        <w:tc>
          <w:tcPr>
            <w:tcW w:w="2550" w:type="pct"/>
            <w:shd w:val="clear" w:color="auto" w:fill="FFFFFF"/>
          </w:tcPr>
          <w:p w:rsidR="00022383" w:rsidRPr="00857223" w:rsidRDefault="00022383" w:rsidP="00242F76">
            <w:pPr>
              <w:pStyle w:val="NoSpacing4"/>
              <w:jc w:val="both"/>
              <w:rPr>
                <w:rFonts w:ascii="Times New Roman" w:hAnsi="Times New Roman"/>
              </w:rPr>
            </w:pPr>
            <w:r w:rsidRPr="00857223">
              <w:rPr>
                <w:rFonts w:ascii="Times New Roman" w:hAnsi="Times New Roman"/>
                <w:b/>
                <w:bCs/>
              </w:rPr>
              <w:t>В том числе, практических занятий</w:t>
            </w:r>
            <w:r w:rsidRPr="00857223">
              <w:rPr>
                <w:rFonts w:ascii="Times New Roman" w:hAnsi="Times New Roman"/>
              </w:rPr>
              <w:t xml:space="preserve"> </w:t>
            </w:r>
          </w:p>
        </w:tc>
        <w:tc>
          <w:tcPr>
            <w:tcW w:w="336" w:type="pct"/>
            <w:shd w:val="clear" w:color="auto" w:fill="FFFFFF"/>
          </w:tcPr>
          <w:p w:rsidR="00022383" w:rsidRPr="00857223" w:rsidRDefault="00022383" w:rsidP="003D5B05">
            <w:pPr>
              <w:pStyle w:val="NoSpacing4"/>
              <w:jc w:val="center"/>
              <w:rPr>
                <w:rFonts w:ascii="Times New Roman" w:hAnsi="Times New Roman"/>
              </w:rPr>
            </w:pPr>
            <w:r w:rsidRPr="00857223">
              <w:rPr>
                <w:rFonts w:ascii="Times New Roman" w:hAnsi="Times New Roman"/>
              </w:rPr>
              <w:t>4</w:t>
            </w:r>
          </w:p>
        </w:tc>
        <w:tc>
          <w:tcPr>
            <w:tcW w:w="836" w:type="pct"/>
            <w:gridSpan w:val="2"/>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205"/>
        </w:trPr>
        <w:tc>
          <w:tcPr>
            <w:tcW w:w="1278" w:type="pct"/>
            <w:vMerge/>
            <w:shd w:val="clear" w:color="auto" w:fill="FFFFFF"/>
          </w:tcPr>
          <w:p w:rsidR="00022383" w:rsidRPr="00857223" w:rsidRDefault="00022383" w:rsidP="003D5B05">
            <w:pPr>
              <w:pStyle w:val="NoSpacing4"/>
              <w:rPr>
                <w:rFonts w:ascii="Times New Roman" w:hAnsi="Times New Roman"/>
              </w:rPr>
            </w:pPr>
          </w:p>
        </w:tc>
        <w:tc>
          <w:tcPr>
            <w:tcW w:w="2550" w:type="pct"/>
            <w:shd w:val="clear" w:color="auto" w:fill="FFFFFF"/>
          </w:tcPr>
          <w:p w:rsidR="00022383" w:rsidRPr="00857223" w:rsidRDefault="00022383" w:rsidP="00523CCA">
            <w:pPr>
              <w:pStyle w:val="NoSpacing4"/>
              <w:jc w:val="both"/>
              <w:rPr>
                <w:rFonts w:ascii="Times New Roman" w:hAnsi="Times New Roman"/>
              </w:rPr>
            </w:pPr>
            <w:r w:rsidRPr="00857223">
              <w:rPr>
                <w:rFonts w:ascii="Times New Roman" w:hAnsi="Times New Roman"/>
                <w:b/>
                <w:bCs/>
              </w:rPr>
              <w:t>Практическое занятие № 3.</w:t>
            </w:r>
            <w:r w:rsidRPr="00857223">
              <w:rPr>
                <w:rFonts w:ascii="Times New Roman" w:hAnsi="Times New Roman"/>
              </w:rPr>
              <w:t xml:space="preserve"> </w:t>
            </w:r>
          </w:p>
          <w:p w:rsidR="00022383" w:rsidRPr="00857223" w:rsidRDefault="00022383" w:rsidP="00D60E25">
            <w:pPr>
              <w:pStyle w:val="NoSpacing4"/>
              <w:rPr>
                <w:rFonts w:ascii="Times New Roman" w:hAnsi="Times New Roman"/>
              </w:rPr>
            </w:pPr>
            <w:r w:rsidRPr="00857223">
              <w:rPr>
                <w:rFonts w:ascii="Times New Roman" w:hAnsi="Times New Roman"/>
              </w:rPr>
              <w:t xml:space="preserve">Ознакомление с приборами и способами замера величин опасных и вредных производственных факторов  </w:t>
            </w:r>
          </w:p>
        </w:tc>
        <w:tc>
          <w:tcPr>
            <w:tcW w:w="336" w:type="pct"/>
            <w:shd w:val="clear" w:color="auto" w:fill="FFFFFF"/>
          </w:tcPr>
          <w:p w:rsidR="00022383" w:rsidRPr="00857223" w:rsidRDefault="00022383" w:rsidP="003D5B05">
            <w:pPr>
              <w:pStyle w:val="NoSpacing4"/>
              <w:jc w:val="center"/>
              <w:rPr>
                <w:rFonts w:ascii="Times New Roman" w:hAnsi="Times New Roman"/>
              </w:rPr>
            </w:pPr>
            <w:r w:rsidRPr="00857223">
              <w:rPr>
                <w:rFonts w:ascii="Times New Roman" w:hAnsi="Times New Roman"/>
              </w:rPr>
              <w:t>2</w:t>
            </w:r>
          </w:p>
        </w:tc>
        <w:tc>
          <w:tcPr>
            <w:tcW w:w="836" w:type="pct"/>
            <w:gridSpan w:val="2"/>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205"/>
        </w:trPr>
        <w:tc>
          <w:tcPr>
            <w:tcW w:w="1278" w:type="pct"/>
            <w:vMerge/>
            <w:shd w:val="clear" w:color="auto" w:fill="FFFFFF"/>
          </w:tcPr>
          <w:p w:rsidR="00022383" w:rsidRPr="00857223" w:rsidRDefault="00022383" w:rsidP="003D5B05">
            <w:pPr>
              <w:pStyle w:val="NoSpacing4"/>
              <w:rPr>
                <w:rFonts w:ascii="Times New Roman" w:hAnsi="Times New Roman"/>
              </w:rPr>
            </w:pPr>
          </w:p>
        </w:tc>
        <w:tc>
          <w:tcPr>
            <w:tcW w:w="2550" w:type="pct"/>
            <w:shd w:val="clear" w:color="auto" w:fill="FFFFFF"/>
          </w:tcPr>
          <w:p w:rsidR="00022383" w:rsidRPr="00857223" w:rsidRDefault="00022383" w:rsidP="00242F76">
            <w:pPr>
              <w:pStyle w:val="NoSpacing4"/>
              <w:jc w:val="both"/>
              <w:rPr>
                <w:rFonts w:ascii="Times New Roman" w:hAnsi="Times New Roman"/>
              </w:rPr>
            </w:pPr>
            <w:r w:rsidRPr="00857223">
              <w:rPr>
                <w:rFonts w:ascii="Times New Roman" w:hAnsi="Times New Roman"/>
                <w:b/>
                <w:bCs/>
              </w:rPr>
              <w:t xml:space="preserve">Практическое занятие № 4. </w:t>
            </w:r>
            <w:r w:rsidRPr="00857223">
              <w:rPr>
                <w:rFonts w:ascii="Times New Roman" w:hAnsi="Times New Roman"/>
              </w:rPr>
              <w:t>Расследование несчастных случаев на производстве. Оформление акта формы Н-1</w:t>
            </w:r>
          </w:p>
        </w:tc>
        <w:tc>
          <w:tcPr>
            <w:tcW w:w="336" w:type="pct"/>
            <w:shd w:val="clear" w:color="auto" w:fill="FFFFFF"/>
          </w:tcPr>
          <w:p w:rsidR="00022383" w:rsidRPr="00857223" w:rsidRDefault="00022383" w:rsidP="003D5B05">
            <w:pPr>
              <w:pStyle w:val="NoSpacing4"/>
              <w:jc w:val="center"/>
              <w:rPr>
                <w:rFonts w:ascii="Times New Roman" w:hAnsi="Times New Roman"/>
              </w:rPr>
            </w:pPr>
            <w:r w:rsidRPr="00857223">
              <w:rPr>
                <w:rFonts w:ascii="Times New Roman" w:hAnsi="Times New Roman"/>
              </w:rPr>
              <w:t>2</w:t>
            </w:r>
          </w:p>
        </w:tc>
        <w:tc>
          <w:tcPr>
            <w:tcW w:w="836" w:type="pct"/>
            <w:gridSpan w:val="2"/>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457"/>
        </w:trPr>
        <w:tc>
          <w:tcPr>
            <w:tcW w:w="3828" w:type="pct"/>
            <w:gridSpan w:val="2"/>
            <w:shd w:val="clear" w:color="auto" w:fill="FFFFFF"/>
          </w:tcPr>
          <w:p w:rsidR="00022383" w:rsidRPr="00857223" w:rsidRDefault="00022383" w:rsidP="00DB05B3">
            <w:pPr>
              <w:pStyle w:val="NoSpacing4"/>
              <w:jc w:val="both"/>
              <w:rPr>
                <w:rFonts w:ascii="Times New Roman" w:hAnsi="Times New Roman"/>
              </w:rPr>
            </w:pPr>
            <w:r w:rsidRPr="00857223">
              <w:rPr>
                <w:rFonts w:ascii="Times New Roman" w:hAnsi="Times New Roman"/>
                <w:b/>
                <w:bCs/>
              </w:rPr>
              <w:t>Раздел 2. Гигиена труда и производственная санитария</w:t>
            </w:r>
          </w:p>
        </w:tc>
        <w:tc>
          <w:tcPr>
            <w:tcW w:w="336" w:type="pct"/>
            <w:shd w:val="clear" w:color="auto" w:fill="FFFFFF"/>
          </w:tcPr>
          <w:p w:rsidR="00022383" w:rsidRPr="00857223" w:rsidRDefault="00022383" w:rsidP="00E529AB">
            <w:pPr>
              <w:pStyle w:val="NoSpacing4"/>
              <w:jc w:val="center"/>
              <w:rPr>
                <w:rFonts w:ascii="Times New Roman" w:hAnsi="Times New Roman"/>
                <w:b/>
                <w:bCs/>
              </w:rPr>
            </w:pPr>
            <w:r w:rsidRPr="00857223">
              <w:rPr>
                <w:rFonts w:ascii="Times New Roman" w:hAnsi="Times New Roman"/>
                <w:b/>
                <w:bCs/>
              </w:rPr>
              <w:t>12</w:t>
            </w:r>
          </w:p>
        </w:tc>
        <w:tc>
          <w:tcPr>
            <w:tcW w:w="836" w:type="pct"/>
            <w:gridSpan w:val="2"/>
            <w:shd w:val="clear" w:color="auto" w:fill="FFFFFF"/>
          </w:tcPr>
          <w:p w:rsidR="00022383" w:rsidRPr="00101AE3" w:rsidRDefault="00022383" w:rsidP="003D5B05">
            <w:pPr>
              <w:pStyle w:val="NoSpacing4"/>
              <w:jc w:val="center"/>
              <w:rPr>
                <w:rFonts w:ascii="Times New Roman" w:hAnsi="Times New Roman"/>
              </w:rPr>
            </w:pPr>
          </w:p>
        </w:tc>
      </w:tr>
      <w:tr w:rsidR="00022383" w:rsidRPr="00101AE3">
        <w:trPr>
          <w:trHeight w:val="556"/>
        </w:trPr>
        <w:tc>
          <w:tcPr>
            <w:tcW w:w="1278" w:type="pct"/>
            <w:vMerge w:val="restart"/>
            <w:shd w:val="clear" w:color="auto" w:fill="FFFFFF"/>
          </w:tcPr>
          <w:p w:rsidR="00022383" w:rsidRPr="00857223" w:rsidRDefault="00022383" w:rsidP="002360AC">
            <w:pPr>
              <w:spacing w:after="0" w:line="240" w:lineRule="auto"/>
              <w:jc w:val="both"/>
              <w:rPr>
                <w:rFonts w:ascii="Times New Roman" w:hAnsi="Times New Roman" w:cs="Times New Roman"/>
                <w:b/>
                <w:bCs/>
              </w:rPr>
            </w:pPr>
            <w:r w:rsidRPr="00857223">
              <w:rPr>
                <w:rFonts w:ascii="Times New Roman" w:hAnsi="Times New Roman" w:cs="Times New Roman"/>
                <w:b/>
                <w:bCs/>
              </w:rPr>
              <w:t xml:space="preserve">Тема 2.1. </w:t>
            </w:r>
            <w:r w:rsidRPr="00857223">
              <w:rPr>
                <w:rFonts w:ascii="Times New Roman" w:hAnsi="Times New Roman" w:cs="Times New Roman"/>
              </w:rPr>
              <w:t>Воздействие негативных производственных факторов на человека</w:t>
            </w:r>
          </w:p>
        </w:tc>
        <w:tc>
          <w:tcPr>
            <w:tcW w:w="2550" w:type="pct"/>
            <w:shd w:val="clear" w:color="auto" w:fill="FFFFFF"/>
          </w:tcPr>
          <w:p w:rsidR="00022383" w:rsidRPr="00857223" w:rsidRDefault="00022383" w:rsidP="00DB05B3">
            <w:pPr>
              <w:spacing w:after="0" w:line="240" w:lineRule="auto"/>
              <w:jc w:val="both"/>
              <w:rPr>
                <w:rFonts w:ascii="Times New Roman" w:hAnsi="Times New Roman" w:cs="Times New Roman"/>
                <w:b/>
                <w:bCs/>
              </w:rPr>
            </w:pPr>
            <w:r w:rsidRPr="00857223">
              <w:rPr>
                <w:rFonts w:ascii="Times New Roman" w:hAnsi="Times New Roman" w:cs="Times New Roman"/>
                <w:b/>
                <w:bCs/>
              </w:rPr>
              <w:t>Содержание учебного материала</w:t>
            </w:r>
          </w:p>
          <w:p w:rsidR="00022383" w:rsidRPr="00857223" w:rsidRDefault="00022383" w:rsidP="002360AC">
            <w:pPr>
              <w:spacing w:after="0" w:line="240" w:lineRule="auto"/>
              <w:jc w:val="both"/>
              <w:rPr>
                <w:rFonts w:ascii="Times New Roman" w:hAnsi="Times New Roman" w:cs="Times New Roman"/>
                <w:b/>
                <w:bCs/>
              </w:rPr>
            </w:pPr>
            <w:r w:rsidRPr="00857223">
              <w:rPr>
                <w:rFonts w:ascii="Times New Roman" w:hAnsi="Times New Roman" w:cs="Times New Roman"/>
              </w:rPr>
              <w:t>Работоспособность, утомление, меры повышения работоспособности работников. Параметры микроклимата и воздушной среды на произво</w:t>
            </w:r>
            <w:r w:rsidRPr="00857223">
              <w:rPr>
                <w:rFonts w:ascii="Times New Roman" w:hAnsi="Times New Roman" w:cs="Times New Roman"/>
              </w:rPr>
              <w:t>д</w:t>
            </w:r>
            <w:r w:rsidRPr="00857223">
              <w:rPr>
                <w:rFonts w:ascii="Times New Roman" w:hAnsi="Times New Roman" w:cs="Times New Roman"/>
              </w:rPr>
              <w:t>стве. Меры оздоровления воздушной среды на производстве. Шум, ви</w:t>
            </w:r>
            <w:r w:rsidRPr="00857223">
              <w:rPr>
                <w:rFonts w:ascii="Times New Roman" w:hAnsi="Times New Roman" w:cs="Times New Roman"/>
              </w:rPr>
              <w:t>б</w:t>
            </w:r>
            <w:r w:rsidRPr="00857223">
              <w:rPr>
                <w:rFonts w:ascii="Times New Roman" w:hAnsi="Times New Roman" w:cs="Times New Roman"/>
              </w:rPr>
              <w:t>рация, ультразвук, инфразвук. Источники, параметры, воздействие на организм человека, меры защиты человека от их негативного влияния. Средства коллективной и индивидуальной защиты. Электромагнитные и ионизирующие излучения. Источники, параметры, воздействие на о</w:t>
            </w:r>
            <w:r w:rsidRPr="00857223">
              <w:rPr>
                <w:rFonts w:ascii="Times New Roman" w:hAnsi="Times New Roman" w:cs="Times New Roman"/>
              </w:rPr>
              <w:t>р</w:t>
            </w:r>
            <w:r w:rsidRPr="00857223">
              <w:rPr>
                <w:rFonts w:ascii="Times New Roman" w:hAnsi="Times New Roman" w:cs="Times New Roman"/>
              </w:rPr>
              <w:t>ганизм человека, меры защиты человека от их негативного влияния. Производственное освещение на предприятии. Виды и системы освещ</w:t>
            </w:r>
            <w:r w:rsidRPr="00857223">
              <w:rPr>
                <w:rFonts w:ascii="Times New Roman" w:hAnsi="Times New Roman" w:cs="Times New Roman"/>
              </w:rPr>
              <w:t>е</w:t>
            </w:r>
            <w:r w:rsidRPr="00857223">
              <w:rPr>
                <w:rFonts w:ascii="Times New Roman" w:hAnsi="Times New Roman" w:cs="Times New Roman"/>
              </w:rPr>
              <w:t>ния</w:t>
            </w:r>
            <w:proofErr w:type="gramStart"/>
            <w:r w:rsidRPr="00857223">
              <w:rPr>
                <w:rFonts w:ascii="Times New Roman" w:hAnsi="Times New Roman" w:cs="Times New Roman"/>
              </w:rPr>
              <w:t xml:space="preserve">.. </w:t>
            </w:r>
            <w:proofErr w:type="gramEnd"/>
            <w:r w:rsidRPr="00857223">
              <w:rPr>
                <w:rFonts w:ascii="Times New Roman" w:hAnsi="Times New Roman" w:cs="Times New Roman"/>
              </w:rPr>
              <w:t>Источники света и осветительные приборы на предприятии. Тр</w:t>
            </w:r>
            <w:r w:rsidRPr="00857223">
              <w:rPr>
                <w:rFonts w:ascii="Times New Roman" w:hAnsi="Times New Roman" w:cs="Times New Roman"/>
              </w:rPr>
              <w:t>е</w:t>
            </w:r>
            <w:r w:rsidRPr="00857223">
              <w:rPr>
                <w:rFonts w:ascii="Times New Roman" w:hAnsi="Times New Roman" w:cs="Times New Roman"/>
              </w:rPr>
              <w:t xml:space="preserve">бования к организации рабочего места по системе 5 </w:t>
            </w:r>
            <w:r w:rsidRPr="00857223">
              <w:rPr>
                <w:rFonts w:ascii="Times New Roman" w:hAnsi="Times New Roman" w:cs="Times New Roman"/>
                <w:lang w:val="en-US"/>
              </w:rPr>
              <w:t>S</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b/>
                <w:bCs/>
              </w:rPr>
            </w:pPr>
            <w:r w:rsidRPr="00857223">
              <w:rPr>
                <w:rFonts w:ascii="Times New Roman" w:hAnsi="Times New Roman" w:cs="Times New Roman"/>
                <w:b/>
                <w:bCs/>
              </w:rPr>
              <w:t>12</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roofErr w:type="gramStart"/>
            <w:r w:rsidRPr="00101AE3">
              <w:rPr>
                <w:rFonts w:ascii="Times New Roman" w:hAnsi="Times New Roman" w:cs="Times New Roman"/>
              </w:rPr>
              <w:t>ОК</w:t>
            </w:r>
            <w:proofErr w:type="gramEnd"/>
            <w:r w:rsidRPr="00101AE3">
              <w:rPr>
                <w:rFonts w:ascii="Times New Roman" w:hAnsi="Times New Roman" w:cs="Times New Roman"/>
              </w:rPr>
              <w:t xml:space="preserve"> 1, 2, 3, 4, 5, 6, 9</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1.1</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1.2</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2.1</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2.3</w:t>
            </w:r>
          </w:p>
        </w:tc>
      </w:tr>
      <w:tr w:rsidR="00022383" w:rsidRPr="00101AE3">
        <w:trPr>
          <w:trHeight w:val="64"/>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shd w:val="clear" w:color="auto" w:fill="FFFFFF"/>
          </w:tcPr>
          <w:p w:rsidR="00022383" w:rsidRPr="00857223" w:rsidRDefault="00022383" w:rsidP="00DB05B3">
            <w:pPr>
              <w:spacing w:after="0" w:line="240" w:lineRule="auto"/>
              <w:jc w:val="both"/>
              <w:rPr>
                <w:rFonts w:ascii="Times New Roman" w:hAnsi="Times New Roman" w:cs="Times New Roman"/>
                <w:b/>
                <w:bCs/>
                <w:spacing w:val="-4"/>
              </w:rPr>
            </w:pPr>
            <w:r w:rsidRPr="00857223">
              <w:rPr>
                <w:rFonts w:ascii="Times New Roman" w:hAnsi="Times New Roman" w:cs="Times New Roman"/>
                <w:b/>
                <w:bCs/>
              </w:rPr>
              <w:t>В том числе, лабораторных работ</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203"/>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shd w:val="clear" w:color="auto" w:fill="FFFFFF"/>
          </w:tcPr>
          <w:p w:rsidR="00022383" w:rsidRPr="00857223" w:rsidRDefault="00022383" w:rsidP="00DB05B3">
            <w:pPr>
              <w:spacing w:after="0" w:line="240" w:lineRule="auto"/>
              <w:jc w:val="both"/>
              <w:rPr>
                <w:rFonts w:ascii="Times New Roman" w:hAnsi="Times New Roman" w:cs="Times New Roman"/>
                <w:shd w:val="clear" w:color="auto" w:fill="FFFFFF"/>
              </w:rPr>
            </w:pPr>
            <w:r w:rsidRPr="00857223">
              <w:rPr>
                <w:rFonts w:ascii="Times New Roman" w:hAnsi="Times New Roman" w:cs="Times New Roman"/>
                <w:b/>
                <w:bCs/>
              </w:rPr>
              <w:t>Лабораторная работа №1.</w:t>
            </w:r>
            <w:r w:rsidRPr="00857223">
              <w:rPr>
                <w:rFonts w:ascii="Times New Roman" w:hAnsi="Times New Roman" w:cs="Times New Roman"/>
              </w:rPr>
              <w:t>Определение параметров микроклимата в производственных помещениях</w:t>
            </w:r>
          </w:p>
        </w:tc>
        <w:tc>
          <w:tcPr>
            <w:tcW w:w="336" w:type="pct"/>
            <w:shd w:val="clear" w:color="auto" w:fill="FFFFFF"/>
          </w:tcPr>
          <w:p w:rsidR="00022383" w:rsidRPr="00857223" w:rsidRDefault="00022383" w:rsidP="00242F76">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353"/>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shd w:val="clear" w:color="auto" w:fill="FFFFFF"/>
          </w:tcPr>
          <w:p w:rsidR="00022383" w:rsidRPr="00857223" w:rsidRDefault="00022383" w:rsidP="00DB05B3">
            <w:pPr>
              <w:spacing w:after="0" w:line="240" w:lineRule="auto"/>
              <w:jc w:val="both"/>
              <w:rPr>
                <w:rFonts w:ascii="Times New Roman" w:hAnsi="Times New Roman" w:cs="Times New Roman"/>
              </w:rPr>
            </w:pPr>
            <w:r w:rsidRPr="00857223">
              <w:rPr>
                <w:rFonts w:ascii="Times New Roman" w:hAnsi="Times New Roman" w:cs="Times New Roman"/>
                <w:b/>
                <w:bCs/>
              </w:rPr>
              <w:t>Лабораторная работа №2.</w:t>
            </w:r>
            <w:r w:rsidRPr="00857223">
              <w:rPr>
                <w:rFonts w:ascii="Times New Roman" w:hAnsi="Times New Roman" w:cs="Times New Roman"/>
              </w:rPr>
              <w:t xml:space="preserve"> Измерение освещенности на рабочих местах </w:t>
            </w:r>
          </w:p>
        </w:tc>
        <w:tc>
          <w:tcPr>
            <w:tcW w:w="336" w:type="pct"/>
            <w:shd w:val="clear" w:color="auto" w:fill="FFFFFF"/>
          </w:tcPr>
          <w:p w:rsidR="00022383" w:rsidRPr="00857223" w:rsidRDefault="00022383" w:rsidP="00242F76">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20"/>
        </w:trPr>
        <w:tc>
          <w:tcPr>
            <w:tcW w:w="3828" w:type="pct"/>
            <w:gridSpan w:val="2"/>
            <w:shd w:val="clear" w:color="auto" w:fill="FFFFFF"/>
          </w:tcPr>
          <w:p w:rsidR="00022383" w:rsidRPr="00857223" w:rsidRDefault="00022383" w:rsidP="00405799">
            <w:pPr>
              <w:spacing w:after="0" w:line="360" w:lineRule="auto"/>
              <w:jc w:val="both"/>
              <w:rPr>
                <w:rFonts w:ascii="Times New Roman" w:hAnsi="Times New Roman" w:cs="Times New Roman"/>
              </w:rPr>
            </w:pPr>
            <w:r w:rsidRPr="00857223">
              <w:rPr>
                <w:rFonts w:ascii="Times New Roman" w:hAnsi="Times New Roman" w:cs="Times New Roman"/>
                <w:b/>
                <w:bCs/>
              </w:rPr>
              <w:t xml:space="preserve">Раздел 3. Основы пожарной безопасности </w:t>
            </w:r>
          </w:p>
        </w:tc>
        <w:tc>
          <w:tcPr>
            <w:tcW w:w="336" w:type="pct"/>
            <w:shd w:val="clear" w:color="auto" w:fill="FFFFFF"/>
          </w:tcPr>
          <w:p w:rsidR="00022383" w:rsidRPr="00857223" w:rsidRDefault="00022383" w:rsidP="00E529AB">
            <w:pPr>
              <w:spacing w:after="0" w:line="240" w:lineRule="auto"/>
              <w:jc w:val="center"/>
              <w:rPr>
                <w:rFonts w:ascii="Times New Roman" w:hAnsi="Times New Roman" w:cs="Times New Roman"/>
                <w:b/>
                <w:bCs/>
              </w:rPr>
            </w:pPr>
            <w:r w:rsidRPr="00857223">
              <w:rPr>
                <w:rFonts w:ascii="Times New Roman" w:hAnsi="Times New Roman" w:cs="Times New Roman"/>
                <w:b/>
                <w:bCs/>
              </w:rPr>
              <w:t>12</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273"/>
        </w:trPr>
        <w:tc>
          <w:tcPr>
            <w:tcW w:w="1278" w:type="pct"/>
            <w:vMerge w:val="restart"/>
            <w:shd w:val="clear" w:color="auto" w:fill="FFFFFF"/>
          </w:tcPr>
          <w:p w:rsidR="00022383" w:rsidRPr="00857223" w:rsidRDefault="00022383" w:rsidP="002360AC">
            <w:pPr>
              <w:spacing w:after="0" w:line="240" w:lineRule="auto"/>
              <w:jc w:val="both"/>
              <w:rPr>
                <w:rFonts w:ascii="Times New Roman" w:hAnsi="Times New Roman" w:cs="Times New Roman"/>
              </w:rPr>
            </w:pPr>
            <w:r w:rsidRPr="00857223">
              <w:rPr>
                <w:rFonts w:ascii="Times New Roman" w:hAnsi="Times New Roman" w:cs="Times New Roman"/>
                <w:b/>
                <w:bCs/>
              </w:rPr>
              <w:t>Тема 3.1. Обеспечение пожарной безопасности на предприятиях автотранспорта.</w:t>
            </w:r>
          </w:p>
        </w:tc>
        <w:tc>
          <w:tcPr>
            <w:tcW w:w="2550" w:type="pct"/>
          </w:tcPr>
          <w:p w:rsidR="00022383" w:rsidRPr="00857223" w:rsidRDefault="00022383" w:rsidP="00DB05B3">
            <w:pPr>
              <w:spacing w:after="0" w:line="240" w:lineRule="auto"/>
              <w:jc w:val="both"/>
              <w:rPr>
                <w:rFonts w:ascii="Times New Roman" w:hAnsi="Times New Roman" w:cs="Times New Roman"/>
                <w:b/>
                <w:bCs/>
              </w:rPr>
            </w:pPr>
            <w:r w:rsidRPr="00857223">
              <w:rPr>
                <w:rFonts w:ascii="Times New Roman" w:hAnsi="Times New Roman" w:cs="Times New Roman"/>
                <w:b/>
                <w:bCs/>
              </w:rPr>
              <w:t>Содержание учебного материала</w:t>
            </w:r>
          </w:p>
          <w:p w:rsidR="00022383" w:rsidRPr="00857223" w:rsidRDefault="00022383" w:rsidP="002360AC">
            <w:pPr>
              <w:spacing w:after="0" w:line="240" w:lineRule="auto"/>
              <w:jc w:val="both"/>
              <w:rPr>
                <w:rFonts w:ascii="Times New Roman" w:hAnsi="Times New Roman" w:cs="Times New Roman"/>
              </w:rPr>
            </w:pPr>
            <w:r w:rsidRPr="00857223">
              <w:rPr>
                <w:rFonts w:ascii="Times New Roman" w:hAnsi="Times New Roman" w:cs="Times New Roman"/>
              </w:rPr>
              <w:t>Федеральный закон о пожарной безопасности. Правила пожарной бе</w:t>
            </w:r>
            <w:r w:rsidRPr="00857223">
              <w:rPr>
                <w:rFonts w:ascii="Times New Roman" w:hAnsi="Times New Roman" w:cs="Times New Roman"/>
              </w:rPr>
              <w:t>з</w:t>
            </w:r>
            <w:r w:rsidRPr="00857223">
              <w:rPr>
                <w:rFonts w:ascii="Times New Roman" w:hAnsi="Times New Roman" w:cs="Times New Roman"/>
              </w:rPr>
              <w:t>опасности в РФ – ППБО 1-03. Основные причины пожаров на объектах автомобильного транспорта. Основные сведения о горении. Обеспеч</w:t>
            </w:r>
            <w:r w:rsidRPr="00857223">
              <w:rPr>
                <w:rFonts w:ascii="Times New Roman" w:hAnsi="Times New Roman" w:cs="Times New Roman"/>
              </w:rPr>
              <w:t>е</w:t>
            </w:r>
            <w:r w:rsidRPr="00857223">
              <w:rPr>
                <w:rFonts w:ascii="Times New Roman" w:hAnsi="Times New Roman" w:cs="Times New Roman"/>
              </w:rPr>
              <w:t>ние пожарной безопасности. Задачи пожарной профилактики. Способы и средства тушения пожаров, меры их предупреждения. Пожарная те</w:t>
            </w:r>
            <w:r w:rsidRPr="00857223">
              <w:rPr>
                <w:rFonts w:ascii="Times New Roman" w:hAnsi="Times New Roman" w:cs="Times New Roman"/>
              </w:rPr>
              <w:t>х</w:t>
            </w:r>
            <w:r w:rsidRPr="00857223">
              <w:rPr>
                <w:rFonts w:ascii="Times New Roman" w:hAnsi="Times New Roman" w:cs="Times New Roman"/>
              </w:rPr>
              <w:t>ника. Ответственные лица за пожарную безопасность.</w:t>
            </w:r>
          </w:p>
        </w:tc>
        <w:tc>
          <w:tcPr>
            <w:tcW w:w="336" w:type="pct"/>
            <w:shd w:val="clear" w:color="auto" w:fill="FFFFFF"/>
          </w:tcPr>
          <w:p w:rsidR="00022383" w:rsidRPr="00857223" w:rsidRDefault="00022383" w:rsidP="00E529AB">
            <w:pPr>
              <w:spacing w:after="0" w:line="240" w:lineRule="auto"/>
              <w:jc w:val="center"/>
              <w:rPr>
                <w:rFonts w:ascii="Times New Roman" w:hAnsi="Times New Roman" w:cs="Times New Roman"/>
                <w:b/>
                <w:bCs/>
              </w:rPr>
            </w:pPr>
            <w:r w:rsidRPr="00857223">
              <w:rPr>
                <w:rFonts w:ascii="Times New Roman" w:hAnsi="Times New Roman" w:cs="Times New Roman"/>
                <w:b/>
                <w:bCs/>
              </w:rPr>
              <w:t>12</w:t>
            </w:r>
          </w:p>
        </w:tc>
        <w:tc>
          <w:tcPr>
            <w:tcW w:w="836" w:type="pct"/>
            <w:gridSpan w:val="2"/>
            <w:vMerge w:val="restart"/>
            <w:shd w:val="clear" w:color="auto" w:fill="FFFFFF"/>
          </w:tcPr>
          <w:p w:rsidR="00022383" w:rsidRPr="00101AE3" w:rsidRDefault="00022383" w:rsidP="003D5B05">
            <w:pPr>
              <w:spacing w:after="0" w:line="240" w:lineRule="auto"/>
              <w:rPr>
                <w:rFonts w:ascii="Times New Roman" w:hAnsi="Times New Roman" w:cs="Times New Roman"/>
              </w:rPr>
            </w:pPr>
            <w:proofErr w:type="gramStart"/>
            <w:r w:rsidRPr="00101AE3">
              <w:rPr>
                <w:rFonts w:ascii="Times New Roman" w:hAnsi="Times New Roman" w:cs="Times New Roman"/>
              </w:rPr>
              <w:t>ОК</w:t>
            </w:r>
            <w:proofErr w:type="gramEnd"/>
            <w:r w:rsidRPr="00101AE3">
              <w:rPr>
                <w:rFonts w:ascii="Times New Roman" w:hAnsi="Times New Roman" w:cs="Times New Roman"/>
              </w:rPr>
              <w:t xml:space="preserve"> 2, 3, 4, 6,</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1.2</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2.1</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2.3</w:t>
            </w:r>
          </w:p>
        </w:tc>
      </w:tr>
      <w:tr w:rsidR="00022383" w:rsidRPr="00101AE3">
        <w:trPr>
          <w:trHeight w:val="77"/>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tcPr>
          <w:p w:rsidR="00022383" w:rsidRPr="00857223" w:rsidRDefault="00022383" w:rsidP="00857223">
            <w:pPr>
              <w:spacing w:after="0" w:line="240" w:lineRule="auto"/>
              <w:jc w:val="both"/>
              <w:rPr>
                <w:rFonts w:ascii="Times New Roman" w:hAnsi="Times New Roman" w:cs="Times New Roman"/>
                <w:b/>
                <w:bCs/>
              </w:rPr>
            </w:pPr>
            <w:r w:rsidRPr="00857223">
              <w:rPr>
                <w:rFonts w:ascii="Times New Roman" w:hAnsi="Times New Roman" w:cs="Times New Roman"/>
                <w:b/>
                <w:bCs/>
              </w:rPr>
              <w:t xml:space="preserve">В том числе, практических занятий </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rPr>
            </w:pPr>
            <w:r w:rsidRPr="00857223">
              <w:rPr>
                <w:rFonts w:ascii="Times New Roman" w:hAnsi="Times New Roman" w:cs="Times New Roman"/>
              </w:rPr>
              <w:t>6</w:t>
            </w:r>
          </w:p>
        </w:tc>
        <w:tc>
          <w:tcPr>
            <w:tcW w:w="836" w:type="pct"/>
            <w:gridSpan w:val="2"/>
            <w:vMerge/>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828"/>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shd w:val="clear" w:color="auto" w:fill="FFFFFF"/>
          </w:tcPr>
          <w:p w:rsidR="00022383" w:rsidRPr="00857223" w:rsidRDefault="00022383" w:rsidP="002360AC">
            <w:pPr>
              <w:spacing w:after="0" w:line="240" w:lineRule="auto"/>
              <w:jc w:val="both"/>
              <w:rPr>
                <w:rFonts w:ascii="Times New Roman" w:hAnsi="Times New Roman" w:cs="Times New Roman"/>
              </w:rPr>
            </w:pPr>
            <w:r w:rsidRPr="00857223">
              <w:rPr>
                <w:rFonts w:ascii="Times New Roman" w:hAnsi="Times New Roman" w:cs="Times New Roman"/>
                <w:b/>
                <w:bCs/>
              </w:rPr>
              <w:t>Практическое занятие №5.</w:t>
            </w:r>
            <w:r w:rsidRPr="00857223">
              <w:rPr>
                <w:rFonts w:ascii="Times New Roman" w:hAnsi="Times New Roman" w:cs="Times New Roman"/>
              </w:rPr>
              <w:t xml:space="preserve"> Правила применения первичных средств пожаротушения. Разработка противопожарных мероприятий. Составл</w:t>
            </w:r>
            <w:r w:rsidRPr="00857223">
              <w:rPr>
                <w:rFonts w:ascii="Times New Roman" w:hAnsi="Times New Roman" w:cs="Times New Roman"/>
              </w:rPr>
              <w:t>е</w:t>
            </w:r>
            <w:r w:rsidRPr="00857223">
              <w:rPr>
                <w:rFonts w:ascii="Times New Roman" w:hAnsi="Times New Roman" w:cs="Times New Roman"/>
              </w:rPr>
              <w:t>ние плана эвакуации людей и транспорта в случае пожара</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836" w:type="pct"/>
            <w:gridSpan w:val="2"/>
            <w:vMerge/>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537"/>
        </w:trPr>
        <w:tc>
          <w:tcPr>
            <w:tcW w:w="1278" w:type="pct"/>
            <w:vMerge/>
            <w:shd w:val="clear" w:color="auto" w:fill="FFFFFF"/>
          </w:tcPr>
          <w:p w:rsidR="00022383" w:rsidRPr="00857223" w:rsidRDefault="00022383" w:rsidP="00523CCA">
            <w:pPr>
              <w:spacing w:after="0" w:line="240" w:lineRule="auto"/>
              <w:rPr>
                <w:rFonts w:ascii="Times New Roman" w:hAnsi="Times New Roman" w:cs="Times New Roman"/>
              </w:rPr>
            </w:pPr>
          </w:p>
        </w:tc>
        <w:tc>
          <w:tcPr>
            <w:tcW w:w="2550" w:type="pct"/>
            <w:shd w:val="clear" w:color="auto" w:fill="FFFFFF"/>
          </w:tcPr>
          <w:p w:rsidR="00022383" w:rsidRPr="00857223" w:rsidRDefault="00022383" w:rsidP="00523CCA">
            <w:pPr>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 6</w:t>
            </w:r>
            <w:r w:rsidRPr="00857223">
              <w:rPr>
                <w:rFonts w:ascii="Times New Roman" w:hAnsi="Times New Roman" w:cs="Times New Roman"/>
              </w:rPr>
              <w:t>. Расчет количества первичных средств п</w:t>
            </w:r>
            <w:r w:rsidRPr="00857223">
              <w:rPr>
                <w:rFonts w:ascii="Times New Roman" w:hAnsi="Times New Roman" w:cs="Times New Roman"/>
              </w:rPr>
              <w:t>о</w:t>
            </w:r>
            <w:r w:rsidRPr="00857223">
              <w:rPr>
                <w:rFonts w:ascii="Times New Roman" w:hAnsi="Times New Roman" w:cs="Times New Roman"/>
              </w:rPr>
              <w:t>жаротушения. Отработка приемов тушения огня.</w:t>
            </w:r>
          </w:p>
        </w:tc>
        <w:tc>
          <w:tcPr>
            <w:tcW w:w="361" w:type="pct"/>
            <w:gridSpan w:val="2"/>
            <w:shd w:val="clear" w:color="auto" w:fill="FFFFFF"/>
          </w:tcPr>
          <w:p w:rsidR="00022383" w:rsidRPr="00101AE3" w:rsidRDefault="00022383" w:rsidP="002360AC">
            <w:pPr>
              <w:spacing w:after="0" w:line="240" w:lineRule="auto"/>
              <w:jc w:val="center"/>
              <w:rPr>
                <w:rFonts w:ascii="Times New Roman" w:hAnsi="Times New Roman" w:cs="Times New Roman"/>
              </w:rPr>
            </w:pPr>
            <w:r w:rsidRPr="00101AE3">
              <w:rPr>
                <w:rFonts w:ascii="Times New Roman" w:hAnsi="Times New Roman" w:cs="Times New Roman"/>
              </w:rPr>
              <w:t>2</w:t>
            </w:r>
          </w:p>
        </w:tc>
        <w:tc>
          <w:tcPr>
            <w:tcW w:w="811" w:type="pct"/>
            <w:shd w:val="clear" w:color="auto" w:fill="FFFFFF"/>
          </w:tcPr>
          <w:p w:rsidR="00022383" w:rsidRPr="00101AE3" w:rsidRDefault="00022383" w:rsidP="00523CCA">
            <w:pPr>
              <w:spacing w:after="0" w:line="240" w:lineRule="auto"/>
              <w:rPr>
                <w:rFonts w:ascii="Times New Roman" w:hAnsi="Times New Roman" w:cs="Times New Roman"/>
              </w:rPr>
            </w:pPr>
          </w:p>
        </w:tc>
      </w:tr>
      <w:tr w:rsidR="00022383" w:rsidRPr="00101AE3">
        <w:trPr>
          <w:trHeight w:val="441"/>
        </w:trPr>
        <w:tc>
          <w:tcPr>
            <w:tcW w:w="3828" w:type="pct"/>
            <w:gridSpan w:val="2"/>
            <w:shd w:val="clear" w:color="auto" w:fill="FFFFFF"/>
          </w:tcPr>
          <w:p w:rsidR="00022383" w:rsidRPr="00857223" w:rsidRDefault="00022383" w:rsidP="00DB05B3">
            <w:pPr>
              <w:spacing w:after="0" w:line="240" w:lineRule="auto"/>
              <w:jc w:val="both"/>
              <w:rPr>
                <w:rFonts w:ascii="Times New Roman" w:hAnsi="Times New Roman" w:cs="Times New Roman"/>
              </w:rPr>
            </w:pPr>
            <w:r w:rsidRPr="00857223">
              <w:rPr>
                <w:rFonts w:ascii="Times New Roman" w:hAnsi="Times New Roman" w:cs="Times New Roman"/>
                <w:b/>
                <w:bCs/>
              </w:rPr>
              <w:t>Раздел 4. Обеспечение безопасных условий труда</w:t>
            </w:r>
          </w:p>
        </w:tc>
        <w:tc>
          <w:tcPr>
            <w:tcW w:w="336" w:type="pct"/>
            <w:shd w:val="clear" w:color="auto" w:fill="FFFFFF"/>
          </w:tcPr>
          <w:p w:rsidR="00022383" w:rsidRPr="00857223" w:rsidRDefault="00022383" w:rsidP="009A14D0">
            <w:pPr>
              <w:spacing w:after="0" w:line="240" w:lineRule="auto"/>
              <w:jc w:val="center"/>
              <w:rPr>
                <w:rFonts w:ascii="Times New Roman" w:hAnsi="Times New Roman" w:cs="Times New Roman"/>
                <w:b/>
                <w:bCs/>
              </w:rPr>
            </w:pPr>
            <w:r w:rsidRPr="00857223">
              <w:rPr>
                <w:rFonts w:ascii="Times New Roman" w:hAnsi="Times New Roman" w:cs="Times New Roman"/>
                <w:b/>
                <w:bCs/>
              </w:rPr>
              <w:t>18</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835"/>
        </w:trPr>
        <w:tc>
          <w:tcPr>
            <w:tcW w:w="1278" w:type="pct"/>
            <w:shd w:val="clear" w:color="auto" w:fill="FFFFFF"/>
          </w:tcPr>
          <w:p w:rsidR="00022383" w:rsidRPr="00857223" w:rsidRDefault="00022383" w:rsidP="00242F76">
            <w:pPr>
              <w:spacing w:after="0" w:line="240" w:lineRule="auto"/>
              <w:jc w:val="both"/>
              <w:rPr>
                <w:rFonts w:ascii="Times New Roman" w:hAnsi="Times New Roman" w:cs="Times New Roman"/>
                <w:b/>
                <w:bCs/>
              </w:rPr>
            </w:pPr>
            <w:r w:rsidRPr="00857223">
              <w:rPr>
                <w:rFonts w:ascii="Times New Roman" w:hAnsi="Times New Roman" w:cs="Times New Roman"/>
                <w:b/>
                <w:bCs/>
              </w:rPr>
              <w:t>Тема 4.1. Основы безо</w:t>
            </w:r>
            <w:r w:rsidRPr="00857223">
              <w:rPr>
                <w:rFonts w:ascii="Times New Roman" w:hAnsi="Times New Roman" w:cs="Times New Roman"/>
                <w:b/>
                <w:bCs/>
              </w:rPr>
              <w:softHyphen/>
              <w:t>пас</w:t>
            </w:r>
            <w:r w:rsidRPr="00857223">
              <w:rPr>
                <w:rFonts w:ascii="Times New Roman" w:hAnsi="Times New Roman" w:cs="Times New Roman"/>
                <w:b/>
                <w:bCs/>
              </w:rPr>
              <w:softHyphen/>
              <w:t>ности работников автомобильного транс</w:t>
            </w:r>
            <w:r w:rsidRPr="00857223">
              <w:rPr>
                <w:rFonts w:ascii="Times New Roman" w:hAnsi="Times New Roman" w:cs="Times New Roman"/>
                <w:b/>
                <w:bCs/>
              </w:rPr>
              <w:softHyphen/>
              <w:t xml:space="preserve">порта </w:t>
            </w:r>
          </w:p>
        </w:tc>
        <w:tc>
          <w:tcPr>
            <w:tcW w:w="2550" w:type="pct"/>
          </w:tcPr>
          <w:p w:rsidR="00022383" w:rsidRPr="00857223" w:rsidRDefault="00022383" w:rsidP="00DB05B3">
            <w:pPr>
              <w:spacing w:after="0" w:line="240" w:lineRule="auto"/>
              <w:jc w:val="both"/>
              <w:rPr>
                <w:rFonts w:ascii="Times New Roman" w:hAnsi="Times New Roman" w:cs="Times New Roman"/>
                <w:b/>
                <w:bCs/>
              </w:rPr>
            </w:pPr>
            <w:r w:rsidRPr="00857223">
              <w:rPr>
                <w:rFonts w:ascii="Times New Roman" w:hAnsi="Times New Roman" w:cs="Times New Roman"/>
                <w:b/>
                <w:bCs/>
              </w:rPr>
              <w:t>Содержание учебного материала</w:t>
            </w:r>
          </w:p>
          <w:p w:rsidR="00022383" w:rsidRPr="00857223" w:rsidRDefault="00022383" w:rsidP="00405799">
            <w:pPr>
              <w:spacing w:after="0" w:line="240" w:lineRule="auto"/>
              <w:jc w:val="both"/>
              <w:rPr>
                <w:rFonts w:ascii="Times New Roman" w:hAnsi="Times New Roman" w:cs="Times New Roman"/>
              </w:rPr>
            </w:pPr>
            <w:r w:rsidRPr="00857223">
              <w:rPr>
                <w:rFonts w:ascii="Times New Roman" w:hAnsi="Times New Roman" w:cs="Times New Roman"/>
              </w:rPr>
              <w:t>Требования к территории, местам хранения автомобилей, произво</w:t>
            </w:r>
            <w:r w:rsidRPr="00857223">
              <w:rPr>
                <w:rFonts w:ascii="Times New Roman" w:hAnsi="Times New Roman" w:cs="Times New Roman"/>
              </w:rPr>
              <w:t>д</w:t>
            </w:r>
            <w:r w:rsidRPr="00857223">
              <w:rPr>
                <w:rFonts w:ascii="Times New Roman" w:hAnsi="Times New Roman" w:cs="Times New Roman"/>
              </w:rPr>
              <w:t>ственным и вспомогательным помещениям. Вентиляция, освещение п</w:t>
            </w:r>
            <w:r w:rsidRPr="00857223">
              <w:rPr>
                <w:rFonts w:ascii="Times New Roman" w:hAnsi="Times New Roman" w:cs="Times New Roman"/>
              </w:rPr>
              <w:t>о</w:t>
            </w:r>
            <w:r w:rsidRPr="00857223">
              <w:rPr>
                <w:rFonts w:ascii="Times New Roman" w:hAnsi="Times New Roman" w:cs="Times New Roman"/>
              </w:rPr>
              <w:t>мещения АТП.</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b/>
                <w:bCs/>
              </w:rPr>
            </w:pPr>
            <w:r w:rsidRPr="00857223">
              <w:rPr>
                <w:rFonts w:ascii="Times New Roman" w:hAnsi="Times New Roman" w:cs="Times New Roman"/>
                <w:b/>
                <w:bCs/>
              </w:rPr>
              <w:t>4</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roofErr w:type="gramStart"/>
            <w:r w:rsidRPr="00101AE3">
              <w:rPr>
                <w:rFonts w:ascii="Times New Roman" w:hAnsi="Times New Roman" w:cs="Times New Roman"/>
              </w:rPr>
              <w:t>ОК</w:t>
            </w:r>
            <w:proofErr w:type="gramEnd"/>
            <w:r w:rsidRPr="00101AE3">
              <w:rPr>
                <w:rFonts w:ascii="Times New Roman" w:hAnsi="Times New Roman" w:cs="Times New Roman"/>
              </w:rPr>
              <w:t xml:space="preserve"> 2, 3, 5, 6</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1.1 ПК 1.2</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2.1 ПК 2.2</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2.3</w:t>
            </w:r>
          </w:p>
        </w:tc>
      </w:tr>
      <w:tr w:rsidR="00022383" w:rsidRPr="00101AE3">
        <w:trPr>
          <w:trHeight w:val="557"/>
        </w:trPr>
        <w:tc>
          <w:tcPr>
            <w:tcW w:w="1278" w:type="pct"/>
            <w:vMerge w:val="restart"/>
            <w:shd w:val="clear" w:color="auto" w:fill="FFFFFF"/>
          </w:tcPr>
          <w:p w:rsidR="00022383" w:rsidRPr="00857223" w:rsidRDefault="00022383" w:rsidP="00EE479A">
            <w:pPr>
              <w:spacing w:after="0" w:line="240" w:lineRule="auto"/>
              <w:jc w:val="both"/>
              <w:rPr>
                <w:rFonts w:ascii="Times New Roman" w:hAnsi="Times New Roman" w:cs="Times New Roman"/>
                <w:b/>
                <w:bCs/>
              </w:rPr>
            </w:pPr>
            <w:r w:rsidRPr="00857223">
              <w:rPr>
                <w:rFonts w:ascii="Times New Roman" w:hAnsi="Times New Roman" w:cs="Times New Roman"/>
                <w:b/>
                <w:bCs/>
              </w:rPr>
              <w:t>Тема 4.2. Электробезо</w:t>
            </w:r>
            <w:r w:rsidRPr="00857223">
              <w:rPr>
                <w:rFonts w:ascii="Times New Roman" w:hAnsi="Times New Roman" w:cs="Times New Roman"/>
                <w:b/>
                <w:bCs/>
              </w:rPr>
              <w:softHyphen/>
              <w:t>пасность</w:t>
            </w:r>
          </w:p>
        </w:tc>
        <w:tc>
          <w:tcPr>
            <w:tcW w:w="2550" w:type="pct"/>
          </w:tcPr>
          <w:p w:rsidR="00022383" w:rsidRPr="00857223" w:rsidRDefault="00022383" w:rsidP="00DB05B3">
            <w:pPr>
              <w:spacing w:after="0" w:line="240" w:lineRule="auto"/>
              <w:jc w:val="both"/>
              <w:rPr>
                <w:rFonts w:ascii="Times New Roman" w:hAnsi="Times New Roman" w:cs="Times New Roman"/>
                <w:b/>
                <w:bCs/>
              </w:rPr>
            </w:pPr>
            <w:r w:rsidRPr="00857223">
              <w:rPr>
                <w:rFonts w:ascii="Times New Roman" w:hAnsi="Times New Roman" w:cs="Times New Roman"/>
                <w:b/>
                <w:bCs/>
              </w:rPr>
              <w:t>Содержание учебного материала</w:t>
            </w:r>
          </w:p>
          <w:p w:rsidR="00022383" w:rsidRPr="00857223" w:rsidRDefault="00022383" w:rsidP="00DB05B3">
            <w:pPr>
              <w:spacing w:after="0" w:line="240" w:lineRule="auto"/>
              <w:jc w:val="both"/>
              <w:rPr>
                <w:rFonts w:ascii="Times New Roman" w:hAnsi="Times New Roman" w:cs="Times New Roman"/>
              </w:rPr>
            </w:pPr>
            <w:r w:rsidRPr="00857223">
              <w:rPr>
                <w:rFonts w:ascii="Times New Roman" w:hAnsi="Times New Roman" w:cs="Times New Roman"/>
              </w:rPr>
              <w:t>Действие электрического тока на организм человека. Критерии электр</w:t>
            </w:r>
            <w:r w:rsidRPr="00857223">
              <w:rPr>
                <w:rFonts w:ascii="Times New Roman" w:hAnsi="Times New Roman" w:cs="Times New Roman"/>
              </w:rPr>
              <w:t>о</w:t>
            </w:r>
            <w:r w:rsidRPr="00857223">
              <w:rPr>
                <w:rFonts w:ascii="Times New Roman" w:hAnsi="Times New Roman" w:cs="Times New Roman"/>
              </w:rPr>
              <w:t>безопасности. Особенности и виды поражения электрическим током человека. Опасность прикосновения к токоведущим частям. Опасность шагового напряжения.</w:t>
            </w:r>
          </w:p>
          <w:p w:rsidR="00022383" w:rsidRPr="00857223" w:rsidRDefault="00022383" w:rsidP="00DB05B3">
            <w:pPr>
              <w:spacing w:after="0" w:line="240" w:lineRule="auto"/>
              <w:jc w:val="both"/>
              <w:rPr>
                <w:rFonts w:ascii="Times New Roman" w:hAnsi="Times New Roman" w:cs="Times New Roman"/>
              </w:rPr>
            </w:pPr>
            <w:r w:rsidRPr="00857223">
              <w:rPr>
                <w:rFonts w:ascii="Times New Roman" w:hAnsi="Times New Roman" w:cs="Times New Roman"/>
              </w:rPr>
              <w:t>Классификация помещений по опасности поражения людей электрич</w:t>
            </w:r>
            <w:r w:rsidRPr="00857223">
              <w:rPr>
                <w:rFonts w:ascii="Times New Roman" w:hAnsi="Times New Roman" w:cs="Times New Roman"/>
              </w:rPr>
              <w:t>е</w:t>
            </w:r>
            <w:r w:rsidRPr="00857223">
              <w:rPr>
                <w:rFonts w:ascii="Times New Roman" w:hAnsi="Times New Roman" w:cs="Times New Roman"/>
              </w:rPr>
              <w:t>ским током. Защита от статического и атмосферного электричества ч</w:t>
            </w:r>
            <w:r w:rsidRPr="00857223">
              <w:rPr>
                <w:rFonts w:ascii="Times New Roman" w:hAnsi="Times New Roman" w:cs="Times New Roman"/>
              </w:rPr>
              <w:t>е</w:t>
            </w:r>
            <w:r w:rsidRPr="00857223">
              <w:rPr>
                <w:rFonts w:ascii="Times New Roman" w:hAnsi="Times New Roman" w:cs="Times New Roman"/>
              </w:rPr>
              <w:t>ловека на предприятии. Защита человека от наведенных напряжений.</w:t>
            </w:r>
          </w:p>
          <w:p w:rsidR="00022383" w:rsidRPr="00857223" w:rsidRDefault="00022383" w:rsidP="00DB05B3">
            <w:pPr>
              <w:spacing w:after="0" w:line="240" w:lineRule="auto"/>
              <w:jc w:val="both"/>
              <w:rPr>
                <w:rFonts w:ascii="Times New Roman" w:hAnsi="Times New Roman" w:cs="Times New Roman"/>
              </w:rPr>
            </w:pPr>
            <w:r w:rsidRPr="00857223">
              <w:rPr>
                <w:rFonts w:ascii="Times New Roman" w:hAnsi="Times New Roman" w:cs="Times New Roman"/>
              </w:rPr>
              <w:t>Технические средства по предупреждению поражения электрическим током</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b/>
                <w:bCs/>
              </w:rPr>
            </w:pPr>
            <w:r w:rsidRPr="00857223">
              <w:rPr>
                <w:rFonts w:ascii="Times New Roman" w:hAnsi="Times New Roman" w:cs="Times New Roman"/>
                <w:b/>
                <w:bCs/>
              </w:rPr>
              <w:t>8</w:t>
            </w:r>
          </w:p>
        </w:tc>
        <w:tc>
          <w:tcPr>
            <w:tcW w:w="836" w:type="pct"/>
            <w:gridSpan w:val="2"/>
            <w:vMerge w:val="restart"/>
            <w:shd w:val="clear" w:color="auto" w:fill="FFFFFF"/>
          </w:tcPr>
          <w:p w:rsidR="00022383" w:rsidRPr="00101AE3" w:rsidRDefault="00022383" w:rsidP="003D5B05">
            <w:pPr>
              <w:spacing w:after="0" w:line="240" w:lineRule="auto"/>
              <w:rPr>
                <w:rFonts w:ascii="Times New Roman" w:hAnsi="Times New Roman" w:cs="Times New Roman"/>
              </w:rPr>
            </w:pPr>
            <w:proofErr w:type="gramStart"/>
            <w:r w:rsidRPr="00101AE3">
              <w:rPr>
                <w:rFonts w:ascii="Times New Roman" w:hAnsi="Times New Roman" w:cs="Times New Roman"/>
              </w:rPr>
              <w:t>ОК</w:t>
            </w:r>
            <w:proofErr w:type="gramEnd"/>
            <w:r w:rsidRPr="00101AE3">
              <w:rPr>
                <w:rFonts w:ascii="Times New Roman" w:hAnsi="Times New Roman" w:cs="Times New Roman"/>
              </w:rPr>
              <w:t xml:space="preserve"> 2, 3, 5, 6</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1.2</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2.1</w:t>
            </w:r>
          </w:p>
          <w:p w:rsidR="00022383" w:rsidRPr="00101AE3" w:rsidRDefault="00022383" w:rsidP="003D5B05">
            <w:pPr>
              <w:spacing w:after="0" w:line="240" w:lineRule="auto"/>
              <w:rPr>
                <w:rFonts w:ascii="Times New Roman" w:hAnsi="Times New Roman" w:cs="Times New Roman"/>
              </w:rPr>
            </w:pPr>
            <w:r w:rsidRPr="00101AE3">
              <w:rPr>
                <w:rFonts w:ascii="Times New Roman" w:hAnsi="Times New Roman" w:cs="Times New Roman"/>
              </w:rPr>
              <w:t>ПК 2.3</w:t>
            </w:r>
          </w:p>
        </w:tc>
      </w:tr>
      <w:tr w:rsidR="00022383" w:rsidRPr="00101AE3">
        <w:trPr>
          <w:trHeight w:val="340"/>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tcPr>
          <w:p w:rsidR="00022383" w:rsidRPr="00857223" w:rsidRDefault="00022383" w:rsidP="00DB05B3">
            <w:pPr>
              <w:spacing w:after="0" w:line="240" w:lineRule="auto"/>
              <w:jc w:val="both"/>
              <w:rPr>
                <w:rFonts w:ascii="Times New Roman" w:hAnsi="Times New Roman" w:cs="Times New Roman"/>
                <w:b/>
                <w:bCs/>
              </w:rPr>
            </w:pPr>
            <w:r w:rsidRPr="00857223">
              <w:rPr>
                <w:rFonts w:ascii="Times New Roman" w:hAnsi="Times New Roman" w:cs="Times New Roman"/>
                <w:b/>
                <w:bCs/>
              </w:rPr>
              <w:t xml:space="preserve">В том числе, практических занятий </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rPr>
            </w:pPr>
            <w:r w:rsidRPr="00857223">
              <w:rPr>
                <w:rFonts w:ascii="Times New Roman" w:hAnsi="Times New Roman" w:cs="Times New Roman"/>
              </w:rPr>
              <w:t>4</w:t>
            </w:r>
          </w:p>
        </w:tc>
        <w:tc>
          <w:tcPr>
            <w:tcW w:w="836" w:type="pct"/>
            <w:gridSpan w:val="2"/>
            <w:vMerge/>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81"/>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shd w:val="clear" w:color="auto" w:fill="FFFFFF"/>
          </w:tcPr>
          <w:p w:rsidR="00022383" w:rsidRPr="00857223" w:rsidRDefault="00022383" w:rsidP="00D60E25">
            <w:pPr>
              <w:spacing w:after="0" w:line="240" w:lineRule="auto"/>
              <w:jc w:val="both"/>
              <w:rPr>
                <w:rFonts w:ascii="Times New Roman" w:hAnsi="Times New Roman" w:cs="Times New Roman"/>
              </w:rPr>
            </w:pPr>
            <w:r w:rsidRPr="00857223">
              <w:rPr>
                <w:rFonts w:ascii="Times New Roman" w:hAnsi="Times New Roman" w:cs="Times New Roman"/>
                <w:b/>
                <w:bCs/>
              </w:rPr>
              <w:t>Практическое занятие №7.</w:t>
            </w:r>
            <w:r w:rsidRPr="00857223">
              <w:rPr>
                <w:rFonts w:ascii="Times New Roman" w:hAnsi="Times New Roman" w:cs="Times New Roman"/>
              </w:rPr>
              <w:t xml:space="preserve"> Расчёт силы тока и определение степени его воздействие на человека.</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836" w:type="pct"/>
            <w:gridSpan w:val="2"/>
            <w:vMerge/>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81"/>
        </w:trPr>
        <w:tc>
          <w:tcPr>
            <w:tcW w:w="1278" w:type="pct"/>
            <w:vMerge/>
            <w:shd w:val="clear" w:color="auto" w:fill="FFFFFF"/>
          </w:tcPr>
          <w:p w:rsidR="00022383" w:rsidRPr="00857223" w:rsidRDefault="00022383" w:rsidP="003D5B05">
            <w:pPr>
              <w:spacing w:after="0" w:line="240" w:lineRule="auto"/>
              <w:rPr>
                <w:rFonts w:ascii="Times New Roman" w:hAnsi="Times New Roman" w:cs="Times New Roman"/>
              </w:rPr>
            </w:pPr>
          </w:p>
        </w:tc>
        <w:tc>
          <w:tcPr>
            <w:tcW w:w="2550" w:type="pct"/>
            <w:shd w:val="clear" w:color="auto" w:fill="FFFFFF"/>
          </w:tcPr>
          <w:p w:rsidR="00022383" w:rsidRPr="00857223" w:rsidRDefault="00022383" w:rsidP="00D60E25">
            <w:pPr>
              <w:spacing w:after="0" w:line="240" w:lineRule="auto"/>
              <w:jc w:val="both"/>
              <w:rPr>
                <w:rFonts w:ascii="Times New Roman" w:hAnsi="Times New Roman" w:cs="Times New Roman"/>
                <w:b/>
                <w:bCs/>
              </w:rPr>
            </w:pPr>
            <w:r w:rsidRPr="00857223">
              <w:rPr>
                <w:rFonts w:ascii="Times New Roman" w:hAnsi="Times New Roman" w:cs="Times New Roman"/>
                <w:b/>
                <w:bCs/>
              </w:rPr>
              <w:t>Практическое занятие №8</w:t>
            </w:r>
            <w:r w:rsidRPr="00857223">
              <w:rPr>
                <w:rFonts w:ascii="Times New Roman" w:hAnsi="Times New Roman" w:cs="Times New Roman"/>
              </w:rPr>
              <w:t>. Доврачебная помощь пострадавшим при поражении электрическим током</w:t>
            </w:r>
          </w:p>
        </w:tc>
        <w:tc>
          <w:tcPr>
            <w:tcW w:w="336" w:type="pct"/>
            <w:shd w:val="clear" w:color="auto" w:fill="FFFFFF"/>
          </w:tcPr>
          <w:p w:rsidR="00022383" w:rsidRPr="00857223" w:rsidRDefault="00022383" w:rsidP="003D5B05">
            <w:pPr>
              <w:spacing w:after="0" w:line="240" w:lineRule="auto"/>
              <w:jc w:val="center"/>
              <w:rPr>
                <w:rFonts w:ascii="Times New Roman" w:hAnsi="Times New Roman" w:cs="Times New Roman"/>
              </w:rPr>
            </w:pPr>
            <w:r w:rsidRPr="00857223">
              <w:rPr>
                <w:rFonts w:ascii="Times New Roman" w:hAnsi="Times New Roman" w:cs="Times New Roman"/>
              </w:rPr>
              <w:t>2</w:t>
            </w:r>
          </w:p>
        </w:tc>
        <w:tc>
          <w:tcPr>
            <w:tcW w:w="836" w:type="pct"/>
            <w:gridSpan w:val="2"/>
            <w:shd w:val="clear" w:color="auto" w:fill="FFFFFF"/>
          </w:tcPr>
          <w:p w:rsidR="00022383" w:rsidRPr="00101AE3" w:rsidRDefault="00022383" w:rsidP="003D5B05">
            <w:pPr>
              <w:spacing w:after="0" w:line="240" w:lineRule="auto"/>
              <w:rPr>
                <w:rFonts w:ascii="Times New Roman" w:hAnsi="Times New Roman" w:cs="Times New Roman"/>
              </w:rPr>
            </w:pPr>
          </w:p>
        </w:tc>
      </w:tr>
      <w:tr w:rsidR="00022383" w:rsidRPr="00101AE3">
        <w:trPr>
          <w:trHeight w:val="2484"/>
        </w:trPr>
        <w:tc>
          <w:tcPr>
            <w:tcW w:w="1278" w:type="pct"/>
            <w:shd w:val="clear" w:color="auto" w:fill="FFFFFF"/>
          </w:tcPr>
          <w:p w:rsidR="00022383" w:rsidRPr="00857223" w:rsidRDefault="00022383" w:rsidP="00A73FFD">
            <w:pPr>
              <w:pStyle w:val="NoSpacing4"/>
              <w:spacing w:line="228" w:lineRule="auto"/>
              <w:jc w:val="both"/>
              <w:rPr>
                <w:rFonts w:ascii="Times New Roman" w:hAnsi="Times New Roman"/>
                <w:b/>
                <w:bCs/>
              </w:rPr>
            </w:pPr>
            <w:r w:rsidRPr="00857223">
              <w:rPr>
                <w:rFonts w:ascii="Times New Roman" w:hAnsi="Times New Roman"/>
                <w:b/>
                <w:bCs/>
              </w:rPr>
              <w:t>Тема 4.3. Требования безопасн</w:t>
            </w:r>
            <w:r w:rsidRPr="00857223">
              <w:rPr>
                <w:rFonts w:ascii="Times New Roman" w:hAnsi="Times New Roman"/>
                <w:b/>
                <w:bCs/>
              </w:rPr>
              <w:t>о</w:t>
            </w:r>
            <w:r w:rsidRPr="00857223">
              <w:rPr>
                <w:rFonts w:ascii="Times New Roman" w:hAnsi="Times New Roman"/>
                <w:b/>
                <w:bCs/>
              </w:rPr>
              <w:t xml:space="preserve">сти при </w:t>
            </w:r>
            <w:r w:rsidRPr="00857223">
              <w:rPr>
                <w:rFonts w:ascii="Times New Roman" w:hAnsi="Times New Roman"/>
                <w:b/>
                <w:bCs/>
                <w:spacing w:val="-4"/>
              </w:rPr>
              <w:t>эксп</w:t>
            </w:r>
            <w:r w:rsidRPr="00857223">
              <w:rPr>
                <w:rFonts w:ascii="Times New Roman" w:hAnsi="Times New Roman"/>
                <w:b/>
                <w:bCs/>
                <w:spacing w:val="-4"/>
              </w:rPr>
              <w:softHyphen/>
              <w:t>луатации машин</w:t>
            </w:r>
            <w:r w:rsidRPr="00857223">
              <w:rPr>
                <w:rFonts w:ascii="Times New Roman" w:hAnsi="Times New Roman"/>
                <w:b/>
                <w:bCs/>
              </w:rPr>
              <w:t>, меха</w:t>
            </w:r>
            <w:r w:rsidRPr="00857223">
              <w:rPr>
                <w:rFonts w:ascii="Times New Roman" w:hAnsi="Times New Roman"/>
                <w:b/>
                <w:bCs/>
              </w:rPr>
              <w:softHyphen/>
              <w:t>низ</w:t>
            </w:r>
            <w:r w:rsidRPr="00857223">
              <w:rPr>
                <w:rFonts w:ascii="Times New Roman" w:hAnsi="Times New Roman"/>
                <w:b/>
                <w:bCs/>
              </w:rPr>
              <w:softHyphen/>
              <w:t>мов и автомобильного под</w:t>
            </w:r>
            <w:r w:rsidRPr="00857223">
              <w:rPr>
                <w:rFonts w:ascii="Times New Roman" w:hAnsi="Times New Roman"/>
                <w:b/>
                <w:bCs/>
                <w:spacing w:val="-8"/>
              </w:rPr>
              <w:t xml:space="preserve">вижного </w:t>
            </w:r>
            <w:r w:rsidRPr="00857223">
              <w:rPr>
                <w:rFonts w:ascii="Times New Roman" w:hAnsi="Times New Roman"/>
                <w:b/>
                <w:bCs/>
                <w:spacing w:val="6"/>
              </w:rPr>
              <w:t>состава. Безопа</w:t>
            </w:r>
            <w:r w:rsidRPr="00857223">
              <w:rPr>
                <w:rFonts w:ascii="Times New Roman" w:hAnsi="Times New Roman"/>
                <w:b/>
                <w:bCs/>
                <w:spacing w:val="6"/>
              </w:rPr>
              <w:t>с</w:t>
            </w:r>
            <w:r w:rsidRPr="00857223">
              <w:rPr>
                <w:rFonts w:ascii="Times New Roman" w:hAnsi="Times New Roman"/>
                <w:b/>
                <w:bCs/>
                <w:spacing w:val="6"/>
              </w:rPr>
              <w:t>ность</w:t>
            </w:r>
            <w:r w:rsidRPr="00857223">
              <w:rPr>
                <w:rFonts w:ascii="Times New Roman" w:hAnsi="Times New Roman"/>
                <w:b/>
                <w:bCs/>
              </w:rPr>
              <w:t xml:space="preserve"> про</w:t>
            </w:r>
            <w:r w:rsidRPr="00857223">
              <w:rPr>
                <w:rFonts w:ascii="Times New Roman" w:hAnsi="Times New Roman"/>
                <w:b/>
                <w:bCs/>
              </w:rPr>
              <w:softHyphen/>
            </w:r>
            <w:r w:rsidRPr="00857223">
              <w:rPr>
                <w:rFonts w:ascii="Times New Roman" w:hAnsi="Times New Roman"/>
                <w:b/>
                <w:bCs/>
              </w:rPr>
              <w:softHyphen/>
              <w:t xml:space="preserve">ведения </w:t>
            </w:r>
            <w:r w:rsidRPr="00857223">
              <w:rPr>
                <w:rFonts w:ascii="Times New Roman" w:hAnsi="Times New Roman"/>
                <w:b/>
                <w:bCs/>
                <w:spacing w:val="-4"/>
              </w:rPr>
              <w:t>подъемно-транспорт</w:t>
            </w:r>
            <w:r w:rsidRPr="00857223">
              <w:rPr>
                <w:rFonts w:ascii="Times New Roman" w:hAnsi="Times New Roman"/>
                <w:b/>
                <w:bCs/>
              </w:rPr>
              <w:t>ных и погру</w:t>
            </w:r>
            <w:r w:rsidRPr="00857223">
              <w:rPr>
                <w:rFonts w:ascii="Times New Roman" w:hAnsi="Times New Roman"/>
                <w:b/>
                <w:bCs/>
              </w:rPr>
              <w:softHyphen/>
              <w:t>зоч</w:t>
            </w:r>
            <w:r w:rsidRPr="00857223">
              <w:rPr>
                <w:rFonts w:ascii="Times New Roman" w:hAnsi="Times New Roman"/>
                <w:b/>
                <w:bCs/>
              </w:rPr>
              <w:softHyphen/>
              <w:t>но-разгрузочных ра</w:t>
            </w:r>
            <w:r w:rsidRPr="00857223">
              <w:rPr>
                <w:rFonts w:ascii="Times New Roman" w:hAnsi="Times New Roman"/>
                <w:b/>
                <w:bCs/>
              </w:rPr>
              <w:softHyphen/>
              <w:t>бот</w:t>
            </w:r>
          </w:p>
        </w:tc>
        <w:tc>
          <w:tcPr>
            <w:tcW w:w="2550" w:type="pct"/>
            <w:shd w:val="clear" w:color="auto" w:fill="FFFFFF"/>
          </w:tcPr>
          <w:p w:rsidR="00022383" w:rsidRPr="00857223" w:rsidRDefault="00022383" w:rsidP="00DB05B3">
            <w:pPr>
              <w:pStyle w:val="NoSpacing4"/>
              <w:spacing w:line="228" w:lineRule="auto"/>
              <w:jc w:val="both"/>
              <w:rPr>
                <w:rFonts w:ascii="Times New Roman" w:hAnsi="Times New Roman"/>
                <w:b/>
                <w:bCs/>
              </w:rPr>
            </w:pPr>
            <w:r w:rsidRPr="00857223">
              <w:rPr>
                <w:rFonts w:ascii="Times New Roman" w:hAnsi="Times New Roman"/>
                <w:b/>
                <w:bCs/>
              </w:rPr>
              <w:t>Содержание учебного материала</w:t>
            </w:r>
          </w:p>
          <w:p w:rsidR="00022383" w:rsidRPr="00857223" w:rsidRDefault="00022383" w:rsidP="00A73FFD">
            <w:pPr>
              <w:pStyle w:val="NoSpacing4"/>
              <w:spacing w:line="228" w:lineRule="auto"/>
              <w:jc w:val="both"/>
              <w:rPr>
                <w:rFonts w:ascii="Times New Roman" w:hAnsi="Times New Roman"/>
              </w:rPr>
            </w:pPr>
            <w:r w:rsidRPr="00857223">
              <w:rPr>
                <w:rFonts w:ascii="Times New Roman" w:hAnsi="Times New Roman"/>
              </w:rPr>
              <w:t>Требования безопасности при эксплуатации грузоподъемных машин и механизмов и автомобильного подвижного состава при проведении подъемно-транспортных и погрузочно-разгрузочных работ. Требования к обслуживающему персоналу при проведении подъемно-транспортных и погрузочно-разгрузочных работ. Требования безопасности при п</w:t>
            </w:r>
            <w:r w:rsidRPr="00857223">
              <w:rPr>
                <w:rFonts w:ascii="Times New Roman" w:hAnsi="Times New Roman"/>
              </w:rPr>
              <w:t>о</w:t>
            </w:r>
            <w:r w:rsidRPr="00857223">
              <w:rPr>
                <w:rFonts w:ascii="Times New Roman" w:hAnsi="Times New Roman"/>
              </w:rPr>
              <w:t>грузке и выгрузке тяжеловесных и негабаритных грузов на автомобил</w:t>
            </w:r>
            <w:r w:rsidRPr="00857223">
              <w:rPr>
                <w:rFonts w:ascii="Times New Roman" w:hAnsi="Times New Roman"/>
              </w:rPr>
              <w:t>ь</w:t>
            </w:r>
            <w:r w:rsidRPr="00857223">
              <w:rPr>
                <w:rFonts w:ascii="Times New Roman" w:hAnsi="Times New Roman"/>
              </w:rPr>
              <w:t>ном транспорте. Нормы и требования при перемещении тяжестей вру</w:t>
            </w:r>
            <w:r w:rsidRPr="00857223">
              <w:rPr>
                <w:rFonts w:ascii="Times New Roman" w:hAnsi="Times New Roman"/>
              </w:rPr>
              <w:t>ч</w:t>
            </w:r>
            <w:r w:rsidRPr="00857223">
              <w:rPr>
                <w:rFonts w:ascii="Times New Roman" w:hAnsi="Times New Roman"/>
              </w:rPr>
              <w:t>ную</w:t>
            </w:r>
          </w:p>
        </w:tc>
        <w:tc>
          <w:tcPr>
            <w:tcW w:w="336" w:type="pct"/>
            <w:shd w:val="clear" w:color="auto" w:fill="FFFFFF"/>
          </w:tcPr>
          <w:p w:rsidR="00022383" w:rsidRPr="00857223" w:rsidRDefault="00022383" w:rsidP="00582492">
            <w:pPr>
              <w:pStyle w:val="NoSpacing4"/>
              <w:spacing w:line="228" w:lineRule="auto"/>
              <w:jc w:val="center"/>
              <w:rPr>
                <w:rFonts w:ascii="Times New Roman" w:hAnsi="Times New Roman"/>
                <w:b/>
                <w:bCs/>
              </w:rPr>
            </w:pPr>
            <w:r w:rsidRPr="00857223">
              <w:rPr>
                <w:rFonts w:ascii="Times New Roman" w:hAnsi="Times New Roman"/>
                <w:b/>
                <w:bCs/>
              </w:rPr>
              <w:t>6</w:t>
            </w:r>
          </w:p>
        </w:tc>
        <w:tc>
          <w:tcPr>
            <w:tcW w:w="836" w:type="pct"/>
            <w:gridSpan w:val="2"/>
            <w:shd w:val="clear" w:color="auto" w:fill="FFFFFF"/>
          </w:tcPr>
          <w:p w:rsidR="00022383" w:rsidRPr="00101AE3" w:rsidRDefault="00022383" w:rsidP="00582492">
            <w:pPr>
              <w:pStyle w:val="NoSpacing4"/>
              <w:spacing w:line="228" w:lineRule="auto"/>
              <w:rPr>
                <w:rFonts w:ascii="Times New Roman" w:hAnsi="Times New Roman"/>
              </w:rPr>
            </w:pPr>
            <w:proofErr w:type="gramStart"/>
            <w:r w:rsidRPr="00101AE3">
              <w:rPr>
                <w:rFonts w:ascii="Times New Roman" w:hAnsi="Times New Roman"/>
              </w:rPr>
              <w:t>ОК</w:t>
            </w:r>
            <w:proofErr w:type="gramEnd"/>
            <w:r w:rsidRPr="00101AE3">
              <w:rPr>
                <w:rFonts w:ascii="Times New Roman" w:hAnsi="Times New Roman"/>
              </w:rPr>
              <w:t xml:space="preserve"> 2, 3, 5, 6</w:t>
            </w:r>
          </w:p>
          <w:p w:rsidR="00022383" w:rsidRPr="00101AE3" w:rsidRDefault="00022383" w:rsidP="00582492">
            <w:pPr>
              <w:pStyle w:val="NoSpacing4"/>
              <w:spacing w:line="228" w:lineRule="auto"/>
              <w:rPr>
                <w:rFonts w:ascii="Times New Roman" w:hAnsi="Times New Roman"/>
              </w:rPr>
            </w:pPr>
            <w:r w:rsidRPr="00101AE3">
              <w:rPr>
                <w:rFonts w:ascii="Times New Roman" w:hAnsi="Times New Roman"/>
              </w:rPr>
              <w:t>ПК 1.2</w:t>
            </w:r>
          </w:p>
          <w:p w:rsidR="00022383" w:rsidRPr="00101AE3" w:rsidRDefault="00022383" w:rsidP="00582492">
            <w:pPr>
              <w:pStyle w:val="NoSpacing4"/>
              <w:spacing w:line="228" w:lineRule="auto"/>
              <w:rPr>
                <w:rFonts w:ascii="Times New Roman" w:hAnsi="Times New Roman"/>
              </w:rPr>
            </w:pPr>
            <w:r w:rsidRPr="00101AE3">
              <w:rPr>
                <w:rFonts w:ascii="Times New Roman" w:hAnsi="Times New Roman"/>
              </w:rPr>
              <w:t>ПК 2.1</w:t>
            </w:r>
          </w:p>
          <w:p w:rsidR="00022383" w:rsidRPr="00101AE3" w:rsidRDefault="00022383" w:rsidP="00582492">
            <w:pPr>
              <w:pStyle w:val="NoSpacing4"/>
              <w:spacing w:line="228" w:lineRule="auto"/>
              <w:rPr>
                <w:rFonts w:ascii="Times New Roman" w:hAnsi="Times New Roman"/>
              </w:rPr>
            </w:pPr>
            <w:r w:rsidRPr="00101AE3">
              <w:rPr>
                <w:rFonts w:ascii="Times New Roman" w:hAnsi="Times New Roman"/>
              </w:rPr>
              <w:t>ПК 2.3</w:t>
            </w:r>
          </w:p>
          <w:p w:rsidR="00022383" w:rsidRPr="00101AE3" w:rsidRDefault="00022383" w:rsidP="00582492">
            <w:pPr>
              <w:pStyle w:val="NoSpacing4"/>
              <w:spacing w:line="228" w:lineRule="auto"/>
              <w:rPr>
                <w:rFonts w:ascii="Times New Roman" w:hAnsi="Times New Roman"/>
              </w:rPr>
            </w:pPr>
          </w:p>
        </w:tc>
      </w:tr>
      <w:tr w:rsidR="00022383" w:rsidRPr="00857223">
        <w:trPr>
          <w:trHeight w:val="256"/>
        </w:trPr>
        <w:tc>
          <w:tcPr>
            <w:tcW w:w="3828" w:type="pct"/>
            <w:gridSpan w:val="2"/>
            <w:shd w:val="clear" w:color="auto" w:fill="FFFFFF"/>
          </w:tcPr>
          <w:p w:rsidR="00022383" w:rsidRPr="00857223" w:rsidRDefault="00022383" w:rsidP="00A73FFD">
            <w:pPr>
              <w:pStyle w:val="NoSpacing4"/>
              <w:spacing w:line="228" w:lineRule="auto"/>
              <w:jc w:val="both"/>
              <w:rPr>
                <w:rFonts w:ascii="Times New Roman" w:hAnsi="Times New Roman"/>
              </w:rPr>
            </w:pPr>
            <w:r w:rsidRPr="00857223">
              <w:rPr>
                <w:rFonts w:ascii="Times New Roman" w:hAnsi="Times New Roman"/>
                <w:b/>
                <w:bCs/>
              </w:rPr>
              <w:t xml:space="preserve">Самостоятельная работа </w:t>
            </w:r>
            <w:proofErr w:type="gramStart"/>
            <w:r w:rsidRPr="00857223">
              <w:rPr>
                <w:rFonts w:ascii="Times New Roman" w:hAnsi="Times New Roman"/>
                <w:b/>
                <w:bCs/>
              </w:rPr>
              <w:t>обучающихся</w:t>
            </w:r>
            <w:proofErr w:type="gramEnd"/>
            <w:r w:rsidRPr="00857223">
              <w:rPr>
                <w:rFonts w:ascii="Times New Roman" w:hAnsi="Times New Roman"/>
                <w:b/>
                <w:bCs/>
              </w:rPr>
              <w:t>*</w:t>
            </w:r>
          </w:p>
        </w:tc>
        <w:tc>
          <w:tcPr>
            <w:tcW w:w="336" w:type="pct"/>
            <w:shd w:val="clear" w:color="auto" w:fill="FFFFFF"/>
          </w:tcPr>
          <w:p w:rsidR="00022383" w:rsidRPr="00857223" w:rsidRDefault="00022383" w:rsidP="00582492">
            <w:pPr>
              <w:pStyle w:val="NoSpacing4"/>
              <w:spacing w:line="228" w:lineRule="auto"/>
              <w:jc w:val="center"/>
              <w:rPr>
                <w:rFonts w:ascii="Times New Roman" w:hAnsi="Times New Roman"/>
                <w:b/>
                <w:bCs/>
              </w:rPr>
            </w:pPr>
          </w:p>
        </w:tc>
        <w:tc>
          <w:tcPr>
            <w:tcW w:w="836" w:type="pct"/>
            <w:gridSpan w:val="2"/>
            <w:shd w:val="clear" w:color="auto" w:fill="FFFFFF"/>
          </w:tcPr>
          <w:p w:rsidR="00022383" w:rsidRPr="00857223" w:rsidRDefault="00022383" w:rsidP="00582492">
            <w:pPr>
              <w:pStyle w:val="NoSpacing4"/>
              <w:spacing w:line="228" w:lineRule="auto"/>
              <w:rPr>
                <w:rFonts w:ascii="Times New Roman" w:hAnsi="Times New Roman"/>
              </w:rPr>
            </w:pPr>
          </w:p>
        </w:tc>
      </w:tr>
      <w:tr w:rsidR="00022383" w:rsidRPr="00857223">
        <w:trPr>
          <w:trHeight w:val="167"/>
        </w:trPr>
        <w:tc>
          <w:tcPr>
            <w:tcW w:w="3828" w:type="pct"/>
            <w:gridSpan w:val="2"/>
            <w:shd w:val="clear" w:color="auto" w:fill="FFFFFF"/>
          </w:tcPr>
          <w:p w:rsidR="00022383" w:rsidRPr="00FF0F45" w:rsidRDefault="00022383" w:rsidP="00DB05B3">
            <w:pPr>
              <w:pStyle w:val="NoSpacing4"/>
              <w:spacing w:line="228" w:lineRule="auto"/>
              <w:jc w:val="both"/>
              <w:rPr>
                <w:rFonts w:ascii="Times New Roman" w:hAnsi="Times New Roman"/>
                <w:b/>
              </w:rPr>
            </w:pPr>
            <w:r w:rsidRPr="00FF0F45">
              <w:rPr>
                <w:rFonts w:ascii="Times New Roman" w:hAnsi="Times New Roman"/>
                <w:b/>
              </w:rPr>
              <w:t>Промежуточная аттестация</w:t>
            </w:r>
          </w:p>
        </w:tc>
        <w:tc>
          <w:tcPr>
            <w:tcW w:w="336" w:type="pct"/>
            <w:shd w:val="clear" w:color="auto" w:fill="FFFFFF"/>
          </w:tcPr>
          <w:p w:rsidR="00022383" w:rsidRDefault="00022383" w:rsidP="00582492">
            <w:pPr>
              <w:pStyle w:val="NoSpacing4"/>
              <w:spacing w:line="228" w:lineRule="auto"/>
              <w:jc w:val="center"/>
              <w:rPr>
                <w:rFonts w:ascii="Times New Roman" w:hAnsi="Times New Roman"/>
                <w:b/>
                <w:bCs/>
              </w:rPr>
            </w:pPr>
            <w:r>
              <w:rPr>
                <w:rFonts w:ascii="Times New Roman" w:hAnsi="Times New Roman"/>
                <w:b/>
                <w:bCs/>
              </w:rPr>
              <w:t>2</w:t>
            </w:r>
          </w:p>
        </w:tc>
        <w:tc>
          <w:tcPr>
            <w:tcW w:w="836" w:type="pct"/>
            <w:gridSpan w:val="2"/>
            <w:shd w:val="clear" w:color="auto" w:fill="FFFFFF"/>
          </w:tcPr>
          <w:p w:rsidR="00022383" w:rsidRPr="00857223" w:rsidRDefault="00022383" w:rsidP="00582492">
            <w:pPr>
              <w:pStyle w:val="NoSpacing4"/>
              <w:spacing w:line="228" w:lineRule="auto"/>
              <w:rPr>
                <w:rFonts w:ascii="Times New Roman" w:hAnsi="Times New Roman"/>
              </w:rPr>
            </w:pPr>
          </w:p>
        </w:tc>
      </w:tr>
      <w:tr w:rsidR="00022383" w:rsidRPr="00857223">
        <w:trPr>
          <w:trHeight w:val="167"/>
        </w:trPr>
        <w:tc>
          <w:tcPr>
            <w:tcW w:w="3828" w:type="pct"/>
            <w:gridSpan w:val="2"/>
            <w:shd w:val="clear" w:color="auto" w:fill="FFFFFF"/>
          </w:tcPr>
          <w:p w:rsidR="00022383" w:rsidRPr="00FF0F45" w:rsidRDefault="00022383" w:rsidP="00DB05B3">
            <w:pPr>
              <w:pStyle w:val="NoSpacing4"/>
              <w:spacing w:line="228" w:lineRule="auto"/>
              <w:jc w:val="both"/>
              <w:rPr>
                <w:rFonts w:ascii="Times New Roman" w:hAnsi="Times New Roman"/>
                <w:b/>
              </w:rPr>
            </w:pPr>
            <w:r w:rsidRPr="00FF0F45">
              <w:rPr>
                <w:rFonts w:ascii="Times New Roman" w:hAnsi="Times New Roman"/>
                <w:b/>
              </w:rPr>
              <w:t>Всего:</w:t>
            </w:r>
          </w:p>
        </w:tc>
        <w:tc>
          <w:tcPr>
            <w:tcW w:w="336" w:type="pct"/>
            <w:shd w:val="clear" w:color="auto" w:fill="FFFFFF"/>
          </w:tcPr>
          <w:p w:rsidR="00022383" w:rsidRPr="00857223" w:rsidRDefault="00022383" w:rsidP="00582492">
            <w:pPr>
              <w:pStyle w:val="NoSpacing4"/>
              <w:spacing w:line="228" w:lineRule="auto"/>
              <w:jc w:val="center"/>
              <w:rPr>
                <w:rFonts w:ascii="Times New Roman" w:hAnsi="Times New Roman"/>
                <w:b/>
                <w:bCs/>
              </w:rPr>
            </w:pPr>
            <w:r>
              <w:rPr>
                <w:rFonts w:ascii="Times New Roman" w:hAnsi="Times New Roman"/>
                <w:b/>
                <w:bCs/>
              </w:rPr>
              <w:t>64</w:t>
            </w:r>
          </w:p>
        </w:tc>
        <w:tc>
          <w:tcPr>
            <w:tcW w:w="836" w:type="pct"/>
            <w:gridSpan w:val="2"/>
            <w:shd w:val="clear" w:color="auto" w:fill="FFFFFF"/>
          </w:tcPr>
          <w:p w:rsidR="00022383" w:rsidRPr="00857223" w:rsidRDefault="00022383" w:rsidP="00582492">
            <w:pPr>
              <w:pStyle w:val="NoSpacing4"/>
              <w:spacing w:line="228" w:lineRule="auto"/>
              <w:rPr>
                <w:rFonts w:ascii="Times New Roman" w:hAnsi="Times New Roman"/>
              </w:rPr>
            </w:pPr>
          </w:p>
        </w:tc>
      </w:tr>
    </w:tbl>
    <w:p w:rsidR="00022383" w:rsidRPr="0078648F" w:rsidRDefault="00022383" w:rsidP="00EF7A3A">
      <w:pPr>
        <w:pStyle w:val="NoSpacing4"/>
        <w:spacing w:line="312" w:lineRule="auto"/>
        <w:ind w:firstLine="709"/>
        <w:rPr>
          <w:rFonts w:ascii="Times New Roman" w:hAnsi="Times New Roman"/>
          <w:sz w:val="24"/>
          <w:szCs w:val="24"/>
        </w:rPr>
      </w:pPr>
      <w:r w:rsidRPr="0078648F">
        <w:rPr>
          <w:rFonts w:ascii="Times New Roman" w:hAnsi="Times New Roman"/>
          <w:sz w:val="24"/>
          <w:szCs w:val="24"/>
        </w:rPr>
        <w:t xml:space="preserve">* Темы и виды самостоятельной работы определяются образовательной организацией </w:t>
      </w:r>
    </w:p>
    <w:p w:rsidR="00022383" w:rsidRPr="0078648F" w:rsidRDefault="00022383" w:rsidP="00EF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rPr>
          <w:rFonts w:ascii="Times New Roman" w:hAnsi="Times New Roman" w:cs="Times New Roman"/>
          <w:b/>
          <w:bCs/>
          <w:sz w:val="24"/>
          <w:szCs w:val="24"/>
        </w:rPr>
        <w:sectPr w:rsidR="00022383" w:rsidRPr="0078648F" w:rsidSect="00E173C4">
          <w:pgSz w:w="16840" w:h="11907" w:orient="landscape"/>
          <w:pgMar w:top="1134" w:right="850" w:bottom="1134" w:left="1701" w:header="709" w:footer="709" w:gutter="0"/>
          <w:cols w:space="720"/>
        </w:sectPr>
      </w:pPr>
    </w:p>
    <w:p w:rsidR="00022383" w:rsidRPr="00857223" w:rsidRDefault="00022383" w:rsidP="0076123A">
      <w:pPr>
        <w:pStyle w:val="1f5"/>
        <w:rPr>
          <w:caps/>
        </w:rPr>
      </w:pPr>
      <w:bookmarkStart w:id="272" w:name="_Toc486371742"/>
      <w:bookmarkStart w:id="273" w:name="_Toc486373008"/>
      <w:bookmarkStart w:id="274" w:name="_Toc487022125"/>
      <w:r w:rsidRPr="00857223">
        <w:rPr>
          <w:caps/>
        </w:rPr>
        <w:t xml:space="preserve">3. </w:t>
      </w:r>
      <w:r w:rsidRPr="00857223">
        <w:t>УСЛОВИЯ РЕАЛИЗАЦИИ ПРОГРАММЫ УЧЕБНОЙ ДИСЦИПЛИНЫ</w:t>
      </w:r>
      <w:bookmarkEnd w:id="272"/>
      <w:bookmarkEnd w:id="273"/>
      <w:bookmarkEnd w:id="274"/>
    </w:p>
    <w:p w:rsidR="00022383" w:rsidRPr="0078648F" w:rsidRDefault="00022383" w:rsidP="0085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b/>
          <w:bCs/>
          <w:spacing w:val="-4"/>
          <w:sz w:val="24"/>
          <w:szCs w:val="24"/>
        </w:rPr>
        <w:t xml:space="preserve">3.1. </w:t>
      </w:r>
      <w:r w:rsidRPr="00857223">
        <w:rPr>
          <w:rFonts w:ascii="Times New Roman" w:hAnsi="Times New Roman" w:cs="Times New Roman"/>
          <w:b/>
          <w:bCs/>
          <w:sz w:val="24"/>
          <w:szCs w:val="24"/>
        </w:rPr>
        <w:t>Для реализации программы учебной дисциплины должны быть пред</w:t>
      </w:r>
      <w:r w:rsidRPr="00857223">
        <w:rPr>
          <w:rFonts w:ascii="Times New Roman" w:hAnsi="Times New Roman" w:cs="Times New Roman"/>
          <w:b/>
          <w:bCs/>
          <w:sz w:val="24"/>
          <w:szCs w:val="24"/>
        </w:rPr>
        <w:t>у</w:t>
      </w:r>
      <w:r w:rsidRPr="00857223">
        <w:rPr>
          <w:rFonts w:ascii="Times New Roman" w:hAnsi="Times New Roman" w:cs="Times New Roman"/>
          <w:b/>
          <w:bCs/>
          <w:sz w:val="24"/>
          <w:szCs w:val="24"/>
        </w:rPr>
        <w:t>смотрены следующие специальные помещения:</w:t>
      </w:r>
    </w:p>
    <w:p w:rsidR="00022383" w:rsidRPr="0078648F" w:rsidRDefault="00022383" w:rsidP="00EF7A3A">
      <w:pPr>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кабинет «Охрана труда», </w:t>
      </w:r>
      <w:proofErr w:type="gramStart"/>
      <w:r w:rsidRPr="0078648F">
        <w:rPr>
          <w:rFonts w:ascii="Times New Roman" w:hAnsi="Times New Roman" w:cs="Times New Roman"/>
          <w:sz w:val="24"/>
          <w:szCs w:val="24"/>
        </w:rPr>
        <w:t>оснащенный</w:t>
      </w:r>
      <w:proofErr w:type="gramEnd"/>
      <w:r w:rsidRPr="0078648F">
        <w:rPr>
          <w:rFonts w:ascii="Times New Roman" w:hAnsi="Times New Roman" w:cs="Times New Roman"/>
          <w:sz w:val="24"/>
          <w:szCs w:val="24"/>
        </w:rPr>
        <w:t xml:space="preserve"> оборудованием:</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посадочные места по количеству </w:t>
      </w:r>
      <w:proofErr w:type="gramStart"/>
      <w:r w:rsidRPr="0078648F">
        <w:rPr>
          <w:rFonts w:ascii="Times New Roman" w:hAnsi="Times New Roman" w:cs="Times New Roman"/>
          <w:sz w:val="24"/>
          <w:szCs w:val="24"/>
        </w:rPr>
        <w:t>обучающихся</w:t>
      </w:r>
      <w:proofErr w:type="gramEnd"/>
      <w:r w:rsidRPr="0078648F">
        <w:rPr>
          <w:rFonts w:ascii="Times New Roman" w:hAnsi="Times New Roman" w:cs="Times New Roman"/>
          <w:sz w:val="24"/>
          <w:szCs w:val="24"/>
        </w:rPr>
        <w:t>;</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рабочее место преподавателя;</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стенд: «Гражданская оборона»;</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комплект плакатов по дисциплине «Охрана труда»;</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методическая документация;</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комплект дидактического материала по дисциплине «Охрана труда»;</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измерительные приборы и оборудование по дисциплине «Охрана труда»;</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манекен-тренажер для реанимационных мероприятий;</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комплект табельных и подручных сре</w:t>
      </w:r>
      <w:proofErr w:type="gramStart"/>
      <w:r w:rsidRPr="0078648F">
        <w:rPr>
          <w:rFonts w:ascii="Times New Roman" w:hAnsi="Times New Roman" w:cs="Times New Roman"/>
          <w:sz w:val="24"/>
          <w:szCs w:val="24"/>
        </w:rPr>
        <w:t>дств дл</w:t>
      </w:r>
      <w:proofErr w:type="gramEnd"/>
      <w:r w:rsidRPr="0078648F">
        <w:rPr>
          <w:rFonts w:ascii="Times New Roman" w:hAnsi="Times New Roman" w:cs="Times New Roman"/>
          <w:sz w:val="24"/>
          <w:szCs w:val="24"/>
        </w:rPr>
        <w:t>я оказания первой доврачебной м</w:t>
      </w:r>
      <w:r w:rsidRPr="0078648F">
        <w:rPr>
          <w:rFonts w:ascii="Times New Roman" w:hAnsi="Times New Roman" w:cs="Times New Roman"/>
          <w:sz w:val="24"/>
          <w:szCs w:val="24"/>
        </w:rPr>
        <w:t>е</w:t>
      </w:r>
      <w:r w:rsidRPr="0078648F">
        <w:rPr>
          <w:rFonts w:ascii="Times New Roman" w:hAnsi="Times New Roman" w:cs="Times New Roman"/>
          <w:sz w:val="24"/>
          <w:szCs w:val="24"/>
        </w:rPr>
        <w:t>дицинской помощи;</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комплект средств индивидуальной защиты по дисциплине «Охрана труда»;</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комплект первичных средств пожаротушения;</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электронные видеоматериалы;</w:t>
      </w:r>
    </w:p>
    <w:p w:rsidR="00022383" w:rsidRPr="0078648F" w:rsidRDefault="00022383" w:rsidP="00EE479A">
      <w:pPr>
        <w:spacing w:before="120"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технические средства обучения:</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компьютер с лицензионным программным обеспечением;</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w:t>
      </w:r>
      <w:proofErr w:type="spellStart"/>
      <w:r w:rsidRPr="0078648F">
        <w:rPr>
          <w:rFonts w:ascii="Times New Roman" w:hAnsi="Times New Roman" w:cs="Times New Roman"/>
          <w:sz w:val="24"/>
          <w:szCs w:val="24"/>
        </w:rPr>
        <w:t>мультимедиапроектор</w:t>
      </w:r>
      <w:proofErr w:type="spellEnd"/>
      <w:r w:rsidRPr="0078648F">
        <w:rPr>
          <w:rFonts w:ascii="Times New Roman" w:hAnsi="Times New Roman" w:cs="Times New Roman"/>
          <w:sz w:val="24"/>
          <w:szCs w:val="24"/>
        </w:rPr>
        <w:t>;</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принтер;</w:t>
      </w:r>
    </w:p>
    <w:p w:rsidR="00022383" w:rsidRPr="0078648F" w:rsidRDefault="00022383" w:rsidP="00816553">
      <w:pPr>
        <w:numPr>
          <w:ilvl w:val="0"/>
          <w:numId w:val="4"/>
        </w:numPr>
        <w:tabs>
          <w:tab w:val="left" w:pos="851"/>
        </w:tabs>
        <w:spacing w:after="0" w:line="312" w:lineRule="auto"/>
        <w:ind w:left="0" w:firstLine="709"/>
        <w:jc w:val="both"/>
        <w:rPr>
          <w:rFonts w:ascii="Times New Roman" w:hAnsi="Times New Roman" w:cs="Times New Roman"/>
          <w:sz w:val="24"/>
          <w:szCs w:val="24"/>
        </w:rPr>
      </w:pPr>
      <w:r w:rsidRPr="0078648F">
        <w:rPr>
          <w:rFonts w:ascii="Times New Roman" w:hAnsi="Times New Roman" w:cs="Times New Roman"/>
          <w:sz w:val="24"/>
          <w:szCs w:val="24"/>
        </w:rPr>
        <w:t xml:space="preserve"> сканер;</w:t>
      </w:r>
    </w:p>
    <w:p w:rsidR="00022383" w:rsidRPr="0078648F" w:rsidRDefault="00022383" w:rsidP="00BF1632">
      <w:pPr>
        <w:suppressAutoHyphens/>
        <w:spacing w:before="240" w:after="0" w:line="312" w:lineRule="auto"/>
        <w:ind w:firstLine="709"/>
        <w:jc w:val="both"/>
        <w:rPr>
          <w:rFonts w:ascii="Times New Roman" w:hAnsi="Times New Roman" w:cs="Times New Roman"/>
          <w:b/>
          <w:bCs/>
          <w:sz w:val="24"/>
          <w:szCs w:val="24"/>
        </w:rPr>
      </w:pPr>
      <w:r w:rsidRPr="0078648F">
        <w:rPr>
          <w:rFonts w:ascii="Times New Roman" w:hAnsi="Times New Roman" w:cs="Times New Roman"/>
          <w:b/>
          <w:bCs/>
          <w:sz w:val="24"/>
          <w:szCs w:val="24"/>
        </w:rPr>
        <w:t>3.2. Информационное обеспечение реализации программы</w:t>
      </w:r>
    </w:p>
    <w:p w:rsidR="00022383" w:rsidRPr="0078648F" w:rsidRDefault="00022383" w:rsidP="00EF7A3A">
      <w:pPr>
        <w:suppressAutoHyphens/>
        <w:spacing w:after="0" w:line="312" w:lineRule="auto"/>
        <w:ind w:firstLine="709"/>
        <w:jc w:val="both"/>
        <w:rPr>
          <w:rFonts w:ascii="Times New Roman" w:hAnsi="Times New Roman" w:cs="Times New Roman"/>
          <w:sz w:val="24"/>
          <w:szCs w:val="24"/>
        </w:rPr>
      </w:pPr>
      <w:r w:rsidRPr="0078648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022383" w:rsidRPr="0078648F" w:rsidRDefault="00022383" w:rsidP="00EE479A">
      <w:pPr>
        <w:spacing w:before="120" w:after="0" w:line="312" w:lineRule="auto"/>
        <w:ind w:firstLine="709"/>
        <w:jc w:val="both"/>
        <w:rPr>
          <w:rFonts w:ascii="Times New Roman" w:hAnsi="Times New Roman" w:cs="Times New Roman"/>
          <w:sz w:val="24"/>
          <w:szCs w:val="24"/>
        </w:rPr>
      </w:pPr>
      <w:r w:rsidRPr="0078648F">
        <w:rPr>
          <w:rFonts w:ascii="Times New Roman" w:hAnsi="Times New Roman" w:cs="Times New Roman"/>
          <w:b/>
          <w:bCs/>
          <w:sz w:val="24"/>
          <w:szCs w:val="24"/>
        </w:rPr>
        <w:t>3.2.1. Печатные издания</w:t>
      </w:r>
    </w:p>
    <w:p w:rsidR="00022383" w:rsidRPr="0061595C" w:rsidRDefault="00022383" w:rsidP="00D1245D">
      <w:pPr>
        <w:numPr>
          <w:ilvl w:val="0"/>
          <w:numId w:val="6"/>
        </w:numPr>
        <w:shd w:val="clear" w:color="auto" w:fill="FFFFFF"/>
        <w:tabs>
          <w:tab w:val="left" w:pos="284"/>
          <w:tab w:val="left" w:pos="1134"/>
        </w:tabs>
        <w:spacing w:after="0" w:line="312" w:lineRule="auto"/>
        <w:ind w:left="0" w:firstLine="709"/>
        <w:jc w:val="both"/>
        <w:rPr>
          <w:rFonts w:ascii="Times New Roman" w:hAnsi="Times New Roman" w:cs="Times New Roman"/>
          <w:sz w:val="24"/>
          <w:szCs w:val="24"/>
        </w:rPr>
      </w:pPr>
      <w:proofErr w:type="spellStart"/>
      <w:r w:rsidRPr="0061595C">
        <w:rPr>
          <w:rFonts w:ascii="Times New Roman" w:hAnsi="Times New Roman" w:cs="Times New Roman"/>
          <w:sz w:val="24"/>
          <w:szCs w:val="24"/>
        </w:rPr>
        <w:t>Карнаух</w:t>
      </w:r>
      <w:proofErr w:type="spellEnd"/>
      <w:r w:rsidRPr="0061595C">
        <w:rPr>
          <w:rFonts w:ascii="Times New Roman" w:hAnsi="Times New Roman" w:cs="Times New Roman"/>
          <w:sz w:val="24"/>
          <w:szCs w:val="24"/>
        </w:rPr>
        <w:t>, Н.Н. Охрана труда</w:t>
      </w:r>
      <w:proofErr w:type="gramStart"/>
      <w:r w:rsidRPr="0061595C">
        <w:rPr>
          <w:rFonts w:ascii="Times New Roman" w:hAnsi="Times New Roman" w:cs="Times New Roman"/>
          <w:sz w:val="24"/>
          <w:szCs w:val="24"/>
        </w:rPr>
        <w:t xml:space="preserve"> :</w:t>
      </w:r>
      <w:proofErr w:type="gramEnd"/>
      <w:r w:rsidRPr="0061595C">
        <w:rPr>
          <w:rFonts w:ascii="Times New Roman" w:hAnsi="Times New Roman" w:cs="Times New Roman"/>
          <w:sz w:val="24"/>
          <w:szCs w:val="24"/>
        </w:rPr>
        <w:t xml:space="preserve"> учебник / Н.Н. </w:t>
      </w:r>
      <w:proofErr w:type="spellStart"/>
      <w:r w:rsidRPr="0061595C">
        <w:rPr>
          <w:rFonts w:ascii="Times New Roman" w:hAnsi="Times New Roman" w:cs="Times New Roman"/>
          <w:sz w:val="24"/>
          <w:szCs w:val="24"/>
        </w:rPr>
        <w:t>Карнаух</w:t>
      </w:r>
      <w:proofErr w:type="spellEnd"/>
      <w:r w:rsidRPr="0061595C">
        <w:rPr>
          <w:rFonts w:ascii="Times New Roman" w:hAnsi="Times New Roman" w:cs="Times New Roman"/>
          <w:sz w:val="24"/>
          <w:szCs w:val="24"/>
        </w:rPr>
        <w:t>. – М.</w:t>
      </w:r>
      <w:proofErr w:type="gramStart"/>
      <w:r w:rsidRPr="0061595C">
        <w:rPr>
          <w:rFonts w:ascii="Times New Roman" w:hAnsi="Times New Roman" w:cs="Times New Roman"/>
          <w:sz w:val="24"/>
          <w:szCs w:val="24"/>
        </w:rPr>
        <w:t xml:space="preserve"> :</w:t>
      </w:r>
      <w:proofErr w:type="gramEnd"/>
      <w:r w:rsidRPr="0061595C">
        <w:rPr>
          <w:rFonts w:ascii="Times New Roman" w:hAnsi="Times New Roman" w:cs="Times New Roman"/>
          <w:sz w:val="24"/>
          <w:szCs w:val="24"/>
        </w:rPr>
        <w:t xml:space="preserve"> </w:t>
      </w:r>
      <w:proofErr w:type="spellStart"/>
      <w:r w:rsidRPr="0061595C">
        <w:rPr>
          <w:rFonts w:ascii="Times New Roman" w:hAnsi="Times New Roman" w:cs="Times New Roman"/>
          <w:sz w:val="24"/>
          <w:szCs w:val="24"/>
        </w:rPr>
        <w:t>Юрайт</w:t>
      </w:r>
      <w:proofErr w:type="spellEnd"/>
      <w:r w:rsidRPr="0061595C">
        <w:rPr>
          <w:rFonts w:ascii="Times New Roman" w:hAnsi="Times New Roman" w:cs="Times New Roman"/>
          <w:sz w:val="24"/>
          <w:szCs w:val="24"/>
        </w:rPr>
        <w:t>, 2016. – 380 c.</w:t>
      </w:r>
    </w:p>
    <w:p w:rsidR="00022383" w:rsidRPr="0061595C" w:rsidRDefault="00022383" w:rsidP="00D1245D">
      <w:pPr>
        <w:numPr>
          <w:ilvl w:val="0"/>
          <w:numId w:val="6"/>
        </w:numPr>
        <w:shd w:val="clear" w:color="auto" w:fill="FFFFFF"/>
        <w:tabs>
          <w:tab w:val="left" w:pos="284"/>
          <w:tab w:val="left" w:pos="1134"/>
        </w:tabs>
        <w:spacing w:after="0" w:line="312" w:lineRule="auto"/>
        <w:ind w:left="0" w:firstLine="709"/>
        <w:jc w:val="both"/>
        <w:rPr>
          <w:rFonts w:ascii="Times New Roman" w:hAnsi="Times New Roman" w:cs="Times New Roman"/>
          <w:sz w:val="24"/>
          <w:szCs w:val="24"/>
        </w:rPr>
      </w:pPr>
      <w:r w:rsidRPr="0061595C">
        <w:rPr>
          <w:rFonts w:ascii="Times New Roman" w:hAnsi="Times New Roman" w:cs="Times New Roman"/>
          <w:sz w:val="24"/>
          <w:szCs w:val="24"/>
        </w:rPr>
        <w:t>Косолапова, Н.В. Охрана труда</w:t>
      </w:r>
      <w:proofErr w:type="gramStart"/>
      <w:r w:rsidRPr="0061595C">
        <w:rPr>
          <w:rFonts w:ascii="Times New Roman" w:hAnsi="Times New Roman" w:cs="Times New Roman"/>
          <w:sz w:val="24"/>
          <w:szCs w:val="24"/>
        </w:rPr>
        <w:t xml:space="preserve"> :</w:t>
      </w:r>
      <w:proofErr w:type="gramEnd"/>
      <w:r w:rsidRPr="0061595C">
        <w:rPr>
          <w:rFonts w:ascii="Times New Roman" w:hAnsi="Times New Roman" w:cs="Times New Roman"/>
          <w:sz w:val="24"/>
          <w:szCs w:val="24"/>
        </w:rPr>
        <w:t xml:space="preserve"> учебник / Н.В. Косолапова, Н.А. Прокопенко. – М.</w:t>
      </w:r>
      <w:proofErr w:type="gramStart"/>
      <w:r w:rsidRPr="0061595C">
        <w:rPr>
          <w:rFonts w:ascii="Times New Roman" w:hAnsi="Times New Roman" w:cs="Times New Roman"/>
          <w:sz w:val="24"/>
          <w:szCs w:val="24"/>
        </w:rPr>
        <w:t xml:space="preserve"> :</w:t>
      </w:r>
      <w:proofErr w:type="gramEnd"/>
      <w:r w:rsidRPr="0061595C">
        <w:rPr>
          <w:rFonts w:ascii="Times New Roman" w:hAnsi="Times New Roman" w:cs="Times New Roman"/>
          <w:sz w:val="24"/>
          <w:szCs w:val="24"/>
        </w:rPr>
        <w:t xml:space="preserve"> КНОРУС, 2016. – 182 с.</w:t>
      </w:r>
    </w:p>
    <w:p w:rsidR="00022383" w:rsidRPr="0061595C" w:rsidRDefault="00022383" w:rsidP="00D1245D">
      <w:pPr>
        <w:numPr>
          <w:ilvl w:val="0"/>
          <w:numId w:val="6"/>
        </w:numPr>
        <w:shd w:val="clear" w:color="auto" w:fill="FFFFFF"/>
        <w:tabs>
          <w:tab w:val="left" w:pos="284"/>
          <w:tab w:val="left" w:pos="1134"/>
        </w:tabs>
        <w:spacing w:after="0" w:line="312" w:lineRule="auto"/>
        <w:ind w:left="0" w:firstLine="709"/>
        <w:jc w:val="both"/>
        <w:rPr>
          <w:rFonts w:ascii="Times New Roman" w:hAnsi="Times New Roman" w:cs="Times New Roman"/>
          <w:sz w:val="24"/>
          <w:szCs w:val="24"/>
        </w:rPr>
      </w:pPr>
      <w:proofErr w:type="spellStart"/>
      <w:r w:rsidRPr="0061595C">
        <w:rPr>
          <w:rFonts w:ascii="Times New Roman" w:hAnsi="Times New Roman" w:cs="Times New Roman"/>
          <w:sz w:val="24"/>
          <w:szCs w:val="24"/>
        </w:rPr>
        <w:t>Туревский</w:t>
      </w:r>
      <w:proofErr w:type="spellEnd"/>
      <w:r w:rsidRPr="0061595C">
        <w:rPr>
          <w:rFonts w:ascii="Times New Roman" w:hAnsi="Times New Roman" w:cs="Times New Roman"/>
          <w:sz w:val="24"/>
          <w:szCs w:val="24"/>
        </w:rPr>
        <w:t>, И. С. Охрана труда на автомобильном транспорте : учеб</w:t>
      </w:r>
      <w:proofErr w:type="gramStart"/>
      <w:r w:rsidRPr="0061595C">
        <w:rPr>
          <w:rFonts w:ascii="Times New Roman" w:hAnsi="Times New Roman" w:cs="Times New Roman"/>
          <w:sz w:val="24"/>
          <w:szCs w:val="24"/>
        </w:rPr>
        <w:t>.</w:t>
      </w:r>
      <w:proofErr w:type="gramEnd"/>
      <w:r w:rsidRPr="0061595C">
        <w:rPr>
          <w:rFonts w:ascii="Times New Roman" w:hAnsi="Times New Roman" w:cs="Times New Roman"/>
          <w:sz w:val="24"/>
          <w:szCs w:val="24"/>
        </w:rPr>
        <w:t xml:space="preserve"> </w:t>
      </w:r>
      <w:proofErr w:type="gramStart"/>
      <w:r w:rsidRPr="0061595C">
        <w:rPr>
          <w:rFonts w:ascii="Times New Roman" w:hAnsi="Times New Roman" w:cs="Times New Roman"/>
          <w:sz w:val="24"/>
          <w:szCs w:val="24"/>
        </w:rPr>
        <w:t>п</w:t>
      </w:r>
      <w:proofErr w:type="gramEnd"/>
      <w:r w:rsidRPr="0061595C">
        <w:rPr>
          <w:rFonts w:ascii="Times New Roman" w:hAnsi="Times New Roman" w:cs="Times New Roman"/>
          <w:sz w:val="24"/>
          <w:szCs w:val="24"/>
        </w:rPr>
        <w:t xml:space="preserve">особие. </w:t>
      </w:r>
      <w:r w:rsidRPr="0061595C">
        <w:rPr>
          <w:rFonts w:ascii="Times New Roman" w:hAnsi="Times New Roman" w:cs="Times New Roman"/>
          <w:sz w:val="24"/>
          <w:szCs w:val="24"/>
          <w:lang w:eastAsia="ru-RU"/>
        </w:rPr>
        <w:sym w:font="Symbol" w:char="F02D"/>
      </w:r>
      <w:r w:rsidRPr="0061595C">
        <w:rPr>
          <w:rFonts w:ascii="Times New Roman" w:hAnsi="Times New Roman" w:cs="Times New Roman"/>
          <w:sz w:val="24"/>
          <w:szCs w:val="24"/>
        </w:rPr>
        <w:t xml:space="preserve"> М.</w:t>
      </w:r>
      <w:proofErr w:type="gramStart"/>
      <w:r w:rsidRPr="0061595C">
        <w:rPr>
          <w:rFonts w:ascii="Times New Roman" w:hAnsi="Times New Roman" w:cs="Times New Roman"/>
          <w:sz w:val="24"/>
          <w:szCs w:val="24"/>
        </w:rPr>
        <w:t xml:space="preserve"> :</w:t>
      </w:r>
      <w:proofErr w:type="gramEnd"/>
      <w:r w:rsidRPr="0061595C">
        <w:rPr>
          <w:rFonts w:ascii="Times New Roman" w:hAnsi="Times New Roman" w:cs="Times New Roman"/>
          <w:sz w:val="24"/>
          <w:szCs w:val="24"/>
        </w:rPr>
        <w:t xml:space="preserve"> ИД ФОРУМ : ИНФРА-М, 2018. - 240 с.: ил. </w:t>
      </w:r>
    </w:p>
    <w:p w:rsidR="00022383" w:rsidRPr="0061595C" w:rsidRDefault="00022383" w:rsidP="0061595C">
      <w:pPr>
        <w:tabs>
          <w:tab w:val="left" w:pos="284"/>
          <w:tab w:val="left" w:pos="1134"/>
        </w:tabs>
        <w:spacing w:after="0" w:line="312"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3.2.2. </w:t>
      </w:r>
      <w:r w:rsidRPr="0061595C">
        <w:rPr>
          <w:rFonts w:ascii="Times New Roman" w:hAnsi="Times New Roman" w:cs="Times New Roman"/>
          <w:b/>
          <w:bCs/>
          <w:sz w:val="24"/>
          <w:szCs w:val="24"/>
        </w:rPr>
        <w:t>Электронные издания (электронные ресурсы)</w:t>
      </w:r>
    </w:p>
    <w:p w:rsidR="00022383" w:rsidRPr="0061595C" w:rsidRDefault="00022383" w:rsidP="0076123A">
      <w:pPr>
        <w:rPr>
          <w:rFonts w:ascii="Times New Roman" w:hAnsi="Times New Roman" w:cs="Times New Roman"/>
          <w:sz w:val="24"/>
          <w:szCs w:val="24"/>
        </w:rPr>
      </w:pPr>
      <w:r>
        <w:rPr>
          <w:rFonts w:ascii="Times New Roman" w:hAnsi="Times New Roman" w:cs="Times New Roman"/>
          <w:sz w:val="24"/>
          <w:szCs w:val="24"/>
        </w:rPr>
        <w:t xml:space="preserve">1. </w:t>
      </w:r>
      <w:r w:rsidRPr="0061595C">
        <w:rPr>
          <w:rFonts w:ascii="Times New Roman" w:hAnsi="Times New Roman" w:cs="Times New Roman"/>
          <w:sz w:val="24"/>
          <w:szCs w:val="24"/>
        </w:rPr>
        <w:t xml:space="preserve">Справочно-правовая система Консультант Плюс : </w:t>
      </w:r>
      <w:proofErr w:type="spellStart"/>
      <w:r w:rsidRPr="0061595C">
        <w:rPr>
          <w:rFonts w:ascii="Times New Roman" w:hAnsi="Times New Roman" w:cs="Times New Roman"/>
          <w:sz w:val="24"/>
          <w:szCs w:val="24"/>
        </w:rPr>
        <w:t>офиц</w:t>
      </w:r>
      <w:proofErr w:type="gramStart"/>
      <w:r w:rsidRPr="0061595C">
        <w:rPr>
          <w:rFonts w:ascii="Times New Roman" w:hAnsi="Times New Roman" w:cs="Times New Roman"/>
          <w:sz w:val="24"/>
          <w:szCs w:val="24"/>
        </w:rPr>
        <w:t>.с</w:t>
      </w:r>
      <w:proofErr w:type="gramEnd"/>
      <w:r w:rsidRPr="0061595C">
        <w:rPr>
          <w:rFonts w:ascii="Times New Roman" w:hAnsi="Times New Roman" w:cs="Times New Roman"/>
          <w:sz w:val="24"/>
          <w:szCs w:val="24"/>
        </w:rPr>
        <w:t>айт</w:t>
      </w:r>
      <w:proofErr w:type="spellEnd"/>
      <w:r w:rsidRPr="0061595C">
        <w:rPr>
          <w:rFonts w:ascii="Times New Roman" w:hAnsi="Times New Roman" w:cs="Times New Roman"/>
          <w:sz w:val="24"/>
          <w:szCs w:val="24"/>
        </w:rPr>
        <w:t>. – Режим доступа: http://www.consultant.ru.</w:t>
      </w:r>
    </w:p>
    <w:p w:rsidR="00022383" w:rsidRPr="0076123A" w:rsidRDefault="00022383" w:rsidP="00D1245D">
      <w:pPr>
        <w:pStyle w:val="af"/>
        <w:keepNext/>
        <w:numPr>
          <w:ilvl w:val="0"/>
          <w:numId w:val="61"/>
        </w:numPr>
        <w:tabs>
          <w:tab w:val="left" w:pos="284"/>
        </w:tabs>
        <w:spacing w:after="0" w:line="312" w:lineRule="auto"/>
        <w:jc w:val="both"/>
      </w:pPr>
      <w:r w:rsidRPr="0076123A">
        <w:t>ГАРАНТ</w:t>
      </w:r>
      <w:proofErr w:type="gramStart"/>
      <w:r w:rsidRPr="0076123A">
        <w:t>.Р</w:t>
      </w:r>
      <w:proofErr w:type="gramEnd"/>
      <w:r w:rsidRPr="0076123A">
        <w:t>У: информационно-правовой портал. – Режим доступа: http://www.garant.ru.</w:t>
      </w:r>
    </w:p>
    <w:p w:rsidR="00022383" w:rsidRDefault="00022383">
      <w:pPr>
        <w:spacing w:after="0" w:line="240" w:lineRule="auto"/>
        <w:rPr>
          <w:rFonts w:ascii="Times New Roman" w:hAnsi="Times New Roman" w:cs="Times New Roman"/>
          <w:b/>
          <w:bCs/>
          <w:i/>
          <w:iCs/>
          <w:caps/>
          <w:sz w:val="24"/>
          <w:szCs w:val="24"/>
          <w:lang w:eastAsia="ru-RU"/>
        </w:rPr>
      </w:pPr>
      <w:bookmarkStart w:id="275" w:name="_Toc486371743"/>
      <w:bookmarkStart w:id="276" w:name="_Toc486373009"/>
      <w:bookmarkStart w:id="277" w:name="_Toc487022126"/>
      <w:r>
        <w:rPr>
          <w:rFonts w:ascii="Times New Roman" w:hAnsi="Times New Roman" w:cs="Times New Roman"/>
          <w:caps/>
          <w:sz w:val="24"/>
          <w:szCs w:val="24"/>
        </w:rPr>
        <w:br w:type="page"/>
      </w:r>
    </w:p>
    <w:p w:rsidR="00022383" w:rsidRPr="00857223" w:rsidRDefault="00022383" w:rsidP="00C36F77">
      <w:pPr>
        <w:pStyle w:val="2"/>
        <w:jc w:val="center"/>
        <w:rPr>
          <w:rFonts w:ascii="Times New Roman" w:hAnsi="Times New Roman" w:cs="Times New Roman"/>
          <w:i w:val="0"/>
          <w:iCs w:val="0"/>
          <w:caps/>
          <w:sz w:val="24"/>
          <w:szCs w:val="24"/>
        </w:rPr>
      </w:pPr>
      <w:r w:rsidRPr="00857223">
        <w:rPr>
          <w:rFonts w:ascii="Times New Roman" w:hAnsi="Times New Roman" w:cs="Times New Roman"/>
          <w:i w:val="0"/>
          <w:iCs w:val="0"/>
          <w:caps/>
          <w:sz w:val="24"/>
          <w:szCs w:val="24"/>
        </w:rPr>
        <w:t>4. Контроль и оценка результатов освоения учебной Дисциплины</w:t>
      </w:r>
      <w:bookmarkEnd w:id="275"/>
      <w:bookmarkEnd w:id="276"/>
      <w:bookmarkEnd w:id="277"/>
    </w:p>
    <w:p w:rsidR="00022383" w:rsidRPr="0078648F" w:rsidRDefault="00022383" w:rsidP="008F65E4">
      <w:pPr>
        <w:rPr>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306"/>
        <w:gridCol w:w="2994"/>
      </w:tblGrid>
      <w:tr w:rsidR="00022383" w:rsidRPr="00857223">
        <w:trPr>
          <w:trHeight w:val="780"/>
          <w:jc w:val="center"/>
        </w:trPr>
        <w:tc>
          <w:tcPr>
            <w:tcW w:w="1709" w:type="pct"/>
            <w:vAlign w:val="center"/>
          </w:tcPr>
          <w:p w:rsidR="00022383" w:rsidRPr="00857223" w:rsidRDefault="00022383" w:rsidP="00FC6080">
            <w:pPr>
              <w:spacing w:after="0" w:line="240" w:lineRule="auto"/>
              <w:jc w:val="center"/>
              <w:rPr>
                <w:rFonts w:ascii="Times New Roman" w:hAnsi="Times New Roman" w:cs="Times New Roman"/>
                <w:b/>
                <w:bCs/>
              </w:rPr>
            </w:pPr>
            <w:r w:rsidRPr="00857223">
              <w:rPr>
                <w:rFonts w:ascii="Times New Roman" w:hAnsi="Times New Roman" w:cs="Times New Roman"/>
                <w:b/>
                <w:bCs/>
              </w:rPr>
              <w:t>Результаты обучения</w:t>
            </w:r>
          </w:p>
        </w:tc>
        <w:tc>
          <w:tcPr>
            <w:tcW w:w="1727" w:type="pct"/>
            <w:vAlign w:val="center"/>
          </w:tcPr>
          <w:p w:rsidR="00022383" w:rsidRPr="00857223" w:rsidRDefault="00022383" w:rsidP="00FC6080">
            <w:pPr>
              <w:spacing w:after="0" w:line="240" w:lineRule="auto"/>
              <w:jc w:val="center"/>
              <w:rPr>
                <w:rFonts w:ascii="Times New Roman" w:hAnsi="Times New Roman" w:cs="Times New Roman"/>
                <w:b/>
                <w:bCs/>
              </w:rPr>
            </w:pPr>
            <w:r w:rsidRPr="00857223">
              <w:rPr>
                <w:rFonts w:ascii="Times New Roman" w:hAnsi="Times New Roman" w:cs="Times New Roman"/>
                <w:b/>
                <w:bCs/>
              </w:rPr>
              <w:t>Критерии оценки</w:t>
            </w:r>
          </w:p>
        </w:tc>
        <w:tc>
          <w:tcPr>
            <w:tcW w:w="1564" w:type="pct"/>
            <w:vAlign w:val="center"/>
          </w:tcPr>
          <w:p w:rsidR="00022383" w:rsidRPr="00857223" w:rsidRDefault="00022383" w:rsidP="00FC6080">
            <w:pPr>
              <w:spacing w:after="0" w:line="240" w:lineRule="auto"/>
              <w:jc w:val="center"/>
              <w:rPr>
                <w:rFonts w:ascii="Times New Roman" w:hAnsi="Times New Roman" w:cs="Times New Roman"/>
                <w:b/>
                <w:bCs/>
              </w:rPr>
            </w:pPr>
            <w:r w:rsidRPr="00857223">
              <w:rPr>
                <w:rFonts w:ascii="Times New Roman" w:hAnsi="Times New Roman" w:cs="Times New Roman"/>
                <w:b/>
                <w:bCs/>
              </w:rPr>
              <w:t>Методы оценки</w:t>
            </w:r>
          </w:p>
        </w:tc>
      </w:tr>
      <w:tr w:rsidR="00022383" w:rsidRPr="00857223">
        <w:trPr>
          <w:trHeight w:val="964"/>
          <w:jc w:val="center"/>
        </w:trPr>
        <w:tc>
          <w:tcPr>
            <w:tcW w:w="1709" w:type="pct"/>
          </w:tcPr>
          <w:p w:rsidR="00022383" w:rsidRPr="00FF0F45" w:rsidRDefault="00022383" w:rsidP="00FC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FF0F45">
              <w:rPr>
                <w:rFonts w:ascii="Times New Roman" w:hAnsi="Times New Roman" w:cs="Times New Roman"/>
                <w:iCs/>
              </w:rPr>
              <w:t>Перечень знаний, осваиваемых в рамках дисциплины:</w:t>
            </w:r>
          </w:p>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законодательства в области охраны труда</w:t>
            </w:r>
          </w:p>
        </w:tc>
        <w:tc>
          <w:tcPr>
            <w:tcW w:w="1727" w:type="pct"/>
          </w:tcPr>
          <w:p w:rsidR="00022383" w:rsidRPr="00857223" w:rsidRDefault="00022383" w:rsidP="00FC6080">
            <w:pPr>
              <w:spacing w:after="0" w:line="240" w:lineRule="auto"/>
              <w:jc w:val="both"/>
              <w:rPr>
                <w:rFonts w:ascii="Times New Roman" w:hAnsi="Times New Roman" w:cs="Times New Roman"/>
              </w:rPr>
            </w:pPr>
          </w:p>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 xml:space="preserve">знание </w:t>
            </w:r>
            <w:hyperlink r:id="rId53" w:tgtFrame="_blank" w:history="1">
              <w:r w:rsidRPr="00857223">
                <w:rPr>
                  <w:rFonts w:ascii="Times New Roman" w:hAnsi="Times New Roman" w:cs="Times New Roman"/>
                </w:rPr>
                <w:t>нормативно-правовых актов</w:t>
              </w:r>
            </w:hyperlink>
            <w:r w:rsidRPr="00857223">
              <w:rPr>
                <w:rFonts w:ascii="Times New Roman" w:hAnsi="Times New Roman" w:cs="Times New Roman"/>
              </w:rPr>
              <w:t xml:space="preserve"> и других нормативных документов, регулирующих правовые отношения в области охраны труда</w:t>
            </w:r>
          </w:p>
        </w:tc>
        <w:tc>
          <w:tcPr>
            <w:tcW w:w="1564" w:type="pct"/>
            <w:vMerge w:val="restart"/>
          </w:tcPr>
          <w:p w:rsidR="00022383" w:rsidRPr="00857223" w:rsidRDefault="00022383" w:rsidP="008F65E4">
            <w:pPr>
              <w:spacing w:after="0" w:line="240" w:lineRule="auto"/>
              <w:jc w:val="center"/>
              <w:rPr>
                <w:rFonts w:ascii="Times New Roman" w:hAnsi="Times New Roman" w:cs="Times New Roman"/>
              </w:rPr>
            </w:pPr>
          </w:p>
          <w:p w:rsidR="00022383" w:rsidRPr="00857223" w:rsidRDefault="00022383" w:rsidP="008F65E4">
            <w:pPr>
              <w:spacing w:after="0" w:line="240" w:lineRule="auto"/>
              <w:jc w:val="center"/>
              <w:rPr>
                <w:rFonts w:ascii="Times New Roman" w:hAnsi="Times New Roman" w:cs="Times New Roman"/>
              </w:rPr>
            </w:pPr>
          </w:p>
          <w:p w:rsidR="00022383" w:rsidRPr="00857223" w:rsidRDefault="00022383" w:rsidP="008F65E4">
            <w:pPr>
              <w:spacing w:after="0" w:line="240" w:lineRule="auto"/>
              <w:jc w:val="center"/>
              <w:rPr>
                <w:rFonts w:ascii="Times New Roman" w:hAnsi="Times New Roman" w:cs="Times New Roman"/>
              </w:rPr>
            </w:pPr>
            <w:r w:rsidRPr="00857223">
              <w:rPr>
                <w:rFonts w:ascii="Times New Roman" w:hAnsi="Times New Roman" w:cs="Times New Roman"/>
              </w:rPr>
              <w:t>различные виды опроса, в</w:t>
            </w:r>
            <w:r w:rsidRPr="00857223">
              <w:rPr>
                <w:rFonts w:ascii="Times New Roman" w:hAnsi="Times New Roman" w:cs="Times New Roman"/>
              </w:rPr>
              <w:t>ы</w:t>
            </w:r>
            <w:r w:rsidRPr="00857223">
              <w:rPr>
                <w:rFonts w:ascii="Times New Roman" w:hAnsi="Times New Roman" w:cs="Times New Roman"/>
              </w:rPr>
              <w:t>полнение проверочных р</w:t>
            </w:r>
            <w:r w:rsidRPr="00857223">
              <w:rPr>
                <w:rFonts w:ascii="Times New Roman" w:hAnsi="Times New Roman" w:cs="Times New Roman"/>
              </w:rPr>
              <w:t>а</w:t>
            </w:r>
            <w:r w:rsidRPr="00857223">
              <w:rPr>
                <w:rFonts w:ascii="Times New Roman" w:hAnsi="Times New Roman" w:cs="Times New Roman"/>
              </w:rPr>
              <w:t>бот, тестирование, ин</w:t>
            </w:r>
            <w:r w:rsidRPr="00857223">
              <w:rPr>
                <w:rFonts w:ascii="Times New Roman" w:hAnsi="Times New Roman" w:cs="Times New Roman"/>
              </w:rPr>
              <w:softHyphen/>
              <w:t>дивидуальные задания</w:t>
            </w:r>
          </w:p>
        </w:tc>
      </w:tr>
      <w:tr w:rsidR="00022383" w:rsidRPr="00857223">
        <w:trPr>
          <w:trHeight w:val="1279"/>
          <w:jc w:val="center"/>
        </w:trPr>
        <w:tc>
          <w:tcPr>
            <w:tcW w:w="1709" w:type="pct"/>
          </w:tcPr>
          <w:p w:rsidR="00022383" w:rsidRPr="00857223" w:rsidRDefault="00022383" w:rsidP="00FC6080">
            <w:pPr>
              <w:spacing w:after="0" w:line="240" w:lineRule="auto"/>
              <w:jc w:val="both"/>
              <w:rPr>
                <w:rFonts w:ascii="Times New Roman" w:hAnsi="Times New Roman" w:cs="Times New Roman"/>
                <w:b/>
                <w:bCs/>
              </w:rPr>
            </w:pPr>
            <w:r w:rsidRPr="00857223">
              <w:rPr>
                <w:rFonts w:ascii="Times New Roman" w:hAnsi="Times New Roman" w:cs="Times New Roman"/>
              </w:rPr>
              <w:t>особенностей обеспечения бе</w:t>
            </w:r>
            <w:r w:rsidRPr="00857223">
              <w:rPr>
                <w:rFonts w:ascii="Times New Roman" w:hAnsi="Times New Roman" w:cs="Times New Roman"/>
              </w:rPr>
              <w:t>з</w:t>
            </w:r>
            <w:r w:rsidRPr="00857223">
              <w:rPr>
                <w:rFonts w:ascii="Times New Roman" w:hAnsi="Times New Roman" w:cs="Times New Roman"/>
              </w:rPr>
              <w:t>опасных условий труда в сфере профессиональной деятельн</w:t>
            </w:r>
            <w:r w:rsidRPr="00857223">
              <w:rPr>
                <w:rFonts w:ascii="Times New Roman" w:hAnsi="Times New Roman" w:cs="Times New Roman"/>
              </w:rPr>
              <w:t>о</w:t>
            </w:r>
            <w:r w:rsidRPr="00857223">
              <w:rPr>
                <w:rFonts w:ascii="Times New Roman" w:hAnsi="Times New Roman" w:cs="Times New Roman"/>
              </w:rPr>
              <w:t>сти</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воспроизведение основных пр</w:t>
            </w:r>
            <w:r w:rsidRPr="00857223">
              <w:rPr>
                <w:rFonts w:ascii="Times New Roman" w:hAnsi="Times New Roman" w:cs="Times New Roman"/>
              </w:rPr>
              <w:t>а</w:t>
            </w:r>
            <w:r w:rsidRPr="00857223">
              <w:rPr>
                <w:rFonts w:ascii="Times New Roman" w:hAnsi="Times New Roman" w:cs="Times New Roman"/>
              </w:rPr>
              <w:t>вил обеспечения безопасных условий труда в сфере профе</w:t>
            </w:r>
            <w:r w:rsidRPr="00857223">
              <w:rPr>
                <w:rFonts w:ascii="Times New Roman" w:hAnsi="Times New Roman" w:cs="Times New Roman"/>
              </w:rPr>
              <w:t>с</w:t>
            </w:r>
            <w:r w:rsidRPr="00857223">
              <w:rPr>
                <w:rFonts w:ascii="Times New Roman" w:hAnsi="Times New Roman" w:cs="Times New Roman"/>
              </w:rPr>
              <w:t>сиональной деятельности</w:t>
            </w:r>
          </w:p>
        </w:tc>
        <w:tc>
          <w:tcPr>
            <w:tcW w:w="1564" w:type="pct"/>
            <w:vMerge/>
          </w:tcPr>
          <w:p w:rsidR="00022383" w:rsidRPr="00857223" w:rsidRDefault="00022383" w:rsidP="008F65E4">
            <w:pPr>
              <w:spacing w:after="0" w:line="240" w:lineRule="auto"/>
              <w:jc w:val="center"/>
              <w:rPr>
                <w:rFonts w:ascii="Times New Roman" w:hAnsi="Times New Roman" w:cs="Times New Roman"/>
              </w:rPr>
            </w:pPr>
          </w:p>
        </w:tc>
      </w:tr>
      <w:tr w:rsidR="00022383" w:rsidRPr="00857223">
        <w:trPr>
          <w:trHeight w:val="976"/>
          <w:jc w:val="center"/>
        </w:trPr>
        <w:tc>
          <w:tcPr>
            <w:tcW w:w="1709"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правовых, нормативных и орг</w:t>
            </w:r>
            <w:r w:rsidRPr="00857223">
              <w:rPr>
                <w:rFonts w:ascii="Times New Roman" w:hAnsi="Times New Roman" w:cs="Times New Roman"/>
              </w:rPr>
              <w:t>а</w:t>
            </w:r>
            <w:r w:rsidRPr="00857223">
              <w:rPr>
                <w:rFonts w:ascii="Times New Roman" w:hAnsi="Times New Roman" w:cs="Times New Roman"/>
              </w:rPr>
              <w:t>низационных основ ох</w:t>
            </w:r>
            <w:r w:rsidRPr="00857223">
              <w:rPr>
                <w:rFonts w:ascii="Times New Roman" w:hAnsi="Times New Roman" w:cs="Times New Roman"/>
              </w:rPr>
              <w:softHyphen/>
              <w:t>ра</w:t>
            </w:r>
            <w:r w:rsidRPr="00857223">
              <w:rPr>
                <w:rFonts w:ascii="Times New Roman" w:hAnsi="Times New Roman" w:cs="Times New Roman"/>
              </w:rPr>
              <w:softHyphen/>
              <w:t>ны труда в организации</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понимание правовых, норма</w:t>
            </w:r>
            <w:r w:rsidRPr="00857223">
              <w:rPr>
                <w:rFonts w:ascii="Times New Roman" w:hAnsi="Times New Roman" w:cs="Times New Roman"/>
              </w:rPr>
              <w:softHyphen/>
              <w:t>тивных и органи</w:t>
            </w:r>
            <w:r w:rsidRPr="00857223">
              <w:rPr>
                <w:rFonts w:ascii="Times New Roman" w:hAnsi="Times New Roman" w:cs="Times New Roman"/>
              </w:rPr>
              <w:softHyphen/>
              <w:t>зационных о</w:t>
            </w:r>
            <w:r w:rsidRPr="00857223">
              <w:rPr>
                <w:rFonts w:ascii="Times New Roman" w:hAnsi="Times New Roman" w:cs="Times New Roman"/>
              </w:rPr>
              <w:t>с</w:t>
            </w:r>
            <w:r w:rsidRPr="00857223">
              <w:rPr>
                <w:rFonts w:ascii="Times New Roman" w:hAnsi="Times New Roman" w:cs="Times New Roman"/>
              </w:rPr>
              <w:t>нов безопас</w:t>
            </w:r>
            <w:r w:rsidRPr="00857223">
              <w:rPr>
                <w:rFonts w:ascii="Times New Roman" w:hAnsi="Times New Roman" w:cs="Times New Roman"/>
              </w:rPr>
              <w:softHyphen/>
              <w:t xml:space="preserve">ности труда </w:t>
            </w:r>
            <w:r w:rsidRPr="00857223">
              <w:rPr>
                <w:rFonts w:ascii="Times New Roman" w:hAnsi="Times New Roman" w:cs="Times New Roman"/>
              </w:rPr>
              <w:br/>
              <w:t>в организации</w:t>
            </w:r>
          </w:p>
        </w:tc>
        <w:tc>
          <w:tcPr>
            <w:tcW w:w="1564" w:type="pct"/>
            <w:vMerge/>
          </w:tcPr>
          <w:p w:rsidR="00022383" w:rsidRPr="00857223" w:rsidRDefault="00022383" w:rsidP="008F65E4">
            <w:pPr>
              <w:spacing w:after="0" w:line="240" w:lineRule="auto"/>
              <w:jc w:val="center"/>
              <w:rPr>
                <w:rFonts w:ascii="Times New Roman" w:hAnsi="Times New Roman" w:cs="Times New Roman"/>
              </w:rPr>
            </w:pPr>
          </w:p>
        </w:tc>
      </w:tr>
      <w:tr w:rsidR="00022383" w:rsidRPr="00857223">
        <w:trPr>
          <w:trHeight w:val="698"/>
          <w:jc w:val="center"/>
        </w:trPr>
        <w:tc>
          <w:tcPr>
            <w:tcW w:w="1709"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правил охраны труда, промы</w:t>
            </w:r>
            <w:r w:rsidRPr="00857223">
              <w:rPr>
                <w:rFonts w:ascii="Times New Roman" w:hAnsi="Times New Roman" w:cs="Times New Roman"/>
              </w:rPr>
              <w:t>ш</w:t>
            </w:r>
            <w:r w:rsidRPr="00857223">
              <w:rPr>
                <w:rFonts w:ascii="Times New Roman" w:hAnsi="Times New Roman" w:cs="Times New Roman"/>
              </w:rPr>
              <w:t>ленной санитарии</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знание общих требований охр</w:t>
            </w:r>
            <w:r w:rsidRPr="00857223">
              <w:rPr>
                <w:rFonts w:ascii="Times New Roman" w:hAnsi="Times New Roman" w:cs="Times New Roman"/>
              </w:rPr>
              <w:t>а</w:t>
            </w:r>
            <w:r w:rsidRPr="00857223">
              <w:rPr>
                <w:rFonts w:ascii="Times New Roman" w:hAnsi="Times New Roman" w:cs="Times New Roman"/>
              </w:rPr>
              <w:t>ны труда и промыш</w:t>
            </w:r>
            <w:r w:rsidRPr="00857223">
              <w:rPr>
                <w:rFonts w:ascii="Times New Roman" w:hAnsi="Times New Roman" w:cs="Times New Roman"/>
              </w:rPr>
              <w:softHyphen/>
              <w:t>ленной с</w:t>
            </w:r>
            <w:r w:rsidRPr="00857223">
              <w:rPr>
                <w:rFonts w:ascii="Times New Roman" w:hAnsi="Times New Roman" w:cs="Times New Roman"/>
              </w:rPr>
              <w:t>а</w:t>
            </w:r>
            <w:r w:rsidRPr="00857223">
              <w:rPr>
                <w:rFonts w:ascii="Times New Roman" w:hAnsi="Times New Roman" w:cs="Times New Roman"/>
              </w:rPr>
              <w:t>нитарии</w:t>
            </w:r>
          </w:p>
        </w:tc>
        <w:tc>
          <w:tcPr>
            <w:tcW w:w="1564" w:type="pct"/>
            <w:vMerge/>
          </w:tcPr>
          <w:p w:rsidR="00022383" w:rsidRPr="00857223" w:rsidRDefault="00022383" w:rsidP="008F65E4">
            <w:pPr>
              <w:spacing w:after="0" w:line="240" w:lineRule="auto"/>
              <w:jc w:val="center"/>
              <w:rPr>
                <w:rFonts w:ascii="Times New Roman" w:hAnsi="Times New Roman" w:cs="Times New Roman"/>
              </w:rPr>
            </w:pPr>
          </w:p>
        </w:tc>
      </w:tr>
      <w:tr w:rsidR="00022383" w:rsidRPr="00857223">
        <w:trPr>
          <w:trHeight w:val="914"/>
          <w:jc w:val="center"/>
        </w:trPr>
        <w:tc>
          <w:tcPr>
            <w:tcW w:w="1709"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мер предупреждения пожаров и взрывов, действий токсичных веществ на организм человека</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понимание мер профи</w:t>
            </w:r>
            <w:r w:rsidRPr="00857223">
              <w:rPr>
                <w:rFonts w:ascii="Times New Roman" w:hAnsi="Times New Roman" w:cs="Times New Roman"/>
              </w:rPr>
              <w:softHyphen/>
              <w:t xml:space="preserve">лактики пожаров и взрывов, </w:t>
            </w:r>
            <w:hyperlink r:id="rId54" w:tgtFrame="_blank" w:history="1">
              <w:r w:rsidRPr="00857223">
                <w:rPr>
                  <w:rFonts w:ascii="Times New Roman" w:hAnsi="Times New Roman" w:cs="Times New Roman"/>
                </w:rPr>
                <w:t>принципа действия токсич</w:t>
              </w:r>
              <w:r w:rsidRPr="00857223">
                <w:rPr>
                  <w:rFonts w:ascii="Times New Roman" w:hAnsi="Times New Roman" w:cs="Times New Roman"/>
                </w:rPr>
                <w:softHyphen/>
                <w:t>ных веществ на организм</w:t>
              </w:r>
            </w:hyperlink>
            <w:r w:rsidRPr="00857223">
              <w:rPr>
                <w:rFonts w:ascii="Times New Roman" w:hAnsi="Times New Roman" w:cs="Times New Roman"/>
              </w:rPr>
              <w:t xml:space="preserve"> человека</w:t>
            </w:r>
          </w:p>
        </w:tc>
        <w:tc>
          <w:tcPr>
            <w:tcW w:w="1564" w:type="pct"/>
            <w:vMerge/>
          </w:tcPr>
          <w:p w:rsidR="00022383" w:rsidRPr="00857223" w:rsidRDefault="00022383" w:rsidP="008F65E4">
            <w:pPr>
              <w:spacing w:after="0" w:line="240" w:lineRule="auto"/>
              <w:jc w:val="center"/>
              <w:rPr>
                <w:rFonts w:ascii="Times New Roman" w:hAnsi="Times New Roman" w:cs="Times New Roman"/>
              </w:rPr>
            </w:pPr>
          </w:p>
        </w:tc>
      </w:tr>
      <w:tr w:rsidR="00022383" w:rsidRPr="00857223">
        <w:trPr>
          <w:trHeight w:val="224"/>
          <w:jc w:val="center"/>
        </w:trPr>
        <w:tc>
          <w:tcPr>
            <w:tcW w:w="1709"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прав и обязанностей работн</w:t>
            </w:r>
            <w:r w:rsidRPr="00857223">
              <w:rPr>
                <w:rFonts w:ascii="Times New Roman" w:hAnsi="Times New Roman" w:cs="Times New Roman"/>
              </w:rPr>
              <w:t>и</w:t>
            </w:r>
            <w:r w:rsidRPr="00857223">
              <w:rPr>
                <w:rFonts w:ascii="Times New Roman" w:hAnsi="Times New Roman" w:cs="Times New Roman"/>
              </w:rPr>
              <w:t>ков в области охраны труда</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знание основных прав и обяза</w:t>
            </w:r>
            <w:r w:rsidRPr="00857223">
              <w:rPr>
                <w:rFonts w:ascii="Times New Roman" w:hAnsi="Times New Roman" w:cs="Times New Roman"/>
              </w:rPr>
              <w:t>н</w:t>
            </w:r>
            <w:r w:rsidRPr="00857223">
              <w:rPr>
                <w:rFonts w:ascii="Times New Roman" w:hAnsi="Times New Roman" w:cs="Times New Roman"/>
              </w:rPr>
              <w:t>ностей работников по охране труда</w:t>
            </w:r>
          </w:p>
        </w:tc>
        <w:tc>
          <w:tcPr>
            <w:tcW w:w="1564" w:type="pct"/>
            <w:vMerge/>
          </w:tcPr>
          <w:p w:rsidR="00022383" w:rsidRPr="00857223" w:rsidRDefault="00022383" w:rsidP="008F65E4">
            <w:pPr>
              <w:spacing w:after="0" w:line="240" w:lineRule="auto"/>
              <w:jc w:val="center"/>
              <w:rPr>
                <w:rFonts w:ascii="Times New Roman" w:hAnsi="Times New Roman" w:cs="Times New Roman"/>
              </w:rPr>
            </w:pPr>
          </w:p>
        </w:tc>
      </w:tr>
      <w:tr w:rsidR="00022383" w:rsidRPr="00857223">
        <w:trPr>
          <w:trHeight w:val="60"/>
          <w:jc w:val="center"/>
        </w:trPr>
        <w:tc>
          <w:tcPr>
            <w:tcW w:w="1709" w:type="pct"/>
          </w:tcPr>
          <w:p w:rsidR="00022383" w:rsidRPr="00FF0F45" w:rsidRDefault="00022383" w:rsidP="00FC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rPr>
            </w:pPr>
            <w:r w:rsidRPr="00FF0F45">
              <w:rPr>
                <w:rFonts w:ascii="Times New Roman" w:hAnsi="Times New Roman" w:cs="Times New Roman"/>
                <w:iCs/>
              </w:rPr>
              <w:t>Перечень умений, осваиваемых в рамках дисциплины:</w:t>
            </w:r>
          </w:p>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 xml:space="preserve">проводить анализ </w:t>
            </w:r>
            <w:proofErr w:type="spellStart"/>
            <w:r w:rsidRPr="00857223">
              <w:rPr>
                <w:rFonts w:ascii="Times New Roman" w:hAnsi="Times New Roman" w:cs="Times New Roman"/>
              </w:rPr>
              <w:t>травмо</w:t>
            </w:r>
            <w:r w:rsidRPr="00857223">
              <w:rPr>
                <w:rFonts w:ascii="Times New Roman" w:hAnsi="Times New Roman" w:cs="Times New Roman"/>
              </w:rPr>
              <w:softHyphen/>
              <w:t>опасных</w:t>
            </w:r>
            <w:proofErr w:type="spellEnd"/>
            <w:r w:rsidRPr="00857223">
              <w:rPr>
                <w:rFonts w:ascii="Times New Roman" w:hAnsi="Times New Roman" w:cs="Times New Roman"/>
              </w:rPr>
              <w:t xml:space="preserve"> и вредных факторов в сфере профессиональной де</w:t>
            </w:r>
            <w:r w:rsidRPr="00857223">
              <w:rPr>
                <w:rFonts w:ascii="Times New Roman" w:hAnsi="Times New Roman" w:cs="Times New Roman"/>
              </w:rPr>
              <w:t>я</w:t>
            </w:r>
            <w:r w:rsidRPr="00857223">
              <w:rPr>
                <w:rFonts w:ascii="Times New Roman" w:hAnsi="Times New Roman" w:cs="Times New Roman"/>
              </w:rPr>
              <w:t>тельности</w:t>
            </w:r>
          </w:p>
        </w:tc>
        <w:tc>
          <w:tcPr>
            <w:tcW w:w="1727" w:type="pct"/>
          </w:tcPr>
          <w:p w:rsidR="00022383" w:rsidRPr="00857223" w:rsidRDefault="00022383" w:rsidP="00FC6080">
            <w:pPr>
              <w:spacing w:after="0" w:line="240" w:lineRule="auto"/>
              <w:jc w:val="both"/>
              <w:rPr>
                <w:rFonts w:ascii="Times New Roman" w:hAnsi="Times New Roman" w:cs="Times New Roman"/>
              </w:rPr>
            </w:pPr>
          </w:p>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 xml:space="preserve">анализ причин </w:t>
            </w:r>
            <w:proofErr w:type="spellStart"/>
            <w:r w:rsidRPr="00857223">
              <w:rPr>
                <w:rFonts w:ascii="Times New Roman" w:hAnsi="Times New Roman" w:cs="Times New Roman"/>
              </w:rPr>
              <w:t>травмоопасных</w:t>
            </w:r>
            <w:proofErr w:type="spellEnd"/>
            <w:r w:rsidRPr="00857223">
              <w:rPr>
                <w:rFonts w:ascii="Times New Roman" w:hAnsi="Times New Roman" w:cs="Times New Roman"/>
              </w:rPr>
              <w:t xml:space="preserve"> ситуаций и травмирующих фа</w:t>
            </w:r>
            <w:r w:rsidRPr="00857223">
              <w:rPr>
                <w:rFonts w:ascii="Times New Roman" w:hAnsi="Times New Roman" w:cs="Times New Roman"/>
              </w:rPr>
              <w:t>к</w:t>
            </w:r>
            <w:r w:rsidRPr="00857223">
              <w:rPr>
                <w:rFonts w:ascii="Times New Roman" w:hAnsi="Times New Roman" w:cs="Times New Roman"/>
              </w:rPr>
              <w:t>торов в сфере профессионал</w:t>
            </w:r>
            <w:r w:rsidRPr="00857223">
              <w:rPr>
                <w:rFonts w:ascii="Times New Roman" w:hAnsi="Times New Roman" w:cs="Times New Roman"/>
              </w:rPr>
              <w:t>ь</w:t>
            </w:r>
            <w:r w:rsidRPr="00857223">
              <w:rPr>
                <w:rFonts w:ascii="Times New Roman" w:hAnsi="Times New Roman" w:cs="Times New Roman"/>
              </w:rPr>
              <w:t>ной деятельности</w:t>
            </w:r>
          </w:p>
        </w:tc>
        <w:tc>
          <w:tcPr>
            <w:tcW w:w="1564" w:type="pct"/>
          </w:tcPr>
          <w:p w:rsidR="00022383" w:rsidRPr="00857223" w:rsidRDefault="00022383" w:rsidP="00110AF9">
            <w:pPr>
              <w:spacing w:after="0" w:line="240" w:lineRule="auto"/>
              <w:jc w:val="both"/>
              <w:rPr>
                <w:rFonts w:ascii="Times New Roman" w:hAnsi="Times New Roman" w:cs="Times New Roman"/>
              </w:rPr>
            </w:pPr>
          </w:p>
          <w:p w:rsidR="00022383" w:rsidRPr="00857223" w:rsidRDefault="00022383" w:rsidP="00110AF9">
            <w:pPr>
              <w:spacing w:after="0" w:line="240" w:lineRule="auto"/>
              <w:jc w:val="both"/>
              <w:rPr>
                <w:rFonts w:ascii="Times New Roman" w:hAnsi="Times New Roman" w:cs="Times New Roman"/>
              </w:rPr>
            </w:pPr>
          </w:p>
          <w:p w:rsidR="00022383" w:rsidRPr="00857223" w:rsidRDefault="00022383" w:rsidP="00110AF9">
            <w:pPr>
              <w:spacing w:after="0" w:line="240" w:lineRule="auto"/>
              <w:jc w:val="both"/>
              <w:rPr>
                <w:rFonts w:ascii="Times New Roman" w:hAnsi="Times New Roman" w:cs="Times New Roman"/>
              </w:rPr>
            </w:pPr>
          </w:p>
          <w:p w:rsidR="00022383" w:rsidRPr="00857223" w:rsidRDefault="00022383" w:rsidP="00110AF9">
            <w:pPr>
              <w:spacing w:after="0" w:line="240" w:lineRule="auto"/>
              <w:jc w:val="both"/>
              <w:rPr>
                <w:rFonts w:ascii="Times New Roman" w:hAnsi="Times New Roman" w:cs="Times New Roman"/>
              </w:rPr>
            </w:pPr>
            <w:r w:rsidRPr="00857223">
              <w:rPr>
                <w:rFonts w:ascii="Times New Roman" w:hAnsi="Times New Roman" w:cs="Times New Roman"/>
              </w:rPr>
              <w:t>оценка результатов вы</w:t>
            </w:r>
            <w:r w:rsidRPr="00857223">
              <w:rPr>
                <w:rFonts w:ascii="Times New Roman" w:hAnsi="Times New Roman" w:cs="Times New Roman"/>
              </w:rPr>
              <w:softHyphen/>
              <w:t>полнения практических за</w:t>
            </w:r>
            <w:r w:rsidRPr="00857223">
              <w:rPr>
                <w:rFonts w:ascii="Times New Roman" w:hAnsi="Times New Roman" w:cs="Times New Roman"/>
              </w:rPr>
              <w:softHyphen/>
              <w:t>нятий</w:t>
            </w:r>
          </w:p>
        </w:tc>
      </w:tr>
      <w:tr w:rsidR="00022383" w:rsidRPr="00857223">
        <w:trPr>
          <w:trHeight w:val="651"/>
          <w:jc w:val="center"/>
        </w:trPr>
        <w:tc>
          <w:tcPr>
            <w:tcW w:w="1709" w:type="pct"/>
          </w:tcPr>
          <w:p w:rsidR="00022383" w:rsidRPr="00857223" w:rsidRDefault="00022383" w:rsidP="00FC6080">
            <w:pPr>
              <w:spacing w:after="0" w:line="240" w:lineRule="auto"/>
              <w:jc w:val="both"/>
              <w:rPr>
                <w:rFonts w:ascii="Times New Roman" w:hAnsi="Times New Roman" w:cs="Times New Roman"/>
                <w:b/>
                <w:bCs/>
              </w:rPr>
            </w:pPr>
            <w:r w:rsidRPr="00857223">
              <w:rPr>
                <w:rFonts w:ascii="Times New Roman" w:hAnsi="Times New Roman" w:cs="Times New Roman"/>
              </w:rPr>
              <w:t>использовать индиви</w:t>
            </w:r>
            <w:r w:rsidRPr="00857223">
              <w:rPr>
                <w:rFonts w:ascii="Times New Roman" w:hAnsi="Times New Roman" w:cs="Times New Roman"/>
              </w:rPr>
              <w:softHyphen/>
              <w:t>дуаль</w:t>
            </w:r>
            <w:r w:rsidRPr="00857223">
              <w:rPr>
                <w:rFonts w:ascii="Times New Roman" w:hAnsi="Times New Roman" w:cs="Times New Roman"/>
              </w:rPr>
              <w:softHyphen/>
              <w:t>ные и коллективные средства защ</w:t>
            </w:r>
            <w:r w:rsidRPr="00857223">
              <w:rPr>
                <w:rFonts w:ascii="Times New Roman" w:hAnsi="Times New Roman" w:cs="Times New Roman"/>
              </w:rPr>
              <w:t>и</w:t>
            </w:r>
            <w:r w:rsidRPr="00857223">
              <w:rPr>
                <w:rFonts w:ascii="Times New Roman" w:hAnsi="Times New Roman" w:cs="Times New Roman"/>
              </w:rPr>
              <w:t>ты</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правильный порядок исполь</w:t>
            </w:r>
            <w:r w:rsidRPr="00857223">
              <w:rPr>
                <w:rFonts w:ascii="Times New Roman" w:hAnsi="Times New Roman" w:cs="Times New Roman"/>
              </w:rPr>
              <w:softHyphen/>
              <w:t>зования индивидуальных и ко</w:t>
            </w:r>
            <w:r w:rsidRPr="00857223">
              <w:rPr>
                <w:rFonts w:ascii="Times New Roman" w:hAnsi="Times New Roman" w:cs="Times New Roman"/>
              </w:rPr>
              <w:t>л</w:t>
            </w:r>
            <w:r w:rsidRPr="00857223">
              <w:rPr>
                <w:rFonts w:ascii="Times New Roman" w:hAnsi="Times New Roman" w:cs="Times New Roman"/>
              </w:rPr>
              <w:t>лективных средств защи</w:t>
            </w:r>
            <w:r w:rsidRPr="00857223">
              <w:rPr>
                <w:rFonts w:ascii="Times New Roman" w:hAnsi="Times New Roman" w:cs="Times New Roman"/>
              </w:rPr>
              <w:softHyphen/>
              <w:t>ты в зависимости от вида заражения и характера выполняемых задач</w:t>
            </w:r>
          </w:p>
        </w:tc>
        <w:tc>
          <w:tcPr>
            <w:tcW w:w="1564" w:type="pct"/>
          </w:tcPr>
          <w:p w:rsidR="00022383" w:rsidRPr="00857223" w:rsidRDefault="00022383" w:rsidP="00110AF9">
            <w:pPr>
              <w:spacing w:after="0" w:line="240" w:lineRule="auto"/>
              <w:jc w:val="both"/>
              <w:rPr>
                <w:rFonts w:ascii="Times New Roman" w:hAnsi="Times New Roman" w:cs="Times New Roman"/>
              </w:rPr>
            </w:pPr>
            <w:r w:rsidRPr="00857223">
              <w:rPr>
                <w:rFonts w:ascii="Times New Roman" w:hAnsi="Times New Roman" w:cs="Times New Roman"/>
              </w:rPr>
              <w:t>оценка результатов вы</w:t>
            </w:r>
            <w:r w:rsidRPr="00857223">
              <w:rPr>
                <w:rFonts w:ascii="Times New Roman" w:hAnsi="Times New Roman" w:cs="Times New Roman"/>
              </w:rPr>
              <w:softHyphen/>
              <w:t>полнения практических з</w:t>
            </w:r>
            <w:r w:rsidRPr="00857223">
              <w:rPr>
                <w:rFonts w:ascii="Times New Roman" w:hAnsi="Times New Roman" w:cs="Times New Roman"/>
              </w:rPr>
              <w:t>а</w:t>
            </w:r>
            <w:r w:rsidRPr="00857223">
              <w:rPr>
                <w:rFonts w:ascii="Times New Roman" w:hAnsi="Times New Roman" w:cs="Times New Roman"/>
              </w:rPr>
              <w:t>нятий</w:t>
            </w:r>
          </w:p>
        </w:tc>
      </w:tr>
      <w:tr w:rsidR="00022383" w:rsidRPr="00857223">
        <w:trPr>
          <w:trHeight w:val="840"/>
          <w:jc w:val="center"/>
        </w:trPr>
        <w:tc>
          <w:tcPr>
            <w:tcW w:w="1709"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осуществлять производст</w:t>
            </w:r>
            <w:r w:rsidRPr="00857223">
              <w:rPr>
                <w:rFonts w:ascii="Times New Roman" w:hAnsi="Times New Roman" w:cs="Times New Roman"/>
              </w:rPr>
              <w:softHyphen/>
              <w:t>венный инструктаж рабочих, проводить мероприятия по в</w:t>
            </w:r>
            <w:r w:rsidRPr="00857223">
              <w:rPr>
                <w:rFonts w:ascii="Times New Roman" w:hAnsi="Times New Roman" w:cs="Times New Roman"/>
              </w:rPr>
              <w:t>ы</w:t>
            </w:r>
            <w:r w:rsidRPr="00857223">
              <w:rPr>
                <w:rFonts w:ascii="Times New Roman" w:hAnsi="Times New Roman" w:cs="Times New Roman"/>
              </w:rPr>
              <w:t>полнению охраны труда и пр</w:t>
            </w:r>
            <w:r w:rsidRPr="00857223">
              <w:rPr>
                <w:rFonts w:ascii="Times New Roman" w:hAnsi="Times New Roman" w:cs="Times New Roman"/>
              </w:rPr>
              <w:t>о</w:t>
            </w:r>
            <w:r w:rsidRPr="00857223">
              <w:rPr>
                <w:rFonts w:ascii="Times New Roman" w:hAnsi="Times New Roman" w:cs="Times New Roman"/>
              </w:rPr>
              <w:t>изводственной санита</w:t>
            </w:r>
            <w:r w:rsidRPr="00857223">
              <w:rPr>
                <w:rFonts w:ascii="Times New Roman" w:hAnsi="Times New Roman" w:cs="Times New Roman"/>
              </w:rPr>
              <w:softHyphen/>
              <w:t>рии, эк</w:t>
            </w:r>
            <w:r w:rsidRPr="00857223">
              <w:rPr>
                <w:rFonts w:ascii="Times New Roman" w:hAnsi="Times New Roman" w:cs="Times New Roman"/>
              </w:rPr>
              <w:t>с</w:t>
            </w:r>
            <w:r w:rsidRPr="00857223">
              <w:rPr>
                <w:rFonts w:ascii="Times New Roman" w:hAnsi="Times New Roman" w:cs="Times New Roman"/>
              </w:rPr>
              <w:t>плуатации оборудо</w:t>
            </w:r>
            <w:r w:rsidRPr="00857223">
              <w:rPr>
                <w:rFonts w:ascii="Times New Roman" w:hAnsi="Times New Roman" w:cs="Times New Roman"/>
              </w:rPr>
              <w:softHyphen/>
              <w:t>вания и ко</w:t>
            </w:r>
            <w:r w:rsidRPr="00857223">
              <w:rPr>
                <w:rFonts w:ascii="Times New Roman" w:hAnsi="Times New Roman" w:cs="Times New Roman"/>
              </w:rPr>
              <w:t>н</w:t>
            </w:r>
            <w:r w:rsidRPr="00857223">
              <w:rPr>
                <w:rFonts w:ascii="Times New Roman" w:hAnsi="Times New Roman" w:cs="Times New Roman"/>
              </w:rPr>
              <w:t>тролировать их соблюдение</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грамотное применение прои</w:t>
            </w:r>
            <w:r w:rsidRPr="00857223">
              <w:rPr>
                <w:rFonts w:ascii="Times New Roman" w:hAnsi="Times New Roman" w:cs="Times New Roman"/>
              </w:rPr>
              <w:t>з</w:t>
            </w:r>
            <w:r w:rsidRPr="00857223">
              <w:rPr>
                <w:rFonts w:ascii="Times New Roman" w:hAnsi="Times New Roman" w:cs="Times New Roman"/>
              </w:rPr>
              <w:t>водственного инст</w:t>
            </w:r>
            <w:r w:rsidRPr="00857223">
              <w:rPr>
                <w:rFonts w:ascii="Times New Roman" w:hAnsi="Times New Roman" w:cs="Times New Roman"/>
              </w:rPr>
              <w:softHyphen/>
              <w:t>руктажа р</w:t>
            </w:r>
            <w:r w:rsidRPr="00857223">
              <w:rPr>
                <w:rFonts w:ascii="Times New Roman" w:hAnsi="Times New Roman" w:cs="Times New Roman"/>
              </w:rPr>
              <w:t>а</w:t>
            </w:r>
            <w:r w:rsidRPr="00857223">
              <w:rPr>
                <w:rFonts w:ascii="Times New Roman" w:hAnsi="Times New Roman" w:cs="Times New Roman"/>
              </w:rPr>
              <w:t>бочих, проведение мероприятий по выполнению правил охраны труда, техники безопасности и производственной санитарии, технической эксплуатации об</w:t>
            </w:r>
            <w:r w:rsidRPr="00857223">
              <w:rPr>
                <w:rFonts w:ascii="Times New Roman" w:hAnsi="Times New Roman" w:cs="Times New Roman"/>
              </w:rPr>
              <w:t>о</w:t>
            </w:r>
            <w:r w:rsidRPr="00857223">
              <w:rPr>
                <w:rFonts w:ascii="Times New Roman" w:hAnsi="Times New Roman" w:cs="Times New Roman"/>
              </w:rPr>
              <w:t>рудования и инструмента, а также контроля за их соблюд</w:t>
            </w:r>
            <w:r w:rsidRPr="00857223">
              <w:rPr>
                <w:rFonts w:ascii="Times New Roman" w:hAnsi="Times New Roman" w:cs="Times New Roman"/>
              </w:rPr>
              <w:t>е</w:t>
            </w:r>
            <w:r w:rsidRPr="00857223">
              <w:rPr>
                <w:rFonts w:ascii="Times New Roman" w:hAnsi="Times New Roman" w:cs="Times New Roman"/>
              </w:rPr>
              <w:t>нием</w:t>
            </w:r>
          </w:p>
        </w:tc>
        <w:tc>
          <w:tcPr>
            <w:tcW w:w="1564" w:type="pct"/>
          </w:tcPr>
          <w:p w:rsidR="00022383" w:rsidRPr="00857223" w:rsidRDefault="00022383" w:rsidP="00110AF9">
            <w:pPr>
              <w:spacing w:after="0" w:line="240" w:lineRule="auto"/>
              <w:jc w:val="both"/>
              <w:rPr>
                <w:rFonts w:ascii="Times New Roman" w:hAnsi="Times New Roman" w:cs="Times New Roman"/>
              </w:rPr>
            </w:pPr>
            <w:r w:rsidRPr="00857223">
              <w:rPr>
                <w:rFonts w:ascii="Times New Roman" w:hAnsi="Times New Roman" w:cs="Times New Roman"/>
              </w:rPr>
              <w:t>оценка результатов выпол</w:t>
            </w:r>
            <w:r w:rsidRPr="00857223">
              <w:rPr>
                <w:rFonts w:ascii="Times New Roman" w:hAnsi="Times New Roman" w:cs="Times New Roman"/>
              </w:rPr>
              <w:softHyphen/>
              <w:t>нения практических заня</w:t>
            </w:r>
            <w:r w:rsidRPr="00857223">
              <w:rPr>
                <w:rFonts w:ascii="Times New Roman" w:hAnsi="Times New Roman" w:cs="Times New Roman"/>
              </w:rPr>
              <w:softHyphen/>
              <w:t>тий и лабораторных работ</w:t>
            </w:r>
          </w:p>
        </w:tc>
      </w:tr>
      <w:tr w:rsidR="00022383" w:rsidRPr="00857223">
        <w:trPr>
          <w:trHeight w:val="274"/>
          <w:jc w:val="center"/>
        </w:trPr>
        <w:tc>
          <w:tcPr>
            <w:tcW w:w="1709"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вести документацию уста</w:t>
            </w:r>
            <w:r w:rsidRPr="00857223">
              <w:rPr>
                <w:rFonts w:ascii="Times New Roman" w:hAnsi="Times New Roman" w:cs="Times New Roman"/>
              </w:rPr>
              <w:softHyphen/>
              <w:t>нов</w:t>
            </w:r>
            <w:r w:rsidRPr="00857223">
              <w:rPr>
                <w:rFonts w:ascii="Times New Roman" w:hAnsi="Times New Roman" w:cs="Times New Roman"/>
              </w:rPr>
              <w:softHyphen/>
              <w:t>ленного образца по охране тр</w:t>
            </w:r>
            <w:r w:rsidRPr="00857223">
              <w:rPr>
                <w:rFonts w:ascii="Times New Roman" w:hAnsi="Times New Roman" w:cs="Times New Roman"/>
              </w:rPr>
              <w:t>у</w:t>
            </w:r>
            <w:r w:rsidRPr="00857223">
              <w:rPr>
                <w:rFonts w:ascii="Times New Roman" w:hAnsi="Times New Roman" w:cs="Times New Roman"/>
              </w:rPr>
              <w:t>да, соблюдать сроки ее запо</w:t>
            </w:r>
            <w:r w:rsidRPr="00857223">
              <w:rPr>
                <w:rFonts w:ascii="Times New Roman" w:hAnsi="Times New Roman" w:cs="Times New Roman"/>
              </w:rPr>
              <w:t>л</w:t>
            </w:r>
            <w:r w:rsidRPr="00857223">
              <w:rPr>
                <w:rFonts w:ascii="Times New Roman" w:hAnsi="Times New Roman" w:cs="Times New Roman"/>
              </w:rPr>
              <w:t>нения и условия хранения</w:t>
            </w:r>
          </w:p>
        </w:tc>
        <w:tc>
          <w:tcPr>
            <w:tcW w:w="1727" w:type="pct"/>
          </w:tcPr>
          <w:p w:rsidR="00022383" w:rsidRPr="00857223" w:rsidRDefault="00022383" w:rsidP="00FC6080">
            <w:pPr>
              <w:spacing w:after="0" w:line="240" w:lineRule="auto"/>
              <w:jc w:val="both"/>
              <w:rPr>
                <w:rFonts w:ascii="Times New Roman" w:hAnsi="Times New Roman" w:cs="Times New Roman"/>
              </w:rPr>
            </w:pPr>
            <w:r w:rsidRPr="00857223">
              <w:rPr>
                <w:rFonts w:ascii="Times New Roman" w:hAnsi="Times New Roman" w:cs="Times New Roman"/>
              </w:rPr>
              <w:t>правильное ведение докумен</w:t>
            </w:r>
            <w:r w:rsidRPr="00857223">
              <w:rPr>
                <w:rFonts w:ascii="Times New Roman" w:hAnsi="Times New Roman" w:cs="Times New Roman"/>
              </w:rPr>
              <w:softHyphen/>
              <w:t>тации установленного образ</w:t>
            </w:r>
            <w:r w:rsidRPr="00857223">
              <w:rPr>
                <w:rFonts w:ascii="Times New Roman" w:hAnsi="Times New Roman" w:cs="Times New Roman"/>
              </w:rPr>
              <w:softHyphen/>
              <w:t>ца по охране труда, соблюдение сроков ее заполнения и условий хра</w:t>
            </w:r>
            <w:r w:rsidRPr="00857223">
              <w:rPr>
                <w:rFonts w:ascii="Times New Roman" w:hAnsi="Times New Roman" w:cs="Times New Roman"/>
              </w:rPr>
              <w:softHyphen/>
              <w:t>нения</w:t>
            </w:r>
          </w:p>
        </w:tc>
        <w:tc>
          <w:tcPr>
            <w:tcW w:w="1564" w:type="pct"/>
          </w:tcPr>
          <w:p w:rsidR="00022383" w:rsidRPr="00857223" w:rsidRDefault="00022383" w:rsidP="00110AF9">
            <w:pPr>
              <w:spacing w:after="0" w:line="240" w:lineRule="auto"/>
              <w:jc w:val="both"/>
              <w:rPr>
                <w:rFonts w:ascii="Times New Roman" w:hAnsi="Times New Roman" w:cs="Times New Roman"/>
              </w:rPr>
            </w:pPr>
            <w:r w:rsidRPr="00857223">
              <w:rPr>
                <w:rFonts w:ascii="Times New Roman" w:hAnsi="Times New Roman" w:cs="Times New Roman"/>
              </w:rPr>
              <w:t>оценка результатов вы</w:t>
            </w:r>
            <w:r w:rsidRPr="00857223">
              <w:rPr>
                <w:rFonts w:ascii="Times New Roman" w:hAnsi="Times New Roman" w:cs="Times New Roman"/>
              </w:rPr>
              <w:softHyphen/>
              <w:t>полнения практических з</w:t>
            </w:r>
            <w:r w:rsidRPr="00857223">
              <w:rPr>
                <w:rFonts w:ascii="Times New Roman" w:hAnsi="Times New Roman" w:cs="Times New Roman"/>
              </w:rPr>
              <w:t>а</w:t>
            </w:r>
            <w:r w:rsidRPr="00857223">
              <w:rPr>
                <w:rFonts w:ascii="Times New Roman" w:hAnsi="Times New Roman" w:cs="Times New Roman"/>
              </w:rPr>
              <w:t>нятий</w:t>
            </w:r>
          </w:p>
        </w:tc>
      </w:tr>
      <w:tr w:rsidR="00022383" w:rsidRPr="00857223">
        <w:trPr>
          <w:trHeight w:val="1302"/>
          <w:jc w:val="center"/>
        </w:trPr>
        <w:tc>
          <w:tcPr>
            <w:tcW w:w="1709" w:type="pct"/>
          </w:tcPr>
          <w:p w:rsidR="00022383" w:rsidRPr="00857223" w:rsidRDefault="00022383" w:rsidP="00980862">
            <w:pPr>
              <w:spacing w:after="0" w:line="240" w:lineRule="auto"/>
              <w:jc w:val="both"/>
              <w:rPr>
                <w:rFonts w:ascii="Times New Roman" w:hAnsi="Times New Roman" w:cs="Times New Roman"/>
              </w:rPr>
            </w:pPr>
            <w:r w:rsidRPr="00857223">
              <w:rPr>
                <w:rFonts w:ascii="Times New Roman" w:hAnsi="Times New Roman" w:cs="Times New Roman"/>
              </w:rPr>
              <w:t>проводить оценку условий тр</w:t>
            </w:r>
            <w:r w:rsidRPr="00857223">
              <w:rPr>
                <w:rFonts w:ascii="Times New Roman" w:hAnsi="Times New Roman" w:cs="Times New Roman"/>
              </w:rPr>
              <w:t>у</w:t>
            </w:r>
            <w:r w:rsidRPr="00857223">
              <w:rPr>
                <w:rFonts w:ascii="Times New Roman" w:hAnsi="Times New Roman" w:cs="Times New Roman"/>
              </w:rPr>
              <w:t xml:space="preserve">да и </w:t>
            </w:r>
            <w:proofErr w:type="spellStart"/>
            <w:r w:rsidRPr="00857223">
              <w:rPr>
                <w:rFonts w:ascii="Times New Roman" w:hAnsi="Times New Roman" w:cs="Times New Roman"/>
              </w:rPr>
              <w:t>травмобезопасности</w:t>
            </w:r>
            <w:proofErr w:type="spellEnd"/>
          </w:p>
        </w:tc>
        <w:tc>
          <w:tcPr>
            <w:tcW w:w="1727" w:type="pct"/>
          </w:tcPr>
          <w:p w:rsidR="00022383" w:rsidRPr="00857223" w:rsidRDefault="00022383" w:rsidP="00980862">
            <w:pPr>
              <w:spacing w:after="0" w:line="240" w:lineRule="auto"/>
              <w:jc w:val="both"/>
              <w:rPr>
                <w:rFonts w:ascii="Times New Roman" w:hAnsi="Times New Roman" w:cs="Times New Roman"/>
              </w:rPr>
            </w:pPr>
            <w:r w:rsidRPr="00857223">
              <w:rPr>
                <w:rFonts w:ascii="Times New Roman" w:hAnsi="Times New Roman" w:cs="Times New Roman"/>
              </w:rPr>
              <w:t>грамотное применение алгори</w:t>
            </w:r>
            <w:r w:rsidRPr="00857223">
              <w:rPr>
                <w:rFonts w:ascii="Times New Roman" w:hAnsi="Times New Roman" w:cs="Times New Roman"/>
              </w:rPr>
              <w:t>т</w:t>
            </w:r>
            <w:r w:rsidRPr="00857223">
              <w:rPr>
                <w:rFonts w:ascii="Times New Roman" w:hAnsi="Times New Roman" w:cs="Times New Roman"/>
              </w:rPr>
              <w:t>м</w:t>
            </w:r>
            <w:r>
              <w:rPr>
                <w:rFonts w:ascii="Times New Roman" w:hAnsi="Times New Roman" w:cs="Times New Roman"/>
              </w:rPr>
              <w:t xml:space="preserve">а оценки условий труда и </w:t>
            </w:r>
            <w:proofErr w:type="spellStart"/>
            <w:r>
              <w:rPr>
                <w:rFonts w:ascii="Times New Roman" w:hAnsi="Times New Roman" w:cs="Times New Roman"/>
              </w:rPr>
              <w:t>травмо</w:t>
            </w:r>
            <w:r w:rsidRPr="00857223">
              <w:rPr>
                <w:rFonts w:ascii="Times New Roman" w:hAnsi="Times New Roman" w:cs="Times New Roman"/>
              </w:rPr>
              <w:t>безопасности</w:t>
            </w:r>
            <w:proofErr w:type="spellEnd"/>
            <w:r w:rsidRPr="00857223">
              <w:rPr>
                <w:rFonts w:ascii="Times New Roman" w:hAnsi="Times New Roman" w:cs="Times New Roman"/>
              </w:rPr>
              <w:t xml:space="preserve"> оборудов</w:t>
            </w:r>
            <w:r w:rsidRPr="00857223">
              <w:rPr>
                <w:rFonts w:ascii="Times New Roman" w:hAnsi="Times New Roman" w:cs="Times New Roman"/>
              </w:rPr>
              <w:t>а</w:t>
            </w:r>
            <w:r w:rsidRPr="00857223">
              <w:rPr>
                <w:rFonts w:ascii="Times New Roman" w:hAnsi="Times New Roman" w:cs="Times New Roman"/>
              </w:rPr>
              <w:t>ния и приспособлений</w:t>
            </w:r>
          </w:p>
        </w:tc>
        <w:tc>
          <w:tcPr>
            <w:tcW w:w="1564" w:type="pct"/>
          </w:tcPr>
          <w:p w:rsidR="00022383" w:rsidRPr="00857223" w:rsidRDefault="00022383" w:rsidP="00110AF9">
            <w:pPr>
              <w:spacing w:after="0" w:line="240" w:lineRule="auto"/>
              <w:jc w:val="both"/>
              <w:rPr>
                <w:rFonts w:ascii="Times New Roman" w:hAnsi="Times New Roman" w:cs="Times New Roman"/>
              </w:rPr>
            </w:pPr>
            <w:r w:rsidRPr="00857223">
              <w:rPr>
                <w:rFonts w:ascii="Times New Roman" w:hAnsi="Times New Roman" w:cs="Times New Roman"/>
              </w:rPr>
              <w:t>оценка результатов вы</w:t>
            </w:r>
            <w:r w:rsidRPr="00857223">
              <w:rPr>
                <w:rFonts w:ascii="Times New Roman" w:hAnsi="Times New Roman" w:cs="Times New Roman"/>
              </w:rPr>
              <w:softHyphen/>
              <w:t>полнения практических з</w:t>
            </w:r>
            <w:r w:rsidRPr="00857223">
              <w:rPr>
                <w:rFonts w:ascii="Times New Roman" w:hAnsi="Times New Roman" w:cs="Times New Roman"/>
              </w:rPr>
              <w:t>а</w:t>
            </w:r>
            <w:r w:rsidRPr="00857223">
              <w:rPr>
                <w:rFonts w:ascii="Times New Roman" w:hAnsi="Times New Roman" w:cs="Times New Roman"/>
              </w:rPr>
              <w:t>нятий</w:t>
            </w:r>
          </w:p>
        </w:tc>
      </w:tr>
    </w:tbl>
    <w:p w:rsidR="00022383" w:rsidRPr="0078648F" w:rsidRDefault="00022383" w:rsidP="00EF7A3A">
      <w:pPr>
        <w:spacing w:after="0" w:line="312" w:lineRule="auto"/>
        <w:ind w:firstLine="709"/>
        <w:jc w:val="center"/>
        <w:rPr>
          <w:rFonts w:ascii="Times New Roman" w:hAnsi="Times New Roman" w:cs="Times New Roman"/>
          <w:caps/>
          <w:sz w:val="24"/>
          <w:szCs w:val="24"/>
        </w:rPr>
      </w:pPr>
    </w:p>
    <w:p w:rsidR="00022383" w:rsidRPr="0078648F" w:rsidRDefault="00022383" w:rsidP="00EF7A3A">
      <w:pPr>
        <w:spacing w:after="0" w:line="312" w:lineRule="auto"/>
        <w:ind w:firstLine="709"/>
        <w:rPr>
          <w:rFonts w:ascii="Times New Roman" w:hAnsi="Times New Roman" w:cs="Times New Roman"/>
          <w:sz w:val="24"/>
          <w:szCs w:val="24"/>
        </w:rPr>
      </w:pPr>
      <w:r w:rsidRPr="0078648F">
        <w:rPr>
          <w:rFonts w:ascii="Times New Roman" w:hAnsi="Times New Roman" w:cs="Times New Roman"/>
          <w:sz w:val="24"/>
          <w:szCs w:val="24"/>
        </w:rPr>
        <w:br w:type="page"/>
      </w:r>
    </w:p>
    <w:p w:rsidR="00022383" w:rsidRDefault="00022383" w:rsidP="00233476">
      <w:pPr>
        <w:spacing w:after="0" w:line="312" w:lineRule="auto"/>
        <w:jc w:val="center"/>
        <w:rPr>
          <w:rFonts w:ascii="Times New Roman" w:hAnsi="Times New Roman" w:cs="Times New Roman"/>
          <w:b/>
          <w:bCs/>
          <w:sz w:val="24"/>
          <w:szCs w:val="24"/>
          <w:lang w:eastAsia="ru-RU"/>
        </w:rPr>
      </w:pPr>
    </w:p>
    <w:p w:rsidR="00022383" w:rsidRDefault="00022383" w:rsidP="00233476">
      <w:pPr>
        <w:spacing w:after="0" w:line="312" w:lineRule="auto"/>
        <w:jc w:val="center"/>
        <w:rPr>
          <w:rFonts w:ascii="Times New Roman" w:hAnsi="Times New Roman" w:cs="Times New Roman"/>
          <w:b/>
          <w:bCs/>
          <w:sz w:val="24"/>
          <w:szCs w:val="24"/>
          <w:lang w:eastAsia="ru-RU"/>
        </w:rPr>
      </w:pPr>
    </w:p>
    <w:p w:rsidR="00022383" w:rsidRDefault="00022383" w:rsidP="00233476">
      <w:pPr>
        <w:spacing w:after="0" w:line="312" w:lineRule="auto"/>
        <w:jc w:val="center"/>
        <w:rPr>
          <w:rFonts w:ascii="Times New Roman" w:hAnsi="Times New Roman" w:cs="Times New Roman"/>
          <w:b/>
          <w:bCs/>
          <w:sz w:val="24"/>
          <w:szCs w:val="24"/>
          <w:lang w:eastAsia="ru-RU"/>
        </w:rPr>
      </w:pPr>
    </w:p>
    <w:p w:rsidR="00022383" w:rsidRDefault="00022383" w:rsidP="00233476">
      <w:pPr>
        <w:spacing w:after="0" w:line="312" w:lineRule="auto"/>
        <w:jc w:val="center"/>
        <w:rPr>
          <w:rFonts w:ascii="Times New Roman" w:hAnsi="Times New Roman" w:cs="Times New Roman"/>
          <w:b/>
          <w:bCs/>
          <w:sz w:val="24"/>
          <w:szCs w:val="24"/>
          <w:lang w:eastAsia="ru-RU"/>
        </w:rPr>
      </w:pPr>
    </w:p>
    <w:p w:rsidR="00022383" w:rsidRDefault="00022383" w:rsidP="00233476">
      <w:pPr>
        <w:spacing w:after="0" w:line="312" w:lineRule="auto"/>
        <w:jc w:val="center"/>
        <w:rPr>
          <w:rFonts w:ascii="Times New Roman" w:hAnsi="Times New Roman" w:cs="Times New Roman"/>
          <w:b/>
          <w:bCs/>
          <w:sz w:val="24"/>
          <w:szCs w:val="24"/>
          <w:lang w:eastAsia="ru-RU"/>
        </w:rPr>
      </w:pPr>
    </w:p>
    <w:tbl>
      <w:tblPr>
        <w:tblW w:w="10031" w:type="dxa"/>
        <w:tblInd w:w="108" w:type="dxa"/>
        <w:tblLook w:val="00A0" w:firstRow="1" w:lastRow="0" w:firstColumn="1" w:lastColumn="0" w:noHBand="0" w:noVBand="0"/>
      </w:tblPr>
      <w:tblGrid>
        <w:gridCol w:w="5920"/>
        <w:gridCol w:w="4111"/>
      </w:tblGrid>
      <w:tr w:rsidR="00022383" w:rsidRPr="0058350E">
        <w:tc>
          <w:tcPr>
            <w:tcW w:w="5920" w:type="dxa"/>
          </w:tcPr>
          <w:p w:rsidR="00022383" w:rsidRPr="00B23F39" w:rsidRDefault="00022383" w:rsidP="00B23F39">
            <w:pPr>
              <w:spacing w:after="0" w:line="360" w:lineRule="auto"/>
              <w:rPr>
                <w:rFonts w:ascii="Times New Roman" w:hAnsi="Times New Roman" w:cs="Times New Roman"/>
                <w:b/>
                <w:bCs/>
                <w:sz w:val="24"/>
                <w:szCs w:val="24"/>
              </w:rPr>
            </w:pPr>
          </w:p>
        </w:tc>
        <w:tc>
          <w:tcPr>
            <w:tcW w:w="4111" w:type="dxa"/>
          </w:tcPr>
          <w:p w:rsidR="00022383" w:rsidRPr="00B23F39" w:rsidRDefault="00022383" w:rsidP="00B23F39">
            <w:pPr>
              <w:spacing w:after="0"/>
              <w:jc w:val="right"/>
              <w:rPr>
                <w:rFonts w:ascii="Times New Roman" w:hAnsi="Times New Roman" w:cs="Times New Roman"/>
                <w:b/>
                <w:bCs/>
                <w:sz w:val="24"/>
                <w:szCs w:val="24"/>
              </w:rPr>
            </w:pPr>
            <w:r w:rsidRPr="00B23F39">
              <w:rPr>
                <w:rFonts w:ascii="Times New Roman" w:hAnsi="Times New Roman" w:cs="Times New Roman"/>
                <w:b/>
                <w:bCs/>
                <w:sz w:val="24"/>
                <w:szCs w:val="24"/>
              </w:rPr>
              <w:t xml:space="preserve">Приложение </w:t>
            </w:r>
            <w:r w:rsidRPr="00B23F39">
              <w:rPr>
                <w:rFonts w:ascii="Times New Roman" w:hAnsi="Times New Roman" w:cs="Times New Roman"/>
                <w:b/>
                <w:bCs/>
                <w:sz w:val="24"/>
                <w:szCs w:val="24"/>
                <w:lang w:val="en-US"/>
              </w:rPr>
              <w:t>II</w:t>
            </w:r>
            <w:r w:rsidRPr="00B23F39">
              <w:rPr>
                <w:rFonts w:ascii="Times New Roman" w:hAnsi="Times New Roman" w:cs="Times New Roman"/>
                <w:b/>
                <w:bCs/>
                <w:sz w:val="24"/>
                <w:szCs w:val="24"/>
              </w:rPr>
              <w:t>.1</w:t>
            </w:r>
            <w:r>
              <w:rPr>
                <w:rFonts w:ascii="Times New Roman" w:hAnsi="Times New Roman" w:cs="Times New Roman"/>
                <w:b/>
                <w:bCs/>
                <w:sz w:val="24"/>
                <w:szCs w:val="24"/>
              </w:rPr>
              <w:t>5</w:t>
            </w:r>
          </w:p>
          <w:p w:rsidR="00022383" w:rsidRPr="00B23F39" w:rsidRDefault="00022383" w:rsidP="00B23F39">
            <w:pPr>
              <w:spacing w:after="0"/>
              <w:jc w:val="both"/>
              <w:rPr>
                <w:rFonts w:ascii="Times New Roman" w:hAnsi="Times New Roman" w:cs="Times New Roman"/>
                <w:sz w:val="24"/>
                <w:szCs w:val="24"/>
              </w:rPr>
            </w:pPr>
            <w:r w:rsidRPr="00B23F39">
              <w:rPr>
                <w:rFonts w:ascii="Times New Roman" w:hAnsi="Times New Roman" w:cs="Times New Roman"/>
                <w:sz w:val="24"/>
                <w:szCs w:val="24"/>
              </w:rPr>
              <w:t xml:space="preserve">к </w:t>
            </w:r>
            <w:r>
              <w:rPr>
                <w:rFonts w:ascii="Times New Roman" w:hAnsi="Times New Roman" w:cs="Times New Roman"/>
                <w:sz w:val="24"/>
                <w:szCs w:val="24"/>
              </w:rPr>
              <w:t>ПООП по специальности 23.02.01</w:t>
            </w:r>
          </w:p>
          <w:p w:rsidR="00022383" w:rsidRPr="00B23F39" w:rsidRDefault="00022383" w:rsidP="00FF0F45">
            <w:pPr>
              <w:spacing w:after="0"/>
              <w:jc w:val="both"/>
              <w:rPr>
                <w:rFonts w:ascii="Times New Roman" w:hAnsi="Times New Roman" w:cs="Times New Roman"/>
                <w:b/>
                <w:bCs/>
                <w:sz w:val="24"/>
                <w:szCs w:val="24"/>
              </w:rPr>
            </w:pPr>
            <w:r w:rsidRPr="000256D2">
              <w:rPr>
                <w:rFonts w:ascii="Times New Roman" w:hAnsi="Times New Roman" w:cs="Times New Roman"/>
                <w:sz w:val="24"/>
                <w:szCs w:val="24"/>
                <w:lang w:eastAsia="ru-RU"/>
              </w:rPr>
              <w:t>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tc>
      </w:tr>
    </w:tbl>
    <w:p w:rsidR="00022383" w:rsidRDefault="00022383" w:rsidP="00233476">
      <w:pPr>
        <w:spacing w:after="0" w:line="312" w:lineRule="auto"/>
        <w:jc w:val="center"/>
        <w:rPr>
          <w:rFonts w:ascii="Times New Roman" w:hAnsi="Times New Roman" w:cs="Times New Roman"/>
          <w:b/>
          <w:bCs/>
          <w:sz w:val="24"/>
          <w:szCs w:val="24"/>
          <w:lang w:eastAsia="ru-RU"/>
        </w:rPr>
      </w:pPr>
    </w:p>
    <w:p w:rsidR="00022383" w:rsidRPr="0078648F" w:rsidRDefault="00022383" w:rsidP="00233476">
      <w:pPr>
        <w:spacing w:after="0" w:line="312" w:lineRule="auto"/>
        <w:jc w:val="center"/>
        <w:rPr>
          <w:rFonts w:ascii="Times New Roman" w:hAnsi="Times New Roman" w:cs="Times New Roman"/>
          <w:b/>
          <w:bCs/>
          <w:sz w:val="24"/>
          <w:szCs w:val="24"/>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lang w:eastAsia="ru-RU"/>
        </w:rPr>
      </w:pPr>
    </w:p>
    <w:p w:rsidR="00022383" w:rsidRPr="00886CE2" w:rsidRDefault="00022383" w:rsidP="00233476">
      <w:pPr>
        <w:jc w:val="center"/>
        <w:rPr>
          <w:rFonts w:ascii="Times New Roman" w:hAnsi="Times New Roman" w:cs="Times New Roman"/>
          <w:b/>
          <w:bCs/>
          <w:sz w:val="24"/>
          <w:szCs w:val="24"/>
          <w:lang w:eastAsia="ru-RU"/>
        </w:rPr>
      </w:pPr>
      <w:r w:rsidRPr="00886CE2">
        <w:rPr>
          <w:rFonts w:ascii="Times New Roman" w:hAnsi="Times New Roman" w:cs="Times New Roman"/>
          <w:b/>
          <w:bCs/>
          <w:sz w:val="24"/>
          <w:szCs w:val="24"/>
          <w:lang w:eastAsia="ru-RU"/>
        </w:rPr>
        <w:t>ПРИМЕРНАЯ РАБОЧАЯ ПРОГРАММА УЧЕБНОЙ ДИСЦИПЛИНЫ</w:t>
      </w:r>
    </w:p>
    <w:p w:rsidR="00022383" w:rsidRPr="0040161C" w:rsidRDefault="00022383" w:rsidP="00233476">
      <w:pPr>
        <w:pStyle w:val="1"/>
        <w:jc w:val="center"/>
        <w:rPr>
          <w:rFonts w:ascii="Times New Roman" w:hAnsi="Times New Roman"/>
          <w:bCs w:val="0"/>
          <w:sz w:val="24"/>
          <w:szCs w:val="24"/>
        </w:rPr>
      </w:pPr>
      <w:r w:rsidRPr="0040161C">
        <w:rPr>
          <w:rFonts w:ascii="Times New Roman" w:hAnsi="Times New Roman"/>
          <w:bCs w:val="0"/>
          <w:sz w:val="24"/>
          <w:szCs w:val="24"/>
        </w:rPr>
        <w:t>ОП 08 БЕЗОПАСНОСТЬ ЖИЗНЕДЕЯТЕЛЬНОСТИ</w:t>
      </w:r>
    </w:p>
    <w:p w:rsidR="00022383" w:rsidRPr="0078648F" w:rsidRDefault="00022383" w:rsidP="00233476">
      <w:pPr>
        <w:rPr>
          <w:rFonts w:ascii="Times New Roman" w:hAnsi="Times New Roman" w:cs="Times New Roman"/>
          <w:b/>
          <w:bCs/>
          <w:i/>
          <w:iCs/>
          <w:sz w:val="24"/>
          <w:szCs w:val="24"/>
          <w:lang w:eastAsia="ru-RU"/>
        </w:rPr>
      </w:pPr>
    </w:p>
    <w:p w:rsidR="00022383" w:rsidRPr="0078648F" w:rsidRDefault="00022383" w:rsidP="00233476">
      <w:pPr>
        <w:rPr>
          <w:rFonts w:ascii="Times New Roman" w:hAnsi="Times New Roman" w:cs="Times New Roman"/>
          <w:b/>
          <w:bCs/>
          <w:i/>
          <w:iCs/>
          <w:lang w:eastAsia="ru-RU"/>
        </w:rPr>
      </w:pPr>
    </w:p>
    <w:p w:rsidR="00022383" w:rsidRPr="0078648F" w:rsidRDefault="00022383" w:rsidP="00233476">
      <w:pP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b/>
          <w:bCs/>
          <w:i/>
          <w:iCs/>
          <w:lang w:eastAsia="ru-RU"/>
        </w:rPr>
      </w:pPr>
    </w:p>
    <w:p w:rsidR="00022383" w:rsidRPr="0078648F" w:rsidRDefault="00022383" w:rsidP="00233476">
      <w:pPr>
        <w:jc w:val="center"/>
        <w:rPr>
          <w:rFonts w:ascii="Times New Roman" w:hAnsi="Times New Roman" w:cs="Times New Roman"/>
          <w:i/>
          <w:iCs/>
          <w:vertAlign w:val="superscript"/>
          <w:lang w:eastAsia="ru-RU"/>
        </w:rPr>
      </w:pPr>
      <w:r>
        <w:rPr>
          <w:rFonts w:ascii="Times New Roman" w:hAnsi="Times New Roman" w:cs="Times New Roman"/>
          <w:i/>
          <w:iCs/>
          <w:sz w:val="24"/>
          <w:szCs w:val="24"/>
          <w:lang w:eastAsia="ru-RU"/>
        </w:rPr>
        <w:t>2019</w:t>
      </w:r>
      <w:r w:rsidRPr="0078648F">
        <w:rPr>
          <w:rFonts w:ascii="Times New Roman" w:hAnsi="Times New Roman" w:cs="Times New Roman"/>
          <w:i/>
          <w:iCs/>
          <w:sz w:val="24"/>
          <w:szCs w:val="24"/>
          <w:lang w:eastAsia="ru-RU"/>
        </w:rPr>
        <w:t xml:space="preserve"> г.</w:t>
      </w:r>
      <w:r w:rsidRPr="0078648F">
        <w:rPr>
          <w:rFonts w:ascii="Times New Roman" w:hAnsi="Times New Roman" w:cs="Times New Roman"/>
          <w:i/>
          <w:iCs/>
          <w:lang w:eastAsia="ru-RU"/>
        </w:rPr>
        <w:br w:type="page"/>
      </w:r>
    </w:p>
    <w:p w:rsidR="00022383" w:rsidRPr="0078648F" w:rsidRDefault="00022383" w:rsidP="00233476">
      <w:pPr>
        <w:jc w:val="center"/>
        <w:rPr>
          <w:rFonts w:ascii="Times New Roman" w:hAnsi="Times New Roman" w:cs="Times New Roman"/>
          <w:b/>
          <w:bCs/>
          <w:i/>
          <w:iCs/>
          <w:lang w:eastAsia="ru-RU"/>
        </w:rPr>
      </w:pPr>
    </w:p>
    <w:p w:rsidR="00022383" w:rsidRPr="0040161C" w:rsidRDefault="00022383" w:rsidP="00233476">
      <w:pPr>
        <w:jc w:val="center"/>
        <w:rPr>
          <w:rFonts w:ascii="Times New Roman" w:hAnsi="Times New Roman" w:cs="Times New Roman"/>
          <w:b/>
          <w:bCs/>
          <w:i/>
          <w:sz w:val="24"/>
          <w:szCs w:val="24"/>
          <w:lang w:eastAsia="ru-RU"/>
        </w:rPr>
      </w:pPr>
      <w:r w:rsidRPr="0040161C">
        <w:rPr>
          <w:rFonts w:ascii="Times New Roman" w:hAnsi="Times New Roman" w:cs="Times New Roman"/>
          <w:b/>
          <w:bCs/>
          <w:i/>
          <w:sz w:val="24"/>
          <w:szCs w:val="24"/>
          <w:lang w:eastAsia="ru-RU"/>
        </w:rPr>
        <w:t>СОДЕРЖАНИЕ</w:t>
      </w:r>
    </w:p>
    <w:p w:rsidR="00022383" w:rsidRDefault="00022383" w:rsidP="00233476">
      <w:pPr>
        <w:jc w:val="center"/>
        <w:rPr>
          <w:rFonts w:ascii="Times New Roman" w:hAnsi="Times New Roman" w:cs="Times New Roman"/>
          <w:b/>
          <w:bCs/>
          <w:sz w:val="24"/>
          <w:szCs w:val="24"/>
          <w:lang w:eastAsia="ru-RU"/>
        </w:rPr>
      </w:pPr>
    </w:p>
    <w:tbl>
      <w:tblPr>
        <w:tblW w:w="5000" w:type="pct"/>
        <w:tblInd w:w="108" w:type="dxa"/>
        <w:tblLook w:val="01E0" w:firstRow="1" w:lastRow="1" w:firstColumn="1" w:lastColumn="1" w:noHBand="0" w:noVBand="0"/>
      </w:tblPr>
      <w:tblGrid>
        <w:gridCol w:w="9114"/>
        <w:gridCol w:w="457"/>
      </w:tblGrid>
      <w:tr w:rsidR="00022383" w:rsidRPr="0078648F" w:rsidTr="00D1245D">
        <w:trPr>
          <w:trHeight w:hRule="exact" w:val="846"/>
        </w:trPr>
        <w:tc>
          <w:tcPr>
            <w:tcW w:w="4761" w:type="pct"/>
          </w:tcPr>
          <w:p w:rsidR="00022383" w:rsidRPr="00D262BE" w:rsidRDefault="00022383" w:rsidP="00D1245D">
            <w:pPr>
              <w:numPr>
                <w:ilvl w:val="0"/>
                <w:numId w:val="111"/>
              </w:numPr>
              <w:tabs>
                <w:tab w:val="left" w:pos="317"/>
              </w:tabs>
              <w:suppressAutoHyphens/>
              <w:spacing w:after="0" w:line="240" w:lineRule="auto"/>
              <w:rPr>
                <w:rFonts w:ascii="Times New Roman" w:hAnsi="Times New Roman" w:cs="Times New Roman"/>
                <w:b/>
                <w:bCs/>
                <w:sz w:val="24"/>
                <w:szCs w:val="24"/>
              </w:rPr>
            </w:pPr>
            <w:r w:rsidRPr="00D262BE">
              <w:rPr>
                <w:rFonts w:ascii="Times New Roman" w:hAnsi="Times New Roman" w:cs="Times New Roman"/>
                <w:b/>
                <w:bCs/>
                <w:sz w:val="24"/>
                <w:szCs w:val="24"/>
              </w:rPr>
              <w:t xml:space="preserve">ОБЩАЯ ХАРАКТЕРИСТИКА </w:t>
            </w:r>
            <w:proofErr w:type="gramStart"/>
            <w:r w:rsidRPr="00D262BE">
              <w:rPr>
                <w:rFonts w:ascii="Times New Roman" w:hAnsi="Times New Roman" w:cs="Times New Roman"/>
                <w:b/>
                <w:bCs/>
                <w:sz w:val="24"/>
                <w:szCs w:val="24"/>
              </w:rPr>
              <w:t>ПРИМЕРНОЙ</w:t>
            </w:r>
            <w:proofErr w:type="gramEnd"/>
            <w:r w:rsidRPr="00D262BE">
              <w:rPr>
                <w:rFonts w:ascii="Times New Roman" w:hAnsi="Times New Roman" w:cs="Times New Roman"/>
                <w:b/>
                <w:bCs/>
                <w:sz w:val="24"/>
                <w:szCs w:val="24"/>
              </w:rPr>
              <w:t xml:space="preserve"> РАБОЧЕЙ </w:t>
            </w:r>
          </w:p>
          <w:p w:rsidR="00022383" w:rsidRPr="00D262BE" w:rsidRDefault="00022383" w:rsidP="00D1245D">
            <w:pPr>
              <w:tabs>
                <w:tab w:val="num" w:pos="0"/>
                <w:tab w:val="left" w:pos="317"/>
              </w:tabs>
              <w:suppressAutoHyphens/>
              <w:spacing w:after="0" w:line="240" w:lineRule="auto"/>
              <w:ind w:left="33"/>
              <w:rPr>
                <w:rFonts w:ascii="Times New Roman" w:hAnsi="Times New Roman" w:cs="Times New Roman"/>
                <w:b/>
                <w:bCs/>
                <w:sz w:val="24"/>
                <w:szCs w:val="24"/>
              </w:rPr>
            </w:pPr>
            <w:r w:rsidRPr="00D262BE">
              <w:rPr>
                <w:rFonts w:ascii="Times New Roman" w:hAnsi="Times New Roman" w:cs="Times New Roman"/>
                <w:b/>
                <w:bCs/>
                <w:sz w:val="24"/>
                <w:szCs w:val="24"/>
              </w:rPr>
              <w:t>ПРОГРАММЫ УЧЕБНОЙ ДИСЦИПЛИНЫ</w:t>
            </w:r>
          </w:p>
        </w:tc>
        <w:tc>
          <w:tcPr>
            <w:tcW w:w="239" w:type="pct"/>
            <w:vAlign w:val="bottom"/>
          </w:tcPr>
          <w:p w:rsidR="00022383" w:rsidRPr="0078648F" w:rsidRDefault="00022383" w:rsidP="00D1245D">
            <w:pPr>
              <w:spacing w:after="0" w:line="240" w:lineRule="auto"/>
              <w:ind w:firstLine="709"/>
              <w:rPr>
                <w:rFonts w:ascii="Times New Roman" w:hAnsi="Times New Roman" w:cs="Times New Roman"/>
                <w:b/>
                <w:bCs/>
                <w:sz w:val="24"/>
                <w:szCs w:val="24"/>
              </w:rPr>
            </w:pPr>
          </w:p>
        </w:tc>
      </w:tr>
      <w:tr w:rsidR="00022383" w:rsidRPr="0078648F" w:rsidTr="00D1245D">
        <w:trPr>
          <w:trHeight w:hRule="exact" w:val="559"/>
        </w:trPr>
        <w:tc>
          <w:tcPr>
            <w:tcW w:w="4761" w:type="pct"/>
          </w:tcPr>
          <w:p w:rsidR="00022383" w:rsidRPr="00D262BE" w:rsidRDefault="00022383" w:rsidP="00D1245D">
            <w:pPr>
              <w:numPr>
                <w:ilvl w:val="0"/>
                <w:numId w:val="111"/>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СТРУКТУРА И СОДЕРЖАНИЕ УЧЕБНОЙ ДИСЦИПЛИНЫ</w:t>
            </w:r>
          </w:p>
        </w:tc>
        <w:tc>
          <w:tcPr>
            <w:tcW w:w="239" w:type="pct"/>
            <w:vAlign w:val="bottom"/>
          </w:tcPr>
          <w:p w:rsidR="00022383" w:rsidRPr="0078648F" w:rsidRDefault="00022383" w:rsidP="00D1245D">
            <w:pPr>
              <w:spacing w:after="0" w:line="240" w:lineRule="auto"/>
              <w:ind w:firstLine="709"/>
              <w:rPr>
                <w:rFonts w:ascii="Times New Roman" w:hAnsi="Times New Roman" w:cs="Times New Roman"/>
                <w:b/>
                <w:bCs/>
                <w:sz w:val="24"/>
                <w:szCs w:val="24"/>
              </w:rPr>
            </w:pPr>
          </w:p>
        </w:tc>
      </w:tr>
      <w:tr w:rsidR="00022383" w:rsidRPr="0078648F" w:rsidTr="00D1245D">
        <w:trPr>
          <w:trHeight w:hRule="exact" w:val="708"/>
        </w:trPr>
        <w:tc>
          <w:tcPr>
            <w:tcW w:w="4761" w:type="pct"/>
          </w:tcPr>
          <w:p w:rsidR="00022383" w:rsidRPr="00D262BE" w:rsidRDefault="00022383" w:rsidP="00D1245D">
            <w:pPr>
              <w:numPr>
                <w:ilvl w:val="0"/>
                <w:numId w:val="111"/>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УСЛОВИЯ РЕАЛИЗАЦИИУЧЕБНОЙ ДИСЦИПЛИНЫ</w:t>
            </w:r>
          </w:p>
        </w:tc>
        <w:tc>
          <w:tcPr>
            <w:tcW w:w="239" w:type="pct"/>
            <w:vAlign w:val="bottom"/>
          </w:tcPr>
          <w:p w:rsidR="00022383" w:rsidRPr="0078648F" w:rsidRDefault="00022383" w:rsidP="00D1245D">
            <w:pPr>
              <w:spacing w:after="0" w:line="240" w:lineRule="auto"/>
              <w:ind w:firstLine="709"/>
              <w:rPr>
                <w:rFonts w:ascii="Times New Roman" w:hAnsi="Times New Roman" w:cs="Times New Roman"/>
                <w:b/>
                <w:bCs/>
                <w:sz w:val="24"/>
                <w:szCs w:val="24"/>
              </w:rPr>
            </w:pPr>
          </w:p>
        </w:tc>
      </w:tr>
      <w:tr w:rsidR="00022383" w:rsidRPr="0078648F" w:rsidTr="00D1245D">
        <w:trPr>
          <w:trHeight w:hRule="exact" w:val="1418"/>
        </w:trPr>
        <w:tc>
          <w:tcPr>
            <w:tcW w:w="4761" w:type="pct"/>
          </w:tcPr>
          <w:p w:rsidR="00022383" w:rsidRPr="00D262BE" w:rsidRDefault="00022383" w:rsidP="00D1245D">
            <w:pPr>
              <w:numPr>
                <w:ilvl w:val="0"/>
                <w:numId w:val="111"/>
              </w:numPr>
              <w:tabs>
                <w:tab w:val="left" w:pos="317"/>
              </w:tabs>
              <w:suppressAutoHyphens/>
              <w:spacing w:after="0" w:line="240" w:lineRule="auto"/>
              <w:ind w:left="34" w:firstLine="0"/>
              <w:rPr>
                <w:rFonts w:ascii="Times New Roman" w:hAnsi="Times New Roman" w:cs="Times New Roman"/>
                <w:b/>
                <w:bCs/>
                <w:sz w:val="24"/>
                <w:szCs w:val="24"/>
              </w:rPr>
            </w:pPr>
            <w:r w:rsidRPr="00D262BE">
              <w:rPr>
                <w:rFonts w:ascii="Times New Roman" w:hAnsi="Times New Roman" w:cs="Times New Roman"/>
                <w:b/>
                <w:bCs/>
                <w:sz w:val="24"/>
                <w:szCs w:val="24"/>
              </w:rPr>
              <w:t xml:space="preserve">КОНТРОЛЬ И ОЦЕНКА РЕЗУЛЬТАТОВ ОСВОЕНИЯ </w:t>
            </w:r>
          </w:p>
          <w:p w:rsidR="00022383" w:rsidRPr="00D262BE" w:rsidRDefault="00022383" w:rsidP="00D1245D">
            <w:pPr>
              <w:tabs>
                <w:tab w:val="left" w:pos="317"/>
              </w:tabs>
              <w:suppressAutoHyphens/>
              <w:spacing w:after="0" w:line="240" w:lineRule="auto"/>
              <w:ind w:left="34"/>
              <w:rPr>
                <w:rFonts w:ascii="Times New Roman" w:hAnsi="Times New Roman" w:cs="Times New Roman"/>
                <w:b/>
                <w:bCs/>
                <w:sz w:val="24"/>
                <w:szCs w:val="24"/>
              </w:rPr>
            </w:pPr>
            <w:r w:rsidRPr="00D262BE">
              <w:rPr>
                <w:rFonts w:ascii="Times New Roman" w:hAnsi="Times New Roman" w:cs="Times New Roman"/>
                <w:b/>
                <w:bCs/>
                <w:sz w:val="24"/>
                <w:szCs w:val="24"/>
              </w:rPr>
              <w:t>УЧЕБНОЙ ДИСЦИПЛИНЫ</w:t>
            </w:r>
          </w:p>
        </w:tc>
        <w:tc>
          <w:tcPr>
            <w:tcW w:w="239" w:type="pct"/>
            <w:vAlign w:val="bottom"/>
          </w:tcPr>
          <w:p w:rsidR="00022383" w:rsidRPr="0078648F" w:rsidRDefault="00022383" w:rsidP="00D1245D">
            <w:pPr>
              <w:spacing w:after="0" w:line="240" w:lineRule="auto"/>
              <w:ind w:firstLine="709"/>
              <w:rPr>
                <w:rFonts w:ascii="Times New Roman" w:hAnsi="Times New Roman" w:cs="Times New Roman"/>
                <w:b/>
                <w:bCs/>
                <w:sz w:val="24"/>
                <w:szCs w:val="24"/>
              </w:rPr>
            </w:pPr>
          </w:p>
        </w:tc>
      </w:tr>
    </w:tbl>
    <w:p w:rsidR="00022383" w:rsidRDefault="00022383" w:rsidP="00233476">
      <w:pPr>
        <w:jc w:val="center"/>
        <w:rPr>
          <w:rFonts w:ascii="Times New Roman" w:hAnsi="Times New Roman" w:cs="Times New Roman"/>
          <w:b/>
          <w:bCs/>
          <w:sz w:val="24"/>
          <w:szCs w:val="24"/>
          <w:lang w:eastAsia="ru-RU"/>
        </w:rPr>
      </w:pPr>
    </w:p>
    <w:p w:rsidR="00022383" w:rsidRPr="0078648F" w:rsidRDefault="00022383" w:rsidP="00233476">
      <w:pPr>
        <w:rPr>
          <w:rFonts w:ascii="Times New Roman" w:hAnsi="Times New Roman" w:cs="Times New Roman"/>
          <w:b/>
          <w:bCs/>
          <w:i/>
          <w:iCs/>
          <w:sz w:val="24"/>
          <w:szCs w:val="24"/>
          <w:u w:val="single"/>
          <w:lang w:eastAsia="ru-RU"/>
        </w:rPr>
      </w:pPr>
      <w:r w:rsidRPr="0078648F">
        <w:rPr>
          <w:rFonts w:ascii="Times New Roman" w:hAnsi="Times New Roman" w:cs="Times New Roman"/>
          <w:b/>
          <w:bCs/>
          <w:i/>
          <w:iCs/>
          <w:sz w:val="24"/>
          <w:szCs w:val="24"/>
          <w:u w:val="single"/>
          <w:lang w:eastAsia="ru-RU"/>
        </w:rPr>
        <w:br w:type="page"/>
      </w:r>
    </w:p>
    <w:p w:rsidR="00022383" w:rsidRPr="0078648F" w:rsidRDefault="00022383" w:rsidP="00233476">
      <w:pPr>
        <w:rPr>
          <w:rFonts w:ascii="Times New Roman" w:hAnsi="Times New Roman" w:cs="Times New Roman"/>
          <w:b/>
          <w:bCs/>
          <w:i/>
          <w:iCs/>
          <w:lang w:eastAsia="ru-RU"/>
        </w:rPr>
      </w:pPr>
    </w:p>
    <w:p w:rsidR="00022383" w:rsidRPr="00975631" w:rsidRDefault="00022383" w:rsidP="00233476">
      <w:pPr>
        <w:pStyle w:val="2"/>
        <w:spacing w:before="0" w:after="0" w:line="312" w:lineRule="auto"/>
        <w:jc w:val="center"/>
        <w:rPr>
          <w:rFonts w:ascii="Times New Roman" w:hAnsi="Times New Roman" w:cs="Times New Roman"/>
          <w:i w:val="0"/>
          <w:iCs w:val="0"/>
          <w:sz w:val="24"/>
          <w:szCs w:val="24"/>
        </w:rPr>
      </w:pPr>
      <w:r w:rsidRPr="00975631">
        <w:rPr>
          <w:rFonts w:ascii="Times New Roman" w:hAnsi="Times New Roman" w:cs="Times New Roman"/>
          <w:i w:val="0"/>
          <w:iCs w:val="0"/>
          <w:sz w:val="24"/>
          <w:szCs w:val="24"/>
        </w:rPr>
        <w:t>1. ОБЩАЯ ХАРАКТЕРИСТИКА ПРИМЕРНОЙ РАБОЧЕЙ ПРОГРАММЫ</w:t>
      </w:r>
      <w:r w:rsidRPr="00975631">
        <w:rPr>
          <w:rFonts w:ascii="Times New Roman" w:hAnsi="Times New Roman" w:cs="Times New Roman"/>
          <w:i w:val="0"/>
          <w:iCs w:val="0"/>
          <w:sz w:val="24"/>
          <w:szCs w:val="24"/>
        </w:rPr>
        <w:br/>
        <w:t xml:space="preserve"> УЧЕБНОЙ ДИСЦИПЛИНЫ</w:t>
      </w:r>
    </w:p>
    <w:p w:rsidR="00022383" w:rsidRPr="004B3643" w:rsidRDefault="00022383" w:rsidP="00233476">
      <w:pPr>
        <w:spacing w:after="0" w:line="312" w:lineRule="auto"/>
        <w:jc w:val="center"/>
        <w:rPr>
          <w:rFonts w:ascii="Times New Roman" w:hAnsi="Times New Roman" w:cs="Times New Roman"/>
          <w:b/>
          <w:sz w:val="24"/>
          <w:szCs w:val="24"/>
          <w:lang w:eastAsia="ru-RU"/>
        </w:rPr>
      </w:pPr>
      <w:r w:rsidRPr="004B3643">
        <w:rPr>
          <w:rFonts w:ascii="Times New Roman" w:hAnsi="Times New Roman" w:cs="Times New Roman"/>
          <w:b/>
          <w:sz w:val="24"/>
          <w:szCs w:val="24"/>
          <w:lang w:eastAsia="ru-RU"/>
        </w:rPr>
        <w:t>ОП 08 БЕЗОПАСНОСТЬ ЖИЗНЕДЕЯТЕЛЬНОСТИ</w:t>
      </w:r>
    </w:p>
    <w:p w:rsidR="00022383" w:rsidRPr="0078648F" w:rsidRDefault="00022383" w:rsidP="00233476">
      <w:pPr>
        <w:suppressAutoHyphens/>
        <w:spacing w:after="0"/>
        <w:rPr>
          <w:rFonts w:ascii="Times New Roman" w:hAnsi="Times New Roman" w:cs="Times New Roman"/>
          <w:i/>
          <w:iCs/>
          <w:sz w:val="24"/>
          <w:szCs w:val="24"/>
          <w:lang w:eastAsia="ru-RU"/>
        </w:rPr>
      </w:pPr>
    </w:p>
    <w:p w:rsidR="00022383" w:rsidRDefault="00022383" w:rsidP="00233476">
      <w:pPr>
        <w:suppressAutoHyphens/>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Pr="0078648F">
        <w:rPr>
          <w:rFonts w:ascii="Times New Roman" w:hAnsi="Times New Roman" w:cs="Times New Roman"/>
          <w:b/>
          <w:bCs/>
          <w:sz w:val="24"/>
          <w:szCs w:val="24"/>
          <w:lang w:eastAsia="ru-RU"/>
        </w:rPr>
        <w:t>. Место дисциплины в структуре основной профессиональной образова</w:t>
      </w:r>
      <w:r>
        <w:rPr>
          <w:rFonts w:ascii="Times New Roman" w:hAnsi="Times New Roman" w:cs="Times New Roman"/>
          <w:b/>
          <w:bCs/>
          <w:sz w:val="24"/>
          <w:szCs w:val="24"/>
          <w:lang w:eastAsia="ru-RU"/>
        </w:rPr>
        <w:t>тельной программы:</w:t>
      </w:r>
    </w:p>
    <w:p w:rsidR="00022383" w:rsidRPr="000256D2" w:rsidRDefault="00022383" w:rsidP="008A44AD">
      <w:pPr>
        <w:suppressAutoHyphens/>
        <w:spacing w:after="0"/>
        <w:ind w:firstLine="709"/>
        <w:jc w:val="both"/>
        <w:rPr>
          <w:rFonts w:ascii="Times New Roman" w:hAnsi="Times New Roman" w:cs="Times New Roman"/>
          <w:b/>
          <w:bCs/>
          <w:sz w:val="24"/>
          <w:szCs w:val="24"/>
          <w:u w:val="single"/>
          <w:lang w:eastAsia="ru-RU"/>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«Безопасность жизнедеятельности»</w:t>
      </w:r>
      <w:r w:rsidRPr="002D348A">
        <w:rPr>
          <w:rFonts w:ascii="Times New Roman" w:hAnsi="Times New Roman" w:cs="Times New Roman"/>
          <w:sz w:val="24"/>
          <w:szCs w:val="24"/>
        </w:rPr>
        <w:t xml:space="preserve"> является обязательной частью </w:t>
      </w:r>
      <w:r>
        <w:rPr>
          <w:rFonts w:ascii="Times New Roman" w:hAnsi="Times New Roman" w:cs="Times New Roman"/>
          <w:sz w:val="24"/>
          <w:szCs w:val="24"/>
        </w:rPr>
        <w:t xml:space="preserve">общепрофессионального </w:t>
      </w:r>
      <w:r w:rsidRPr="0078648F">
        <w:rPr>
          <w:rFonts w:ascii="Times New Roman" w:hAnsi="Times New Roman" w:cs="Times New Roman"/>
          <w:sz w:val="24"/>
          <w:szCs w:val="24"/>
        </w:rPr>
        <w:t>цикл</w:t>
      </w:r>
      <w:r>
        <w:rPr>
          <w:rFonts w:ascii="Times New Roman" w:hAnsi="Times New Roman" w:cs="Times New Roman"/>
          <w:sz w:val="24"/>
          <w:szCs w:val="24"/>
        </w:rPr>
        <w:t>а</w:t>
      </w:r>
      <w:r w:rsidRPr="002D348A">
        <w:rPr>
          <w:rFonts w:ascii="Times New Roman" w:hAnsi="Times New Roman" w:cs="Times New Roman"/>
          <w:sz w:val="24"/>
          <w:szCs w:val="24"/>
        </w:rPr>
        <w:t xml:space="preserve"> примерной основной образовательной программы в соответствии с ФГОС по </w:t>
      </w:r>
      <w:r>
        <w:rPr>
          <w:rFonts w:ascii="Times New Roman" w:hAnsi="Times New Roman" w:cs="Times New Roman"/>
          <w:sz w:val="24"/>
          <w:szCs w:val="24"/>
        </w:rPr>
        <w:t>специальности</w:t>
      </w:r>
      <w:r w:rsidRPr="002D348A">
        <w:rPr>
          <w:rFonts w:ascii="Times New Roman" w:hAnsi="Times New Roman" w:cs="Times New Roman"/>
          <w:sz w:val="24"/>
          <w:szCs w:val="24"/>
        </w:rPr>
        <w:t xml:space="preserve"> </w:t>
      </w:r>
      <w:r w:rsidRPr="000256D2">
        <w:rPr>
          <w:rFonts w:ascii="Times New Roman" w:hAnsi="Times New Roman" w:cs="Times New Roman"/>
          <w:sz w:val="24"/>
          <w:szCs w:val="24"/>
          <w:lang w:eastAsia="ru-RU"/>
        </w:rPr>
        <w:t>23.02.01 Организация перевозок и управление на транспорте (на автомобильном транспорте)</w:t>
      </w:r>
      <w:r w:rsidRPr="000256D2">
        <w:rPr>
          <w:rFonts w:ascii="Times New Roman" w:hAnsi="Times New Roman" w:cs="Times New Roman"/>
          <w:sz w:val="24"/>
          <w:szCs w:val="24"/>
        </w:rPr>
        <w:t>.</w:t>
      </w:r>
      <w:r w:rsidRPr="002D348A">
        <w:rPr>
          <w:rFonts w:ascii="Times New Roman" w:hAnsi="Times New Roman" w:cs="Times New Roman"/>
          <w:sz w:val="24"/>
          <w:szCs w:val="24"/>
        </w:rPr>
        <w:t xml:space="preserve"> </w:t>
      </w:r>
    </w:p>
    <w:p w:rsidR="00022383" w:rsidRPr="00FF0F45" w:rsidRDefault="00022383" w:rsidP="008A44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2D348A">
        <w:rPr>
          <w:rFonts w:ascii="Times New Roman" w:hAnsi="Times New Roman" w:cs="Times New Roman"/>
          <w:sz w:val="24"/>
          <w:szCs w:val="24"/>
        </w:rPr>
        <w:t xml:space="preserve">Учебная дисциплина </w:t>
      </w:r>
      <w:r>
        <w:rPr>
          <w:rFonts w:ascii="Times New Roman" w:hAnsi="Times New Roman" w:cs="Times New Roman"/>
          <w:sz w:val="24"/>
          <w:szCs w:val="24"/>
        </w:rPr>
        <w:t>«Безопасность жизнедеятельности»</w:t>
      </w:r>
      <w:r w:rsidRPr="002D348A">
        <w:rPr>
          <w:rFonts w:ascii="Times New Roman" w:hAnsi="Times New Roman" w:cs="Times New Roman"/>
          <w:sz w:val="24"/>
          <w:szCs w:val="24"/>
        </w:rPr>
        <w:t xml:space="preserve"> обеспечивает формиров</w:t>
      </w:r>
      <w:r w:rsidRPr="002D348A">
        <w:rPr>
          <w:rFonts w:ascii="Times New Roman" w:hAnsi="Times New Roman" w:cs="Times New Roman"/>
          <w:sz w:val="24"/>
          <w:szCs w:val="24"/>
        </w:rPr>
        <w:t>а</w:t>
      </w:r>
      <w:r w:rsidRPr="002D348A">
        <w:rPr>
          <w:rFonts w:ascii="Times New Roman" w:hAnsi="Times New Roman" w:cs="Times New Roman"/>
          <w:sz w:val="24"/>
          <w:szCs w:val="24"/>
        </w:rPr>
        <w:t>ние профессиональных и общих компетенций по всем видам деятельности Ф</w:t>
      </w:r>
      <w:r>
        <w:rPr>
          <w:rFonts w:ascii="Times New Roman" w:hAnsi="Times New Roman" w:cs="Times New Roman"/>
          <w:sz w:val="24"/>
          <w:szCs w:val="24"/>
        </w:rPr>
        <w:t>ГОС по сп</w:t>
      </w:r>
      <w:r>
        <w:rPr>
          <w:rFonts w:ascii="Times New Roman" w:hAnsi="Times New Roman" w:cs="Times New Roman"/>
          <w:sz w:val="24"/>
          <w:szCs w:val="24"/>
        </w:rPr>
        <w:t>е</w:t>
      </w:r>
      <w:r>
        <w:rPr>
          <w:rFonts w:ascii="Times New Roman" w:hAnsi="Times New Roman" w:cs="Times New Roman"/>
          <w:sz w:val="24"/>
          <w:szCs w:val="24"/>
        </w:rPr>
        <w:t xml:space="preserve">циальности </w:t>
      </w:r>
      <w:r w:rsidRPr="000256D2">
        <w:rPr>
          <w:rFonts w:ascii="Times New Roman" w:hAnsi="Times New Roman" w:cs="Times New Roman"/>
          <w:sz w:val="24"/>
          <w:szCs w:val="24"/>
          <w:lang w:eastAsia="ru-RU"/>
        </w:rPr>
        <w:t>23.02.01 Организация перевозок и управление на транспорте (на автомобил</w:t>
      </w:r>
      <w:r w:rsidRPr="000256D2">
        <w:rPr>
          <w:rFonts w:ascii="Times New Roman" w:hAnsi="Times New Roman" w:cs="Times New Roman"/>
          <w:sz w:val="24"/>
          <w:szCs w:val="24"/>
          <w:lang w:eastAsia="ru-RU"/>
        </w:rPr>
        <w:t>ь</w:t>
      </w:r>
      <w:r w:rsidRPr="000256D2">
        <w:rPr>
          <w:rFonts w:ascii="Times New Roman" w:hAnsi="Times New Roman" w:cs="Times New Roman"/>
          <w:sz w:val="24"/>
          <w:szCs w:val="24"/>
          <w:lang w:eastAsia="ru-RU"/>
        </w:rPr>
        <w:t>ном транспорте)</w:t>
      </w:r>
      <w:r w:rsidRPr="002D348A">
        <w:rPr>
          <w:rFonts w:ascii="Times New Roman" w:hAnsi="Times New Roman" w:cs="Times New Roman"/>
          <w:sz w:val="24"/>
          <w:szCs w:val="24"/>
        </w:rPr>
        <w:t xml:space="preserve">. Особое значение дисциплина имеет при формировании и развитии </w:t>
      </w:r>
      <w:proofErr w:type="gramStart"/>
      <w:r w:rsidRPr="00FF0F45">
        <w:rPr>
          <w:rFonts w:ascii="Times New Roman" w:hAnsi="Times New Roman" w:cs="Times New Roman"/>
          <w:sz w:val="24"/>
          <w:szCs w:val="24"/>
        </w:rPr>
        <w:t>ОК</w:t>
      </w:r>
      <w:proofErr w:type="gramEnd"/>
      <w:r w:rsidRPr="00FF0F45">
        <w:rPr>
          <w:rFonts w:ascii="Times New Roman" w:hAnsi="Times New Roman" w:cs="Times New Roman"/>
          <w:sz w:val="24"/>
          <w:szCs w:val="24"/>
        </w:rPr>
        <w:t xml:space="preserve"> 1</w:t>
      </w:r>
      <w:r w:rsidRPr="00FF0F45">
        <w:rPr>
          <w:rFonts w:ascii="Times New Roman" w:hAnsi="Times New Roman" w:cs="Times New Roman"/>
          <w:sz w:val="24"/>
          <w:szCs w:val="24"/>
        </w:rPr>
        <w:sym w:font="Symbol" w:char="F02D"/>
      </w:r>
      <w:r w:rsidRPr="00FF0F45">
        <w:rPr>
          <w:rFonts w:ascii="Times New Roman" w:hAnsi="Times New Roman" w:cs="Times New Roman"/>
          <w:sz w:val="24"/>
          <w:szCs w:val="24"/>
        </w:rPr>
        <w:t>9.</w:t>
      </w:r>
    </w:p>
    <w:p w:rsidR="00022383" w:rsidRDefault="00022383" w:rsidP="00233476">
      <w:pPr>
        <w:suppressAutoHyphens/>
        <w:ind w:firstLine="709"/>
        <w:jc w:val="both"/>
        <w:rPr>
          <w:rFonts w:ascii="Times New Roman" w:hAnsi="Times New Roman" w:cs="Times New Roman"/>
          <w:b/>
          <w:bCs/>
          <w:sz w:val="24"/>
          <w:szCs w:val="24"/>
          <w:lang w:eastAsia="ru-RU"/>
        </w:rPr>
      </w:pPr>
    </w:p>
    <w:p w:rsidR="00022383" w:rsidRPr="0078648F" w:rsidRDefault="00022383" w:rsidP="00233476">
      <w:pPr>
        <w:suppressAutoHyphens/>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r w:rsidRPr="0078648F">
        <w:rPr>
          <w:rFonts w:ascii="Times New Roman" w:hAnsi="Times New Roman" w:cs="Times New Roman"/>
          <w:b/>
          <w:bCs/>
          <w:sz w:val="24"/>
          <w:szCs w:val="24"/>
          <w:lang w:eastAsia="ru-RU"/>
        </w:rPr>
        <w:t>. Цель и планируемые</w:t>
      </w:r>
      <w:r>
        <w:rPr>
          <w:rFonts w:ascii="Times New Roman" w:hAnsi="Times New Roman" w:cs="Times New Roman"/>
          <w:b/>
          <w:bCs/>
          <w:sz w:val="24"/>
          <w:szCs w:val="24"/>
          <w:lang w:eastAsia="ru-RU"/>
        </w:rPr>
        <w:t xml:space="preserve"> результаты освоения дисциплины</w:t>
      </w:r>
    </w:p>
    <w:p w:rsidR="00022383" w:rsidRDefault="00022383" w:rsidP="00975631">
      <w:pPr>
        <w:suppressAutoHyphens/>
        <w:spacing w:after="0" w:line="240" w:lineRule="auto"/>
        <w:ind w:firstLine="567"/>
        <w:jc w:val="both"/>
        <w:rPr>
          <w:rFonts w:ascii="Times New Roman" w:hAnsi="Times New Roman" w:cs="Times New Roman"/>
          <w:sz w:val="24"/>
          <w:szCs w:val="24"/>
        </w:rPr>
      </w:pPr>
      <w:r w:rsidRPr="002D348A">
        <w:rPr>
          <w:rFonts w:ascii="Times New Roman" w:hAnsi="Times New Roman" w:cs="Times New Roman"/>
          <w:sz w:val="24"/>
          <w:szCs w:val="24"/>
        </w:rPr>
        <w:t xml:space="preserve">В рамках программы учебной дисциплины </w:t>
      </w:r>
      <w:proofErr w:type="gramStart"/>
      <w:r w:rsidRPr="002D348A">
        <w:rPr>
          <w:rFonts w:ascii="Times New Roman" w:hAnsi="Times New Roman" w:cs="Times New Roman"/>
          <w:sz w:val="24"/>
          <w:szCs w:val="24"/>
        </w:rPr>
        <w:t>обучающимися</w:t>
      </w:r>
      <w:proofErr w:type="gramEnd"/>
      <w:r w:rsidRPr="002D348A">
        <w:rPr>
          <w:rFonts w:ascii="Times New Roman" w:hAnsi="Times New Roman" w:cs="Times New Roman"/>
          <w:sz w:val="24"/>
          <w:szCs w:val="24"/>
        </w:rPr>
        <w:t xml:space="preserve"> осваиваются умения и</w:t>
      </w:r>
      <w:r>
        <w:rPr>
          <w:rFonts w:ascii="Times New Roman" w:hAnsi="Times New Roman" w:cs="Times New Roman"/>
          <w:sz w:val="24"/>
          <w:szCs w:val="24"/>
        </w:rPr>
        <w:t xml:space="preserve"> знания</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261"/>
        <w:gridCol w:w="4858"/>
      </w:tblGrid>
      <w:tr w:rsidR="00022383" w:rsidRPr="00975631">
        <w:trPr>
          <w:trHeight w:val="649"/>
        </w:trPr>
        <w:tc>
          <w:tcPr>
            <w:tcW w:w="1129" w:type="dxa"/>
            <w:vAlign w:val="center"/>
          </w:tcPr>
          <w:p w:rsidR="00022383" w:rsidRPr="00975631" w:rsidRDefault="00022383" w:rsidP="006E4C19">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Код</w:t>
            </w:r>
          </w:p>
          <w:p w:rsidR="00022383" w:rsidRPr="00975631" w:rsidRDefault="00022383" w:rsidP="006E4C19">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 xml:space="preserve">ПК, </w:t>
            </w:r>
            <w:proofErr w:type="gramStart"/>
            <w:r w:rsidRPr="00975631">
              <w:rPr>
                <w:rFonts w:ascii="Times New Roman" w:hAnsi="Times New Roman" w:cs="Times New Roman"/>
                <w:b/>
                <w:bCs/>
                <w:lang w:eastAsia="ru-RU"/>
              </w:rPr>
              <w:t>ОК</w:t>
            </w:r>
            <w:proofErr w:type="gramEnd"/>
          </w:p>
        </w:tc>
        <w:tc>
          <w:tcPr>
            <w:tcW w:w="3261" w:type="dxa"/>
            <w:vAlign w:val="center"/>
          </w:tcPr>
          <w:p w:rsidR="00022383" w:rsidRPr="00975631" w:rsidRDefault="00022383" w:rsidP="006E4C19">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Умения</w:t>
            </w:r>
          </w:p>
        </w:tc>
        <w:tc>
          <w:tcPr>
            <w:tcW w:w="4858" w:type="dxa"/>
            <w:vAlign w:val="center"/>
          </w:tcPr>
          <w:p w:rsidR="00022383" w:rsidRPr="00975631" w:rsidRDefault="00022383" w:rsidP="006E4C19">
            <w:pPr>
              <w:suppressAutoHyphens/>
              <w:spacing w:after="0" w:line="240" w:lineRule="auto"/>
              <w:jc w:val="center"/>
              <w:rPr>
                <w:rFonts w:ascii="Times New Roman" w:hAnsi="Times New Roman" w:cs="Times New Roman"/>
                <w:b/>
                <w:bCs/>
                <w:lang w:eastAsia="ru-RU"/>
              </w:rPr>
            </w:pPr>
            <w:r w:rsidRPr="00975631">
              <w:rPr>
                <w:rFonts w:ascii="Times New Roman" w:hAnsi="Times New Roman" w:cs="Times New Roman"/>
                <w:b/>
                <w:bCs/>
                <w:lang w:eastAsia="ru-RU"/>
              </w:rPr>
              <w:t>Знания</w:t>
            </w:r>
          </w:p>
        </w:tc>
      </w:tr>
      <w:tr w:rsidR="00022383" w:rsidRPr="00975631">
        <w:trPr>
          <w:trHeight w:val="212"/>
        </w:trPr>
        <w:tc>
          <w:tcPr>
            <w:tcW w:w="1129" w:type="dxa"/>
          </w:tcPr>
          <w:p w:rsidR="00022383" w:rsidRPr="00975631" w:rsidRDefault="00022383" w:rsidP="001617A4">
            <w:pPr>
              <w:suppressAutoHyphens/>
              <w:spacing w:after="0" w:line="240" w:lineRule="auto"/>
              <w:jc w:val="center"/>
              <w:rPr>
                <w:rFonts w:ascii="Times New Roman" w:hAnsi="Times New Roman" w:cs="Times New Roman"/>
                <w:lang w:eastAsia="ru-RU"/>
              </w:rPr>
            </w:pPr>
            <w:proofErr w:type="gramStart"/>
            <w:r w:rsidRPr="00FF0F45">
              <w:rPr>
                <w:rFonts w:ascii="Times New Roman" w:hAnsi="Times New Roman" w:cs="Times New Roman"/>
                <w:lang w:eastAsia="ru-RU"/>
              </w:rPr>
              <w:t>ОК</w:t>
            </w:r>
            <w:proofErr w:type="gramEnd"/>
            <w:r w:rsidRPr="00FF0F45">
              <w:rPr>
                <w:rFonts w:ascii="Times New Roman" w:hAnsi="Times New Roman" w:cs="Times New Roman"/>
                <w:lang w:eastAsia="ru-RU"/>
              </w:rPr>
              <w:t xml:space="preserve"> 1</w:t>
            </w:r>
            <w:r w:rsidRPr="00FF0F45">
              <w:rPr>
                <w:rFonts w:ascii="Times New Roman" w:hAnsi="Times New Roman" w:cs="Times New Roman"/>
                <w:lang w:eastAsia="ru-RU"/>
              </w:rPr>
              <w:sym w:font="Symbol" w:char="F02D"/>
            </w:r>
            <w:r w:rsidRPr="00FF0F45">
              <w:rPr>
                <w:rFonts w:ascii="Times New Roman" w:hAnsi="Times New Roman" w:cs="Times New Roman"/>
                <w:lang w:eastAsia="ru-RU"/>
              </w:rPr>
              <w:t>9,</w:t>
            </w:r>
            <w:r w:rsidRPr="00975631">
              <w:rPr>
                <w:rFonts w:ascii="Times New Roman" w:hAnsi="Times New Roman" w:cs="Times New Roman"/>
                <w:color w:val="FF0000"/>
                <w:lang w:eastAsia="ru-RU"/>
              </w:rPr>
              <w:t xml:space="preserve"> </w:t>
            </w:r>
            <w:r w:rsidRPr="00975631">
              <w:rPr>
                <w:rFonts w:ascii="Times New Roman" w:hAnsi="Times New Roman" w:cs="Times New Roman"/>
                <w:lang w:eastAsia="ru-RU"/>
              </w:rPr>
              <w:t>ПК</w:t>
            </w:r>
          </w:p>
          <w:p w:rsidR="00022383" w:rsidRPr="00975631" w:rsidRDefault="00022383" w:rsidP="001617A4">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t>1.1-1.4, 2.1 - 2.4, 3.1 - 3.5, 4.1 – 4.5</w:t>
            </w:r>
          </w:p>
        </w:tc>
        <w:tc>
          <w:tcPr>
            <w:tcW w:w="3261" w:type="dxa"/>
          </w:tcPr>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proofErr w:type="gramStart"/>
            <w:r>
              <w:rPr>
                <w:rFonts w:ascii="Times New Roman" w:hAnsi="Times New Roman" w:cs="Times New Roman"/>
                <w:lang w:eastAsia="ru-RU"/>
              </w:rPr>
              <w:t>организовывать и прово</w:t>
            </w:r>
            <w:r w:rsidRPr="00975631">
              <w:rPr>
                <w:rFonts w:ascii="Times New Roman" w:hAnsi="Times New Roman" w:cs="Times New Roman"/>
                <w:lang w:eastAsia="ru-RU"/>
              </w:rPr>
              <w:t>дить</w:t>
            </w:r>
            <w:proofErr w:type="gramEnd"/>
            <w:r w:rsidRPr="00975631">
              <w:rPr>
                <w:rFonts w:ascii="Times New Roman" w:hAnsi="Times New Roman" w:cs="Times New Roman"/>
                <w:lang w:eastAsia="ru-RU"/>
              </w:rPr>
              <w:t xml:space="preserve"> мероприятия по защите работников и населения от негативных воздействий чрез</w:t>
            </w:r>
            <w:r w:rsidRPr="00975631">
              <w:rPr>
                <w:rFonts w:ascii="Times New Roman" w:hAnsi="Times New Roman" w:cs="Times New Roman"/>
                <w:lang w:eastAsia="ru-RU"/>
              </w:rPr>
              <w:softHyphen/>
              <w:t xml:space="preserve">вычайных ситуаций; </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предпринимать профилак</w:t>
            </w:r>
            <w:r w:rsidRPr="00975631">
              <w:rPr>
                <w:rFonts w:ascii="Times New Roman" w:hAnsi="Times New Roman" w:cs="Times New Roman"/>
                <w:lang w:eastAsia="ru-RU"/>
              </w:rPr>
              <w:softHyphen/>
              <w:t>тические меры для снижения уровня опасностей различ</w:t>
            </w:r>
            <w:r w:rsidRPr="00975631">
              <w:rPr>
                <w:rFonts w:ascii="Times New Roman" w:hAnsi="Times New Roman" w:cs="Times New Roman"/>
                <w:lang w:eastAsia="ru-RU"/>
              </w:rPr>
              <w:softHyphen/>
              <w:t>ного вида и их последствий в профессиональной дея</w:t>
            </w:r>
            <w:r w:rsidRPr="00975631">
              <w:rPr>
                <w:rFonts w:ascii="Times New Roman" w:hAnsi="Times New Roman" w:cs="Times New Roman"/>
                <w:lang w:eastAsia="ru-RU"/>
              </w:rPr>
              <w:softHyphen/>
              <w:t>тель</w:t>
            </w:r>
            <w:r w:rsidRPr="00975631">
              <w:rPr>
                <w:rFonts w:ascii="Times New Roman" w:hAnsi="Times New Roman" w:cs="Times New Roman"/>
                <w:lang w:eastAsia="ru-RU"/>
              </w:rPr>
              <w:softHyphen/>
              <w:t xml:space="preserve">ности и быту; </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использовать средства индивидуальной и коллек</w:t>
            </w:r>
            <w:r w:rsidRPr="00975631">
              <w:rPr>
                <w:rFonts w:ascii="Times New Roman" w:hAnsi="Times New Roman" w:cs="Times New Roman"/>
                <w:lang w:eastAsia="ru-RU"/>
              </w:rPr>
              <w:softHyphen/>
              <w:t xml:space="preserve">тивной защиты от оружия массового поражения; </w:t>
            </w:r>
          </w:p>
          <w:p w:rsidR="00022383" w:rsidRPr="00975631" w:rsidRDefault="00022383" w:rsidP="006E4C19">
            <w:pPr>
              <w:suppressAutoHyphens/>
              <w:spacing w:after="0" w:line="240" w:lineRule="auto"/>
              <w:jc w:val="both"/>
              <w:rPr>
                <w:rFonts w:ascii="Times New Roman" w:hAnsi="Times New Roman" w:cs="Times New Roman"/>
                <w:lang w:eastAsia="ru-RU"/>
              </w:rPr>
            </w:pPr>
            <w:r>
              <w:rPr>
                <w:rFonts w:ascii="Times New Roman" w:hAnsi="Times New Roman" w:cs="Times New Roman"/>
                <w:lang w:eastAsia="ru-RU"/>
              </w:rPr>
              <w:t>- приме</w:t>
            </w:r>
            <w:r w:rsidRPr="00975631">
              <w:rPr>
                <w:rFonts w:ascii="Times New Roman" w:hAnsi="Times New Roman" w:cs="Times New Roman"/>
                <w:lang w:eastAsia="ru-RU"/>
              </w:rPr>
              <w:t>нять первичные средства пожаротушения;</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proofErr w:type="gramStart"/>
            <w:r w:rsidRPr="00975631">
              <w:rPr>
                <w:rFonts w:ascii="Times New Roman" w:hAnsi="Times New Roman" w:cs="Times New Roman"/>
                <w:lang w:eastAsia="ru-RU"/>
              </w:rPr>
              <w:t>ориентироваться в перечне военно-учетных специаль</w:t>
            </w:r>
            <w:r w:rsidRPr="00975631">
              <w:rPr>
                <w:rFonts w:ascii="Times New Roman" w:hAnsi="Times New Roman" w:cs="Times New Roman"/>
                <w:lang w:eastAsia="ru-RU"/>
              </w:rPr>
              <w:softHyphen/>
              <w:t>ностей и самостоятельно определять среди них родственные полученной спе</w:t>
            </w:r>
            <w:r w:rsidRPr="00975631">
              <w:rPr>
                <w:rFonts w:ascii="Times New Roman" w:hAnsi="Times New Roman" w:cs="Times New Roman"/>
                <w:lang w:eastAsia="ru-RU"/>
              </w:rPr>
              <w:softHyphen/>
              <w:t xml:space="preserve">циальности; </w:t>
            </w:r>
            <w:proofErr w:type="gramEnd"/>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Pr>
                <w:rFonts w:ascii="Times New Roman" w:hAnsi="Times New Roman" w:cs="Times New Roman"/>
                <w:lang w:eastAsia="ru-RU"/>
              </w:rPr>
              <w:t>применять профессио</w:t>
            </w:r>
            <w:r w:rsidRPr="00975631">
              <w:rPr>
                <w:rFonts w:ascii="Times New Roman" w:hAnsi="Times New Roman" w:cs="Times New Roman"/>
                <w:lang w:eastAsia="ru-RU"/>
              </w:rPr>
              <w:t>нал</w:t>
            </w:r>
            <w:r>
              <w:rPr>
                <w:rFonts w:ascii="Times New Roman" w:hAnsi="Times New Roman" w:cs="Times New Roman"/>
                <w:lang w:eastAsia="ru-RU"/>
              </w:rPr>
              <w:t>ьные знания в ходе ис</w:t>
            </w:r>
            <w:r w:rsidRPr="00975631">
              <w:rPr>
                <w:rFonts w:ascii="Times New Roman" w:hAnsi="Times New Roman" w:cs="Times New Roman"/>
                <w:lang w:eastAsia="ru-RU"/>
              </w:rPr>
              <w:t xml:space="preserve">полнения обязанностей военной службы </w:t>
            </w:r>
            <w:r>
              <w:rPr>
                <w:rFonts w:ascii="Times New Roman" w:hAnsi="Times New Roman" w:cs="Times New Roman"/>
                <w:lang w:eastAsia="ru-RU"/>
              </w:rPr>
              <w:t>на воин</w:t>
            </w:r>
            <w:r w:rsidRPr="00975631">
              <w:rPr>
                <w:rFonts w:ascii="Times New Roman" w:hAnsi="Times New Roman" w:cs="Times New Roman"/>
                <w:lang w:eastAsia="ru-RU"/>
              </w:rPr>
              <w:t>ских должностях в соот</w:t>
            </w:r>
            <w:r w:rsidRPr="00975631">
              <w:rPr>
                <w:rFonts w:ascii="Times New Roman" w:hAnsi="Times New Roman" w:cs="Times New Roman"/>
                <w:lang w:eastAsia="ru-RU"/>
              </w:rPr>
              <w:softHyphen/>
              <w:t xml:space="preserve">ветствии с полученной специальностью; </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владеть способами бескон</w:t>
            </w:r>
            <w:r w:rsidRPr="00975631">
              <w:rPr>
                <w:rFonts w:ascii="Times New Roman" w:hAnsi="Times New Roman" w:cs="Times New Roman"/>
                <w:lang w:eastAsia="ru-RU"/>
              </w:rPr>
              <w:softHyphen/>
              <w:t>фликтного о</w:t>
            </w:r>
            <w:r>
              <w:rPr>
                <w:rFonts w:ascii="Times New Roman" w:hAnsi="Times New Roman" w:cs="Times New Roman"/>
                <w:lang w:eastAsia="ru-RU"/>
              </w:rPr>
              <w:t xml:space="preserve">бщения и </w:t>
            </w:r>
            <w:proofErr w:type="spellStart"/>
            <w:r>
              <w:rPr>
                <w:rFonts w:ascii="Times New Roman" w:hAnsi="Times New Roman" w:cs="Times New Roman"/>
                <w:lang w:eastAsia="ru-RU"/>
              </w:rPr>
              <w:t>саморегуляции</w:t>
            </w:r>
            <w:proofErr w:type="spellEnd"/>
            <w:r>
              <w:rPr>
                <w:rFonts w:ascii="Times New Roman" w:hAnsi="Times New Roman" w:cs="Times New Roman"/>
                <w:lang w:eastAsia="ru-RU"/>
              </w:rPr>
              <w:t xml:space="preserve"> в повсед</w:t>
            </w:r>
            <w:r w:rsidRPr="00975631">
              <w:rPr>
                <w:rFonts w:ascii="Times New Roman" w:hAnsi="Times New Roman" w:cs="Times New Roman"/>
                <w:lang w:eastAsia="ru-RU"/>
              </w:rPr>
              <w:t xml:space="preserve">невной деятельности и экстремальных условиях военной службы; </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оказывать первую помощь пострадавшим</w:t>
            </w:r>
          </w:p>
        </w:tc>
        <w:tc>
          <w:tcPr>
            <w:tcW w:w="4858" w:type="dxa"/>
          </w:tcPr>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w:t>
            </w:r>
            <w:r w:rsidRPr="00975631">
              <w:rPr>
                <w:rFonts w:ascii="Times New Roman" w:hAnsi="Times New Roman" w:cs="Times New Roman"/>
                <w:lang w:eastAsia="ru-RU"/>
              </w:rPr>
              <w:softHyphen/>
              <w:t>пасности России;</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основные виды потенциальных опа</w:t>
            </w:r>
            <w:r>
              <w:rPr>
                <w:rFonts w:ascii="Times New Roman" w:hAnsi="Times New Roman" w:cs="Times New Roman"/>
                <w:lang w:eastAsia="ru-RU"/>
              </w:rPr>
              <w:t>с</w:t>
            </w:r>
            <w:r>
              <w:rPr>
                <w:rFonts w:ascii="Times New Roman" w:hAnsi="Times New Roman" w:cs="Times New Roman"/>
                <w:lang w:eastAsia="ru-RU"/>
              </w:rPr>
              <w:softHyphen/>
              <w:t>ностей и их последствия в про</w:t>
            </w:r>
            <w:r w:rsidRPr="00975631">
              <w:rPr>
                <w:rFonts w:ascii="Times New Roman" w:hAnsi="Times New Roman" w:cs="Times New Roman"/>
                <w:lang w:eastAsia="ru-RU"/>
              </w:rPr>
              <w:t>фессиональной деятельности и быту, принципы снижения вероятности их реализации;</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основы военной службы и обороны государства;</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Pr>
                <w:rFonts w:ascii="Times New Roman" w:hAnsi="Times New Roman" w:cs="Times New Roman"/>
                <w:lang w:eastAsia="ru-RU"/>
              </w:rPr>
              <w:t>з</w:t>
            </w:r>
            <w:r w:rsidRPr="00975631">
              <w:rPr>
                <w:rFonts w:ascii="Times New Roman" w:hAnsi="Times New Roman" w:cs="Times New Roman"/>
                <w:lang w:eastAsia="ru-RU"/>
              </w:rPr>
              <w:t>адачи и основные мероприятия гражданской обороны;</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способы защиты населения от оружия массового поражения;</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меры пожарной безопасности и правила безопасного поведения при пожарах;</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организацию и порядок призыва граждан на военную службу и поступления на нее в добровольном порядке;</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область применения получаемых про</w:t>
            </w:r>
            <w:r w:rsidRPr="00975631">
              <w:rPr>
                <w:rFonts w:ascii="Times New Roman" w:hAnsi="Times New Roman" w:cs="Times New Roman"/>
                <w:lang w:eastAsia="ru-RU"/>
              </w:rPr>
              <w:softHyphen/>
              <w:t>фессиональных знаний при исполнении обязанностей военной службы;</w:t>
            </w:r>
          </w:p>
          <w:p w:rsidR="00022383" w:rsidRPr="00975631" w:rsidRDefault="00022383" w:rsidP="006E4C19">
            <w:pPr>
              <w:suppressAutoHyphens/>
              <w:spacing w:after="0" w:line="240" w:lineRule="auto"/>
              <w:jc w:val="both"/>
              <w:rPr>
                <w:rFonts w:ascii="Times New Roman" w:hAnsi="Times New Roman" w:cs="Times New Roman"/>
                <w:lang w:eastAsia="ru-RU"/>
              </w:rPr>
            </w:pPr>
            <w:r w:rsidRPr="00975631">
              <w:rPr>
                <w:rFonts w:ascii="Times New Roman" w:hAnsi="Times New Roman" w:cs="Times New Roman"/>
                <w:lang w:eastAsia="ru-RU"/>
              </w:rPr>
              <w:sym w:font="Symbol" w:char="F02D"/>
            </w:r>
            <w:r w:rsidRPr="00975631">
              <w:rPr>
                <w:rFonts w:ascii="Times New Roman" w:hAnsi="Times New Roman" w:cs="Times New Roman"/>
                <w:lang w:eastAsia="ru-RU"/>
              </w:rPr>
              <w:t>порядок и правила оказания первой помощи пострадавшим</w:t>
            </w:r>
          </w:p>
        </w:tc>
      </w:tr>
    </w:tbl>
    <w:p w:rsidR="00022383" w:rsidRPr="0078648F" w:rsidRDefault="00022383" w:rsidP="00233476">
      <w:pPr>
        <w:suppressAutoHyphens/>
        <w:spacing w:after="0" w:line="240" w:lineRule="auto"/>
        <w:ind w:firstLine="709"/>
        <w:jc w:val="both"/>
        <w:rPr>
          <w:rFonts w:ascii="Times New Roman" w:hAnsi="Times New Roman" w:cs="Times New Roman"/>
          <w:i/>
          <w:iCs/>
          <w:sz w:val="24"/>
          <w:szCs w:val="24"/>
          <w:lang w:eastAsia="ru-RU"/>
        </w:rPr>
      </w:pPr>
    </w:p>
    <w:p w:rsidR="00022383" w:rsidRPr="0078648F" w:rsidRDefault="00022383" w:rsidP="00233476">
      <w:pPr>
        <w:spacing w:after="0" w:line="240" w:lineRule="auto"/>
        <w:rPr>
          <w:rFonts w:ascii="Times New Roman" w:hAnsi="Times New Roman" w:cs="Times New Roman"/>
          <w:sz w:val="24"/>
          <w:szCs w:val="24"/>
          <w:lang w:eastAsia="ru-RU"/>
        </w:rPr>
      </w:pPr>
      <w:r w:rsidRPr="0078648F">
        <w:rPr>
          <w:rFonts w:ascii="Times New Roman" w:hAnsi="Times New Roman" w:cs="Times New Roman"/>
          <w:sz w:val="24"/>
          <w:szCs w:val="24"/>
          <w:lang w:eastAsia="ru-RU"/>
        </w:rPr>
        <w:br w:type="page"/>
      </w:r>
    </w:p>
    <w:p w:rsidR="00022383" w:rsidRPr="00886CE2" w:rsidRDefault="00022383" w:rsidP="00233476">
      <w:pPr>
        <w:pStyle w:val="2"/>
        <w:jc w:val="center"/>
        <w:rPr>
          <w:rFonts w:ascii="Times New Roman" w:hAnsi="Times New Roman" w:cs="Times New Roman"/>
          <w:i w:val="0"/>
          <w:iCs w:val="0"/>
          <w:sz w:val="24"/>
          <w:szCs w:val="24"/>
        </w:rPr>
      </w:pPr>
      <w:r w:rsidRPr="00886CE2">
        <w:rPr>
          <w:rFonts w:ascii="Times New Roman" w:hAnsi="Times New Roman" w:cs="Times New Roman"/>
          <w:i w:val="0"/>
          <w:iCs w:val="0"/>
          <w:sz w:val="24"/>
          <w:szCs w:val="24"/>
        </w:rPr>
        <w:t>2. СТРУКТУРА И СОДЕРЖАНИЕ УЧЕБНОЙ ДИСЦИПЛИНЫ</w:t>
      </w:r>
    </w:p>
    <w:p w:rsidR="00022383" w:rsidRPr="0078648F" w:rsidRDefault="00022383" w:rsidP="00233476">
      <w:pPr>
        <w:rPr>
          <w:lang w:eastAsia="ru-RU"/>
        </w:rPr>
      </w:pPr>
    </w:p>
    <w:p w:rsidR="00022383" w:rsidRPr="0078648F" w:rsidRDefault="00022383" w:rsidP="0040161C">
      <w:pPr>
        <w:suppressAutoHyphens/>
        <w:ind w:firstLine="1134"/>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2.1. 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22383" w:rsidRPr="00886CE2">
        <w:trPr>
          <w:trHeight w:val="645"/>
        </w:trPr>
        <w:tc>
          <w:tcPr>
            <w:tcW w:w="4073" w:type="pct"/>
            <w:vAlign w:val="center"/>
          </w:tcPr>
          <w:p w:rsidR="00022383" w:rsidRPr="00886CE2" w:rsidRDefault="00022383" w:rsidP="00152D97">
            <w:pPr>
              <w:suppressAutoHyphens/>
              <w:spacing w:after="0" w:line="240" w:lineRule="auto"/>
              <w:rPr>
                <w:rFonts w:ascii="Times New Roman" w:hAnsi="Times New Roman" w:cs="Times New Roman"/>
                <w:b/>
                <w:bCs/>
                <w:lang w:eastAsia="ru-RU"/>
              </w:rPr>
            </w:pPr>
            <w:r w:rsidRPr="00886CE2">
              <w:rPr>
                <w:rFonts w:ascii="Times New Roman" w:hAnsi="Times New Roman" w:cs="Times New Roman"/>
                <w:b/>
                <w:bCs/>
                <w:lang w:eastAsia="ru-RU"/>
              </w:rPr>
              <w:t>Вид учебной работы</w:t>
            </w:r>
          </w:p>
        </w:tc>
        <w:tc>
          <w:tcPr>
            <w:tcW w:w="927" w:type="pct"/>
            <w:vAlign w:val="center"/>
          </w:tcPr>
          <w:p w:rsidR="00022383" w:rsidRPr="00886CE2" w:rsidRDefault="00022383" w:rsidP="006E4C19">
            <w:pPr>
              <w:suppressAutoHyphens/>
              <w:spacing w:after="0" w:line="240" w:lineRule="auto"/>
              <w:rPr>
                <w:rFonts w:ascii="Times New Roman" w:hAnsi="Times New Roman" w:cs="Times New Roman"/>
                <w:b/>
                <w:bCs/>
                <w:lang w:eastAsia="ru-RU"/>
              </w:rPr>
            </w:pPr>
            <w:r w:rsidRPr="00886CE2">
              <w:rPr>
                <w:rFonts w:ascii="Times New Roman" w:hAnsi="Times New Roman" w:cs="Times New Roman"/>
                <w:b/>
                <w:bCs/>
                <w:lang w:eastAsia="ru-RU"/>
              </w:rPr>
              <w:t>Объем часов</w:t>
            </w:r>
          </w:p>
        </w:tc>
      </w:tr>
      <w:tr w:rsidR="00022383" w:rsidRPr="00886CE2">
        <w:trPr>
          <w:trHeight w:val="490"/>
        </w:trPr>
        <w:tc>
          <w:tcPr>
            <w:tcW w:w="4073" w:type="pct"/>
            <w:vAlign w:val="center"/>
          </w:tcPr>
          <w:p w:rsidR="00022383" w:rsidRPr="00886CE2" w:rsidRDefault="00022383" w:rsidP="006E4C19">
            <w:pPr>
              <w:suppressAutoHyphens/>
              <w:spacing w:after="0" w:line="240" w:lineRule="auto"/>
              <w:rPr>
                <w:rFonts w:ascii="Times New Roman" w:hAnsi="Times New Roman" w:cs="Times New Roman"/>
                <w:b/>
                <w:bCs/>
                <w:lang w:eastAsia="ru-RU"/>
              </w:rPr>
            </w:pPr>
            <w:r w:rsidRPr="00886CE2">
              <w:rPr>
                <w:rFonts w:ascii="Times New Roman" w:hAnsi="Times New Roman" w:cs="Times New Roman"/>
                <w:b/>
                <w:bCs/>
                <w:lang w:eastAsia="ru-RU"/>
              </w:rPr>
              <w:t xml:space="preserve">Объем образовательной программы </w:t>
            </w:r>
            <w:r>
              <w:rPr>
                <w:rFonts w:ascii="Times New Roman" w:hAnsi="Times New Roman" w:cs="Times New Roman"/>
                <w:b/>
                <w:bCs/>
                <w:lang w:eastAsia="ru-RU"/>
              </w:rPr>
              <w:t>учебной дисциплины</w:t>
            </w:r>
          </w:p>
        </w:tc>
        <w:tc>
          <w:tcPr>
            <w:tcW w:w="927" w:type="pct"/>
            <w:vAlign w:val="center"/>
          </w:tcPr>
          <w:p w:rsidR="00022383" w:rsidRPr="00FF0F45" w:rsidRDefault="00022383" w:rsidP="006E4C19">
            <w:pPr>
              <w:suppressAutoHyphens/>
              <w:spacing w:after="0" w:line="240" w:lineRule="auto"/>
              <w:jc w:val="center"/>
              <w:rPr>
                <w:rFonts w:ascii="Times New Roman" w:hAnsi="Times New Roman" w:cs="Times New Roman"/>
                <w:b/>
                <w:bCs/>
                <w:iCs/>
                <w:lang w:eastAsia="ru-RU"/>
              </w:rPr>
            </w:pPr>
            <w:r w:rsidRPr="00FF0F45">
              <w:rPr>
                <w:rFonts w:ascii="Times New Roman" w:hAnsi="Times New Roman" w:cs="Times New Roman"/>
                <w:b/>
                <w:bCs/>
                <w:iCs/>
                <w:lang w:eastAsia="ru-RU"/>
              </w:rPr>
              <w:t>68</w:t>
            </w:r>
          </w:p>
        </w:tc>
      </w:tr>
      <w:tr w:rsidR="00022383" w:rsidRPr="00886CE2">
        <w:trPr>
          <w:trHeight w:val="490"/>
        </w:trPr>
        <w:tc>
          <w:tcPr>
            <w:tcW w:w="5000" w:type="pct"/>
            <w:gridSpan w:val="2"/>
            <w:vAlign w:val="center"/>
          </w:tcPr>
          <w:p w:rsidR="00022383" w:rsidRPr="00886CE2" w:rsidRDefault="00022383" w:rsidP="006E4C19">
            <w:pPr>
              <w:suppressAutoHyphens/>
              <w:spacing w:after="0" w:line="240" w:lineRule="auto"/>
              <w:rPr>
                <w:rFonts w:ascii="Times New Roman" w:hAnsi="Times New Roman" w:cs="Times New Roman"/>
                <w:lang w:eastAsia="ru-RU"/>
              </w:rPr>
            </w:pPr>
            <w:r w:rsidRPr="00886CE2">
              <w:rPr>
                <w:rFonts w:ascii="Times New Roman" w:hAnsi="Times New Roman" w:cs="Times New Roman"/>
                <w:lang w:eastAsia="ru-RU"/>
              </w:rPr>
              <w:t>в том числе:</w:t>
            </w:r>
          </w:p>
        </w:tc>
      </w:tr>
      <w:tr w:rsidR="00022383" w:rsidRPr="00886CE2">
        <w:trPr>
          <w:trHeight w:val="490"/>
        </w:trPr>
        <w:tc>
          <w:tcPr>
            <w:tcW w:w="4073" w:type="pct"/>
            <w:vAlign w:val="center"/>
          </w:tcPr>
          <w:p w:rsidR="00022383" w:rsidRPr="00886CE2" w:rsidRDefault="00022383" w:rsidP="006E4C19">
            <w:pPr>
              <w:suppressAutoHyphens/>
              <w:spacing w:after="0" w:line="240" w:lineRule="auto"/>
              <w:rPr>
                <w:rFonts w:ascii="Times New Roman" w:hAnsi="Times New Roman" w:cs="Times New Roman"/>
                <w:lang w:eastAsia="ru-RU"/>
              </w:rPr>
            </w:pPr>
            <w:r w:rsidRPr="00886CE2">
              <w:rPr>
                <w:rFonts w:ascii="Times New Roman" w:hAnsi="Times New Roman" w:cs="Times New Roman"/>
                <w:lang w:eastAsia="ru-RU"/>
              </w:rPr>
              <w:t>теоретическое обучение</w:t>
            </w:r>
          </w:p>
        </w:tc>
        <w:tc>
          <w:tcPr>
            <w:tcW w:w="927" w:type="pct"/>
            <w:vAlign w:val="center"/>
          </w:tcPr>
          <w:p w:rsidR="00022383" w:rsidRPr="00886CE2" w:rsidRDefault="00022383" w:rsidP="006E4C19">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44</w:t>
            </w:r>
          </w:p>
        </w:tc>
      </w:tr>
      <w:tr w:rsidR="00022383" w:rsidRPr="00886CE2">
        <w:trPr>
          <w:trHeight w:val="490"/>
        </w:trPr>
        <w:tc>
          <w:tcPr>
            <w:tcW w:w="4073" w:type="pct"/>
            <w:vAlign w:val="center"/>
          </w:tcPr>
          <w:p w:rsidR="00022383" w:rsidRPr="00886CE2" w:rsidRDefault="00022383" w:rsidP="006E4C19">
            <w:pPr>
              <w:suppressAutoHyphens/>
              <w:spacing w:after="0" w:line="240" w:lineRule="auto"/>
              <w:rPr>
                <w:rFonts w:ascii="Times New Roman" w:hAnsi="Times New Roman" w:cs="Times New Roman"/>
                <w:lang w:eastAsia="ru-RU"/>
              </w:rPr>
            </w:pPr>
            <w:r w:rsidRPr="00886CE2">
              <w:rPr>
                <w:rFonts w:ascii="Times New Roman" w:hAnsi="Times New Roman" w:cs="Times New Roman"/>
                <w:lang w:eastAsia="ru-RU"/>
              </w:rPr>
              <w:t xml:space="preserve">практические занятия </w:t>
            </w:r>
          </w:p>
        </w:tc>
        <w:tc>
          <w:tcPr>
            <w:tcW w:w="927" w:type="pct"/>
            <w:vAlign w:val="center"/>
          </w:tcPr>
          <w:p w:rsidR="00022383" w:rsidRPr="00886CE2" w:rsidRDefault="00022383" w:rsidP="006E4C19">
            <w:pPr>
              <w:suppressAutoHyphens/>
              <w:spacing w:after="0" w:line="240" w:lineRule="auto"/>
              <w:jc w:val="center"/>
              <w:rPr>
                <w:rFonts w:ascii="Times New Roman" w:hAnsi="Times New Roman" w:cs="Times New Roman"/>
                <w:lang w:eastAsia="ru-RU"/>
              </w:rPr>
            </w:pPr>
            <w:r w:rsidRPr="00886CE2">
              <w:rPr>
                <w:rFonts w:ascii="Times New Roman" w:hAnsi="Times New Roman" w:cs="Times New Roman"/>
                <w:lang w:eastAsia="ru-RU"/>
              </w:rPr>
              <w:t>22</w:t>
            </w:r>
          </w:p>
        </w:tc>
      </w:tr>
      <w:tr w:rsidR="00022383" w:rsidRPr="00886CE2">
        <w:trPr>
          <w:trHeight w:val="490"/>
        </w:trPr>
        <w:tc>
          <w:tcPr>
            <w:tcW w:w="4073" w:type="pct"/>
            <w:vAlign w:val="center"/>
          </w:tcPr>
          <w:p w:rsidR="00022383" w:rsidRPr="00FF0F45" w:rsidRDefault="00022383" w:rsidP="006E4C19">
            <w:pPr>
              <w:suppressAutoHyphens/>
              <w:spacing w:after="0" w:line="240" w:lineRule="auto"/>
              <w:rPr>
                <w:rFonts w:ascii="Times New Roman" w:hAnsi="Times New Roman" w:cs="Times New Roman"/>
                <w:iCs/>
                <w:lang w:eastAsia="ru-RU"/>
              </w:rPr>
            </w:pPr>
            <w:r>
              <w:rPr>
                <w:rFonts w:ascii="Times New Roman" w:hAnsi="Times New Roman" w:cs="Times New Roman"/>
                <w:iCs/>
                <w:lang w:eastAsia="ru-RU"/>
              </w:rPr>
              <w:t>с</w:t>
            </w:r>
            <w:r w:rsidRPr="00FF0F45">
              <w:rPr>
                <w:rFonts w:ascii="Times New Roman" w:hAnsi="Times New Roman" w:cs="Times New Roman"/>
                <w:iCs/>
                <w:lang w:eastAsia="ru-RU"/>
              </w:rPr>
              <w:t xml:space="preserve">амостоятельная работа </w:t>
            </w:r>
          </w:p>
        </w:tc>
        <w:tc>
          <w:tcPr>
            <w:tcW w:w="927" w:type="pct"/>
            <w:vAlign w:val="center"/>
          </w:tcPr>
          <w:p w:rsidR="00022383" w:rsidRPr="00886CE2" w:rsidRDefault="00022383" w:rsidP="006E4C19">
            <w:pPr>
              <w:suppressAutoHyphens/>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r>
      <w:tr w:rsidR="00022383" w:rsidRPr="00886CE2">
        <w:trPr>
          <w:trHeight w:val="339"/>
        </w:trPr>
        <w:tc>
          <w:tcPr>
            <w:tcW w:w="4073" w:type="pct"/>
            <w:vAlign w:val="center"/>
          </w:tcPr>
          <w:p w:rsidR="00022383" w:rsidRPr="00FF0F45" w:rsidRDefault="00022383" w:rsidP="006E4C19">
            <w:pPr>
              <w:suppressAutoHyphens/>
              <w:spacing w:after="0" w:line="240" w:lineRule="auto"/>
              <w:rPr>
                <w:rFonts w:ascii="Times New Roman" w:hAnsi="Times New Roman" w:cs="Times New Roman"/>
                <w:bCs/>
                <w:lang w:eastAsia="ru-RU"/>
              </w:rPr>
            </w:pPr>
            <w:r>
              <w:rPr>
                <w:rFonts w:ascii="Times New Roman" w:hAnsi="Times New Roman" w:cs="Times New Roman"/>
                <w:bCs/>
                <w:lang w:eastAsia="ru-RU"/>
              </w:rPr>
              <w:t>п</w:t>
            </w:r>
            <w:r w:rsidRPr="00FF0F45">
              <w:rPr>
                <w:rFonts w:ascii="Times New Roman" w:hAnsi="Times New Roman" w:cs="Times New Roman"/>
                <w:bCs/>
                <w:lang w:eastAsia="ru-RU"/>
              </w:rPr>
              <w:t xml:space="preserve">ромежуточная аттестация  </w:t>
            </w:r>
          </w:p>
        </w:tc>
        <w:tc>
          <w:tcPr>
            <w:tcW w:w="927" w:type="pct"/>
            <w:vAlign w:val="center"/>
          </w:tcPr>
          <w:p w:rsidR="00022383" w:rsidRPr="00FF0F45" w:rsidRDefault="00022383" w:rsidP="00886CE2">
            <w:pPr>
              <w:suppressAutoHyphens/>
              <w:spacing w:after="0" w:line="240" w:lineRule="auto"/>
              <w:jc w:val="center"/>
              <w:rPr>
                <w:rFonts w:ascii="Times New Roman" w:hAnsi="Times New Roman" w:cs="Times New Roman"/>
                <w:bCs/>
                <w:lang w:eastAsia="ru-RU"/>
              </w:rPr>
            </w:pPr>
            <w:r w:rsidRPr="00FF0F45">
              <w:rPr>
                <w:rFonts w:ascii="Times New Roman" w:hAnsi="Times New Roman" w:cs="Times New Roman"/>
                <w:bCs/>
                <w:lang w:eastAsia="ru-RU"/>
              </w:rPr>
              <w:t>2</w:t>
            </w:r>
          </w:p>
        </w:tc>
      </w:tr>
    </w:tbl>
    <w:p w:rsidR="00022383" w:rsidRPr="0078648F" w:rsidRDefault="00022383" w:rsidP="00233476">
      <w:pPr>
        <w:rPr>
          <w:rFonts w:ascii="Times New Roman" w:hAnsi="Times New Roman" w:cs="Times New Roman"/>
          <w:i/>
          <w:iCs/>
          <w:sz w:val="24"/>
          <w:szCs w:val="24"/>
          <w:lang w:eastAsia="ru-RU"/>
        </w:rPr>
      </w:pPr>
      <w:r w:rsidRPr="0078648F">
        <w:rPr>
          <w:rFonts w:ascii="Times New Roman" w:hAnsi="Times New Roman" w:cs="Times New Roman"/>
          <w:i/>
          <w:iCs/>
          <w:sz w:val="24"/>
          <w:szCs w:val="24"/>
          <w:lang w:eastAsia="ru-RU"/>
        </w:rPr>
        <w:t>.</w:t>
      </w:r>
    </w:p>
    <w:p w:rsidR="00022383" w:rsidRPr="0078648F" w:rsidRDefault="00022383" w:rsidP="00233476">
      <w:pPr>
        <w:autoSpaceDE w:val="0"/>
        <w:autoSpaceDN w:val="0"/>
        <w:adjustRightInd w:val="0"/>
        <w:spacing w:after="0" w:line="240" w:lineRule="auto"/>
        <w:rPr>
          <w:rFonts w:ascii="Times New Roman" w:hAnsi="Times New Roman" w:cs="Times New Roman"/>
          <w:sz w:val="24"/>
          <w:szCs w:val="24"/>
          <w:lang w:eastAsia="ru-RU"/>
        </w:rPr>
        <w:sectPr w:rsidR="00022383" w:rsidRPr="0078648F" w:rsidSect="005F1A02">
          <w:pgSz w:w="11906" w:h="16838"/>
          <w:pgMar w:top="426" w:right="850" w:bottom="1134" w:left="1701" w:header="708" w:footer="708" w:gutter="0"/>
          <w:cols w:space="708"/>
          <w:titlePg/>
          <w:docGrid w:linePitch="360"/>
        </w:sectPr>
      </w:pPr>
    </w:p>
    <w:p w:rsidR="00022383" w:rsidRPr="0078648F" w:rsidRDefault="00022383" w:rsidP="0040161C">
      <w:pPr>
        <w:shd w:val="clear" w:color="auto" w:fill="FFFFFF"/>
        <w:spacing w:after="0" w:line="322" w:lineRule="exact"/>
        <w:ind w:left="1789" w:right="518" w:hanging="1505"/>
        <w:rPr>
          <w:rFonts w:ascii="Times New Roman" w:hAnsi="Times New Roman" w:cs="Times New Roman"/>
          <w:b/>
          <w:bCs/>
          <w:strike/>
          <w:sz w:val="28"/>
          <w:szCs w:val="28"/>
          <w:lang w:eastAsia="ru-RU"/>
        </w:rPr>
      </w:pPr>
      <w:r>
        <w:rPr>
          <w:rFonts w:ascii="Times New Roman" w:hAnsi="Times New Roman" w:cs="Times New Roman"/>
          <w:b/>
          <w:bCs/>
          <w:sz w:val="24"/>
          <w:szCs w:val="24"/>
          <w:lang w:eastAsia="ru-RU"/>
        </w:rPr>
        <w:t xml:space="preserve">2.2 </w:t>
      </w:r>
      <w:r w:rsidRPr="0078648F">
        <w:rPr>
          <w:rFonts w:ascii="Times New Roman" w:hAnsi="Times New Roman" w:cs="Times New Roman"/>
          <w:b/>
          <w:bCs/>
          <w:sz w:val="24"/>
          <w:szCs w:val="24"/>
          <w:lang w:eastAsia="ru-RU"/>
        </w:rPr>
        <w:t>Тематический план и содержание учебной дисциплины</w:t>
      </w:r>
      <w:r w:rsidRPr="0078648F">
        <w:rPr>
          <w:rFonts w:ascii="Times New Roman" w:hAnsi="Times New Roman" w:cs="Times New Roman"/>
          <w:b/>
          <w:bCs/>
          <w:caps/>
          <w:sz w:val="24"/>
          <w:szCs w:val="24"/>
          <w:lang w:eastAsia="ru-RU"/>
        </w:rPr>
        <w:t xml:space="preserve"> </w:t>
      </w:r>
    </w:p>
    <w:p w:rsidR="00022383" w:rsidRPr="0078648F" w:rsidRDefault="00022383" w:rsidP="00233476">
      <w:pPr>
        <w:spacing w:after="269" w:line="1" w:lineRule="exact"/>
        <w:rPr>
          <w:rFonts w:ascii="Times New Roman" w:hAnsi="Times New Roman" w:cs="Times New Roman"/>
          <w:sz w:val="2"/>
          <w:szCs w:val="2"/>
          <w:lang w:eastAsia="ru-RU"/>
        </w:rPr>
      </w:pPr>
    </w:p>
    <w:tbl>
      <w:tblPr>
        <w:tblW w:w="15168" w:type="dxa"/>
        <w:tblInd w:w="40" w:type="dxa"/>
        <w:tblLayout w:type="fixed"/>
        <w:tblCellMar>
          <w:left w:w="40" w:type="dxa"/>
          <w:right w:w="40" w:type="dxa"/>
        </w:tblCellMar>
        <w:tblLook w:val="0000" w:firstRow="0" w:lastRow="0" w:firstColumn="0" w:lastColumn="0" w:noHBand="0" w:noVBand="0"/>
      </w:tblPr>
      <w:tblGrid>
        <w:gridCol w:w="2268"/>
        <w:gridCol w:w="72"/>
        <w:gridCol w:w="9851"/>
        <w:gridCol w:w="1134"/>
        <w:gridCol w:w="1843"/>
      </w:tblGrid>
      <w:tr w:rsidR="00022383" w:rsidRPr="00886CE2">
        <w:trPr>
          <w:trHeight w:hRule="exact" w:val="1928"/>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22383" w:rsidRPr="00886CE2" w:rsidRDefault="00022383" w:rsidP="006E4C19">
            <w:pPr>
              <w:shd w:val="clear" w:color="auto" w:fill="FFFFFF"/>
              <w:spacing w:after="0" w:line="240" w:lineRule="auto"/>
              <w:ind w:left="221" w:right="216"/>
              <w:jc w:val="center"/>
              <w:rPr>
                <w:rFonts w:ascii="Times New Roman" w:hAnsi="Times New Roman" w:cs="Times New Roman"/>
                <w:lang w:eastAsia="ru-RU"/>
              </w:rPr>
            </w:pPr>
            <w:r w:rsidRPr="00886CE2">
              <w:rPr>
                <w:rFonts w:ascii="Times New Roman" w:hAnsi="Times New Roman" w:cs="Times New Roman"/>
                <w:b/>
                <w:bCs/>
                <w:spacing w:val="-3"/>
                <w:lang w:eastAsia="ru-RU"/>
              </w:rPr>
              <w:t>Наименование разделов и тем</w:t>
            </w:r>
          </w:p>
        </w:tc>
        <w:tc>
          <w:tcPr>
            <w:tcW w:w="9851" w:type="dxa"/>
            <w:tcBorders>
              <w:top w:val="single" w:sz="6" w:space="0" w:color="auto"/>
              <w:left w:val="single" w:sz="6" w:space="0" w:color="auto"/>
              <w:bottom w:val="single" w:sz="6" w:space="0" w:color="auto"/>
              <w:right w:val="single" w:sz="6" w:space="0" w:color="auto"/>
            </w:tcBorders>
            <w:shd w:val="clear" w:color="auto" w:fill="FFFFFF"/>
            <w:vAlign w:val="center"/>
          </w:tcPr>
          <w:p w:rsidR="00022383" w:rsidRPr="00886CE2" w:rsidRDefault="00022383" w:rsidP="006E4C19">
            <w:pPr>
              <w:shd w:val="clear" w:color="auto" w:fill="FFFFFF"/>
              <w:spacing w:after="0" w:line="240" w:lineRule="auto"/>
              <w:ind w:left="610"/>
              <w:jc w:val="center"/>
              <w:rPr>
                <w:rFonts w:ascii="Times New Roman" w:hAnsi="Times New Roman" w:cs="Times New Roman"/>
                <w:strike/>
                <w:lang w:eastAsia="ru-RU"/>
              </w:rPr>
            </w:pPr>
            <w:r w:rsidRPr="00886CE2">
              <w:rPr>
                <w:rFonts w:ascii="Times New Roman" w:hAnsi="Times New Roman" w:cs="Times New Roman"/>
                <w:b/>
                <w:bCs/>
                <w:spacing w:val="-1"/>
                <w:lang w:eastAsia="ru-RU"/>
              </w:rPr>
              <w:t xml:space="preserve">Содержание учебного материала и формы организации деятельности </w:t>
            </w:r>
            <w:proofErr w:type="gramStart"/>
            <w:r w:rsidRPr="00886CE2">
              <w:rPr>
                <w:rFonts w:ascii="Times New Roman" w:hAnsi="Times New Roman" w:cs="Times New Roman"/>
                <w:b/>
                <w:bCs/>
                <w:spacing w:val="-1"/>
                <w:lang w:eastAsia="ru-RU"/>
              </w:rPr>
              <w:t>обучающихся</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 xml:space="preserve">Объём </w:t>
            </w:r>
            <w:r>
              <w:rPr>
                <w:rFonts w:ascii="Times New Roman" w:hAnsi="Times New Roman" w:cs="Times New Roman"/>
                <w:b/>
                <w:bCs/>
                <w:lang w:eastAsia="ru-RU"/>
              </w:rPr>
              <w:t xml:space="preserve">в </w:t>
            </w:r>
            <w:r w:rsidRPr="00886CE2">
              <w:rPr>
                <w:rFonts w:ascii="Times New Roman" w:hAnsi="Times New Roman" w:cs="Times New Roman"/>
                <w:b/>
                <w:bCs/>
                <w:lang w:eastAsia="ru-RU"/>
              </w:rPr>
              <w:t>час</w:t>
            </w:r>
            <w:r>
              <w:rPr>
                <w:rFonts w:ascii="Times New Roman" w:hAnsi="Times New Roman" w:cs="Times New Roman"/>
                <w:b/>
                <w:bCs/>
                <w:lang w:eastAsia="ru-RU"/>
              </w:rPr>
              <w:t>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Коды компете</w:t>
            </w:r>
            <w:r w:rsidRPr="00886CE2">
              <w:rPr>
                <w:rFonts w:ascii="Times New Roman" w:hAnsi="Times New Roman" w:cs="Times New Roman"/>
                <w:b/>
                <w:bCs/>
                <w:lang w:eastAsia="ru-RU"/>
              </w:rPr>
              <w:t>н</w:t>
            </w:r>
            <w:r w:rsidRPr="00886CE2">
              <w:rPr>
                <w:rFonts w:ascii="Times New Roman" w:hAnsi="Times New Roman" w:cs="Times New Roman"/>
                <w:b/>
                <w:bCs/>
                <w:lang w:eastAsia="ru-RU"/>
              </w:rPr>
              <w:t>ций, формиров</w:t>
            </w:r>
            <w:r w:rsidRPr="00886CE2">
              <w:rPr>
                <w:rFonts w:ascii="Times New Roman" w:hAnsi="Times New Roman" w:cs="Times New Roman"/>
                <w:b/>
                <w:bCs/>
                <w:lang w:eastAsia="ru-RU"/>
              </w:rPr>
              <w:t>а</w:t>
            </w:r>
            <w:r w:rsidRPr="00886CE2">
              <w:rPr>
                <w:rFonts w:ascii="Times New Roman" w:hAnsi="Times New Roman" w:cs="Times New Roman"/>
                <w:b/>
                <w:bCs/>
                <w:lang w:eastAsia="ru-RU"/>
              </w:rPr>
              <w:t>нию</w:t>
            </w:r>
          </w:p>
          <w:p w:rsidR="00022383" w:rsidRPr="00886CE2" w:rsidRDefault="00022383" w:rsidP="006E4C19">
            <w:pPr>
              <w:shd w:val="clear" w:color="auto" w:fill="FFFFFF"/>
              <w:spacing w:after="0" w:line="240" w:lineRule="auto"/>
              <w:jc w:val="center"/>
              <w:rPr>
                <w:rFonts w:ascii="Times New Roman" w:hAnsi="Times New Roman" w:cs="Times New Roman"/>
                <w:lang w:eastAsia="ru-RU"/>
              </w:rPr>
            </w:pPr>
            <w:proofErr w:type="gramStart"/>
            <w:r w:rsidRPr="00886CE2">
              <w:rPr>
                <w:rFonts w:ascii="Times New Roman" w:hAnsi="Times New Roman" w:cs="Times New Roman"/>
                <w:b/>
                <w:bCs/>
                <w:lang w:eastAsia="ru-RU"/>
              </w:rPr>
              <w:t>которых</w:t>
            </w:r>
            <w:proofErr w:type="gramEnd"/>
            <w:r w:rsidRPr="00886CE2">
              <w:rPr>
                <w:rFonts w:ascii="Times New Roman" w:hAnsi="Times New Roman" w:cs="Times New Roman"/>
                <w:b/>
                <w:bCs/>
                <w:lang w:eastAsia="ru-RU"/>
              </w:rPr>
              <w:t xml:space="preserve"> спосо</w:t>
            </w:r>
            <w:r w:rsidRPr="00886CE2">
              <w:rPr>
                <w:rFonts w:ascii="Times New Roman" w:hAnsi="Times New Roman" w:cs="Times New Roman"/>
                <w:b/>
                <w:bCs/>
                <w:lang w:eastAsia="ru-RU"/>
              </w:rPr>
              <w:t>б</w:t>
            </w:r>
            <w:r w:rsidRPr="00886CE2">
              <w:rPr>
                <w:rFonts w:ascii="Times New Roman" w:hAnsi="Times New Roman" w:cs="Times New Roman"/>
                <w:b/>
                <w:bCs/>
                <w:lang w:eastAsia="ru-RU"/>
              </w:rPr>
              <w:t>ствует элемент программы</w:t>
            </w:r>
          </w:p>
        </w:tc>
      </w:tr>
      <w:tr w:rsidR="00022383" w:rsidRPr="00886CE2">
        <w:trPr>
          <w:trHeight w:hRule="exact" w:val="438"/>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lang w:eastAsia="ru-RU"/>
              </w:rPr>
            </w:pPr>
            <w:r w:rsidRPr="00886CE2">
              <w:rPr>
                <w:rFonts w:ascii="Times New Roman" w:hAnsi="Times New Roman" w:cs="Times New Roman"/>
                <w:b/>
                <w:bCs/>
                <w:lang w:eastAsia="ru-RU"/>
              </w:rPr>
              <w:t>1</w:t>
            </w:r>
          </w:p>
        </w:tc>
        <w:tc>
          <w:tcPr>
            <w:tcW w:w="9851" w:type="dxa"/>
            <w:tcBorders>
              <w:top w:val="single" w:sz="6" w:space="0" w:color="auto"/>
              <w:left w:val="single" w:sz="6" w:space="0" w:color="auto"/>
              <w:bottom w:val="single" w:sz="6" w:space="0" w:color="auto"/>
              <w:right w:val="single" w:sz="6" w:space="0" w:color="auto"/>
            </w:tcBorders>
            <w:shd w:val="clear" w:color="auto" w:fill="FFFFFF"/>
            <w:vAlign w:val="center"/>
          </w:tcPr>
          <w:p w:rsidR="00022383" w:rsidRPr="00886CE2" w:rsidRDefault="00022383" w:rsidP="006E4C19">
            <w:pPr>
              <w:shd w:val="clear" w:color="auto" w:fill="FFFFFF"/>
              <w:spacing w:after="0" w:line="240" w:lineRule="auto"/>
              <w:ind w:left="30"/>
              <w:jc w:val="center"/>
              <w:rPr>
                <w:rFonts w:ascii="Times New Roman" w:hAnsi="Times New Roman" w:cs="Times New Roman"/>
                <w:lang w:eastAsia="ru-RU"/>
              </w:rPr>
            </w:pPr>
            <w:r w:rsidRPr="00886CE2">
              <w:rPr>
                <w:rFonts w:ascii="Times New Roman" w:hAnsi="Times New Roman" w:cs="Times New Roman"/>
                <w:b/>
                <w:bCs/>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4</w:t>
            </w:r>
          </w:p>
        </w:tc>
      </w:tr>
      <w:tr w:rsidR="00022383" w:rsidRPr="00886CE2">
        <w:trPr>
          <w:trHeight w:hRule="exact" w:val="326"/>
        </w:trPr>
        <w:tc>
          <w:tcPr>
            <w:tcW w:w="12191" w:type="dxa"/>
            <w:gridSpan w:val="3"/>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lang w:eastAsia="ru-RU"/>
              </w:rPr>
            </w:pPr>
            <w:r w:rsidRPr="00886CE2">
              <w:rPr>
                <w:rFonts w:ascii="Times New Roman" w:hAnsi="Times New Roman" w:cs="Times New Roman"/>
                <w:b/>
                <w:bCs/>
                <w:spacing w:val="-2"/>
                <w:lang w:eastAsia="ru-RU"/>
              </w:rPr>
              <w:t xml:space="preserve">Раздел 1. </w:t>
            </w:r>
            <w:r w:rsidRPr="00886CE2">
              <w:rPr>
                <w:rFonts w:ascii="Times New Roman" w:hAnsi="Times New Roman" w:cs="Times New Roman"/>
                <w:b/>
                <w:bCs/>
                <w:spacing w:val="-3"/>
                <w:lang w:eastAsia="ru-RU"/>
              </w:rPr>
              <w:t xml:space="preserve">Гражданская </w:t>
            </w:r>
            <w:r w:rsidRPr="00886CE2">
              <w:rPr>
                <w:rFonts w:ascii="Times New Roman" w:hAnsi="Times New Roman" w:cs="Times New Roman"/>
                <w:b/>
                <w:bCs/>
                <w:spacing w:val="-2"/>
                <w:lang w:eastAsia="ru-RU"/>
              </w:rPr>
              <w:t>оборона</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30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lang w:eastAsia="ru-RU"/>
              </w:rPr>
            </w:pPr>
          </w:p>
        </w:tc>
      </w:tr>
      <w:tr w:rsidR="00022383" w:rsidRPr="00886CE2">
        <w:trPr>
          <w:trHeight w:val="689"/>
        </w:trPr>
        <w:tc>
          <w:tcPr>
            <w:tcW w:w="2340" w:type="dxa"/>
            <w:gridSpan w:val="2"/>
            <w:vMerge w:val="restart"/>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4" w:right="19"/>
              <w:rPr>
                <w:rFonts w:ascii="Times New Roman" w:hAnsi="Times New Roman" w:cs="Times New Roman"/>
                <w:lang w:eastAsia="ru-RU"/>
              </w:rPr>
            </w:pPr>
            <w:r w:rsidRPr="00886CE2">
              <w:rPr>
                <w:rFonts w:ascii="Times New Roman" w:hAnsi="Times New Roman" w:cs="Times New Roman"/>
                <w:b/>
                <w:bCs/>
                <w:spacing w:val="-2"/>
                <w:lang w:eastAsia="ru-RU"/>
              </w:rPr>
              <w:t xml:space="preserve">Тема 1.1. </w:t>
            </w:r>
            <w:r w:rsidRPr="00886CE2">
              <w:rPr>
                <w:rFonts w:ascii="Times New Roman" w:hAnsi="Times New Roman" w:cs="Times New Roman"/>
                <w:b/>
                <w:bCs/>
                <w:lang w:eastAsia="ru-RU"/>
              </w:rPr>
              <w:t xml:space="preserve">Единая </w:t>
            </w:r>
            <w:r w:rsidRPr="00886CE2">
              <w:rPr>
                <w:rFonts w:ascii="Times New Roman" w:hAnsi="Times New Roman" w:cs="Times New Roman"/>
                <w:b/>
                <w:bCs/>
                <w:spacing w:val="-1"/>
                <w:lang w:eastAsia="ru-RU"/>
              </w:rPr>
              <w:t>го</w:t>
            </w:r>
            <w:r w:rsidRPr="00886CE2">
              <w:rPr>
                <w:rFonts w:ascii="Times New Roman" w:hAnsi="Times New Roman" w:cs="Times New Roman"/>
                <w:b/>
                <w:bCs/>
                <w:spacing w:val="-1"/>
                <w:lang w:eastAsia="ru-RU"/>
              </w:rPr>
              <w:t>с</w:t>
            </w:r>
            <w:r w:rsidRPr="00886CE2">
              <w:rPr>
                <w:rFonts w:ascii="Times New Roman" w:hAnsi="Times New Roman" w:cs="Times New Roman"/>
                <w:b/>
                <w:bCs/>
                <w:spacing w:val="-1"/>
                <w:lang w:eastAsia="ru-RU"/>
              </w:rPr>
              <w:t xml:space="preserve">ударственная </w:t>
            </w:r>
            <w:r w:rsidRPr="00886CE2">
              <w:rPr>
                <w:rFonts w:ascii="Times New Roman" w:hAnsi="Times New Roman" w:cs="Times New Roman"/>
                <w:b/>
                <w:bCs/>
                <w:spacing w:val="-2"/>
                <w:lang w:eastAsia="ru-RU"/>
              </w:rPr>
              <w:t>сис</w:t>
            </w:r>
            <w:r w:rsidRPr="00886CE2">
              <w:rPr>
                <w:rFonts w:ascii="Times New Roman" w:hAnsi="Times New Roman" w:cs="Times New Roman"/>
                <w:b/>
                <w:bCs/>
                <w:spacing w:val="-2"/>
                <w:lang w:eastAsia="ru-RU"/>
              </w:rPr>
              <w:softHyphen/>
              <w:t xml:space="preserve">тема </w:t>
            </w:r>
            <w:r w:rsidRPr="00886CE2">
              <w:rPr>
                <w:rFonts w:ascii="Times New Roman" w:hAnsi="Times New Roman" w:cs="Times New Roman"/>
                <w:b/>
                <w:bCs/>
                <w:spacing w:val="-3"/>
                <w:lang w:eastAsia="ru-RU"/>
              </w:rPr>
              <w:t>предуп</w:t>
            </w:r>
            <w:r w:rsidRPr="00886CE2">
              <w:rPr>
                <w:rFonts w:ascii="Times New Roman" w:hAnsi="Times New Roman" w:cs="Times New Roman"/>
                <w:b/>
                <w:bCs/>
                <w:spacing w:val="-3"/>
                <w:lang w:eastAsia="ru-RU"/>
              </w:rPr>
              <w:softHyphen/>
              <w:t>реж</w:t>
            </w:r>
            <w:r w:rsidRPr="00886CE2">
              <w:rPr>
                <w:rFonts w:ascii="Times New Roman" w:hAnsi="Times New Roman" w:cs="Times New Roman"/>
                <w:b/>
                <w:bCs/>
                <w:spacing w:val="-3"/>
                <w:lang w:eastAsia="ru-RU"/>
              </w:rPr>
              <w:softHyphen/>
              <w:t xml:space="preserve">дения и </w:t>
            </w:r>
            <w:r w:rsidRPr="00886CE2">
              <w:rPr>
                <w:rFonts w:ascii="Times New Roman" w:hAnsi="Times New Roman" w:cs="Times New Roman"/>
                <w:b/>
                <w:bCs/>
                <w:lang w:eastAsia="ru-RU"/>
              </w:rPr>
              <w:t xml:space="preserve">ликвидации </w:t>
            </w:r>
            <w:r w:rsidRPr="00886CE2">
              <w:rPr>
                <w:rFonts w:ascii="Times New Roman" w:hAnsi="Times New Roman" w:cs="Times New Roman"/>
                <w:b/>
                <w:bCs/>
                <w:spacing w:val="-1"/>
                <w:lang w:eastAsia="ru-RU"/>
              </w:rPr>
              <w:t>чрезв</w:t>
            </w:r>
            <w:r w:rsidRPr="00886CE2">
              <w:rPr>
                <w:rFonts w:ascii="Times New Roman" w:hAnsi="Times New Roman" w:cs="Times New Roman"/>
                <w:b/>
                <w:bCs/>
                <w:spacing w:val="-1"/>
                <w:lang w:eastAsia="ru-RU"/>
              </w:rPr>
              <w:t>ы</w:t>
            </w:r>
            <w:r w:rsidRPr="00886CE2">
              <w:rPr>
                <w:rFonts w:ascii="Times New Roman" w:hAnsi="Times New Roman" w:cs="Times New Roman"/>
                <w:b/>
                <w:bCs/>
                <w:spacing w:val="-1"/>
                <w:lang w:eastAsia="ru-RU"/>
              </w:rPr>
              <w:t xml:space="preserve">чайных </w:t>
            </w:r>
            <w:r w:rsidRPr="00886CE2">
              <w:rPr>
                <w:rFonts w:ascii="Times New Roman" w:hAnsi="Times New Roman" w:cs="Times New Roman"/>
                <w:b/>
                <w:bCs/>
                <w:spacing w:val="-2"/>
                <w:lang w:eastAsia="ru-RU"/>
              </w:rPr>
              <w:t>ситуаций</w:t>
            </w: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jc w:val="both"/>
              <w:rPr>
                <w:rFonts w:ascii="Times New Roman" w:hAnsi="Times New Roman" w:cs="Times New Roman"/>
                <w:lang w:eastAsia="ru-RU"/>
              </w:rPr>
            </w:pPr>
            <w:r w:rsidRPr="00886CE2">
              <w:rPr>
                <w:rFonts w:ascii="Times New Roman" w:hAnsi="Times New Roman" w:cs="Times New Roman"/>
                <w:spacing w:val="-1"/>
                <w:lang w:eastAsia="ru-RU"/>
              </w:rPr>
              <w:t xml:space="preserve">Единая государственная система предупреждения и ликвидации чрезвычайных </w:t>
            </w:r>
            <w:r w:rsidRPr="00886CE2">
              <w:rPr>
                <w:rFonts w:ascii="Times New Roman" w:hAnsi="Times New Roman" w:cs="Times New Roman"/>
                <w:spacing w:val="-3"/>
                <w:lang w:eastAsia="ru-RU"/>
              </w:rPr>
              <w:t>ситуаций</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4</w:t>
            </w:r>
          </w:p>
        </w:tc>
        <w:tc>
          <w:tcPr>
            <w:tcW w:w="1843" w:type="dxa"/>
            <w:vMerge w:val="restart"/>
            <w:tcBorders>
              <w:top w:val="single" w:sz="6" w:space="0" w:color="auto"/>
              <w:left w:val="single" w:sz="6" w:space="0" w:color="auto"/>
              <w:right w:val="single" w:sz="6" w:space="0" w:color="auto"/>
            </w:tcBorders>
            <w:shd w:val="clear" w:color="auto" w:fill="FFFFFF"/>
          </w:tcPr>
          <w:p w:rsidR="00022383" w:rsidRPr="00886CE2" w:rsidRDefault="00022383" w:rsidP="00071C54">
            <w:pPr>
              <w:shd w:val="clear" w:color="auto" w:fill="FFFFFF"/>
              <w:spacing w:after="0" w:line="240" w:lineRule="auto"/>
              <w:jc w:val="center"/>
              <w:rPr>
                <w:rFonts w:ascii="Times New Roman" w:hAnsi="Times New Roman" w:cs="Times New Roman"/>
                <w:lang w:eastAsia="ru-RU"/>
              </w:rPr>
            </w:pPr>
            <w:r w:rsidRPr="00886CE2">
              <w:rPr>
                <w:rFonts w:ascii="Times New Roman" w:hAnsi="Times New Roman" w:cs="Times New Roman"/>
                <w:lang w:eastAsia="ru-RU"/>
              </w:rPr>
              <w:t>ПК 1.1-1.4, 2.1-2.4</w:t>
            </w:r>
          </w:p>
        </w:tc>
      </w:tr>
      <w:tr w:rsidR="00022383" w:rsidRPr="00886CE2">
        <w:trPr>
          <w:trHeight w:val="254"/>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4" w:right="19"/>
              <w:rPr>
                <w:rFonts w:ascii="Times New Roman" w:hAnsi="Times New Roman" w:cs="Times New Roman"/>
                <w:b/>
                <w:bCs/>
                <w:spacing w:val="-2"/>
                <w:lang w:eastAsia="ru-RU"/>
              </w:rPr>
            </w:pP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2</w:t>
            </w: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lang w:eastAsia="ru-RU"/>
              </w:rPr>
            </w:pPr>
          </w:p>
        </w:tc>
      </w:tr>
      <w:tr w:rsidR="00022383" w:rsidRPr="00886CE2">
        <w:trPr>
          <w:trHeight w:val="278"/>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4" w:right="19"/>
              <w:rPr>
                <w:rFonts w:ascii="Times New Roman" w:hAnsi="Times New Roman" w:cs="Times New Roman"/>
                <w:b/>
                <w:bCs/>
                <w:spacing w:val="-2"/>
                <w:lang w:eastAsia="ru-RU"/>
              </w:rPr>
            </w:pPr>
          </w:p>
        </w:tc>
        <w:tc>
          <w:tcPr>
            <w:tcW w:w="9851" w:type="dxa"/>
            <w:vMerge w:val="restart"/>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spacing w:val="-1"/>
                <w:lang w:eastAsia="ru-RU"/>
              </w:rPr>
            </w:pPr>
            <w:r w:rsidRPr="00886CE2">
              <w:rPr>
                <w:rFonts w:ascii="Times New Roman" w:hAnsi="Times New Roman" w:cs="Times New Roman"/>
                <w:b/>
                <w:bCs/>
                <w:spacing w:val="-2"/>
                <w:lang w:eastAsia="ru-RU"/>
              </w:rPr>
              <w:t>Практическое занятие  № 1.</w:t>
            </w:r>
            <w:r w:rsidRPr="00886CE2">
              <w:rPr>
                <w:rFonts w:ascii="Times New Roman" w:hAnsi="Times New Roman" w:cs="Times New Roman"/>
                <w:spacing w:val="-3"/>
                <w:lang w:eastAsia="ru-RU"/>
              </w:rPr>
              <w:t xml:space="preserve"> Разработка  мероприятий по защите работников и населения от негативных воздействий чрезвычайных ситуаций</w:t>
            </w:r>
          </w:p>
        </w:tc>
        <w:tc>
          <w:tcPr>
            <w:tcW w:w="1134" w:type="dxa"/>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lang w:eastAsia="ru-RU"/>
              </w:rPr>
            </w:pPr>
          </w:p>
        </w:tc>
      </w:tr>
      <w:tr w:rsidR="00022383" w:rsidRPr="00886CE2">
        <w:trPr>
          <w:trHeight w:val="277"/>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4" w:right="19"/>
              <w:rPr>
                <w:rFonts w:ascii="Times New Roman" w:hAnsi="Times New Roman" w:cs="Times New Roman"/>
                <w:b/>
                <w:bCs/>
                <w:spacing w:val="-2"/>
                <w:lang w:eastAsia="ru-RU"/>
              </w:rPr>
            </w:pPr>
          </w:p>
        </w:tc>
        <w:tc>
          <w:tcPr>
            <w:tcW w:w="9851"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spacing w:val="-2"/>
                <w:lang w:eastAsia="ru-RU"/>
              </w:rPr>
            </w:pPr>
          </w:p>
        </w:tc>
        <w:tc>
          <w:tcPr>
            <w:tcW w:w="1134" w:type="dxa"/>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lang w:eastAsia="ru-RU"/>
              </w:rPr>
            </w:pPr>
          </w:p>
        </w:tc>
      </w:tr>
      <w:tr w:rsidR="00022383" w:rsidRPr="00886CE2">
        <w:trPr>
          <w:trHeight w:val="1311"/>
        </w:trPr>
        <w:tc>
          <w:tcPr>
            <w:tcW w:w="2340" w:type="dxa"/>
            <w:gridSpan w:val="2"/>
            <w:vMerge w:val="restart"/>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293"/>
              <w:rPr>
                <w:rFonts w:ascii="Times New Roman" w:hAnsi="Times New Roman" w:cs="Times New Roman"/>
                <w:lang w:eastAsia="ru-RU"/>
              </w:rPr>
            </w:pPr>
            <w:r w:rsidRPr="00886CE2">
              <w:rPr>
                <w:rFonts w:ascii="Times New Roman" w:hAnsi="Times New Roman" w:cs="Times New Roman"/>
                <w:b/>
                <w:bCs/>
                <w:spacing w:val="-2"/>
                <w:lang w:eastAsia="ru-RU"/>
              </w:rPr>
              <w:t xml:space="preserve">Тема 1.2. </w:t>
            </w:r>
            <w:r w:rsidRPr="00886CE2">
              <w:rPr>
                <w:rFonts w:ascii="Times New Roman" w:hAnsi="Times New Roman" w:cs="Times New Roman"/>
                <w:b/>
                <w:bCs/>
                <w:spacing w:val="-3"/>
                <w:lang w:eastAsia="ru-RU"/>
              </w:rPr>
              <w:t>Органи</w:t>
            </w:r>
            <w:r w:rsidRPr="00886CE2">
              <w:rPr>
                <w:rFonts w:ascii="Times New Roman" w:hAnsi="Times New Roman" w:cs="Times New Roman"/>
                <w:b/>
                <w:bCs/>
                <w:spacing w:val="-3"/>
                <w:lang w:eastAsia="ru-RU"/>
              </w:rPr>
              <w:softHyphen/>
              <w:t xml:space="preserve">зация </w:t>
            </w:r>
            <w:r w:rsidRPr="00886CE2">
              <w:rPr>
                <w:rFonts w:ascii="Times New Roman" w:hAnsi="Times New Roman" w:cs="Times New Roman"/>
                <w:b/>
                <w:bCs/>
                <w:spacing w:val="-2"/>
                <w:lang w:eastAsia="ru-RU"/>
              </w:rPr>
              <w:t>гражданс</w:t>
            </w:r>
            <w:r w:rsidRPr="00886CE2">
              <w:rPr>
                <w:rFonts w:ascii="Times New Roman" w:hAnsi="Times New Roman" w:cs="Times New Roman"/>
                <w:b/>
                <w:bCs/>
                <w:spacing w:val="-2"/>
                <w:lang w:eastAsia="ru-RU"/>
              </w:rPr>
              <w:softHyphen/>
              <w:t xml:space="preserve">кой </w:t>
            </w:r>
            <w:r w:rsidRPr="00886CE2">
              <w:rPr>
                <w:rFonts w:ascii="Times New Roman" w:hAnsi="Times New Roman" w:cs="Times New Roman"/>
                <w:b/>
                <w:bCs/>
                <w:spacing w:val="-3"/>
                <w:lang w:eastAsia="ru-RU"/>
              </w:rPr>
              <w:t>обороны</w:t>
            </w: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lang w:eastAsia="ru-RU"/>
              </w:rPr>
            </w:pPr>
            <w:r w:rsidRPr="00886CE2">
              <w:rPr>
                <w:rFonts w:ascii="Times New Roman" w:hAnsi="Times New Roman" w:cs="Times New Roman"/>
                <w:b/>
                <w:bCs/>
                <w:spacing w:val="-2"/>
                <w:lang w:eastAsia="ru-RU"/>
              </w:rPr>
              <w:t>Содержание учебного материала</w:t>
            </w:r>
          </w:p>
          <w:p w:rsidR="00022383" w:rsidRPr="00886CE2" w:rsidRDefault="00022383" w:rsidP="006E4C19">
            <w:pPr>
              <w:shd w:val="clear" w:color="auto" w:fill="FFFFFF"/>
              <w:spacing w:after="0" w:line="240" w:lineRule="auto"/>
              <w:ind w:left="19"/>
              <w:jc w:val="both"/>
              <w:rPr>
                <w:rFonts w:ascii="Times New Roman" w:hAnsi="Times New Roman" w:cs="Times New Roman"/>
                <w:lang w:eastAsia="ru-RU"/>
              </w:rPr>
            </w:pPr>
            <w:r w:rsidRPr="00886CE2">
              <w:rPr>
                <w:rFonts w:ascii="Times New Roman" w:hAnsi="Times New Roman" w:cs="Times New Roman"/>
                <w:spacing w:val="-5"/>
                <w:lang w:eastAsia="ru-RU"/>
              </w:rPr>
              <w:t xml:space="preserve">Ядерное оружие. </w:t>
            </w:r>
            <w:r w:rsidRPr="00886CE2">
              <w:rPr>
                <w:rFonts w:ascii="Times New Roman" w:hAnsi="Times New Roman" w:cs="Times New Roman"/>
                <w:spacing w:val="-2"/>
                <w:lang w:eastAsia="ru-RU"/>
              </w:rPr>
              <w:t xml:space="preserve"> Химическое и биологическое оружие. </w:t>
            </w:r>
            <w:r w:rsidRPr="00886CE2">
              <w:rPr>
                <w:rFonts w:ascii="Times New Roman" w:hAnsi="Times New Roman" w:cs="Times New Roman"/>
                <w:spacing w:val="-1"/>
                <w:lang w:eastAsia="ru-RU"/>
              </w:rPr>
              <w:t xml:space="preserve"> Средства индивидуальной защиты от оружия массового поражения. Средства коллективной защиты от оружия массового поражения. </w:t>
            </w:r>
            <w:r w:rsidRPr="00886CE2">
              <w:rPr>
                <w:rFonts w:ascii="Times New Roman" w:hAnsi="Times New Roman" w:cs="Times New Roman"/>
                <w:spacing w:val="-2"/>
                <w:lang w:eastAsia="ru-RU"/>
              </w:rPr>
              <w:t>Приборы рад</w:t>
            </w:r>
            <w:r w:rsidRPr="00886CE2">
              <w:rPr>
                <w:rFonts w:ascii="Times New Roman" w:hAnsi="Times New Roman" w:cs="Times New Roman"/>
                <w:spacing w:val="-2"/>
                <w:lang w:eastAsia="ru-RU"/>
              </w:rPr>
              <w:t>и</w:t>
            </w:r>
            <w:r w:rsidRPr="00886CE2">
              <w:rPr>
                <w:rFonts w:ascii="Times New Roman" w:hAnsi="Times New Roman" w:cs="Times New Roman"/>
                <w:spacing w:val="-2"/>
                <w:lang w:eastAsia="ru-RU"/>
              </w:rPr>
              <w:t xml:space="preserve">ационной и химической разведки и контроля. </w:t>
            </w:r>
            <w:r w:rsidRPr="00886CE2">
              <w:rPr>
                <w:rFonts w:ascii="Times New Roman" w:hAnsi="Times New Roman" w:cs="Times New Roman"/>
                <w:spacing w:val="-1"/>
                <w:lang w:eastAsia="ru-RU"/>
              </w:rPr>
              <w:t xml:space="preserve"> Правила поведения и действия людей в зонах радиоа</w:t>
            </w:r>
            <w:r w:rsidRPr="00886CE2">
              <w:rPr>
                <w:rFonts w:ascii="Times New Roman" w:hAnsi="Times New Roman" w:cs="Times New Roman"/>
                <w:spacing w:val="-1"/>
                <w:lang w:eastAsia="ru-RU"/>
              </w:rPr>
              <w:t>к</w:t>
            </w:r>
            <w:r w:rsidRPr="00886CE2">
              <w:rPr>
                <w:rFonts w:ascii="Times New Roman" w:hAnsi="Times New Roman" w:cs="Times New Roman"/>
                <w:spacing w:val="-1"/>
                <w:lang w:eastAsia="ru-RU"/>
              </w:rPr>
              <w:t xml:space="preserve">тивного, химического </w:t>
            </w:r>
            <w:r w:rsidRPr="00886CE2">
              <w:rPr>
                <w:rFonts w:ascii="Times New Roman" w:hAnsi="Times New Roman" w:cs="Times New Roman"/>
                <w:lang w:eastAsia="ru-RU"/>
              </w:rPr>
              <w:t>заражения и в очаге биологического поражения</w:t>
            </w:r>
          </w:p>
        </w:tc>
        <w:tc>
          <w:tcPr>
            <w:tcW w:w="1134" w:type="dxa"/>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6</w:t>
            </w:r>
          </w:p>
        </w:tc>
        <w:tc>
          <w:tcPr>
            <w:tcW w:w="1843" w:type="dxa"/>
            <w:vMerge w:val="restart"/>
            <w:tcBorders>
              <w:top w:val="single" w:sz="6" w:space="0" w:color="auto"/>
              <w:left w:val="single" w:sz="6" w:space="0" w:color="auto"/>
              <w:right w:val="single" w:sz="6" w:space="0" w:color="auto"/>
            </w:tcBorders>
            <w:shd w:val="clear" w:color="auto" w:fill="FFFFFF"/>
          </w:tcPr>
          <w:p w:rsidR="00022383" w:rsidRPr="00E76FE3" w:rsidRDefault="00022383" w:rsidP="006E4C19">
            <w:pPr>
              <w:shd w:val="clear" w:color="auto" w:fill="FFFFFF"/>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04, 06,</w:t>
            </w:r>
          </w:p>
          <w:p w:rsidR="00022383" w:rsidRPr="00886CE2" w:rsidRDefault="00022383" w:rsidP="006E4C19">
            <w:pPr>
              <w:shd w:val="clear" w:color="auto" w:fill="FFFFFF"/>
              <w:spacing w:after="0" w:line="240" w:lineRule="auto"/>
              <w:jc w:val="center"/>
              <w:rPr>
                <w:rFonts w:ascii="Times New Roman" w:hAnsi="Times New Roman" w:cs="Times New Roman"/>
                <w:lang w:eastAsia="ru-RU"/>
              </w:rPr>
            </w:pPr>
            <w:r w:rsidRPr="00886CE2">
              <w:rPr>
                <w:rFonts w:ascii="Times New Roman" w:hAnsi="Times New Roman" w:cs="Times New Roman"/>
                <w:lang w:eastAsia="ru-RU"/>
              </w:rPr>
              <w:t>ПК 1.2, 2.1, 3.3-3.5</w:t>
            </w:r>
          </w:p>
        </w:tc>
      </w:tr>
      <w:tr w:rsidR="00022383" w:rsidRPr="00886CE2">
        <w:trPr>
          <w:trHeight w:val="270"/>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293"/>
              <w:rPr>
                <w:rFonts w:ascii="Times New Roman" w:hAnsi="Times New Roman" w:cs="Times New Roman"/>
                <w:b/>
                <w:bCs/>
                <w:spacing w:val="-2"/>
                <w:lang w:eastAsia="ru-RU"/>
              </w:rPr>
            </w:pP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vMerge w:val="restart"/>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2</w:t>
            </w: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lang w:eastAsia="ru-RU"/>
              </w:rPr>
            </w:pPr>
          </w:p>
        </w:tc>
      </w:tr>
      <w:tr w:rsidR="00022383" w:rsidRPr="00886CE2">
        <w:trPr>
          <w:trHeight w:hRule="exact" w:val="312"/>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lang w:eastAsia="ru-RU"/>
              </w:rPr>
            </w:pPr>
          </w:p>
        </w:tc>
        <w:tc>
          <w:tcPr>
            <w:tcW w:w="9851" w:type="dxa"/>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lang w:eastAsia="ru-RU"/>
              </w:rPr>
            </w:pPr>
            <w:r w:rsidRPr="00886CE2">
              <w:rPr>
                <w:rFonts w:ascii="Times New Roman" w:hAnsi="Times New Roman" w:cs="Times New Roman"/>
                <w:b/>
                <w:bCs/>
                <w:spacing w:val="-2"/>
                <w:lang w:eastAsia="ru-RU"/>
              </w:rPr>
              <w:t>Практическое занятие № 2.</w:t>
            </w:r>
            <w:r w:rsidRPr="00886CE2">
              <w:rPr>
                <w:rFonts w:ascii="Times New Roman" w:hAnsi="Times New Roman" w:cs="Times New Roman"/>
                <w:spacing w:val="-1"/>
                <w:lang w:eastAsia="ru-RU"/>
              </w:rPr>
              <w:t xml:space="preserve"> Средства индивидуальной защиты от оружия массового поражения. Отр</w:t>
            </w:r>
            <w:r w:rsidRPr="00886CE2">
              <w:rPr>
                <w:rFonts w:ascii="Times New Roman" w:hAnsi="Times New Roman" w:cs="Times New Roman"/>
                <w:spacing w:val="-1"/>
                <w:lang w:eastAsia="ru-RU"/>
              </w:rPr>
              <w:t>а</w:t>
            </w:r>
            <w:r w:rsidRPr="00886CE2">
              <w:rPr>
                <w:rFonts w:ascii="Times New Roman" w:hAnsi="Times New Roman" w:cs="Times New Roman"/>
                <w:spacing w:val="-1"/>
                <w:lang w:eastAsia="ru-RU"/>
              </w:rPr>
              <w:t>ботка нормативов по надевания противогаза и ОЗК.</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tabs>
                <w:tab w:val="left" w:pos="870"/>
              </w:tabs>
              <w:spacing w:after="0" w:line="240" w:lineRule="auto"/>
              <w:jc w:val="center"/>
              <w:rPr>
                <w:rFonts w:ascii="Times New Roman" w:hAnsi="Times New Roman" w:cs="Times New Roman"/>
                <w:lang w:eastAsia="ru-RU"/>
              </w:rPr>
            </w:pPr>
          </w:p>
        </w:tc>
      </w:tr>
      <w:tr w:rsidR="00022383" w:rsidRPr="00886CE2">
        <w:trPr>
          <w:trHeight w:hRule="exact" w:val="312"/>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lang w:eastAsia="ru-RU"/>
              </w:rPr>
            </w:pPr>
          </w:p>
        </w:tc>
        <w:tc>
          <w:tcPr>
            <w:tcW w:w="9851" w:type="dxa"/>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3.</w:t>
            </w:r>
            <w:r w:rsidRPr="00886CE2">
              <w:rPr>
                <w:rFonts w:ascii="Times New Roman" w:hAnsi="Times New Roman" w:cs="Times New Roman"/>
                <w:spacing w:val="-1"/>
                <w:lang w:eastAsia="ru-RU"/>
              </w:rPr>
              <w:t xml:space="preserve"> Средства коллективной защиты от оружия массового поражения.</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tabs>
                <w:tab w:val="left" w:pos="870"/>
              </w:tabs>
              <w:spacing w:after="0" w:line="240" w:lineRule="auto"/>
              <w:jc w:val="center"/>
              <w:rPr>
                <w:rFonts w:ascii="Times New Roman" w:hAnsi="Times New Roman" w:cs="Times New Roman"/>
                <w:lang w:eastAsia="ru-RU"/>
              </w:rPr>
            </w:pPr>
          </w:p>
        </w:tc>
      </w:tr>
      <w:tr w:rsidR="00022383" w:rsidRPr="00886CE2">
        <w:trPr>
          <w:trHeight w:hRule="exact" w:val="312"/>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lang w:eastAsia="ru-RU"/>
              </w:rPr>
            </w:pPr>
          </w:p>
        </w:tc>
        <w:tc>
          <w:tcPr>
            <w:tcW w:w="9851" w:type="dxa"/>
            <w:tcBorders>
              <w:top w:val="single" w:sz="6"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4.</w:t>
            </w:r>
            <w:r w:rsidRPr="00886CE2">
              <w:rPr>
                <w:rFonts w:ascii="Times New Roman" w:hAnsi="Times New Roman" w:cs="Times New Roman"/>
                <w:spacing w:val="-2"/>
                <w:lang w:eastAsia="ru-RU"/>
              </w:rPr>
              <w:t xml:space="preserve"> Приборы радиационной и химической разведки и контроля.</w:t>
            </w:r>
          </w:p>
        </w:tc>
        <w:tc>
          <w:tcPr>
            <w:tcW w:w="1134" w:type="dxa"/>
            <w:vMerge/>
            <w:tcBorders>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tabs>
                <w:tab w:val="left" w:pos="870"/>
              </w:tabs>
              <w:spacing w:after="0" w:line="240" w:lineRule="auto"/>
              <w:jc w:val="center"/>
              <w:rPr>
                <w:rFonts w:ascii="Times New Roman" w:hAnsi="Times New Roman" w:cs="Times New Roman"/>
                <w:lang w:eastAsia="ru-RU"/>
              </w:rPr>
            </w:pPr>
          </w:p>
        </w:tc>
      </w:tr>
      <w:tr w:rsidR="00022383" w:rsidRPr="00886CE2">
        <w:trPr>
          <w:trHeight w:val="978"/>
        </w:trPr>
        <w:tc>
          <w:tcPr>
            <w:tcW w:w="2340" w:type="dxa"/>
            <w:gridSpan w:val="2"/>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2"/>
                <w:lang w:eastAsia="ru-RU"/>
              </w:rPr>
              <w:t xml:space="preserve">Тема 1.3. Защита </w:t>
            </w:r>
            <w:r w:rsidRPr="00886CE2">
              <w:rPr>
                <w:rFonts w:ascii="Times New Roman" w:hAnsi="Times New Roman" w:cs="Times New Roman"/>
                <w:b/>
                <w:bCs/>
                <w:spacing w:val="-1"/>
                <w:lang w:eastAsia="ru-RU"/>
              </w:rPr>
              <w:t xml:space="preserve">населения и </w:t>
            </w:r>
            <w:r w:rsidRPr="00886CE2">
              <w:rPr>
                <w:rFonts w:ascii="Times New Roman" w:hAnsi="Times New Roman" w:cs="Times New Roman"/>
                <w:b/>
                <w:bCs/>
                <w:spacing w:val="-2"/>
                <w:lang w:eastAsia="ru-RU"/>
              </w:rPr>
              <w:t>тер</w:t>
            </w:r>
            <w:r w:rsidRPr="00886CE2">
              <w:rPr>
                <w:rFonts w:ascii="Times New Roman" w:hAnsi="Times New Roman" w:cs="Times New Roman"/>
                <w:b/>
                <w:bCs/>
                <w:spacing w:val="-2"/>
                <w:lang w:eastAsia="ru-RU"/>
              </w:rPr>
              <w:softHyphen/>
              <w:t>риторий при сти</w:t>
            </w:r>
            <w:r w:rsidRPr="00886CE2">
              <w:rPr>
                <w:rFonts w:ascii="Times New Roman" w:hAnsi="Times New Roman" w:cs="Times New Roman"/>
                <w:b/>
                <w:bCs/>
                <w:spacing w:val="-2"/>
                <w:lang w:eastAsia="ru-RU"/>
              </w:rPr>
              <w:softHyphen/>
              <w:t>хий</w:t>
            </w:r>
            <w:r w:rsidRPr="00886CE2">
              <w:rPr>
                <w:rFonts w:ascii="Times New Roman" w:hAnsi="Times New Roman" w:cs="Times New Roman"/>
                <w:b/>
                <w:bCs/>
                <w:spacing w:val="-2"/>
                <w:lang w:eastAsia="ru-RU"/>
              </w:rPr>
              <w:softHyphen/>
              <w:t>ных бедствиях</w:t>
            </w:r>
          </w:p>
        </w:tc>
        <w:tc>
          <w:tcPr>
            <w:tcW w:w="9851" w:type="dxa"/>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ind w:left="19"/>
              <w:jc w:val="both"/>
              <w:rPr>
                <w:rFonts w:ascii="Times New Roman" w:hAnsi="Times New Roman" w:cs="Times New Roman"/>
                <w:lang w:eastAsia="ru-RU"/>
              </w:rPr>
            </w:pPr>
            <w:r w:rsidRPr="00886CE2">
              <w:rPr>
                <w:rFonts w:ascii="Times New Roman" w:hAnsi="Times New Roman" w:cs="Times New Roman"/>
                <w:spacing w:val="-1"/>
                <w:lang w:eastAsia="ru-RU"/>
              </w:rPr>
              <w:t>Защита при землетрясениях, извержениях вулканов, ураганах, бурях, смерчах, грозах.</w:t>
            </w:r>
          </w:p>
          <w:p w:rsidR="00022383" w:rsidRPr="00886CE2" w:rsidRDefault="00022383" w:rsidP="006E4C19">
            <w:pPr>
              <w:shd w:val="clear" w:color="auto" w:fill="FFFFFF"/>
              <w:spacing w:after="0" w:line="240" w:lineRule="auto"/>
              <w:jc w:val="both"/>
              <w:rPr>
                <w:rFonts w:ascii="Times New Roman" w:hAnsi="Times New Roman" w:cs="Times New Roman"/>
                <w:lang w:eastAsia="ru-RU"/>
              </w:rPr>
            </w:pPr>
            <w:r w:rsidRPr="00886CE2">
              <w:rPr>
                <w:rFonts w:ascii="Times New Roman" w:hAnsi="Times New Roman" w:cs="Times New Roman"/>
                <w:spacing w:val="-1"/>
                <w:lang w:eastAsia="ru-RU"/>
              </w:rPr>
              <w:t>Защита при снежных заносах, сходе лавин, метели, вьюге, селях, оползнях.</w:t>
            </w:r>
          </w:p>
          <w:p w:rsidR="00022383" w:rsidRPr="00886CE2" w:rsidRDefault="00022383" w:rsidP="006E4C19">
            <w:pPr>
              <w:shd w:val="clear" w:color="auto" w:fill="FFFFFF"/>
              <w:spacing w:after="0" w:line="240" w:lineRule="auto"/>
              <w:jc w:val="both"/>
              <w:rPr>
                <w:rFonts w:ascii="Times New Roman" w:hAnsi="Times New Roman" w:cs="Times New Roman"/>
                <w:lang w:eastAsia="ru-RU"/>
              </w:rPr>
            </w:pPr>
            <w:r w:rsidRPr="00886CE2">
              <w:rPr>
                <w:rFonts w:ascii="Times New Roman" w:hAnsi="Times New Roman" w:cs="Times New Roman"/>
                <w:spacing w:val="-1"/>
                <w:lang w:eastAsia="ru-RU"/>
              </w:rPr>
              <w:t>Защита при наводнениях, лесных, степных и торфяных пожарах</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2</w:t>
            </w:r>
          </w:p>
        </w:tc>
        <w:tc>
          <w:tcPr>
            <w:tcW w:w="1843" w:type="dxa"/>
            <w:tcBorders>
              <w:top w:val="single" w:sz="6" w:space="0" w:color="auto"/>
              <w:left w:val="single" w:sz="6" w:space="0" w:color="auto"/>
              <w:right w:val="single" w:sz="6" w:space="0" w:color="auto"/>
            </w:tcBorders>
            <w:shd w:val="clear" w:color="auto" w:fill="FFFFFF"/>
          </w:tcPr>
          <w:p w:rsidR="00022383" w:rsidRPr="00E76FE3" w:rsidRDefault="00022383" w:rsidP="006E4C19">
            <w:pPr>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01, 04, 06,</w:t>
            </w:r>
          </w:p>
          <w:p w:rsidR="00022383" w:rsidRPr="00886CE2" w:rsidRDefault="00022383" w:rsidP="0011722D">
            <w:pPr>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2.1, 3.1-3.5</w:t>
            </w:r>
          </w:p>
        </w:tc>
      </w:tr>
      <w:tr w:rsidR="00022383" w:rsidRPr="00886CE2">
        <w:trPr>
          <w:trHeight w:val="840"/>
        </w:trPr>
        <w:tc>
          <w:tcPr>
            <w:tcW w:w="2340" w:type="dxa"/>
            <w:gridSpan w:val="2"/>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2"/>
                <w:lang w:eastAsia="ru-RU"/>
              </w:rPr>
              <w:t>Тема 1.4. Защита населения и терри</w:t>
            </w:r>
            <w:r w:rsidRPr="00886CE2">
              <w:rPr>
                <w:rFonts w:ascii="Times New Roman" w:hAnsi="Times New Roman" w:cs="Times New Roman"/>
                <w:b/>
                <w:bCs/>
                <w:spacing w:val="-2"/>
                <w:lang w:eastAsia="ru-RU"/>
              </w:rPr>
              <w:softHyphen/>
              <w:t xml:space="preserve">торий при </w:t>
            </w:r>
            <w:r w:rsidRPr="00886CE2">
              <w:rPr>
                <w:rFonts w:ascii="Times New Roman" w:hAnsi="Times New Roman" w:cs="Times New Roman"/>
                <w:b/>
                <w:bCs/>
                <w:spacing w:val="-1"/>
                <w:lang w:eastAsia="ru-RU"/>
              </w:rPr>
              <w:t xml:space="preserve">авариях </w:t>
            </w:r>
            <w:r w:rsidRPr="00886CE2">
              <w:rPr>
                <w:rFonts w:ascii="Times New Roman" w:hAnsi="Times New Roman" w:cs="Times New Roman"/>
                <w:b/>
                <w:bCs/>
                <w:spacing w:val="-3"/>
                <w:lang w:eastAsia="ru-RU"/>
              </w:rPr>
              <w:t xml:space="preserve">(катастрофах) на </w:t>
            </w:r>
            <w:r w:rsidRPr="00886CE2">
              <w:rPr>
                <w:rFonts w:ascii="Times New Roman" w:hAnsi="Times New Roman" w:cs="Times New Roman"/>
                <w:b/>
                <w:bCs/>
                <w:spacing w:val="-1"/>
                <w:lang w:eastAsia="ru-RU"/>
              </w:rPr>
              <w:t>транспорте</w:t>
            </w: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5"/>
              <w:jc w:val="both"/>
              <w:rPr>
                <w:rFonts w:ascii="Times New Roman" w:hAnsi="Times New Roman" w:cs="Times New Roman"/>
                <w:b/>
                <w:bCs/>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ind w:left="24"/>
              <w:jc w:val="both"/>
              <w:rPr>
                <w:rFonts w:ascii="Times New Roman" w:hAnsi="Times New Roman" w:cs="Times New Roman"/>
                <w:lang w:eastAsia="ru-RU"/>
              </w:rPr>
            </w:pPr>
            <w:r w:rsidRPr="00886CE2">
              <w:rPr>
                <w:rFonts w:ascii="Times New Roman" w:hAnsi="Times New Roman" w:cs="Times New Roman"/>
                <w:spacing w:val="-2"/>
                <w:lang w:eastAsia="ru-RU"/>
              </w:rPr>
              <w:t>Защита населения и территорий при автомобильных и железнодорожных авариях (катастрофах).</w:t>
            </w:r>
          </w:p>
          <w:p w:rsidR="00022383" w:rsidRPr="00886CE2" w:rsidRDefault="00022383" w:rsidP="006E4C19">
            <w:pPr>
              <w:shd w:val="clear" w:color="auto" w:fill="FFFFFF"/>
              <w:spacing w:after="0" w:line="240" w:lineRule="auto"/>
              <w:jc w:val="both"/>
              <w:rPr>
                <w:rFonts w:ascii="Times New Roman" w:hAnsi="Times New Roman" w:cs="Times New Roman"/>
                <w:spacing w:val="-1"/>
                <w:lang w:eastAsia="ru-RU"/>
              </w:rPr>
            </w:pPr>
            <w:r w:rsidRPr="00886CE2">
              <w:rPr>
                <w:rFonts w:ascii="Times New Roman" w:hAnsi="Times New Roman" w:cs="Times New Roman"/>
                <w:spacing w:val="-1"/>
                <w:lang w:eastAsia="ru-RU"/>
              </w:rPr>
              <w:t>Защита населения и территорий при авариях (катастрофах) на воздушном и водном транспорте</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4</w:t>
            </w:r>
          </w:p>
          <w:p w:rsidR="00022383" w:rsidRPr="00886CE2" w:rsidRDefault="00022383" w:rsidP="006E4C19">
            <w:pPr>
              <w:spacing w:after="0" w:line="240" w:lineRule="auto"/>
              <w:jc w:val="center"/>
              <w:rPr>
                <w:rFonts w:ascii="Times New Roman" w:hAnsi="Times New Roman" w:cs="Times New Roman"/>
                <w:b/>
                <w:bCs/>
                <w:lang w:eastAsia="ru-RU"/>
              </w:rPr>
            </w:pPr>
          </w:p>
        </w:tc>
        <w:tc>
          <w:tcPr>
            <w:tcW w:w="1843" w:type="dxa"/>
            <w:vMerge w:val="restart"/>
            <w:tcBorders>
              <w:top w:val="single" w:sz="4" w:space="0" w:color="auto"/>
              <w:left w:val="single" w:sz="6" w:space="0" w:color="auto"/>
              <w:right w:val="single" w:sz="6" w:space="0" w:color="auto"/>
            </w:tcBorders>
            <w:shd w:val="clear" w:color="auto" w:fill="FFFFFF"/>
          </w:tcPr>
          <w:p w:rsidR="00022383" w:rsidRPr="00E76FE3" w:rsidRDefault="00022383" w:rsidP="006E4C19">
            <w:pPr>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02, 04, 06</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08,</w:t>
            </w:r>
          </w:p>
          <w:p w:rsidR="00022383" w:rsidRPr="00E76FE3" w:rsidRDefault="00022383" w:rsidP="006E4C19">
            <w:pPr>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1.4, 2.1-2.3, 3.2, 4.1-4.5</w:t>
            </w:r>
          </w:p>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val="294"/>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2</w:t>
            </w:r>
          </w:p>
        </w:tc>
        <w:tc>
          <w:tcPr>
            <w:tcW w:w="1843"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val="567"/>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5"/>
              <w:jc w:val="both"/>
              <w:rPr>
                <w:rFonts w:ascii="Times New Roman" w:hAnsi="Times New Roman" w:cs="Times New Roman"/>
                <w:b/>
                <w:bCs/>
                <w:spacing w:val="-1"/>
                <w:lang w:eastAsia="ru-RU"/>
              </w:rPr>
            </w:pPr>
            <w:r w:rsidRPr="00886CE2">
              <w:rPr>
                <w:rFonts w:ascii="Times New Roman" w:hAnsi="Times New Roman" w:cs="Times New Roman"/>
                <w:b/>
                <w:bCs/>
                <w:spacing w:val="-2"/>
                <w:lang w:eastAsia="ru-RU"/>
              </w:rPr>
              <w:t xml:space="preserve">Практическое занятие № 5. </w:t>
            </w:r>
            <w:r w:rsidRPr="00886CE2">
              <w:rPr>
                <w:rFonts w:ascii="Times New Roman" w:hAnsi="Times New Roman" w:cs="Times New Roman"/>
                <w:spacing w:val="-1"/>
                <w:lang w:eastAsia="ru-RU"/>
              </w:rPr>
              <w:t>Выбор профилактических мер по снижению уровня опасностей различн</w:t>
            </w:r>
            <w:r w:rsidRPr="00886CE2">
              <w:rPr>
                <w:rFonts w:ascii="Times New Roman" w:hAnsi="Times New Roman" w:cs="Times New Roman"/>
                <w:spacing w:val="-1"/>
                <w:lang w:eastAsia="ru-RU"/>
              </w:rPr>
              <w:t>о</w:t>
            </w:r>
            <w:r w:rsidRPr="00886CE2">
              <w:rPr>
                <w:rFonts w:ascii="Times New Roman" w:hAnsi="Times New Roman" w:cs="Times New Roman"/>
                <w:spacing w:val="-1"/>
                <w:lang w:eastAsia="ru-RU"/>
              </w:rPr>
              <w:t>го вида и их последствий в профессиональной деятельности и в быту</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val="1512"/>
        </w:trPr>
        <w:tc>
          <w:tcPr>
            <w:tcW w:w="2340" w:type="dxa"/>
            <w:gridSpan w:val="2"/>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2"/>
                <w:lang w:eastAsia="ru-RU"/>
              </w:rPr>
              <w:t>Тема 1.5. Защи</w:t>
            </w:r>
            <w:r w:rsidRPr="00886CE2">
              <w:rPr>
                <w:rFonts w:ascii="Times New Roman" w:hAnsi="Times New Roman" w:cs="Times New Roman"/>
                <w:b/>
                <w:bCs/>
                <w:spacing w:val="-2"/>
                <w:lang w:eastAsia="ru-RU"/>
              </w:rPr>
              <w:softHyphen/>
              <w:t>та населения и терри</w:t>
            </w:r>
            <w:r w:rsidRPr="00886CE2">
              <w:rPr>
                <w:rFonts w:ascii="Times New Roman" w:hAnsi="Times New Roman" w:cs="Times New Roman"/>
                <w:b/>
                <w:bCs/>
                <w:spacing w:val="-2"/>
                <w:lang w:eastAsia="ru-RU"/>
              </w:rPr>
              <w:softHyphen/>
              <w:t xml:space="preserve">торий при </w:t>
            </w:r>
            <w:r w:rsidRPr="00886CE2">
              <w:rPr>
                <w:rFonts w:ascii="Times New Roman" w:hAnsi="Times New Roman" w:cs="Times New Roman"/>
                <w:b/>
                <w:bCs/>
                <w:spacing w:val="-1"/>
                <w:lang w:eastAsia="ru-RU"/>
              </w:rPr>
              <w:t>авариях</w:t>
            </w:r>
          </w:p>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1"/>
                <w:lang w:eastAsia="ru-RU"/>
              </w:rPr>
              <w:t xml:space="preserve">(катастрофах) </w:t>
            </w:r>
            <w:proofErr w:type="gramStart"/>
            <w:r w:rsidRPr="00886CE2">
              <w:rPr>
                <w:rFonts w:ascii="Times New Roman" w:hAnsi="Times New Roman" w:cs="Times New Roman"/>
                <w:b/>
                <w:bCs/>
                <w:spacing w:val="-1"/>
                <w:lang w:eastAsia="ru-RU"/>
              </w:rPr>
              <w:t>на</w:t>
            </w:r>
            <w:proofErr w:type="gramEnd"/>
            <w:r w:rsidRPr="00886CE2">
              <w:rPr>
                <w:rFonts w:ascii="Times New Roman" w:hAnsi="Times New Roman" w:cs="Times New Roman"/>
                <w:b/>
                <w:bCs/>
                <w:spacing w:val="-1"/>
                <w:lang w:eastAsia="ru-RU"/>
              </w:rPr>
              <w:t xml:space="preserve"> </w:t>
            </w:r>
            <w:r w:rsidRPr="00886CE2">
              <w:rPr>
                <w:rFonts w:ascii="Times New Roman" w:hAnsi="Times New Roman" w:cs="Times New Roman"/>
                <w:b/>
                <w:bCs/>
                <w:spacing w:val="-2"/>
                <w:lang w:eastAsia="ru-RU"/>
              </w:rPr>
              <w:t>пр</w:t>
            </w:r>
            <w:r w:rsidRPr="00886CE2">
              <w:rPr>
                <w:rFonts w:ascii="Times New Roman" w:hAnsi="Times New Roman" w:cs="Times New Roman"/>
                <w:b/>
                <w:bCs/>
                <w:spacing w:val="-2"/>
                <w:lang w:eastAsia="ru-RU"/>
              </w:rPr>
              <w:t>о</w:t>
            </w:r>
            <w:r w:rsidRPr="00886CE2">
              <w:rPr>
                <w:rFonts w:ascii="Times New Roman" w:hAnsi="Times New Roman" w:cs="Times New Roman"/>
                <w:b/>
                <w:bCs/>
                <w:spacing w:val="-2"/>
                <w:lang w:eastAsia="ru-RU"/>
              </w:rPr>
              <w:t>изводственных</w:t>
            </w:r>
          </w:p>
          <w:p w:rsidR="00022383" w:rsidRPr="00886CE2" w:rsidRDefault="00022383" w:rsidP="006E4C19">
            <w:pPr>
              <w:shd w:val="clear" w:color="auto" w:fill="FFFFFF"/>
              <w:spacing w:after="0" w:line="240" w:lineRule="auto"/>
              <w:rPr>
                <w:rFonts w:ascii="Times New Roman" w:hAnsi="Times New Roman" w:cs="Times New Roman"/>
                <w:lang w:eastAsia="ru-RU"/>
              </w:rPr>
            </w:pPr>
            <w:proofErr w:type="gramStart"/>
            <w:r w:rsidRPr="00886CE2">
              <w:rPr>
                <w:rFonts w:ascii="Times New Roman" w:hAnsi="Times New Roman" w:cs="Times New Roman"/>
                <w:b/>
                <w:bCs/>
                <w:spacing w:val="-1"/>
                <w:lang w:eastAsia="ru-RU"/>
              </w:rPr>
              <w:t>объектах</w:t>
            </w:r>
            <w:proofErr w:type="gramEnd"/>
          </w:p>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9"/>
              <w:jc w:val="both"/>
              <w:rPr>
                <w:rFonts w:ascii="Times New Roman" w:hAnsi="Times New Roman" w:cs="Times New Roman"/>
                <w:b/>
                <w:bCs/>
                <w:spacing w:val="-1"/>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jc w:val="both"/>
              <w:rPr>
                <w:rFonts w:ascii="Times New Roman" w:hAnsi="Times New Roman" w:cs="Times New Roman"/>
                <w:spacing w:val="-1"/>
                <w:lang w:eastAsia="ru-RU"/>
              </w:rPr>
            </w:pPr>
            <w:r w:rsidRPr="00886CE2">
              <w:rPr>
                <w:rFonts w:ascii="Times New Roman" w:hAnsi="Times New Roman" w:cs="Times New Roman"/>
                <w:spacing w:val="-4"/>
                <w:lang w:eastAsia="ru-RU"/>
              </w:rPr>
              <w:t>Защита при авариях (катастрофах) на пожароопасных объектах.</w:t>
            </w:r>
          </w:p>
          <w:p w:rsidR="00022383" w:rsidRPr="00886CE2" w:rsidRDefault="00022383" w:rsidP="006E4C19">
            <w:pPr>
              <w:shd w:val="clear" w:color="auto" w:fill="FFFFFF"/>
              <w:spacing w:after="0" w:line="240" w:lineRule="auto"/>
              <w:ind w:left="24"/>
              <w:jc w:val="both"/>
              <w:rPr>
                <w:rFonts w:ascii="Times New Roman" w:hAnsi="Times New Roman" w:cs="Times New Roman"/>
                <w:spacing w:val="-1"/>
                <w:lang w:eastAsia="ru-RU"/>
              </w:rPr>
            </w:pPr>
            <w:r w:rsidRPr="00886CE2">
              <w:rPr>
                <w:rFonts w:ascii="Times New Roman" w:hAnsi="Times New Roman" w:cs="Times New Roman"/>
                <w:spacing w:val="-1"/>
                <w:lang w:eastAsia="ru-RU"/>
              </w:rPr>
              <w:t>Защита при авариях (катастрофах) на взрывоопасных объектах.</w:t>
            </w:r>
          </w:p>
          <w:p w:rsidR="00022383" w:rsidRPr="00886CE2" w:rsidRDefault="00022383" w:rsidP="006E4C19">
            <w:pPr>
              <w:shd w:val="clear" w:color="auto" w:fill="FFFFFF"/>
              <w:spacing w:after="0" w:line="240" w:lineRule="auto"/>
              <w:ind w:left="29"/>
              <w:jc w:val="both"/>
              <w:rPr>
                <w:rFonts w:ascii="Times New Roman" w:hAnsi="Times New Roman" w:cs="Times New Roman"/>
                <w:spacing w:val="-1"/>
                <w:lang w:eastAsia="ru-RU"/>
              </w:rPr>
            </w:pPr>
            <w:r w:rsidRPr="00886CE2">
              <w:rPr>
                <w:rFonts w:ascii="Times New Roman" w:hAnsi="Times New Roman" w:cs="Times New Roman"/>
                <w:spacing w:val="-1"/>
                <w:lang w:eastAsia="ru-RU"/>
              </w:rPr>
              <w:t xml:space="preserve">Защита при авариях (катастрофах) на </w:t>
            </w:r>
            <w:proofErr w:type="spellStart"/>
            <w:r w:rsidRPr="00886CE2">
              <w:rPr>
                <w:rFonts w:ascii="Times New Roman" w:hAnsi="Times New Roman" w:cs="Times New Roman"/>
                <w:spacing w:val="-1"/>
                <w:lang w:eastAsia="ru-RU"/>
              </w:rPr>
              <w:t>гидродинамически</w:t>
            </w:r>
            <w:proofErr w:type="spellEnd"/>
            <w:r w:rsidRPr="00886CE2">
              <w:rPr>
                <w:rFonts w:ascii="Times New Roman" w:hAnsi="Times New Roman" w:cs="Times New Roman"/>
                <w:spacing w:val="-1"/>
                <w:lang w:eastAsia="ru-RU"/>
              </w:rPr>
              <w:t xml:space="preserve"> опасных объектах.</w:t>
            </w:r>
          </w:p>
          <w:p w:rsidR="00022383" w:rsidRPr="00886CE2" w:rsidRDefault="00022383" w:rsidP="006E4C19">
            <w:pPr>
              <w:shd w:val="clear" w:color="auto" w:fill="FFFFFF"/>
              <w:spacing w:after="0" w:line="240" w:lineRule="auto"/>
              <w:ind w:left="24"/>
              <w:jc w:val="both"/>
              <w:rPr>
                <w:rFonts w:ascii="Times New Roman" w:hAnsi="Times New Roman" w:cs="Times New Roman"/>
                <w:spacing w:val="-1"/>
                <w:lang w:eastAsia="ru-RU"/>
              </w:rPr>
            </w:pPr>
            <w:r w:rsidRPr="00886CE2">
              <w:rPr>
                <w:rFonts w:ascii="Times New Roman" w:hAnsi="Times New Roman" w:cs="Times New Roman"/>
                <w:spacing w:val="-4"/>
                <w:lang w:eastAsia="ru-RU"/>
              </w:rPr>
              <w:t>Защита при авариях (катастрофах) на химически опасных объектах.</w:t>
            </w:r>
          </w:p>
          <w:p w:rsidR="00022383" w:rsidRPr="00886CE2" w:rsidRDefault="00022383" w:rsidP="006E4C19">
            <w:pPr>
              <w:shd w:val="clear" w:color="auto" w:fill="FFFFFF"/>
              <w:spacing w:after="0" w:line="240" w:lineRule="auto"/>
              <w:ind w:left="34"/>
              <w:jc w:val="both"/>
              <w:rPr>
                <w:rFonts w:ascii="Times New Roman" w:hAnsi="Times New Roman" w:cs="Times New Roman"/>
                <w:spacing w:val="-1"/>
                <w:lang w:eastAsia="ru-RU"/>
              </w:rPr>
            </w:pPr>
            <w:r w:rsidRPr="00886CE2">
              <w:rPr>
                <w:rFonts w:ascii="Times New Roman" w:hAnsi="Times New Roman" w:cs="Times New Roman"/>
                <w:spacing w:val="-1"/>
                <w:lang w:eastAsia="ru-RU"/>
              </w:rPr>
              <w:t>Защита при авариях (катастрофах) на радиационно-опасных объектах</w:t>
            </w:r>
          </w:p>
        </w:tc>
        <w:tc>
          <w:tcPr>
            <w:tcW w:w="1134" w:type="dxa"/>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8</w:t>
            </w:r>
          </w:p>
        </w:tc>
        <w:tc>
          <w:tcPr>
            <w:tcW w:w="1843" w:type="dxa"/>
            <w:vMerge w:val="restart"/>
            <w:tcBorders>
              <w:top w:val="single" w:sz="4" w:space="0" w:color="auto"/>
              <w:left w:val="single" w:sz="6" w:space="0" w:color="auto"/>
              <w:right w:val="single" w:sz="6" w:space="0" w:color="auto"/>
            </w:tcBorders>
            <w:shd w:val="clear" w:color="auto" w:fill="FFFFFF"/>
          </w:tcPr>
          <w:p w:rsidR="00022383" w:rsidRPr="00E76FE3" w:rsidRDefault="00022383" w:rsidP="006E4C19">
            <w:pPr>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01, 03, 04, 07, 08,</w:t>
            </w:r>
          </w:p>
          <w:p w:rsidR="00022383" w:rsidRPr="00E76FE3" w:rsidRDefault="00022383" w:rsidP="0011722D">
            <w:pPr>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1.4, 2.1, 2.2, 4.1-4.5</w:t>
            </w:r>
          </w:p>
        </w:tc>
      </w:tr>
      <w:tr w:rsidR="00022383" w:rsidRPr="00886CE2">
        <w:trPr>
          <w:trHeight w:val="281"/>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2</w:t>
            </w:r>
          </w:p>
        </w:tc>
        <w:tc>
          <w:tcPr>
            <w:tcW w:w="1843"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val="267"/>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p>
        </w:tc>
        <w:tc>
          <w:tcPr>
            <w:tcW w:w="9851"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4"/>
              <w:jc w:val="both"/>
              <w:rPr>
                <w:rFonts w:ascii="Times New Roman" w:hAnsi="Times New Roman" w:cs="Times New Roman"/>
                <w:spacing w:val="-1"/>
                <w:lang w:eastAsia="ru-RU"/>
              </w:rPr>
            </w:pPr>
            <w:r w:rsidRPr="00886CE2">
              <w:rPr>
                <w:rFonts w:ascii="Times New Roman" w:hAnsi="Times New Roman" w:cs="Times New Roman"/>
                <w:b/>
                <w:bCs/>
                <w:spacing w:val="-2"/>
                <w:lang w:eastAsia="ru-RU"/>
              </w:rPr>
              <w:t>Практическое занятие  № 6.</w:t>
            </w:r>
            <w:r w:rsidRPr="00886CE2">
              <w:rPr>
                <w:rFonts w:ascii="Times New Roman" w:hAnsi="Times New Roman" w:cs="Times New Roman"/>
                <w:spacing w:val="-1"/>
                <w:lang w:eastAsia="ru-RU"/>
              </w:rPr>
              <w:t xml:space="preserve"> Отработка порядка и правил действий при возникновении пожара, пол</w:t>
            </w:r>
            <w:r w:rsidRPr="00886CE2">
              <w:rPr>
                <w:rFonts w:ascii="Times New Roman" w:hAnsi="Times New Roman" w:cs="Times New Roman"/>
                <w:spacing w:val="-1"/>
                <w:lang w:eastAsia="ru-RU"/>
              </w:rPr>
              <w:t>ь</w:t>
            </w:r>
            <w:r w:rsidRPr="00886CE2">
              <w:rPr>
                <w:rFonts w:ascii="Times New Roman" w:hAnsi="Times New Roman" w:cs="Times New Roman"/>
                <w:spacing w:val="-1"/>
                <w:lang w:eastAsia="ru-RU"/>
              </w:rPr>
              <w:t>зовании средствами пожаротушения</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val="267"/>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p>
        </w:tc>
        <w:tc>
          <w:tcPr>
            <w:tcW w:w="9851"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4"/>
              <w:jc w:val="both"/>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7.</w:t>
            </w:r>
            <w:r w:rsidRPr="00886CE2">
              <w:rPr>
                <w:rFonts w:ascii="Times New Roman" w:hAnsi="Times New Roman" w:cs="Times New Roman"/>
                <w:spacing w:val="-1"/>
                <w:lang w:eastAsia="ru-RU"/>
              </w:rPr>
              <w:t xml:space="preserve"> Отработка действий при возникновении аварии с выбросом сильно де</w:t>
            </w:r>
            <w:r w:rsidRPr="00886CE2">
              <w:rPr>
                <w:rFonts w:ascii="Times New Roman" w:hAnsi="Times New Roman" w:cs="Times New Roman"/>
                <w:spacing w:val="-1"/>
                <w:lang w:eastAsia="ru-RU"/>
              </w:rPr>
              <w:t>й</w:t>
            </w:r>
            <w:r w:rsidRPr="00886CE2">
              <w:rPr>
                <w:rFonts w:ascii="Times New Roman" w:hAnsi="Times New Roman" w:cs="Times New Roman"/>
                <w:spacing w:val="-1"/>
                <w:lang w:eastAsia="ru-RU"/>
              </w:rPr>
              <w:t>ствующих ядовитых веществ.</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val="399"/>
        </w:trPr>
        <w:tc>
          <w:tcPr>
            <w:tcW w:w="2340" w:type="dxa"/>
            <w:gridSpan w:val="2"/>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p>
        </w:tc>
        <w:tc>
          <w:tcPr>
            <w:tcW w:w="9851" w:type="dxa"/>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461"/>
              <w:jc w:val="both"/>
              <w:rPr>
                <w:rFonts w:ascii="Times New Roman" w:hAnsi="Times New Roman" w:cs="Times New Roman"/>
                <w:spacing w:val="-1"/>
                <w:lang w:eastAsia="ru-RU"/>
              </w:rPr>
            </w:pPr>
            <w:r w:rsidRPr="00886CE2">
              <w:rPr>
                <w:rFonts w:ascii="Times New Roman" w:hAnsi="Times New Roman" w:cs="Times New Roman"/>
                <w:b/>
                <w:bCs/>
                <w:spacing w:val="-2"/>
                <w:lang w:eastAsia="ru-RU"/>
              </w:rPr>
              <w:t>Практическое занятие  № 8.</w:t>
            </w:r>
            <w:r w:rsidRPr="00886CE2">
              <w:rPr>
                <w:rFonts w:ascii="Times New Roman" w:hAnsi="Times New Roman" w:cs="Times New Roman"/>
                <w:spacing w:val="-3"/>
                <w:lang w:eastAsia="ru-RU"/>
              </w:rPr>
              <w:t xml:space="preserve"> Отработка действий при возникновении радиационной аварии</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val="1549"/>
        </w:trPr>
        <w:tc>
          <w:tcPr>
            <w:tcW w:w="2340" w:type="dxa"/>
            <w:gridSpan w:val="2"/>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2"/>
                <w:lang w:eastAsia="ru-RU"/>
              </w:rPr>
              <w:t>Тема 1.6. Обеспече</w:t>
            </w:r>
            <w:r w:rsidRPr="00886CE2">
              <w:rPr>
                <w:rFonts w:ascii="Times New Roman" w:hAnsi="Times New Roman" w:cs="Times New Roman"/>
                <w:b/>
                <w:bCs/>
                <w:spacing w:val="-2"/>
                <w:lang w:eastAsia="ru-RU"/>
              </w:rPr>
              <w:softHyphen/>
              <w:t xml:space="preserve">ние безопасности  </w:t>
            </w:r>
            <w:proofErr w:type="gramStart"/>
            <w:r w:rsidRPr="00886CE2">
              <w:rPr>
                <w:rFonts w:ascii="Times New Roman" w:hAnsi="Times New Roman" w:cs="Times New Roman"/>
                <w:b/>
                <w:bCs/>
                <w:spacing w:val="-2"/>
                <w:lang w:eastAsia="ru-RU"/>
              </w:rPr>
              <w:t>при</w:t>
            </w:r>
            <w:proofErr w:type="gramEnd"/>
            <w:r w:rsidRPr="00886CE2">
              <w:rPr>
                <w:rFonts w:ascii="Times New Roman" w:hAnsi="Times New Roman" w:cs="Times New Roman"/>
                <w:b/>
                <w:bCs/>
                <w:spacing w:val="-2"/>
                <w:lang w:eastAsia="ru-RU"/>
              </w:rPr>
              <w:t xml:space="preserve"> н</w:t>
            </w:r>
            <w:r w:rsidRPr="00886CE2">
              <w:rPr>
                <w:rFonts w:ascii="Times New Roman" w:hAnsi="Times New Roman" w:cs="Times New Roman"/>
                <w:b/>
                <w:bCs/>
                <w:spacing w:val="-2"/>
                <w:lang w:eastAsia="ru-RU"/>
              </w:rPr>
              <w:t>е</w:t>
            </w:r>
            <w:r w:rsidRPr="00886CE2">
              <w:rPr>
                <w:rFonts w:ascii="Times New Roman" w:hAnsi="Times New Roman" w:cs="Times New Roman"/>
                <w:b/>
                <w:bCs/>
                <w:spacing w:val="-2"/>
                <w:lang w:eastAsia="ru-RU"/>
              </w:rPr>
              <w:t>благоп</w:t>
            </w:r>
            <w:r w:rsidRPr="00886CE2">
              <w:rPr>
                <w:rFonts w:ascii="Times New Roman" w:hAnsi="Times New Roman" w:cs="Times New Roman"/>
                <w:b/>
                <w:bCs/>
                <w:spacing w:val="-2"/>
                <w:lang w:eastAsia="ru-RU"/>
              </w:rPr>
              <w:softHyphen/>
              <w:t>рия</w:t>
            </w:r>
            <w:r w:rsidRPr="00886CE2">
              <w:rPr>
                <w:rFonts w:ascii="Times New Roman" w:hAnsi="Times New Roman" w:cs="Times New Roman"/>
                <w:b/>
                <w:bCs/>
                <w:spacing w:val="-2"/>
                <w:lang w:eastAsia="ru-RU"/>
              </w:rPr>
              <w:softHyphen/>
              <w:t>тной э</w:t>
            </w:r>
            <w:r w:rsidRPr="00886CE2">
              <w:rPr>
                <w:rFonts w:ascii="Times New Roman" w:hAnsi="Times New Roman" w:cs="Times New Roman"/>
                <w:b/>
                <w:bCs/>
                <w:lang w:eastAsia="ru-RU"/>
              </w:rPr>
              <w:t>кол</w:t>
            </w:r>
            <w:r w:rsidRPr="00886CE2">
              <w:rPr>
                <w:rFonts w:ascii="Times New Roman" w:hAnsi="Times New Roman" w:cs="Times New Roman"/>
                <w:b/>
                <w:bCs/>
                <w:lang w:eastAsia="ru-RU"/>
              </w:rPr>
              <w:t>о</w:t>
            </w:r>
            <w:r w:rsidRPr="00886CE2">
              <w:rPr>
                <w:rFonts w:ascii="Times New Roman" w:hAnsi="Times New Roman" w:cs="Times New Roman"/>
                <w:b/>
                <w:bCs/>
                <w:lang w:eastAsia="ru-RU"/>
              </w:rPr>
              <w:t>гичес</w:t>
            </w:r>
            <w:r w:rsidRPr="00886CE2">
              <w:rPr>
                <w:rFonts w:ascii="Times New Roman" w:hAnsi="Times New Roman" w:cs="Times New Roman"/>
                <w:b/>
                <w:bCs/>
                <w:lang w:eastAsia="ru-RU"/>
              </w:rPr>
              <w:softHyphen/>
              <w:t>кой</w:t>
            </w:r>
          </w:p>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r w:rsidRPr="00886CE2">
              <w:rPr>
                <w:rFonts w:ascii="Times New Roman" w:hAnsi="Times New Roman" w:cs="Times New Roman"/>
                <w:b/>
                <w:bCs/>
                <w:spacing w:val="-1"/>
                <w:lang w:eastAsia="ru-RU"/>
              </w:rPr>
              <w:t>обстановке</w:t>
            </w:r>
          </w:p>
        </w:tc>
        <w:tc>
          <w:tcPr>
            <w:tcW w:w="9851" w:type="dxa"/>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9"/>
              <w:jc w:val="both"/>
              <w:rPr>
                <w:rFonts w:ascii="Times New Roman" w:hAnsi="Times New Roman" w:cs="Times New Roman"/>
                <w:b/>
                <w:bCs/>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pacing w:after="0" w:line="240" w:lineRule="auto"/>
              <w:jc w:val="both"/>
              <w:rPr>
                <w:rFonts w:ascii="Times New Roman" w:hAnsi="Times New Roman" w:cs="Times New Roman"/>
                <w:lang w:eastAsia="ru-RU"/>
              </w:rPr>
            </w:pPr>
            <w:r w:rsidRPr="00886CE2">
              <w:rPr>
                <w:rFonts w:ascii="Times New Roman" w:hAnsi="Times New Roman" w:cs="Times New Roman"/>
                <w:spacing w:val="-2"/>
                <w:lang w:eastAsia="ru-RU"/>
              </w:rPr>
              <w:t>Обеспечение безопасности при неблагоприятной экологической обстановке</w:t>
            </w:r>
          </w:p>
        </w:tc>
        <w:tc>
          <w:tcPr>
            <w:tcW w:w="1134" w:type="dxa"/>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2</w:t>
            </w:r>
          </w:p>
        </w:tc>
        <w:tc>
          <w:tcPr>
            <w:tcW w:w="1843" w:type="dxa"/>
            <w:tcBorders>
              <w:top w:val="single" w:sz="4" w:space="0" w:color="auto"/>
              <w:left w:val="single" w:sz="6" w:space="0" w:color="auto"/>
              <w:right w:val="single" w:sz="6" w:space="0" w:color="auto"/>
            </w:tcBorders>
            <w:shd w:val="clear" w:color="auto" w:fill="FFFFFF"/>
          </w:tcPr>
          <w:p w:rsidR="00022383" w:rsidRPr="00E76FE3" w:rsidRDefault="00022383" w:rsidP="006E4C19">
            <w:pPr>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04, 06, 07,</w:t>
            </w:r>
          </w:p>
          <w:p w:rsidR="00022383" w:rsidRPr="00886CE2" w:rsidRDefault="00022383" w:rsidP="0011722D">
            <w:pPr>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2.1</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2.3, 3.1-3.5,4.5</w:t>
            </w:r>
          </w:p>
        </w:tc>
      </w:tr>
      <w:tr w:rsidR="00022383" w:rsidRPr="00E76FE3">
        <w:trPr>
          <w:trHeight w:val="269"/>
        </w:trPr>
        <w:tc>
          <w:tcPr>
            <w:tcW w:w="2340" w:type="dxa"/>
            <w:gridSpan w:val="2"/>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14"/>
              <w:rPr>
                <w:rFonts w:ascii="Times New Roman" w:hAnsi="Times New Roman" w:cs="Times New Roman"/>
                <w:noProof/>
                <w:lang w:eastAsia="ru-RU"/>
              </w:rPr>
            </w:pPr>
            <w:r w:rsidRPr="00886CE2">
              <w:rPr>
                <w:rFonts w:ascii="Times New Roman" w:hAnsi="Times New Roman" w:cs="Times New Roman"/>
                <w:b/>
                <w:bCs/>
                <w:spacing w:val="-2"/>
                <w:lang w:eastAsia="ru-RU"/>
              </w:rPr>
              <w:t>Тема 1.7. Обеспе</w:t>
            </w:r>
            <w:r w:rsidRPr="00886CE2">
              <w:rPr>
                <w:rFonts w:ascii="Times New Roman" w:hAnsi="Times New Roman" w:cs="Times New Roman"/>
                <w:b/>
                <w:bCs/>
                <w:spacing w:val="-2"/>
                <w:lang w:eastAsia="ru-RU"/>
              </w:rPr>
              <w:softHyphen/>
              <w:t>че</w:t>
            </w:r>
            <w:r w:rsidRPr="00886CE2">
              <w:rPr>
                <w:rFonts w:ascii="Times New Roman" w:hAnsi="Times New Roman" w:cs="Times New Roman"/>
                <w:b/>
                <w:bCs/>
                <w:spacing w:val="-2"/>
                <w:lang w:eastAsia="ru-RU"/>
              </w:rPr>
              <w:softHyphen/>
              <w:t>ние безопасности при н</w:t>
            </w:r>
            <w:r w:rsidRPr="00886CE2">
              <w:rPr>
                <w:rFonts w:ascii="Times New Roman" w:hAnsi="Times New Roman" w:cs="Times New Roman"/>
                <w:b/>
                <w:bCs/>
                <w:spacing w:val="-2"/>
                <w:lang w:eastAsia="ru-RU"/>
              </w:rPr>
              <w:t>е</w:t>
            </w:r>
            <w:r w:rsidRPr="00886CE2">
              <w:rPr>
                <w:rFonts w:ascii="Times New Roman" w:hAnsi="Times New Roman" w:cs="Times New Roman"/>
                <w:b/>
                <w:bCs/>
                <w:spacing w:val="-2"/>
                <w:lang w:eastAsia="ru-RU"/>
              </w:rPr>
              <w:t>благо</w:t>
            </w:r>
            <w:r w:rsidRPr="00886CE2">
              <w:rPr>
                <w:rFonts w:ascii="Times New Roman" w:hAnsi="Times New Roman" w:cs="Times New Roman"/>
                <w:b/>
                <w:bCs/>
                <w:spacing w:val="-2"/>
                <w:lang w:eastAsia="ru-RU"/>
              </w:rPr>
              <w:softHyphen/>
              <w:t>при</w:t>
            </w:r>
            <w:r w:rsidRPr="00886CE2">
              <w:rPr>
                <w:rFonts w:ascii="Times New Roman" w:hAnsi="Times New Roman" w:cs="Times New Roman"/>
                <w:b/>
                <w:bCs/>
                <w:spacing w:val="-2"/>
                <w:lang w:eastAsia="ru-RU"/>
              </w:rPr>
              <w:softHyphen/>
              <w:t xml:space="preserve">ятной </w:t>
            </w:r>
            <w:r w:rsidRPr="00886CE2">
              <w:rPr>
                <w:rFonts w:ascii="Times New Roman" w:hAnsi="Times New Roman" w:cs="Times New Roman"/>
                <w:b/>
                <w:bCs/>
                <w:spacing w:val="-1"/>
                <w:lang w:eastAsia="ru-RU"/>
              </w:rPr>
              <w:t>соц</w:t>
            </w:r>
            <w:r w:rsidRPr="00886CE2">
              <w:rPr>
                <w:rFonts w:ascii="Times New Roman" w:hAnsi="Times New Roman" w:cs="Times New Roman"/>
                <w:b/>
                <w:bCs/>
                <w:spacing w:val="-1"/>
                <w:lang w:eastAsia="ru-RU"/>
              </w:rPr>
              <w:t>и</w:t>
            </w:r>
            <w:r w:rsidRPr="00886CE2">
              <w:rPr>
                <w:rFonts w:ascii="Times New Roman" w:hAnsi="Times New Roman" w:cs="Times New Roman"/>
                <w:b/>
                <w:bCs/>
                <w:spacing w:val="-1"/>
                <w:lang w:eastAsia="ru-RU"/>
              </w:rPr>
              <w:t>аль</w:t>
            </w:r>
            <w:r w:rsidRPr="00886CE2">
              <w:rPr>
                <w:rFonts w:ascii="Times New Roman" w:hAnsi="Times New Roman" w:cs="Times New Roman"/>
                <w:b/>
                <w:bCs/>
                <w:spacing w:val="-1"/>
                <w:lang w:eastAsia="ru-RU"/>
              </w:rPr>
              <w:softHyphen/>
              <w:t>ной обстановке</w:t>
            </w:r>
          </w:p>
        </w:tc>
        <w:tc>
          <w:tcPr>
            <w:tcW w:w="9851" w:type="dxa"/>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29"/>
              <w:jc w:val="both"/>
              <w:rPr>
                <w:rFonts w:ascii="Times New Roman" w:hAnsi="Times New Roman" w:cs="Times New Roman"/>
                <w:b/>
                <w:bCs/>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jc w:val="both"/>
              <w:rPr>
                <w:rFonts w:ascii="Times New Roman" w:hAnsi="Times New Roman" w:cs="Times New Roman"/>
                <w:spacing w:val="-1"/>
                <w:lang w:eastAsia="ru-RU"/>
              </w:rPr>
            </w:pPr>
            <w:r w:rsidRPr="00886CE2">
              <w:rPr>
                <w:rFonts w:ascii="Times New Roman" w:hAnsi="Times New Roman" w:cs="Times New Roman"/>
                <w:spacing w:val="-2"/>
                <w:lang w:eastAsia="ru-RU"/>
              </w:rPr>
              <w:t xml:space="preserve">Обеспечение безопасности при эпидемиях. </w:t>
            </w:r>
            <w:r w:rsidRPr="00886CE2">
              <w:rPr>
                <w:rFonts w:ascii="Times New Roman" w:hAnsi="Times New Roman" w:cs="Times New Roman"/>
                <w:spacing w:val="-1"/>
                <w:lang w:eastAsia="ru-RU"/>
              </w:rPr>
              <w:t xml:space="preserve"> Обеспечение безопасности при нахождении на территории ведения боевых действий и во время общественных беспорядков. </w:t>
            </w:r>
            <w:r w:rsidRPr="00886CE2">
              <w:rPr>
                <w:rFonts w:ascii="Times New Roman" w:hAnsi="Times New Roman" w:cs="Times New Roman"/>
                <w:spacing w:val="-2"/>
                <w:lang w:eastAsia="ru-RU"/>
              </w:rPr>
              <w:t xml:space="preserve"> Обеспечение безопасности в случае захвата заложником. </w:t>
            </w:r>
            <w:r w:rsidRPr="00886CE2">
              <w:rPr>
                <w:rFonts w:ascii="Times New Roman" w:hAnsi="Times New Roman" w:cs="Times New Roman"/>
                <w:spacing w:val="-1"/>
                <w:lang w:eastAsia="ru-RU"/>
              </w:rPr>
              <w:t>Обеспечение безопасности при обнаружении подозрительных предметов, угрозе совершения и совершённом теракте</w:t>
            </w:r>
          </w:p>
        </w:tc>
        <w:tc>
          <w:tcPr>
            <w:tcW w:w="1134" w:type="dxa"/>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2</w:t>
            </w:r>
          </w:p>
        </w:tc>
        <w:tc>
          <w:tcPr>
            <w:tcW w:w="1843" w:type="dxa"/>
            <w:tcBorders>
              <w:top w:val="single" w:sz="4" w:space="0" w:color="auto"/>
              <w:left w:val="single" w:sz="6" w:space="0" w:color="auto"/>
              <w:right w:val="single" w:sz="6" w:space="0" w:color="auto"/>
            </w:tcBorders>
            <w:shd w:val="clear" w:color="auto" w:fill="FFFFFF"/>
          </w:tcPr>
          <w:p w:rsidR="00022383" w:rsidRPr="00E76FE3" w:rsidRDefault="00022383" w:rsidP="006E4C19">
            <w:pPr>
              <w:spacing w:after="0" w:line="240" w:lineRule="auto"/>
              <w:jc w:val="center"/>
              <w:rPr>
                <w:rFonts w:ascii="Times New Roman" w:hAnsi="Times New Roman" w:cs="Times New Roman"/>
                <w:lang w:eastAsia="ru-RU"/>
              </w:rPr>
            </w:pPr>
          </w:p>
          <w:p w:rsidR="00022383" w:rsidRPr="00E76FE3" w:rsidRDefault="00022383" w:rsidP="006E4C19">
            <w:pPr>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01, 03, 08,</w:t>
            </w:r>
          </w:p>
          <w:p w:rsidR="00022383" w:rsidRPr="00E76FE3" w:rsidRDefault="00022383" w:rsidP="006E4C19">
            <w:pPr>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1.4, 2.2, 3.3, 4.5</w:t>
            </w:r>
          </w:p>
        </w:tc>
      </w:tr>
      <w:tr w:rsidR="00022383" w:rsidRPr="00886CE2">
        <w:trPr>
          <w:trHeight w:hRule="exact" w:val="577"/>
        </w:trPr>
        <w:tc>
          <w:tcPr>
            <w:tcW w:w="12191" w:type="dxa"/>
            <w:gridSpan w:val="3"/>
            <w:tcBorders>
              <w:top w:val="single" w:sz="4" w:space="0" w:color="auto"/>
              <w:left w:val="single" w:sz="6" w:space="0" w:color="auto"/>
              <w:bottom w:val="single" w:sz="4" w:space="0" w:color="auto"/>
              <w:right w:val="single" w:sz="6" w:space="0" w:color="auto"/>
            </w:tcBorders>
            <w:shd w:val="clear" w:color="auto" w:fill="FFFFFF"/>
            <w:vAlign w:val="center"/>
          </w:tcPr>
          <w:p w:rsidR="00022383" w:rsidRPr="00886CE2" w:rsidRDefault="00022383" w:rsidP="006E4C19">
            <w:pPr>
              <w:shd w:val="clear" w:color="auto" w:fill="FFFFFF"/>
              <w:spacing w:after="0" w:line="240" w:lineRule="auto"/>
              <w:ind w:left="5"/>
              <w:rPr>
                <w:rFonts w:ascii="Times New Roman" w:hAnsi="Times New Roman" w:cs="Times New Roman"/>
                <w:spacing w:val="-1"/>
                <w:lang w:eastAsia="ru-RU"/>
              </w:rPr>
            </w:pPr>
            <w:r w:rsidRPr="00886CE2">
              <w:rPr>
                <w:rFonts w:ascii="Times New Roman" w:hAnsi="Times New Roman" w:cs="Times New Roman"/>
                <w:b/>
                <w:bCs/>
                <w:spacing w:val="-3"/>
                <w:lang w:eastAsia="ru-RU"/>
              </w:rPr>
              <w:t>Раздел 2. Основы военной службы</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val="en-US" w:eastAsia="ru-RU"/>
              </w:rPr>
            </w:pPr>
            <w:r w:rsidRPr="00886CE2">
              <w:rPr>
                <w:rFonts w:ascii="Times New Roman" w:hAnsi="Times New Roman" w:cs="Times New Roman"/>
                <w:b/>
                <w:bCs/>
                <w:lang w:val="en-US" w:eastAsia="ru-RU"/>
              </w:rPr>
              <w:t>38</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b/>
                <w:bCs/>
                <w:i/>
                <w:iCs/>
                <w:lang w:eastAsia="ru-RU"/>
              </w:rPr>
            </w:pPr>
          </w:p>
        </w:tc>
      </w:tr>
      <w:tr w:rsidR="00022383" w:rsidRPr="00886CE2">
        <w:trPr>
          <w:trHeight w:val="1403"/>
        </w:trPr>
        <w:tc>
          <w:tcPr>
            <w:tcW w:w="2268"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14"/>
              <w:rPr>
                <w:rFonts w:ascii="Times New Roman" w:hAnsi="Times New Roman" w:cs="Times New Roman"/>
                <w:noProof/>
                <w:lang w:eastAsia="ru-RU"/>
              </w:rPr>
            </w:pPr>
            <w:r w:rsidRPr="00886CE2">
              <w:rPr>
                <w:rFonts w:ascii="Times New Roman" w:hAnsi="Times New Roman" w:cs="Times New Roman"/>
                <w:b/>
                <w:bCs/>
                <w:spacing w:val="-2"/>
                <w:lang w:eastAsia="ru-RU"/>
              </w:rPr>
              <w:t xml:space="preserve">Тема 2.1. </w:t>
            </w:r>
            <w:r w:rsidRPr="00886CE2">
              <w:rPr>
                <w:rFonts w:ascii="Times New Roman" w:hAnsi="Times New Roman" w:cs="Times New Roman"/>
                <w:b/>
                <w:bCs/>
                <w:spacing w:val="-1"/>
                <w:lang w:eastAsia="ru-RU"/>
              </w:rPr>
              <w:t>Вооружен</w:t>
            </w:r>
            <w:r w:rsidRPr="00886CE2">
              <w:rPr>
                <w:rFonts w:ascii="Times New Roman" w:hAnsi="Times New Roman" w:cs="Times New Roman"/>
                <w:b/>
                <w:bCs/>
                <w:spacing w:val="-1"/>
                <w:lang w:eastAsia="ru-RU"/>
              </w:rPr>
              <w:softHyphen/>
              <w:t xml:space="preserve">ные </w:t>
            </w:r>
            <w:r w:rsidRPr="00886CE2">
              <w:rPr>
                <w:rFonts w:ascii="Times New Roman" w:hAnsi="Times New Roman" w:cs="Times New Roman"/>
                <w:b/>
                <w:bCs/>
                <w:spacing w:val="-3"/>
                <w:lang w:eastAsia="ru-RU"/>
              </w:rPr>
              <w:t xml:space="preserve">Силы России на </w:t>
            </w:r>
            <w:r w:rsidRPr="00886CE2">
              <w:rPr>
                <w:rFonts w:ascii="Times New Roman" w:hAnsi="Times New Roman" w:cs="Times New Roman"/>
                <w:b/>
                <w:bCs/>
                <w:spacing w:val="-2"/>
                <w:lang w:eastAsia="ru-RU"/>
              </w:rPr>
              <w:t xml:space="preserve">современном </w:t>
            </w:r>
            <w:r w:rsidRPr="00886CE2">
              <w:rPr>
                <w:rFonts w:ascii="Times New Roman" w:hAnsi="Times New Roman" w:cs="Times New Roman"/>
                <w:b/>
                <w:bCs/>
                <w:lang w:eastAsia="ru-RU"/>
              </w:rPr>
              <w:t>этапе</w:t>
            </w: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spacing w:val="-1"/>
                <w:lang w:eastAsia="ru-RU"/>
              </w:rPr>
            </w:pPr>
            <w:r w:rsidRPr="00886CE2">
              <w:rPr>
                <w:rFonts w:ascii="Times New Roman" w:hAnsi="Times New Roman" w:cs="Times New Roman"/>
                <w:b/>
                <w:bCs/>
                <w:spacing w:val="-2"/>
                <w:lang w:eastAsia="ru-RU"/>
              </w:rPr>
              <w:t>Содержание учебного материала</w:t>
            </w:r>
          </w:p>
          <w:p w:rsidR="00022383" w:rsidRPr="00886CE2" w:rsidRDefault="00022383" w:rsidP="006E4C19">
            <w:pPr>
              <w:shd w:val="clear" w:color="auto" w:fill="FFFFFF"/>
              <w:spacing w:after="0" w:line="240" w:lineRule="auto"/>
              <w:ind w:left="30"/>
              <w:jc w:val="both"/>
              <w:rPr>
                <w:rFonts w:ascii="Times New Roman" w:hAnsi="Times New Roman" w:cs="Times New Roman"/>
                <w:lang w:eastAsia="ru-RU"/>
              </w:rPr>
            </w:pPr>
            <w:r w:rsidRPr="00886CE2">
              <w:rPr>
                <w:rFonts w:ascii="Times New Roman" w:hAnsi="Times New Roman" w:cs="Times New Roman"/>
                <w:lang w:eastAsia="ru-RU"/>
              </w:rPr>
              <w:t>Состав и организационная структура Вооруженных Сил. Виды Вооруженных Сил (ВС) и рода войск. Основные виды вооружения, военной техники и специального снаряжения.</w:t>
            </w:r>
          </w:p>
          <w:p w:rsidR="00022383" w:rsidRPr="00886CE2" w:rsidRDefault="00022383" w:rsidP="006E4C19">
            <w:pPr>
              <w:shd w:val="clear" w:color="auto" w:fill="FFFFFF"/>
              <w:spacing w:after="0" w:line="240" w:lineRule="auto"/>
              <w:jc w:val="both"/>
              <w:rPr>
                <w:rFonts w:ascii="Times New Roman" w:hAnsi="Times New Roman" w:cs="Times New Roman"/>
                <w:spacing w:val="-1"/>
                <w:lang w:eastAsia="ru-RU"/>
              </w:rPr>
            </w:pPr>
            <w:r w:rsidRPr="00886CE2">
              <w:rPr>
                <w:rFonts w:ascii="Times New Roman" w:hAnsi="Times New Roman" w:cs="Times New Roman"/>
                <w:lang w:eastAsia="ru-RU"/>
              </w:rPr>
              <w:t>Система руководства и управления Вооруженными Силами. Воинская обязанность и комплектование Вооруженных Сил личным составом. Порядок прохождения военной службы</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6</w:t>
            </w:r>
          </w:p>
        </w:tc>
        <w:tc>
          <w:tcPr>
            <w:tcW w:w="1843" w:type="dxa"/>
            <w:vMerge w:val="restart"/>
            <w:tcBorders>
              <w:top w:val="single" w:sz="4" w:space="0" w:color="auto"/>
              <w:left w:val="single" w:sz="6" w:space="0" w:color="auto"/>
              <w:right w:val="single" w:sz="6" w:space="0" w:color="auto"/>
            </w:tcBorders>
            <w:shd w:val="clear" w:color="auto" w:fill="FFFFFF"/>
          </w:tcPr>
          <w:p w:rsidR="00022383" w:rsidRPr="00E76FE3" w:rsidRDefault="00022383" w:rsidP="006E4C19">
            <w:pPr>
              <w:tabs>
                <w:tab w:val="center" w:pos="1056"/>
              </w:tabs>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09,</w:t>
            </w:r>
          </w:p>
          <w:p w:rsidR="00022383" w:rsidRPr="00886CE2" w:rsidRDefault="00022383" w:rsidP="006E4C19">
            <w:pPr>
              <w:tabs>
                <w:tab w:val="center" w:pos="1056"/>
              </w:tabs>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2.2</w:t>
            </w:r>
          </w:p>
        </w:tc>
      </w:tr>
      <w:tr w:rsidR="00022383" w:rsidRPr="00886CE2">
        <w:trPr>
          <w:trHeight w:val="302"/>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14"/>
              <w:rPr>
                <w:rFonts w:ascii="Times New Roman" w:hAnsi="Times New Roman" w:cs="Times New Roman"/>
                <w:b/>
                <w:bCs/>
                <w:spacing w:val="-2"/>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2</w:t>
            </w:r>
          </w:p>
        </w:tc>
        <w:tc>
          <w:tcPr>
            <w:tcW w:w="1843" w:type="dxa"/>
            <w:vMerge/>
            <w:tcBorders>
              <w:left w:val="single" w:sz="6" w:space="0" w:color="auto"/>
              <w:right w:val="single" w:sz="6" w:space="0" w:color="auto"/>
            </w:tcBorders>
            <w:shd w:val="clear" w:color="auto" w:fill="FFFFFF"/>
          </w:tcPr>
          <w:p w:rsidR="00022383" w:rsidRPr="00886CE2" w:rsidRDefault="00022383" w:rsidP="006E4C19">
            <w:pPr>
              <w:tabs>
                <w:tab w:val="center" w:pos="1056"/>
              </w:tabs>
              <w:spacing w:after="0" w:line="240" w:lineRule="auto"/>
              <w:jc w:val="center"/>
              <w:rPr>
                <w:rFonts w:ascii="Times New Roman" w:hAnsi="Times New Roman" w:cs="Times New Roman"/>
                <w:lang w:eastAsia="ru-RU"/>
              </w:rPr>
            </w:pPr>
          </w:p>
        </w:tc>
      </w:tr>
      <w:tr w:rsidR="00022383" w:rsidRPr="00886CE2">
        <w:trPr>
          <w:trHeight w:val="449"/>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14"/>
              <w:rPr>
                <w:rFonts w:ascii="Times New Roman" w:hAnsi="Times New Roman" w:cs="Times New Roman"/>
                <w:b/>
                <w:bCs/>
                <w:spacing w:val="-2"/>
                <w:lang w:eastAsia="ru-RU"/>
              </w:rPr>
            </w:pPr>
          </w:p>
        </w:tc>
        <w:tc>
          <w:tcPr>
            <w:tcW w:w="9923" w:type="dxa"/>
            <w:gridSpan w:val="2"/>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5"/>
              <w:jc w:val="both"/>
              <w:rPr>
                <w:rFonts w:ascii="Times New Roman" w:hAnsi="Times New Roman" w:cs="Times New Roman"/>
                <w:b/>
                <w:bCs/>
                <w:lang w:eastAsia="ru-RU"/>
              </w:rPr>
            </w:pPr>
            <w:r w:rsidRPr="00886CE2">
              <w:rPr>
                <w:rFonts w:ascii="Times New Roman" w:hAnsi="Times New Roman" w:cs="Times New Roman"/>
                <w:b/>
                <w:bCs/>
                <w:spacing w:val="-2"/>
                <w:lang w:eastAsia="ru-RU"/>
              </w:rPr>
              <w:t xml:space="preserve">Практическое занятие № 9. </w:t>
            </w:r>
            <w:r w:rsidRPr="00886CE2">
              <w:rPr>
                <w:rFonts w:ascii="Times New Roman" w:hAnsi="Times New Roman" w:cs="Times New Roman"/>
                <w:lang w:eastAsia="ru-RU"/>
              </w:rPr>
              <w:t>Выбор необходимой военно-учетной специальности  родственной пол</w:t>
            </w:r>
            <w:r w:rsidRPr="00886CE2">
              <w:rPr>
                <w:rFonts w:ascii="Times New Roman" w:hAnsi="Times New Roman" w:cs="Times New Roman"/>
                <w:lang w:eastAsia="ru-RU"/>
              </w:rPr>
              <w:t>у</w:t>
            </w:r>
            <w:r w:rsidRPr="00886CE2">
              <w:rPr>
                <w:rFonts w:ascii="Times New Roman" w:hAnsi="Times New Roman" w:cs="Times New Roman"/>
                <w:lang w:eastAsia="ru-RU"/>
              </w:rPr>
              <w:t>ченной специальности СПО</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center"/>
              <w:rPr>
                <w:rFonts w:ascii="Times New Roman" w:hAnsi="Times New Roman" w:cs="Times New Roman"/>
                <w:b/>
                <w:bCs/>
                <w:lang w:eastAsia="ru-RU"/>
              </w:rPr>
            </w:pPr>
          </w:p>
        </w:tc>
      </w:tr>
      <w:tr w:rsidR="00022383" w:rsidRPr="00886CE2">
        <w:trPr>
          <w:trHeight w:val="984"/>
        </w:trPr>
        <w:tc>
          <w:tcPr>
            <w:tcW w:w="2268" w:type="dxa"/>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4"/>
                <w:lang w:eastAsia="ru-RU"/>
              </w:rPr>
              <w:t xml:space="preserve">Тема 2.2. </w:t>
            </w:r>
            <w:r w:rsidRPr="00886CE2">
              <w:rPr>
                <w:rFonts w:ascii="Times New Roman" w:hAnsi="Times New Roman" w:cs="Times New Roman"/>
                <w:b/>
                <w:bCs/>
                <w:spacing w:val="-3"/>
                <w:lang w:eastAsia="ru-RU"/>
              </w:rPr>
              <w:t>Уставы</w:t>
            </w:r>
          </w:p>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3"/>
                <w:lang w:eastAsia="ru-RU"/>
              </w:rPr>
              <w:t>Вооружённых Сил</w:t>
            </w:r>
          </w:p>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3"/>
                <w:lang w:eastAsia="ru-RU"/>
              </w:rPr>
              <w:t>России</w:t>
            </w:r>
          </w:p>
        </w:tc>
        <w:tc>
          <w:tcPr>
            <w:tcW w:w="9923" w:type="dxa"/>
            <w:gridSpan w:val="2"/>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lang w:eastAsia="ru-RU"/>
              </w:rPr>
            </w:pPr>
            <w:r w:rsidRPr="00886CE2">
              <w:rPr>
                <w:rFonts w:ascii="Times New Roman" w:hAnsi="Times New Roman" w:cs="Times New Roman"/>
                <w:b/>
                <w:bCs/>
                <w:spacing w:val="-1"/>
                <w:lang w:eastAsia="ru-RU"/>
              </w:rPr>
              <w:t>Содержание учебного материала</w:t>
            </w:r>
            <w:r w:rsidRPr="00886CE2">
              <w:rPr>
                <w:rFonts w:ascii="Times New Roman" w:hAnsi="Times New Roman" w:cs="Times New Roman"/>
                <w:spacing w:val="-1"/>
                <w:lang w:eastAsia="ru-RU"/>
              </w:rPr>
              <w:t xml:space="preserve">. </w:t>
            </w:r>
            <w:r w:rsidRPr="00886CE2">
              <w:rPr>
                <w:rFonts w:ascii="Times New Roman" w:hAnsi="Times New Roman" w:cs="Times New Roman"/>
                <w:spacing w:val="-3"/>
                <w:lang w:eastAsia="ru-RU"/>
              </w:rPr>
              <w:t xml:space="preserve"> Военная присяга. Боевое знамя воинской части.</w:t>
            </w:r>
          </w:p>
          <w:p w:rsidR="00022383" w:rsidRPr="00886CE2" w:rsidRDefault="00022383" w:rsidP="006E4C19">
            <w:pPr>
              <w:shd w:val="clear" w:color="auto" w:fill="FFFFFF"/>
              <w:spacing w:after="0" w:line="240" w:lineRule="auto"/>
              <w:jc w:val="both"/>
              <w:rPr>
                <w:rFonts w:ascii="Times New Roman" w:hAnsi="Times New Roman" w:cs="Times New Roman"/>
                <w:lang w:eastAsia="ru-RU"/>
              </w:rPr>
            </w:pPr>
            <w:r w:rsidRPr="00886CE2">
              <w:rPr>
                <w:rFonts w:ascii="Times New Roman" w:hAnsi="Times New Roman" w:cs="Times New Roman"/>
                <w:spacing w:val="-1"/>
                <w:lang w:eastAsia="ru-RU"/>
              </w:rPr>
              <w:t xml:space="preserve">Военнослужащие и взаимоотношения между ними. </w:t>
            </w:r>
            <w:r w:rsidRPr="00886CE2">
              <w:rPr>
                <w:rFonts w:ascii="Times New Roman" w:hAnsi="Times New Roman" w:cs="Times New Roman"/>
                <w:spacing w:val="-2"/>
                <w:lang w:eastAsia="ru-RU"/>
              </w:rPr>
              <w:t xml:space="preserve"> Внутренний порядок, размещение и быт военносл</w:t>
            </w:r>
            <w:r w:rsidRPr="00886CE2">
              <w:rPr>
                <w:rFonts w:ascii="Times New Roman" w:hAnsi="Times New Roman" w:cs="Times New Roman"/>
                <w:spacing w:val="-2"/>
                <w:lang w:eastAsia="ru-RU"/>
              </w:rPr>
              <w:t>у</w:t>
            </w:r>
            <w:r w:rsidRPr="00886CE2">
              <w:rPr>
                <w:rFonts w:ascii="Times New Roman" w:hAnsi="Times New Roman" w:cs="Times New Roman"/>
                <w:spacing w:val="-2"/>
                <w:lang w:eastAsia="ru-RU"/>
              </w:rPr>
              <w:t xml:space="preserve">жащих. </w:t>
            </w:r>
            <w:r w:rsidRPr="00886CE2">
              <w:rPr>
                <w:rFonts w:ascii="Times New Roman" w:hAnsi="Times New Roman" w:cs="Times New Roman"/>
                <w:spacing w:val="-3"/>
                <w:lang w:eastAsia="ru-RU"/>
              </w:rPr>
              <w:t xml:space="preserve">Суточный наряд роты. </w:t>
            </w:r>
            <w:r w:rsidRPr="00886CE2">
              <w:rPr>
                <w:rFonts w:ascii="Times New Roman" w:hAnsi="Times New Roman" w:cs="Times New Roman"/>
                <w:spacing w:val="-4"/>
                <w:lang w:eastAsia="ru-RU"/>
              </w:rPr>
              <w:t xml:space="preserve"> Воинская дисциплина. </w:t>
            </w:r>
            <w:r w:rsidRPr="00886CE2">
              <w:rPr>
                <w:rFonts w:ascii="Times New Roman" w:hAnsi="Times New Roman" w:cs="Times New Roman"/>
                <w:spacing w:val="-3"/>
                <w:lang w:eastAsia="ru-RU"/>
              </w:rPr>
              <w:t>Караульная служба. Обязанности и действия час</w:t>
            </w:r>
            <w:r w:rsidRPr="00886CE2">
              <w:rPr>
                <w:rFonts w:ascii="Times New Roman" w:hAnsi="Times New Roman" w:cs="Times New Roman"/>
                <w:spacing w:val="-3"/>
                <w:lang w:eastAsia="ru-RU"/>
              </w:rPr>
              <w:t>о</w:t>
            </w:r>
            <w:r w:rsidRPr="00886CE2">
              <w:rPr>
                <w:rFonts w:ascii="Times New Roman" w:hAnsi="Times New Roman" w:cs="Times New Roman"/>
                <w:spacing w:val="-3"/>
                <w:lang w:eastAsia="ru-RU"/>
              </w:rPr>
              <w:t>вого</w:t>
            </w:r>
          </w:p>
        </w:tc>
        <w:tc>
          <w:tcPr>
            <w:tcW w:w="1134" w:type="dxa"/>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6</w:t>
            </w:r>
          </w:p>
        </w:tc>
        <w:tc>
          <w:tcPr>
            <w:tcW w:w="1843" w:type="dxa"/>
            <w:tcBorders>
              <w:top w:val="single" w:sz="4" w:space="0" w:color="auto"/>
              <w:left w:val="single" w:sz="6" w:space="0" w:color="auto"/>
              <w:right w:val="single" w:sz="6" w:space="0" w:color="auto"/>
            </w:tcBorders>
            <w:shd w:val="clear" w:color="auto" w:fill="FFFFFF"/>
          </w:tcPr>
          <w:p w:rsidR="00022383" w:rsidRPr="00E76FE3" w:rsidRDefault="00022383" w:rsidP="006E4C19">
            <w:pPr>
              <w:shd w:val="clear" w:color="auto" w:fill="FFFFFF"/>
              <w:tabs>
                <w:tab w:val="left" w:pos="1519"/>
                <w:tab w:val="left" w:pos="1621"/>
              </w:tabs>
              <w:spacing w:after="0" w:line="240" w:lineRule="auto"/>
              <w:ind w:right="-40"/>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09,</w:t>
            </w:r>
          </w:p>
          <w:p w:rsidR="00022383" w:rsidRPr="00886CE2" w:rsidRDefault="00022383" w:rsidP="006E4C19">
            <w:pPr>
              <w:shd w:val="clear" w:color="auto" w:fill="FFFFFF"/>
              <w:tabs>
                <w:tab w:val="left" w:pos="1519"/>
                <w:tab w:val="left" w:pos="1621"/>
              </w:tabs>
              <w:spacing w:after="0" w:line="240" w:lineRule="auto"/>
              <w:ind w:right="-40"/>
              <w:jc w:val="center"/>
              <w:rPr>
                <w:rFonts w:ascii="Times New Roman" w:hAnsi="Times New Roman" w:cs="Times New Roman"/>
                <w:lang w:eastAsia="ru-RU"/>
              </w:rPr>
            </w:pPr>
            <w:r w:rsidRPr="00E76FE3">
              <w:rPr>
                <w:rFonts w:ascii="Times New Roman" w:hAnsi="Times New Roman" w:cs="Times New Roman"/>
                <w:lang w:eastAsia="ru-RU"/>
              </w:rPr>
              <w:t>ПК 1.2, 2.2</w:t>
            </w:r>
          </w:p>
        </w:tc>
      </w:tr>
      <w:tr w:rsidR="00022383" w:rsidRPr="00886CE2">
        <w:trPr>
          <w:trHeight w:val="535"/>
        </w:trPr>
        <w:tc>
          <w:tcPr>
            <w:tcW w:w="2268"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4"/>
                <w:lang w:eastAsia="ru-RU"/>
              </w:rPr>
              <w:t>Тема 2.3. Строевая</w:t>
            </w:r>
          </w:p>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3"/>
                <w:lang w:eastAsia="ru-RU"/>
              </w:rPr>
              <w:t>подготовка</w:t>
            </w:r>
          </w:p>
        </w:tc>
        <w:tc>
          <w:tcPr>
            <w:tcW w:w="9923" w:type="dxa"/>
            <w:gridSpan w:val="2"/>
            <w:tcBorders>
              <w:top w:val="single" w:sz="6"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ind w:left="19"/>
              <w:jc w:val="both"/>
              <w:rPr>
                <w:rFonts w:ascii="Times New Roman" w:hAnsi="Times New Roman" w:cs="Times New Roman"/>
                <w:lang w:eastAsia="ru-RU"/>
              </w:rPr>
            </w:pPr>
            <w:r w:rsidRPr="00886CE2">
              <w:rPr>
                <w:rFonts w:ascii="Times New Roman" w:hAnsi="Times New Roman" w:cs="Times New Roman"/>
                <w:spacing w:val="-4"/>
                <w:lang w:eastAsia="ru-RU"/>
              </w:rPr>
              <w:t xml:space="preserve"> Строи и управления ими</w:t>
            </w:r>
          </w:p>
        </w:tc>
        <w:tc>
          <w:tcPr>
            <w:tcW w:w="1134" w:type="dxa"/>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10</w:t>
            </w:r>
          </w:p>
        </w:tc>
        <w:tc>
          <w:tcPr>
            <w:tcW w:w="1843" w:type="dxa"/>
            <w:vMerge w:val="restart"/>
            <w:tcBorders>
              <w:top w:val="single" w:sz="4" w:space="0" w:color="auto"/>
              <w:left w:val="single" w:sz="6" w:space="0" w:color="auto"/>
              <w:right w:val="single" w:sz="6" w:space="0" w:color="auto"/>
            </w:tcBorders>
            <w:shd w:val="clear" w:color="auto" w:fill="FFFFFF"/>
          </w:tcPr>
          <w:p w:rsidR="00022383" w:rsidRPr="00E76FE3" w:rsidRDefault="00022383" w:rsidP="006E4C19">
            <w:pPr>
              <w:shd w:val="clear" w:color="auto" w:fill="FFFFFF"/>
              <w:tabs>
                <w:tab w:val="left" w:pos="1519"/>
                <w:tab w:val="left" w:pos="1621"/>
              </w:tabs>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09,</w:t>
            </w:r>
          </w:p>
          <w:p w:rsidR="00022383" w:rsidRPr="00886CE2" w:rsidRDefault="00022383" w:rsidP="006E4C19">
            <w:pPr>
              <w:shd w:val="clear" w:color="auto" w:fill="FFFFFF"/>
              <w:tabs>
                <w:tab w:val="left" w:pos="1519"/>
                <w:tab w:val="left" w:pos="1621"/>
              </w:tabs>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2.2</w:t>
            </w:r>
          </w:p>
        </w:tc>
      </w:tr>
      <w:tr w:rsidR="00022383" w:rsidRPr="00886CE2">
        <w:trPr>
          <w:trHeight w:val="277"/>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4"/>
                <w:lang w:eastAsia="ru-RU"/>
              </w:rPr>
            </w:pPr>
          </w:p>
        </w:tc>
        <w:tc>
          <w:tcPr>
            <w:tcW w:w="9923" w:type="dxa"/>
            <w:gridSpan w:val="2"/>
            <w:tcBorders>
              <w:top w:val="single" w:sz="6" w:space="0" w:color="auto"/>
              <w:left w:val="single" w:sz="6"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8</w:t>
            </w: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tabs>
                <w:tab w:val="left" w:pos="1519"/>
                <w:tab w:val="left" w:pos="1621"/>
              </w:tabs>
              <w:spacing w:after="0" w:line="240" w:lineRule="auto"/>
              <w:jc w:val="center"/>
              <w:rPr>
                <w:rFonts w:ascii="Times New Roman" w:hAnsi="Times New Roman" w:cs="Times New Roman"/>
                <w:lang w:eastAsia="ru-RU"/>
              </w:rPr>
            </w:pPr>
          </w:p>
        </w:tc>
      </w:tr>
      <w:tr w:rsidR="00022383" w:rsidRPr="00886CE2">
        <w:trPr>
          <w:trHeight w:hRule="exact" w:val="540"/>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lang w:eastAsia="ru-RU"/>
              </w:rPr>
            </w:pPr>
            <w:r w:rsidRPr="00886CE2">
              <w:rPr>
                <w:rFonts w:ascii="Times New Roman" w:hAnsi="Times New Roman" w:cs="Times New Roman"/>
                <w:b/>
                <w:bCs/>
                <w:spacing w:val="-2"/>
                <w:lang w:eastAsia="ru-RU"/>
              </w:rPr>
              <w:t>Практическое занятие № 10.</w:t>
            </w:r>
            <w:r w:rsidRPr="00886CE2">
              <w:rPr>
                <w:rFonts w:ascii="Times New Roman" w:hAnsi="Times New Roman" w:cs="Times New Roman"/>
                <w:spacing w:val="-3"/>
                <w:lang w:eastAsia="ru-RU"/>
              </w:rPr>
              <w:t xml:space="preserve"> Определение способов бесконфликтного общения и  </w:t>
            </w:r>
            <w:proofErr w:type="spellStart"/>
            <w:r w:rsidRPr="00886CE2">
              <w:rPr>
                <w:rFonts w:ascii="Times New Roman" w:hAnsi="Times New Roman" w:cs="Times New Roman"/>
                <w:spacing w:val="-3"/>
                <w:lang w:eastAsia="ru-RU"/>
              </w:rPr>
              <w:t>саморегуляции</w:t>
            </w:r>
            <w:proofErr w:type="spellEnd"/>
            <w:r w:rsidRPr="00886CE2">
              <w:rPr>
                <w:rFonts w:ascii="Times New Roman" w:hAnsi="Times New Roman" w:cs="Times New Roman"/>
                <w:spacing w:val="-3"/>
                <w:lang w:eastAsia="ru-RU"/>
              </w:rPr>
              <w:t xml:space="preserve"> в п</w:t>
            </w:r>
            <w:r w:rsidRPr="00886CE2">
              <w:rPr>
                <w:rFonts w:ascii="Times New Roman" w:hAnsi="Times New Roman" w:cs="Times New Roman"/>
                <w:spacing w:val="-3"/>
                <w:lang w:eastAsia="ru-RU"/>
              </w:rPr>
              <w:t>о</w:t>
            </w:r>
            <w:r w:rsidRPr="00886CE2">
              <w:rPr>
                <w:rFonts w:ascii="Times New Roman" w:hAnsi="Times New Roman" w:cs="Times New Roman"/>
                <w:spacing w:val="-3"/>
                <w:lang w:eastAsia="ru-RU"/>
              </w:rPr>
              <w:t>вседневной деятельности и экстремальных условиях военной службы.</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hRule="exact" w:val="286"/>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11.</w:t>
            </w:r>
            <w:r w:rsidRPr="00886CE2">
              <w:rPr>
                <w:rFonts w:ascii="Times New Roman" w:hAnsi="Times New Roman" w:cs="Times New Roman"/>
                <w:spacing w:val="-3"/>
                <w:lang w:eastAsia="ru-RU"/>
              </w:rPr>
              <w:t xml:space="preserve"> Строевая стойка и повороты на месте.</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hRule="exact" w:val="286"/>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12.</w:t>
            </w:r>
            <w:r w:rsidRPr="00886CE2">
              <w:rPr>
                <w:rFonts w:ascii="Times New Roman" w:hAnsi="Times New Roman" w:cs="Times New Roman"/>
                <w:spacing w:val="-1"/>
                <w:lang w:eastAsia="ru-RU"/>
              </w:rPr>
              <w:t xml:space="preserve"> Движение строевым и походным шагом, бегом, шагом на месте повороты в движении.</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hRule="exact" w:val="538"/>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13.</w:t>
            </w:r>
            <w:r w:rsidRPr="00886CE2">
              <w:rPr>
                <w:rFonts w:ascii="Times New Roman" w:hAnsi="Times New Roman" w:cs="Times New Roman"/>
                <w:spacing w:val="-3"/>
                <w:lang w:eastAsia="ru-RU"/>
              </w:rPr>
              <w:t xml:space="preserve"> </w:t>
            </w:r>
            <w:r w:rsidRPr="00886CE2">
              <w:rPr>
                <w:rFonts w:ascii="Times New Roman" w:hAnsi="Times New Roman" w:cs="Times New Roman"/>
                <w:spacing w:val="-1"/>
                <w:lang w:eastAsia="ru-RU"/>
              </w:rPr>
              <w:t>Выполнение воинского приветствия без оружия на месте и в движении.</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hRule="exact" w:val="604"/>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14.</w:t>
            </w:r>
            <w:r w:rsidRPr="00886CE2">
              <w:rPr>
                <w:rFonts w:ascii="Times New Roman" w:hAnsi="Times New Roman" w:cs="Times New Roman"/>
                <w:spacing w:val="-1"/>
                <w:lang w:eastAsia="ru-RU"/>
              </w:rPr>
              <w:t xml:space="preserve"> Выход из строя и постановка в строй, подход к начальнику и отход от н</w:t>
            </w:r>
            <w:r w:rsidRPr="00886CE2">
              <w:rPr>
                <w:rFonts w:ascii="Times New Roman" w:hAnsi="Times New Roman" w:cs="Times New Roman"/>
                <w:spacing w:val="-1"/>
                <w:lang w:eastAsia="ru-RU"/>
              </w:rPr>
              <w:t>е</w:t>
            </w:r>
            <w:r w:rsidRPr="00886CE2">
              <w:rPr>
                <w:rFonts w:ascii="Times New Roman" w:hAnsi="Times New Roman" w:cs="Times New Roman"/>
                <w:spacing w:val="-1"/>
                <w:lang w:eastAsia="ru-RU"/>
              </w:rPr>
              <w:t>го.</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hRule="exact" w:val="854"/>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15.</w:t>
            </w:r>
            <w:r w:rsidRPr="00886CE2">
              <w:rPr>
                <w:rFonts w:ascii="Times New Roman" w:hAnsi="Times New Roman" w:cs="Times New Roman"/>
                <w:spacing w:val="-1"/>
                <w:lang w:eastAsia="ru-RU"/>
              </w:rPr>
              <w:t xml:space="preserve"> Построение и перестроение в </w:t>
            </w:r>
            <w:proofErr w:type="spellStart"/>
            <w:r w:rsidRPr="00886CE2">
              <w:rPr>
                <w:rFonts w:ascii="Times New Roman" w:hAnsi="Times New Roman" w:cs="Times New Roman"/>
                <w:spacing w:val="-1"/>
                <w:lang w:eastAsia="ru-RU"/>
              </w:rPr>
              <w:t>одношереножный</w:t>
            </w:r>
            <w:proofErr w:type="spellEnd"/>
            <w:r w:rsidRPr="00886CE2">
              <w:rPr>
                <w:rFonts w:ascii="Times New Roman" w:hAnsi="Times New Roman" w:cs="Times New Roman"/>
                <w:spacing w:val="-1"/>
                <w:lang w:eastAsia="ru-RU"/>
              </w:rPr>
              <w:t xml:space="preserve"> и </w:t>
            </w:r>
            <w:proofErr w:type="spellStart"/>
            <w:r w:rsidRPr="00886CE2">
              <w:rPr>
                <w:rFonts w:ascii="Times New Roman" w:hAnsi="Times New Roman" w:cs="Times New Roman"/>
                <w:spacing w:val="-1"/>
                <w:lang w:eastAsia="ru-RU"/>
              </w:rPr>
              <w:t>двухшереножный</w:t>
            </w:r>
            <w:proofErr w:type="spellEnd"/>
            <w:r w:rsidRPr="00886CE2">
              <w:rPr>
                <w:rFonts w:ascii="Times New Roman" w:hAnsi="Times New Roman" w:cs="Times New Roman"/>
                <w:spacing w:val="-1"/>
                <w:lang w:eastAsia="ru-RU"/>
              </w:rPr>
              <w:t xml:space="preserve"> строй, </w:t>
            </w:r>
            <w:r w:rsidRPr="00886CE2">
              <w:rPr>
                <w:rFonts w:ascii="Times New Roman" w:hAnsi="Times New Roman" w:cs="Times New Roman"/>
                <w:lang w:eastAsia="ru-RU"/>
              </w:rPr>
              <w:t>выравнивание, размыкание и смыкание строя, повороты строя на месте.</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hRule="exact" w:val="425"/>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16.</w:t>
            </w:r>
            <w:r w:rsidRPr="00886CE2">
              <w:rPr>
                <w:rFonts w:ascii="Times New Roman" w:hAnsi="Times New Roman" w:cs="Times New Roman"/>
                <w:spacing w:val="-2"/>
                <w:lang w:eastAsia="ru-RU"/>
              </w:rPr>
              <w:t xml:space="preserve"> Построение и отработка движения походным строем.</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val="555"/>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4" w:space="0" w:color="auto"/>
              <w:left w:val="single" w:sz="6" w:space="0" w:color="auto"/>
              <w:bottom w:val="nil"/>
              <w:right w:val="single" w:sz="6" w:space="0" w:color="auto"/>
            </w:tcBorders>
            <w:shd w:val="clear" w:color="auto" w:fill="FFFFFF"/>
          </w:tcPr>
          <w:p w:rsidR="00022383" w:rsidRPr="00886CE2" w:rsidRDefault="00022383" w:rsidP="006E4C19">
            <w:pPr>
              <w:shd w:val="clear" w:color="auto" w:fill="FFFFFF"/>
              <w:spacing w:after="0" w:line="240" w:lineRule="auto"/>
              <w:ind w:left="5"/>
              <w:rPr>
                <w:rFonts w:ascii="Times New Roman" w:hAnsi="Times New Roman" w:cs="Times New Roman"/>
                <w:lang w:eastAsia="ru-RU"/>
              </w:rPr>
            </w:pPr>
            <w:r w:rsidRPr="00886CE2">
              <w:rPr>
                <w:rFonts w:ascii="Times New Roman" w:hAnsi="Times New Roman" w:cs="Times New Roman"/>
                <w:b/>
                <w:bCs/>
                <w:spacing w:val="-2"/>
                <w:lang w:eastAsia="ru-RU"/>
              </w:rPr>
              <w:t>Практическое занятие № 17.</w:t>
            </w:r>
            <w:r w:rsidRPr="00886CE2">
              <w:rPr>
                <w:rFonts w:ascii="Times New Roman" w:hAnsi="Times New Roman" w:cs="Times New Roman"/>
                <w:spacing w:val="-2"/>
                <w:lang w:eastAsia="ru-RU"/>
              </w:rPr>
              <w:t>. Выполнение воинского приветствия в строю на месте и в движении</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val="851"/>
        </w:trPr>
        <w:tc>
          <w:tcPr>
            <w:tcW w:w="2268"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4"/>
                <w:lang w:eastAsia="ru-RU"/>
              </w:rPr>
              <w:t>Тема 2.4. Огневая</w:t>
            </w:r>
          </w:p>
          <w:p w:rsidR="00022383" w:rsidRPr="00886CE2" w:rsidRDefault="00022383" w:rsidP="006E4C19">
            <w:pPr>
              <w:shd w:val="clear" w:color="auto" w:fill="FFFFFF"/>
              <w:spacing w:after="0" w:line="240" w:lineRule="auto"/>
              <w:rPr>
                <w:rFonts w:ascii="Times New Roman" w:hAnsi="Times New Roman" w:cs="Times New Roman"/>
                <w:lang w:eastAsia="ru-RU"/>
              </w:rPr>
            </w:pPr>
            <w:r w:rsidRPr="00886CE2">
              <w:rPr>
                <w:rFonts w:ascii="Times New Roman" w:hAnsi="Times New Roman" w:cs="Times New Roman"/>
                <w:b/>
                <w:bCs/>
                <w:spacing w:val="-3"/>
                <w:lang w:eastAsia="ru-RU"/>
              </w:rPr>
              <w:t>подготовка</w:t>
            </w: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ind w:left="19"/>
              <w:jc w:val="both"/>
              <w:rPr>
                <w:rFonts w:ascii="Times New Roman" w:hAnsi="Times New Roman" w:cs="Times New Roman"/>
                <w:lang w:eastAsia="ru-RU"/>
              </w:rPr>
            </w:pPr>
            <w:r w:rsidRPr="00886CE2">
              <w:rPr>
                <w:rFonts w:ascii="Times New Roman" w:hAnsi="Times New Roman" w:cs="Times New Roman"/>
                <w:spacing w:val="-3"/>
                <w:lang w:eastAsia="ru-RU"/>
              </w:rPr>
              <w:t xml:space="preserve">Материальная часть автомата Калашникова. </w:t>
            </w:r>
            <w:r w:rsidRPr="00886CE2">
              <w:rPr>
                <w:rFonts w:ascii="Times New Roman" w:hAnsi="Times New Roman" w:cs="Times New Roman"/>
                <w:spacing w:val="-1"/>
                <w:lang w:eastAsia="ru-RU"/>
              </w:rPr>
              <w:t>Подготовка автомата к стрельбе. Ведения огня из автомата</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4</w:t>
            </w:r>
          </w:p>
        </w:tc>
        <w:tc>
          <w:tcPr>
            <w:tcW w:w="1843" w:type="dxa"/>
            <w:vMerge w:val="restart"/>
            <w:tcBorders>
              <w:top w:val="single" w:sz="4" w:space="0" w:color="auto"/>
              <w:left w:val="single" w:sz="6" w:space="0" w:color="auto"/>
              <w:right w:val="single" w:sz="6" w:space="0" w:color="auto"/>
            </w:tcBorders>
            <w:shd w:val="clear" w:color="auto" w:fill="FFFFFF"/>
          </w:tcPr>
          <w:p w:rsidR="00022383" w:rsidRPr="00E76FE3" w:rsidRDefault="00022383" w:rsidP="006E4C19">
            <w:pPr>
              <w:spacing w:after="0" w:line="240" w:lineRule="auto"/>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09,</w:t>
            </w:r>
          </w:p>
          <w:p w:rsidR="00022383" w:rsidRPr="00886CE2" w:rsidRDefault="00022383" w:rsidP="006E4C19">
            <w:pPr>
              <w:spacing w:after="0" w:line="240" w:lineRule="auto"/>
              <w:jc w:val="center"/>
              <w:rPr>
                <w:rFonts w:ascii="Times New Roman" w:hAnsi="Times New Roman" w:cs="Times New Roman"/>
                <w:lang w:eastAsia="ru-RU"/>
              </w:rPr>
            </w:pPr>
            <w:r w:rsidRPr="00E76FE3">
              <w:rPr>
                <w:rFonts w:ascii="Times New Roman" w:hAnsi="Times New Roman" w:cs="Times New Roman"/>
                <w:lang w:eastAsia="ru-RU"/>
              </w:rPr>
              <w:t>ПК 1.2, 2.2</w:t>
            </w:r>
          </w:p>
        </w:tc>
      </w:tr>
      <w:tr w:rsidR="00022383" w:rsidRPr="00886CE2">
        <w:trPr>
          <w:trHeight w:val="270"/>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4"/>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2</w:t>
            </w:r>
          </w:p>
        </w:tc>
        <w:tc>
          <w:tcPr>
            <w:tcW w:w="1843"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r>
      <w:tr w:rsidR="00022383" w:rsidRPr="00886CE2">
        <w:trPr>
          <w:trHeight w:hRule="exact" w:val="412"/>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lang w:eastAsia="ru-RU"/>
              </w:rPr>
            </w:pPr>
            <w:r w:rsidRPr="00886CE2">
              <w:rPr>
                <w:rFonts w:ascii="Times New Roman" w:hAnsi="Times New Roman" w:cs="Times New Roman"/>
                <w:b/>
                <w:bCs/>
                <w:spacing w:val="-2"/>
                <w:lang w:eastAsia="ru-RU"/>
              </w:rPr>
              <w:t>Практическое занятие № 18.</w:t>
            </w:r>
            <w:r w:rsidRPr="00886CE2">
              <w:rPr>
                <w:rFonts w:ascii="Times New Roman" w:hAnsi="Times New Roman" w:cs="Times New Roman"/>
                <w:spacing w:val="-3"/>
                <w:lang w:eastAsia="ru-RU"/>
              </w:rPr>
              <w:t xml:space="preserve"> Неполная разборка и сборкам автомата.</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hRule="exact" w:val="412"/>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b/>
                <w:bCs/>
                <w:spacing w:val="-2"/>
                <w:lang w:eastAsia="ru-RU"/>
              </w:rPr>
            </w:pPr>
            <w:r w:rsidRPr="00886CE2">
              <w:rPr>
                <w:rFonts w:ascii="Times New Roman" w:hAnsi="Times New Roman" w:cs="Times New Roman"/>
                <w:b/>
                <w:bCs/>
                <w:spacing w:val="-2"/>
                <w:lang w:eastAsia="ru-RU"/>
              </w:rPr>
              <w:t xml:space="preserve">Практическое занятие № 19. </w:t>
            </w:r>
            <w:r w:rsidRPr="00886CE2">
              <w:rPr>
                <w:rFonts w:ascii="Times New Roman" w:hAnsi="Times New Roman" w:cs="Times New Roman"/>
                <w:spacing w:val="-1"/>
                <w:lang w:eastAsia="ru-RU"/>
              </w:rPr>
              <w:t>Отработка нормативов по неполной разборке и сборке автомата.</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val="632"/>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lang w:eastAsia="ru-RU"/>
              </w:rPr>
            </w:pPr>
          </w:p>
        </w:tc>
        <w:tc>
          <w:tcPr>
            <w:tcW w:w="9923" w:type="dxa"/>
            <w:gridSpan w:val="2"/>
            <w:tcBorders>
              <w:top w:val="single" w:sz="4" w:space="0" w:color="auto"/>
              <w:left w:val="single" w:sz="6" w:space="0" w:color="auto"/>
              <w:bottom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jc w:val="both"/>
              <w:rPr>
                <w:rFonts w:ascii="Times New Roman" w:hAnsi="Times New Roman" w:cs="Times New Roman"/>
                <w:lang w:eastAsia="ru-RU"/>
              </w:rPr>
            </w:pPr>
            <w:r w:rsidRPr="00886CE2">
              <w:rPr>
                <w:rFonts w:ascii="Times New Roman" w:hAnsi="Times New Roman" w:cs="Times New Roman"/>
                <w:b/>
                <w:bCs/>
                <w:spacing w:val="-2"/>
                <w:lang w:eastAsia="ru-RU"/>
              </w:rPr>
              <w:t xml:space="preserve">Практическое занятие № 20. </w:t>
            </w:r>
            <w:r w:rsidRPr="00886CE2">
              <w:rPr>
                <w:rFonts w:ascii="Times New Roman" w:hAnsi="Times New Roman" w:cs="Times New Roman"/>
                <w:spacing w:val="-1"/>
                <w:lang w:eastAsia="ru-RU"/>
              </w:rPr>
              <w:t>Принятие положение для стрельбы, подготовка автомата к стрельбе, пр</w:t>
            </w:r>
            <w:r w:rsidRPr="00886CE2">
              <w:rPr>
                <w:rFonts w:ascii="Times New Roman" w:hAnsi="Times New Roman" w:cs="Times New Roman"/>
                <w:spacing w:val="-1"/>
                <w:lang w:eastAsia="ru-RU"/>
              </w:rPr>
              <w:t>и</w:t>
            </w:r>
            <w:r w:rsidRPr="00886CE2">
              <w:rPr>
                <w:rFonts w:ascii="Times New Roman" w:hAnsi="Times New Roman" w:cs="Times New Roman"/>
                <w:spacing w:val="-1"/>
                <w:lang w:eastAsia="ru-RU"/>
              </w:rPr>
              <w:t>целивание</w:t>
            </w:r>
          </w:p>
        </w:tc>
        <w:tc>
          <w:tcPr>
            <w:tcW w:w="1134" w:type="dxa"/>
            <w:vMerge/>
            <w:tcBorders>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691"/>
              <w:jc w:val="center"/>
              <w:rPr>
                <w:rFonts w:ascii="Times New Roman" w:hAnsi="Times New Roman" w:cs="Times New Roman"/>
                <w:b/>
                <w:bCs/>
                <w:lang w:eastAsia="ru-RU"/>
              </w:rPr>
            </w:pPr>
          </w:p>
        </w:tc>
      </w:tr>
      <w:tr w:rsidR="00022383" w:rsidRPr="00886CE2">
        <w:trPr>
          <w:trHeight w:val="269"/>
        </w:trPr>
        <w:tc>
          <w:tcPr>
            <w:tcW w:w="2268" w:type="dxa"/>
            <w:vMerge w:val="restart"/>
            <w:tcBorders>
              <w:top w:val="single" w:sz="4" w:space="0" w:color="auto"/>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lang w:eastAsia="ru-RU"/>
              </w:rPr>
            </w:pPr>
            <w:r w:rsidRPr="00886CE2">
              <w:rPr>
                <w:rFonts w:ascii="Times New Roman" w:hAnsi="Times New Roman" w:cs="Times New Roman"/>
                <w:b/>
                <w:bCs/>
                <w:lang w:eastAsia="ru-RU"/>
              </w:rPr>
              <w:t>Тема 2.5. Медико-санитарная подго</w:t>
            </w:r>
            <w:r w:rsidRPr="00886CE2">
              <w:rPr>
                <w:rFonts w:ascii="Times New Roman" w:hAnsi="Times New Roman" w:cs="Times New Roman"/>
                <w:b/>
                <w:bCs/>
                <w:lang w:eastAsia="ru-RU"/>
              </w:rPr>
              <w:softHyphen/>
              <w:t>товка</w:t>
            </w: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ind w:right="102" w:firstLine="19"/>
              <w:jc w:val="both"/>
              <w:rPr>
                <w:rFonts w:ascii="Times New Roman" w:hAnsi="Times New Roman" w:cs="Times New Roman"/>
                <w:b/>
                <w:bCs/>
                <w:spacing w:val="-1"/>
                <w:lang w:eastAsia="ru-RU"/>
              </w:rPr>
            </w:pPr>
            <w:r w:rsidRPr="00886CE2">
              <w:rPr>
                <w:rFonts w:ascii="Times New Roman" w:hAnsi="Times New Roman" w:cs="Times New Roman"/>
                <w:b/>
                <w:bCs/>
                <w:spacing w:val="-1"/>
                <w:lang w:eastAsia="ru-RU"/>
              </w:rPr>
              <w:t>Содержание учебного материала</w:t>
            </w:r>
          </w:p>
          <w:p w:rsidR="00022383" w:rsidRPr="00886CE2" w:rsidRDefault="00022383" w:rsidP="006E4C19">
            <w:pPr>
              <w:shd w:val="clear" w:color="auto" w:fill="FFFFFF"/>
              <w:spacing w:after="0" w:line="240" w:lineRule="auto"/>
              <w:ind w:right="102" w:firstLine="19"/>
              <w:jc w:val="both"/>
              <w:rPr>
                <w:rFonts w:ascii="Times New Roman" w:hAnsi="Times New Roman" w:cs="Times New Roman"/>
                <w:lang w:eastAsia="ru-RU"/>
              </w:rPr>
            </w:pPr>
            <w:r w:rsidRPr="00886CE2">
              <w:rPr>
                <w:rFonts w:ascii="Times New Roman" w:hAnsi="Times New Roman" w:cs="Times New Roman"/>
                <w:spacing w:val="-1"/>
                <w:lang w:eastAsia="ru-RU"/>
              </w:rPr>
              <w:t xml:space="preserve">Общие сведения о ранах, осложнения ран, способах остановки кровотечения и </w:t>
            </w:r>
            <w:r w:rsidRPr="00886CE2">
              <w:rPr>
                <w:rFonts w:ascii="Times New Roman" w:hAnsi="Times New Roman" w:cs="Times New Roman"/>
                <w:spacing w:val="-2"/>
                <w:lang w:eastAsia="ru-RU"/>
              </w:rPr>
              <w:t xml:space="preserve">обработки ран. </w:t>
            </w:r>
            <w:r w:rsidRPr="00886CE2">
              <w:rPr>
                <w:rFonts w:ascii="Times New Roman" w:hAnsi="Times New Roman" w:cs="Times New Roman"/>
                <w:spacing w:val="-1"/>
                <w:lang w:eastAsia="ru-RU"/>
              </w:rPr>
              <w:t xml:space="preserve"> Порядок наложения повязки при ранениях головы, туловища, верхних и нижних </w:t>
            </w:r>
            <w:r w:rsidRPr="00886CE2">
              <w:rPr>
                <w:rFonts w:ascii="Times New Roman" w:hAnsi="Times New Roman" w:cs="Times New Roman"/>
                <w:spacing w:val="-2"/>
                <w:lang w:eastAsia="ru-RU"/>
              </w:rPr>
              <w:t xml:space="preserve">конечностей. </w:t>
            </w:r>
            <w:r w:rsidRPr="00886CE2">
              <w:rPr>
                <w:rFonts w:ascii="Times New Roman" w:hAnsi="Times New Roman" w:cs="Times New Roman"/>
                <w:spacing w:val="-1"/>
                <w:lang w:eastAsia="ru-RU"/>
              </w:rPr>
              <w:t xml:space="preserve"> Первая (довр</w:t>
            </w:r>
            <w:r w:rsidRPr="00886CE2">
              <w:rPr>
                <w:rFonts w:ascii="Times New Roman" w:hAnsi="Times New Roman" w:cs="Times New Roman"/>
                <w:spacing w:val="-1"/>
                <w:lang w:eastAsia="ru-RU"/>
              </w:rPr>
              <w:t>а</w:t>
            </w:r>
            <w:r w:rsidRPr="00886CE2">
              <w:rPr>
                <w:rFonts w:ascii="Times New Roman" w:hAnsi="Times New Roman" w:cs="Times New Roman"/>
                <w:spacing w:val="-1"/>
                <w:lang w:eastAsia="ru-RU"/>
              </w:rPr>
              <w:t>чебная) помощь при ушибах, переломах, вывихах, растяжениях связок и синдроме длительного сдавл</w:t>
            </w:r>
            <w:r w:rsidRPr="00886CE2">
              <w:rPr>
                <w:rFonts w:ascii="Times New Roman" w:hAnsi="Times New Roman" w:cs="Times New Roman"/>
                <w:spacing w:val="-1"/>
                <w:lang w:eastAsia="ru-RU"/>
              </w:rPr>
              <w:t>и</w:t>
            </w:r>
            <w:r w:rsidRPr="00886CE2">
              <w:rPr>
                <w:rFonts w:ascii="Times New Roman" w:hAnsi="Times New Roman" w:cs="Times New Roman"/>
                <w:spacing w:val="-1"/>
                <w:lang w:eastAsia="ru-RU"/>
              </w:rPr>
              <w:t xml:space="preserve">вания. </w:t>
            </w:r>
            <w:r w:rsidRPr="00886CE2">
              <w:rPr>
                <w:rFonts w:ascii="Times New Roman" w:hAnsi="Times New Roman" w:cs="Times New Roman"/>
                <w:spacing w:val="-2"/>
                <w:lang w:eastAsia="ru-RU"/>
              </w:rPr>
              <w:t xml:space="preserve">Первая (доврачебная) помощь при ожогах. </w:t>
            </w:r>
            <w:r w:rsidRPr="00886CE2">
              <w:rPr>
                <w:rFonts w:ascii="Times New Roman" w:hAnsi="Times New Roman" w:cs="Times New Roman"/>
                <w:spacing w:val="-1"/>
                <w:lang w:eastAsia="ru-RU"/>
              </w:rPr>
              <w:t>Первая (доврачебная) помощь при  поражении эле</w:t>
            </w:r>
            <w:r w:rsidRPr="00886CE2">
              <w:rPr>
                <w:rFonts w:ascii="Times New Roman" w:hAnsi="Times New Roman" w:cs="Times New Roman"/>
                <w:spacing w:val="-1"/>
                <w:lang w:eastAsia="ru-RU"/>
              </w:rPr>
              <w:t>к</w:t>
            </w:r>
            <w:r w:rsidRPr="00886CE2">
              <w:rPr>
                <w:rFonts w:ascii="Times New Roman" w:hAnsi="Times New Roman" w:cs="Times New Roman"/>
                <w:spacing w:val="-1"/>
                <w:lang w:eastAsia="ru-RU"/>
              </w:rPr>
              <w:t>трическим током.</w:t>
            </w:r>
          </w:p>
          <w:p w:rsidR="00022383" w:rsidRPr="00886CE2" w:rsidRDefault="00022383" w:rsidP="006E4C19">
            <w:pPr>
              <w:shd w:val="clear" w:color="auto" w:fill="FFFFFF"/>
              <w:spacing w:after="0" w:line="240" w:lineRule="auto"/>
              <w:ind w:right="102"/>
              <w:jc w:val="both"/>
              <w:rPr>
                <w:rFonts w:ascii="Times New Roman" w:hAnsi="Times New Roman" w:cs="Times New Roman"/>
                <w:lang w:eastAsia="ru-RU"/>
              </w:rPr>
            </w:pPr>
            <w:r w:rsidRPr="00886CE2">
              <w:rPr>
                <w:rFonts w:ascii="Times New Roman" w:hAnsi="Times New Roman" w:cs="Times New Roman"/>
                <w:spacing w:val="-2"/>
                <w:lang w:eastAsia="ru-RU"/>
              </w:rPr>
              <w:t xml:space="preserve">Первая (доврачебная) помощь при утоплении. </w:t>
            </w:r>
            <w:r w:rsidRPr="00886CE2">
              <w:rPr>
                <w:rFonts w:ascii="Times New Roman" w:hAnsi="Times New Roman" w:cs="Times New Roman"/>
                <w:spacing w:val="-1"/>
                <w:lang w:eastAsia="ru-RU"/>
              </w:rPr>
              <w:t>Первая (доврачебная</w:t>
            </w:r>
            <w:proofErr w:type="gramStart"/>
            <w:r w:rsidRPr="00886CE2">
              <w:rPr>
                <w:rFonts w:ascii="Times New Roman" w:hAnsi="Times New Roman" w:cs="Times New Roman"/>
                <w:spacing w:val="-1"/>
                <w:lang w:eastAsia="ru-RU"/>
              </w:rPr>
              <w:t xml:space="preserve"> )</w:t>
            </w:r>
            <w:proofErr w:type="gramEnd"/>
            <w:r w:rsidRPr="00886CE2">
              <w:rPr>
                <w:rFonts w:ascii="Times New Roman" w:hAnsi="Times New Roman" w:cs="Times New Roman"/>
                <w:spacing w:val="-1"/>
                <w:lang w:eastAsia="ru-RU"/>
              </w:rPr>
              <w:t xml:space="preserve"> помощь при перегревании, пер</w:t>
            </w:r>
            <w:r w:rsidRPr="00886CE2">
              <w:rPr>
                <w:rFonts w:ascii="Times New Roman" w:hAnsi="Times New Roman" w:cs="Times New Roman"/>
                <w:spacing w:val="-1"/>
                <w:lang w:eastAsia="ru-RU"/>
              </w:rPr>
              <w:t>е</w:t>
            </w:r>
            <w:r w:rsidRPr="00886CE2">
              <w:rPr>
                <w:rFonts w:ascii="Times New Roman" w:hAnsi="Times New Roman" w:cs="Times New Roman"/>
                <w:spacing w:val="-1"/>
                <w:lang w:eastAsia="ru-RU"/>
              </w:rPr>
              <w:t>охлаждении организма, при обморожении и общем замерзании.</w:t>
            </w:r>
          </w:p>
          <w:p w:rsidR="00022383" w:rsidRPr="00886CE2" w:rsidRDefault="00022383" w:rsidP="006E4C19">
            <w:pPr>
              <w:shd w:val="clear" w:color="auto" w:fill="FFFFFF"/>
              <w:spacing w:after="0" w:line="240" w:lineRule="auto"/>
              <w:ind w:left="5" w:right="102"/>
              <w:jc w:val="both"/>
              <w:rPr>
                <w:rFonts w:ascii="Times New Roman" w:hAnsi="Times New Roman" w:cs="Times New Roman"/>
                <w:lang w:eastAsia="ru-RU"/>
              </w:rPr>
            </w:pPr>
            <w:r w:rsidRPr="00886CE2">
              <w:rPr>
                <w:rFonts w:ascii="Times New Roman" w:hAnsi="Times New Roman" w:cs="Times New Roman"/>
                <w:spacing w:val="-2"/>
                <w:lang w:eastAsia="ru-RU"/>
              </w:rPr>
              <w:t>Первая (доврачебная) помощь при отравлениях. Доврачебная помощь при клинической смерти</w:t>
            </w:r>
          </w:p>
        </w:tc>
        <w:tc>
          <w:tcPr>
            <w:tcW w:w="1134" w:type="dxa"/>
            <w:tcBorders>
              <w:top w:val="nil"/>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14</w:t>
            </w:r>
          </w:p>
        </w:tc>
        <w:tc>
          <w:tcPr>
            <w:tcW w:w="1843" w:type="dxa"/>
            <w:vMerge w:val="restart"/>
            <w:tcBorders>
              <w:top w:val="nil"/>
              <w:left w:val="single" w:sz="6" w:space="0" w:color="auto"/>
              <w:right w:val="single" w:sz="6" w:space="0" w:color="auto"/>
            </w:tcBorders>
            <w:shd w:val="clear" w:color="auto" w:fill="FFFFFF"/>
          </w:tcPr>
          <w:p w:rsidR="00022383" w:rsidRPr="00E76FE3" w:rsidRDefault="00022383" w:rsidP="006E4C19">
            <w:pPr>
              <w:shd w:val="clear" w:color="auto" w:fill="FFFFFF"/>
              <w:tabs>
                <w:tab w:val="left" w:pos="1621"/>
              </w:tabs>
              <w:spacing w:after="0" w:line="240" w:lineRule="auto"/>
              <w:ind w:firstLine="100"/>
              <w:jc w:val="center"/>
              <w:rPr>
                <w:rFonts w:ascii="Times New Roman" w:hAnsi="Times New Roman" w:cs="Times New Roman"/>
                <w:lang w:eastAsia="ru-RU"/>
              </w:rPr>
            </w:pPr>
            <w:proofErr w:type="gramStart"/>
            <w:r w:rsidRPr="00E76FE3">
              <w:rPr>
                <w:rFonts w:ascii="Times New Roman" w:hAnsi="Times New Roman" w:cs="Times New Roman"/>
                <w:lang w:eastAsia="ru-RU"/>
              </w:rPr>
              <w:t>ОК</w:t>
            </w:r>
            <w:proofErr w:type="gramEnd"/>
            <w:r w:rsidRPr="00E76FE3">
              <w:rPr>
                <w:rFonts w:ascii="Times New Roman" w:hAnsi="Times New Roman" w:cs="Times New Roman"/>
                <w:lang w:eastAsia="ru-RU"/>
              </w:rPr>
              <w:t xml:space="preserve">  01</w:t>
            </w:r>
            <w:r w:rsidRPr="00E76FE3">
              <w:rPr>
                <w:rFonts w:ascii="Times New Roman" w:hAnsi="Times New Roman" w:cs="Times New Roman"/>
                <w:lang w:eastAsia="ru-RU"/>
              </w:rPr>
              <w:sym w:font="Symbol" w:char="F02D"/>
            </w:r>
            <w:r w:rsidRPr="00E76FE3">
              <w:rPr>
                <w:rFonts w:ascii="Times New Roman" w:hAnsi="Times New Roman" w:cs="Times New Roman"/>
                <w:lang w:eastAsia="ru-RU"/>
              </w:rPr>
              <w:t>09,</w:t>
            </w:r>
          </w:p>
          <w:p w:rsidR="00022383" w:rsidRPr="00886CE2" w:rsidRDefault="00022383" w:rsidP="006E4C19">
            <w:pPr>
              <w:shd w:val="clear" w:color="auto" w:fill="FFFFFF"/>
              <w:tabs>
                <w:tab w:val="left" w:pos="1621"/>
              </w:tabs>
              <w:spacing w:after="0" w:line="240" w:lineRule="auto"/>
              <w:ind w:firstLine="100"/>
              <w:jc w:val="center"/>
              <w:rPr>
                <w:rFonts w:ascii="Times New Roman" w:hAnsi="Times New Roman" w:cs="Times New Roman"/>
                <w:lang w:eastAsia="ru-RU"/>
              </w:rPr>
            </w:pPr>
            <w:r w:rsidRPr="00E76FE3">
              <w:rPr>
                <w:rFonts w:ascii="Times New Roman" w:hAnsi="Times New Roman" w:cs="Times New Roman"/>
                <w:lang w:eastAsia="ru-RU"/>
              </w:rPr>
              <w:t>ПК 1.2, 2.2</w:t>
            </w:r>
          </w:p>
        </w:tc>
      </w:tr>
      <w:tr w:rsidR="00022383" w:rsidRPr="00886CE2">
        <w:trPr>
          <w:trHeight w:val="269"/>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lang w:eastAsia="ru-RU"/>
              </w:rPr>
            </w:pPr>
          </w:p>
        </w:tc>
        <w:tc>
          <w:tcPr>
            <w:tcW w:w="9923" w:type="dxa"/>
            <w:gridSpan w:val="2"/>
            <w:tcBorders>
              <w:top w:val="single" w:sz="6"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rPr>
                <w:rFonts w:ascii="Times New Roman" w:hAnsi="Times New Roman" w:cs="Times New Roman"/>
                <w:b/>
                <w:bCs/>
                <w:spacing w:val="-1"/>
                <w:lang w:eastAsia="ru-RU"/>
              </w:rPr>
            </w:pPr>
            <w:r w:rsidRPr="00886CE2">
              <w:rPr>
                <w:rFonts w:ascii="Times New Roman" w:hAnsi="Times New Roman" w:cs="Times New Roman"/>
                <w:b/>
                <w:bCs/>
              </w:rPr>
              <w:t>В том числе, практических занятий</w:t>
            </w:r>
          </w:p>
        </w:tc>
        <w:tc>
          <w:tcPr>
            <w:tcW w:w="1134" w:type="dxa"/>
            <w:vMerge w:val="restart"/>
            <w:tcBorders>
              <w:top w:val="nil"/>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lang w:eastAsia="ru-RU"/>
              </w:rPr>
              <w:t>2</w:t>
            </w: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tabs>
                <w:tab w:val="left" w:pos="1621"/>
              </w:tabs>
              <w:spacing w:after="0" w:line="240" w:lineRule="auto"/>
              <w:ind w:firstLine="100"/>
              <w:jc w:val="center"/>
              <w:rPr>
                <w:rFonts w:ascii="Times New Roman" w:hAnsi="Times New Roman" w:cs="Times New Roman"/>
                <w:lang w:eastAsia="ru-RU"/>
              </w:rPr>
            </w:pPr>
          </w:p>
        </w:tc>
      </w:tr>
      <w:tr w:rsidR="00022383" w:rsidRPr="00886CE2">
        <w:trPr>
          <w:trHeight w:val="326"/>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lang w:eastAsia="ru-RU"/>
              </w:rPr>
            </w:pPr>
          </w:p>
        </w:tc>
        <w:tc>
          <w:tcPr>
            <w:tcW w:w="9923" w:type="dxa"/>
            <w:gridSpan w:val="2"/>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5"/>
              <w:jc w:val="both"/>
              <w:rPr>
                <w:rFonts w:ascii="Times New Roman" w:hAnsi="Times New Roman" w:cs="Times New Roman"/>
                <w:b/>
                <w:bCs/>
                <w:spacing w:val="-1"/>
                <w:lang w:eastAsia="ru-RU"/>
              </w:rPr>
            </w:pPr>
            <w:r w:rsidRPr="00886CE2">
              <w:rPr>
                <w:rFonts w:ascii="Times New Roman" w:hAnsi="Times New Roman" w:cs="Times New Roman"/>
                <w:b/>
                <w:bCs/>
                <w:spacing w:val="-2"/>
                <w:lang w:eastAsia="ru-RU"/>
              </w:rPr>
              <w:t>Практическое занятие № 21.</w:t>
            </w:r>
            <w:r w:rsidRPr="00886CE2">
              <w:rPr>
                <w:rFonts w:ascii="Times New Roman" w:hAnsi="Times New Roman" w:cs="Times New Roman"/>
                <w:spacing w:val="-2"/>
                <w:lang w:eastAsia="ru-RU"/>
              </w:rPr>
              <w:t xml:space="preserve"> Наложение кровоостанавливающего жгута (закрутки), пальцевое прижатие артерий.</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02" w:lineRule="exact"/>
              <w:ind w:left="715" w:right="701"/>
              <w:jc w:val="center"/>
              <w:rPr>
                <w:rFonts w:ascii="Times New Roman" w:hAnsi="Times New Roman" w:cs="Times New Roman"/>
                <w:lang w:eastAsia="ru-RU"/>
              </w:rPr>
            </w:pPr>
          </w:p>
        </w:tc>
      </w:tr>
      <w:tr w:rsidR="00022383" w:rsidRPr="00886CE2">
        <w:trPr>
          <w:trHeight w:val="326"/>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lang w:eastAsia="ru-RU"/>
              </w:rPr>
            </w:pPr>
          </w:p>
        </w:tc>
        <w:tc>
          <w:tcPr>
            <w:tcW w:w="9923" w:type="dxa"/>
            <w:gridSpan w:val="2"/>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5"/>
              <w:jc w:val="both"/>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22.</w:t>
            </w:r>
            <w:r w:rsidRPr="00886CE2">
              <w:rPr>
                <w:rFonts w:ascii="Times New Roman" w:hAnsi="Times New Roman" w:cs="Times New Roman"/>
                <w:spacing w:val="-1"/>
                <w:lang w:eastAsia="ru-RU"/>
              </w:rPr>
              <w:t xml:space="preserve"> Наложение повязок на голову, туловище, верхние и нижние конечности.</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02" w:lineRule="exact"/>
              <w:ind w:left="715" w:right="701"/>
              <w:jc w:val="center"/>
              <w:rPr>
                <w:rFonts w:ascii="Times New Roman" w:hAnsi="Times New Roman" w:cs="Times New Roman"/>
                <w:lang w:eastAsia="ru-RU"/>
              </w:rPr>
            </w:pPr>
          </w:p>
        </w:tc>
      </w:tr>
      <w:tr w:rsidR="00022383" w:rsidRPr="00886CE2">
        <w:trPr>
          <w:trHeight w:val="326"/>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lang w:eastAsia="ru-RU"/>
              </w:rPr>
            </w:pPr>
          </w:p>
        </w:tc>
        <w:tc>
          <w:tcPr>
            <w:tcW w:w="9923" w:type="dxa"/>
            <w:gridSpan w:val="2"/>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5"/>
              <w:jc w:val="both"/>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23.</w:t>
            </w:r>
            <w:r w:rsidRPr="00886CE2">
              <w:rPr>
                <w:rFonts w:ascii="Times New Roman" w:hAnsi="Times New Roman" w:cs="Times New Roman"/>
                <w:spacing w:val="-1"/>
                <w:lang w:eastAsia="ru-RU"/>
              </w:rPr>
              <w:t xml:space="preserve"> Наложение шины на место перелома, транспортировка поражённого</w:t>
            </w:r>
          </w:p>
        </w:tc>
        <w:tc>
          <w:tcPr>
            <w:tcW w:w="1134" w:type="dxa"/>
            <w:vMerge/>
            <w:tcBorders>
              <w:left w:val="single" w:sz="6"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02" w:lineRule="exact"/>
              <w:ind w:left="715" w:right="701"/>
              <w:jc w:val="center"/>
              <w:rPr>
                <w:rFonts w:ascii="Times New Roman" w:hAnsi="Times New Roman" w:cs="Times New Roman"/>
                <w:lang w:eastAsia="ru-RU"/>
              </w:rPr>
            </w:pPr>
          </w:p>
        </w:tc>
      </w:tr>
      <w:tr w:rsidR="00022383" w:rsidRPr="00886CE2">
        <w:trPr>
          <w:trHeight w:val="326"/>
        </w:trPr>
        <w:tc>
          <w:tcPr>
            <w:tcW w:w="2268"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lang w:eastAsia="ru-RU"/>
              </w:rPr>
            </w:pPr>
          </w:p>
        </w:tc>
        <w:tc>
          <w:tcPr>
            <w:tcW w:w="9923" w:type="dxa"/>
            <w:gridSpan w:val="2"/>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ind w:left="5"/>
              <w:jc w:val="both"/>
              <w:rPr>
                <w:rFonts w:ascii="Times New Roman" w:hAnsi="Times New Roman" w:cs="Times New Roman"/>
                <w:b/>
                <w:bCs/>
                <w:spacing w:val="-2"/>
                <w:lang w:eastAsia="ru-RU"/>
              </w:rPr>
            </w:pPr>
            <w:r w:rsidRPr="00886CE2">
              <w:rPr>
                <w:rFonts w:ascii="Times New Roman" w:hAnsi="Times New Roman" w:cs="Times New Roman"/>
                <w:b/>
                <w:bCs/>
                <w:spacing w:val="-2"/>
                <w:lang w:eastAsia="ru-RU"/>
              </w:rPr>
              <w:t>Практическое занятие № 24.</w:t>
            </w:r>
            <w:r w:rsidRPr="00886CE2">
              <w:rPr>
                <w:rFonts w:ascii="Times New Roman" w:hAnsi="Times New Roman" w:cs="Times New Roman"/>
                <w:spacing w:val="-1"/>
                <w:lang w:eastAsia="ru-RU"/>
              </w:rPr>
              <w:t xml:space="preserve"> Отработка на тренажёре прекордиального удара и искусственного дых</w:t>
            </w:r>
            <w:r w:rsidRPr="00886CE2">
              <w:rPr>
                <w:rFonts w:ascii="Times New Roman" w:hAnsi="Times New Roman" w:cs="Times New Roman"/>
                <w:spacing w:val="-1"/>
                <w:lang w:eastAsia="ru-RU"/>
              </w:rPr>
              <w:t>а</w:t>
            </w:r>
            <w:r w:rsidRPr="00886CE2">
              <w:rPr>
                <w:rFonts w:ascii="Times New Roman" w:hAnsi="Times New Roman" w:cs="Times New Roman"/>
                <w:spacing w:val="-1"/>
                <w:lang w:eastAsia="ru-RU"/>
              </w:rPr>
              <w:t>ния</w:t>
            </w:r>
          </w:p>
        </w:tc>
        <w:tc>
          <w:tcPr>
            <w:tcW w:w="1134" w:type="dxa"/>
            <w:vMerge/>
            <w:tcBorders>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02" w:lineRule="exact"/>
              <w:ind w:left="715" w:right="701"/>
              <w:jc w:val="center"/>
              <w:rPr>
                <w:rFonts w:ascii="Times New Roman" w:hAnsi="Times New Roman" w:cs="Times New Roman"/>
                <w:lang w:eastAsia="ru-RU"/>
              </w:rPr>
            </w:pPr>
          </w:p>
        </w:tc>
      </w:tr>
      <w:tr w:rsidR="00022383" w:rsidRPr="00886CE2">
        <w:trPr>
          <w:trHeight w:val="291"/>
        </w:trPr>
        <w:tc>
          <w:tcPr>
            <w:tcW w:w="12191" w:type="dxa"/>
            <w:gridSpan w:val="3"/>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1"/>
                <w:lang w:eastAsia="ru-RU"/>
              </w:rPr>
            </w:pPr>
            <w:r w:rsidRPr="00886CE2">
              <w:rPr>
                <w:rFonts w:ascii="Times New Roman" w:hAnsi="Times New Roman" w:cs="Times New Roman"/>
                <w:b/>
                <w:bCs/>
                <w:lang w:eastAsia="ru-RU"/>
              </w:rPr>
              <w:t>Самостоятельная  работа*</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lang w:eastAsia="ru-RU"/>
              </w:rPr>
            </w:pPr>
          </w:p>
        </w:tc>
        <w:tc>
          <w:tcPr>
            <w:tcW w:w="1843" w:type="dxa"/>
            <w:vMerge w:val="restart"/>
            <w:tcBorders>
              <w:left w:val="single" w:sz="6" w:space="0" w:color="auto"/>
              <w:right w:val="single" w:sz="6" w:space="0" w:color="auto"/>
            </w:tcBorders>
            <w:shd w:val="clear" w:color="auto" w:fill="FFFFFF"/>
          </w:tcPr>
          <w:p w:rsidR="00022383" w:rsidRPr="00886CE2" w:rsidRDefault="00022383" w:rsidP="006E4C19">
            <w:pPr>
              <w:shd w:val="clear" w:color="auto" w:fill="FFFFFF"/>
              <w:spacing w:after="0" w:line="202" w:lineRule="exact"/>
              <w:ind w:left="715" w:right="701"/>
              <w:jc w:val="center"/>
              <w:rPr>
                <w:rFonts w:ascii="Times New Roman" w:hAnsi="Times New Roman" w:cs="Times New Roman"/>
                <w:lang w:eastAsia="ru-RU"/>
              </w:rPr>
            </w:pPr>
          </w:p>
        </w:tc>
      </w:tr>
      <w:tr w:rsidR="00022383" w:rsidRPr="00886CE2">
        <w:trPr>
          <w:trHeight w:val="421"/>
        </w:trPr>
        <w:tc>
          <w:tcPr>
            <w:tcW w:w="12191" w:type="dxa"/>
            <w:gridSpan w:val="3"/>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1"/>
                <w:lang w:eastAsia="ru-RU"/>
              </w:rPr>
            </w:pPr>
            <w:r>
              <w:rPr>
                <w:rFonts w:ascii="Times New Roman" w:hAnsi="Times New Roman" w:cs="Times New Roman"/>
                <w:b/>
                <w:bCs/>
                <w:spacing w:val="-1"/>
                <w:lang w:eastAsia="ru-RU"/>
              </w:rPr>
              <w:t>Промежуточная аттестация</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22383" w:rsidRDefault="00022383" w:rsidP="006E4C19">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w:t>
            </w:r>
          </w:p>
        </w:tc>
        <w:tc>
          <w:tcPr>
            <w:tcW w:w="1843" w:type="dxa"/>
            <w:vMerge/>
            <w:tcBorders>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02" w:lineRule="exact"/>
              <w:ind w:left="715" w:right="701"/>
              <w:jc w:val="center"/>
              <w:rPr>
                <w:rFonts w:ascii="Times New Roman" w:hAnsi="Times New Roman" w:cs="Times New Roman"/>
                <w:lang w:eastAsia="ru-RU"/>
              </w:rPr>
            </w:pPr>
          </w:p>
        </w:tc>
      </w:tr>
      <w:tr w:rsidR="00022383" w:rsidRPr="00886CE2">
        <w:trPr>
          <w:trHeight w:val="421"/>
        </w:trPr>
        <w:tc>
          <w:tcPr>
            <w:tcW w:w="12191" w:type="dxa"/>
            <w:gridSpan w:val="3"/>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40" w:lineRule="auto"/>
              <w:rPr>
                <w:rFonts w:ascii="Times New Roman" w:hAnsi="Times New Roman" w:cs="Times New Roman"/>
                <w:b/>
                <w:bCs/>
                <w:spacing w:val="-1"/>
                <w:lang w:eastAsia="ru-RU"/>
              </w:rPr>
            </w:pPr>
            <w:r w:rsidRPr="00886CE2">
              <w:rPr>
                <w:rFonts w:ascii="Times New Roman" w:hAnsi="Times New Roman" w:cs="Times New Roman"/>
                <w:b/>
                <w:bCs/>
                <w:spacing w:val="-1"/>
                <w:lang w:eastAsia="ru-RU"/>
              </w:rPr>
              <w:t>Итого</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022383" w:rsidRPr="00886CE2" w:rsidRDefault="00022383" w:rsidP="006E4C19">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68</w:t>
            </w:r>
          </w:p>
        </w:tc>
        <w:tc>
          <w:tcPr>
            <w:tcW w:w="1843" w:type="dxa"/>
            <w:vMerge/>
            <w:tcBorders>
              <w:left w:val="single" w:sz="6" w:space="0" w:color="auto"/>
              <w:bottom w:val="single" w:sz="4" w:space="0" w:color="auto"/>
              <w:right w:val="single" w:sz="6" w:space="0" w:color="auto"/>
            </w:tcBorders>
            <w:shd w:val="clear" w:color="auto" w:fill="FFFFFF"/>
          </w:tcPr>
          <w:p w:rsidR="00022383" w:rsidRPr="00886CE2" w:rsidRDefault="00022383" w:rsidP="006E4C19">
            <w:pPr>
              <w:shd w:val="clear" w:color="auto" w:fill="FFFFFF"/>
              <w:spacing w:after="0" w:line="202" w:lineRule="exact"/>
              <w:ind w:left="715" w:right="701"/>
              <w:jc w:val="center"/>
              <w:rPr>
                <w:rFonts w:ascii="Times New Roman" w:hAnsi="Times New Roman" w:cs="Times New Roman"/>
                <w:lang w:eastAsia="ru-RU"/>
              </w:rPr>
            </w:pPr>
          </w:p>
        </w:tc>
      </w:tr>
    </w:tbl>
    <w:p w:rsidR="00022383" w:rsidRPr="0078648F" w:rsidRDefault="00022383" w:rsidP="00233476">
      <w:pPr>
        <w:spacing w:after="0" w:line="240" w:lineRule="auto"/>
        <w:rPr>
          <w:rFonts w:ascii="Times New Roman" w:hAnsi="Times New Roman" w:cs="Times New Roman"/>
          <w:sz w:val="24"/>
          <w:szCs w:val="24"/>
          <w:lang w:eastAsia="ru-RU"/>
        </w:rPr>
      </w:pPr>
      <w:r w:rsidRPr="0078648F">
        <w:rPr>
          <w:rFonts w:ascii="Times New Roman" w:hAnsi="Times New Roman" w:cs="Times New Roman"/>
          <w:i/>
          <w:iCs/>
          <w:sz w:val="24"/>
          <w:szCs w:val="24"/>
          <w:lang w:eastAsia="ru-RU"/>
        </w:rPr>
        <w:t>* Темы и виды самостоятельной работы разрабатываются образовательной организацией.</w:t>
      </w:r>
    </w:p>
    <w:p w:rsidR="00022383" w:rsidRPr="0078648F" w:rsidRDefault="00022383" w:rsidP="00233476">
      <w:pPr>
        <w:rPr>
          <w:rFonts w:ascii="Times New Roman" w:hAnsi="Times New Roman" w:cs="Times New Roman"/>
          <w:i/>
          <w:iCs/>
          <w:sz w:val="24"/>
          <w:szCs w:val="24"/>
          <w:lang w:eastAsia="ru-RU"/>
        </w:rPr>
      </w:pPr>
    </w:p>
    <w:p w:rsidR="00022383" w:rsidRPr="0078648F" w:rsidRDefault="00022383" w:rsidP="002334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cs="Times New Roman"/>
          <w:b/>
          <w:bCs/>
          <w:caps/>
          <w:sz w:val="28"/>
          <w:szCs w:val="28"/>
          <w:lang w:eastAsia="ru-RU"/>
        </w:rPr>
        <w:sectPr w:rsidR="00022383" w:rsidRPr="0078648F" w:rsidSect="005F1A02">
          <w:pgSz w:w="16838" w:h="11906" w:orient="landscape"/>
          <w:pgMar w:top="1440" w:right="678" w:bottom="851" w:left="1134" w:header="709" w:footer="709" w:gutter="0"/>
          <w:cols w:space="708"/>
          <w:docGrid w:linePitch="360"/>
        </w:sectPr>
      </w:pPr>
    </w:p>
    <w:p w:rsidR="00022383" w:rsidRPr="00886CE2" w:rsidRDefault="00022383" w:rsidP="00233476">
      <w:pPr>
        <w:pStyle w:val="2"/>
        <w:jc w:val="center"/>
        <w:rPr>
          <w:rFonts w:ascii="Times New Roman" w:hAnsi="Times New Roman" w:cs="Times New Roman"/>
          <w:i w:val="0"/>
          <w:iCs w:val="0"/>
          <w:sz w:val="24"/>
          <w:szCs w:val="24"/>
        </w:rPr>
      </w:pPr>
      <w:bookmarkStart w:id="278" w:name="_Toc487022146"/>
      <w:r>
        <w:rPr>
          <w:rFonts w:ascii="Times New Roman" w:hAnsi="Times New Roman" w:cs="Times New Roman"/>
          <w:i w:val="0"/>
          <w:iCs w:val="0"/>
          <w:caps/>
          <w:sz w:val="24"/>
          <w:szCs w:val="24"/>
        </w:rPr>
        <w:t>3</w:t>
      </w:r>
      <w:r w:rsidRPr="00886CE2">
        <w:rPr>
          <w:rFonts w:ascii="Times New Roman" w:hAnsi="Times New Roman" w:cs="Times New Roman"/>
          <w:i w:val="0"/>
          <w:iCs w:val="0"/>
          <w:sz w:val="24"/>
          <w:szCs w:val="24"/>
        </w:rPr>
        <w:t>. УСЛОВИЯ РЕАЛИЗАЦИИ ПРОГРАММЫ УЧЕБНОЙ ДИСЦИПЛИНЫ</w:t>
      </w:r>
      <w:bookmarkEnd w:id="278"/>
    </w:p>
    <w:p w:rsidR="00022383" w:rsidRPr="0078648F" w:rsidRDefault="00022383" w:rsidP="0023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919"/>
        <w:jc w:val="both"/>
        <w:rPr>
          <w:rFonts w:ascii="Times New Roman" w:hAnsi="Times New Roman" w:cs="Times New Roman"/>
          <w:b/>
          <w:bCs/>
          <w:sz w:val="24"/>
          <w:szCs w:val="24"/>
          <w:lang w:eastAsia="ru-RU"/>
        </w:rPr>
      </w:pPr>
    </w:p>
    <w:p w:rsidR="00022383" w:rsidRPr="0078648F" w:rsidRDefault="00022383" w:rsidP="0023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91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3.1. Для реализации программы учебной дисциплины должен быть пре</w:t>
      </w:r>
      <w:r>
        <w:rPr>
          <w:rFonts w:ascii="Times New Roman" w:hAnsi="Times New Roman" w:cs="Times New Roman"/>
          <w:sz w:val="24"/>
          <w:szCs w:val="24"/>
          <w:lang w:eastAsia="ru-RU"/>
        </w:rPr>
        <w:t>дусмотрен  кабинет «Безопасность</w:t>
      </w:r>
      <w:r w:rsidRPr="0078648F">
        <w:rPr>
          <w:rFonts w:ascii="Times New Roman" w:hAnsi="Times New Roman" w:cs="Times New Roman"/>
          <w:sz w:val="24"/>
          <w:szCs w:val="24"/>
          <w:lang w:eastAsia="ru-RU"/>
        </w:rPr>
        <w:t xml:space="preserve"> жизнедеятельности», оснащенный оборудованием: </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 xml:space="preserve">посадочные места по количеству </w:t>
      </w:r>
      <w:proofErr w:type="gramStart"/>
      <w:r w:rsidRPr="0078648F">
        <w:t>обучающихся</w:t>
      </w:r>
      <w:proofErr w:type="gramEnd"/>
      <w:r w:rsidRPr="0078648F">
        <w:t>;</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рабочее место преподавателя;</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комплект учебно-методической документации;</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комплект учебно-наглядных пособий по Гражданской обороне;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комплект учебно-наглядных пособий по Основам военной службы;</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измерительные приборы и оборудование: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t>в</w:t>
      </w:r>
      <w:r w:rsidRPr="0078648F">
        <w:t>ойсковой прибор химической разведки (ВПХР);</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t>р</w:t>
      </w:r>
      <w:r w:rsidRPr="0078648F">
        <w:t>ентгенметр ДП-5В;</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манекен-тренажер для реанимационных мероприятий;</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общевойсковой защитный комплект (ОЗК);</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общевойсковой противогаз или противогаз ГП-7;</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proofErr w:type="spellStart"/>
      <w:r w:rsidRPr="0078648F">
        <w:t>гопкалитовый</w:t>
      </w:r>
      <w:proofErr w:type="spellEnd"/>
      <w:r w:rsidRPr="0078648F">
        <w:t xml:space="preserve"> патрон ДП-5В;</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изолирующий противогаз в комплекте с регенеративным патроном;</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респиратор Р-2;</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индивидуальный противохимический пакет (ИПП-8, 9, 10, 11);</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ватно-марлевая повязка;</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proofErr w:type="spellStart"/>
      <w:r w:rsidRPr="0078648F">
        <w:t>противопыльная</w:t>
      </w:r>
      <w:proofErr w:type="spellEnd"/>
      <w:r w:rsidRPr="0078648F">
        <w:t xml:space="preserve"> тканевая маска;</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медицинская сумка в комплекте;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носилки санитарные;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аптечка индивидуальная (АИ-2);</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бинты марлевые;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бинты эластичные;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жгуты кровоостанавливающие резиновые;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индивидуальные перевязочные пакеты;</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косынки перевязочные;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ножницы для перевязочного материала прямые;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proofErr w:type="gramStart"/>
      <w:r w:rsidRPr="0078648F">
        <w:t>шприц-тюбики</w:t>
      </w:r>
      <w:proofErr w:type="gramEnd"/>
      <w:r w:rsidRPr="0078648F">
        <w:t xml:space="preserve"> одноразового пользования (без наполнителя);</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шинный материал (</w:t>
      </w:r>
      <w:proofErr w:type="gramStart"/>
      <w:r w:rsidRPr="0078648F">
        <w:t>металлические</w:t>
      </w:r>
      <w:proofErr w:type="gramEnd"/>
      <w:r w:rsidRPr="0078648F">
        <w:t xml:space="preserve">, </w:t>
      </w:r>
      <w:proofErr w:type="spellStart"/>
      <w:r w:rsidRPr="0078648F">
        <w:t>Дитерихса</w:t>
      </w:r>
      <w:proofErr w:type="spellEnd"/>
      <w:r w:rsidRPr="0078648F">
        <w:t>);</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огнетушители порошковые (учебные);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огнетушители пенные (учебные);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огнетушители углекислотные (учебные);</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устройство отработки прицеливания;</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учебные автоматы АК-74;</w:t>
      </w:r>
    </w:p>
    <w:p w:rsidR="00022383" w:rsidRPr="0078648F" w:rsidRDefault="00022383" w:rsidP="00D1245D">
      <w:pPr>
        <w:pStyle w:val="af"/>
        <w:numPr>
          <w:ilvl w:val="0"/>
          <w:numId w:val="51"/>
        </w:numPr>
        <w:tabs>
          <w:tab w:val="left" w:pos="0"/>
          <w:tab w:val="left" w:pos="567"/>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ind w:left="0" w:firstLine="919"/>
        <w:jc w:val="both"/>
      </w:pPr>
      <w:r w:rsidRPr="0078648F">
        <w:t>винтовки пневматические;</w:t>
      </w:r>
    </w:p>
    <w:p w:rsidR="00022383" w:rsidRPr="0078648F" w:rsidRDefault="00022383" w:rsidP="0023347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91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техническими средствами обучения: </w:t>
      </w:r>
    </w:p>
    <w:p w:rsidR="00022383" w:rsidRPr="0078648F" w:rsidRDefault="00022383" w:rsidP="0023347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91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sym w:font="Symbol" w:char="F02D"/>
      </w:r>
      <w:r w:rsidRPr="0078648F">
        <w:rPr>
          <w:rFonts w:ascii="Times New Roman" w:hAnsi="Times New Roman" w:cs="Times New Roman"/>
          <w:sz w:val="24"/>
          <w:szCs w:val="24"/>
          <w:lang w:eastAsia="ru-RU"/>
        </w:rPr>
        <w:t> компьютер с лицензионным программным обеспечением;</w:t>
      </w:r>
    </w:p>
    <w:p w:rsidR="00022383" w:rsidRPr="0078648F" w:rsidRDefault="00022383" w:rsidP="0023347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91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 </w:t>
      </w:r>
      <w:proofErr w:type="spellStart"/>
      <w:r w:rsidRPr="0078648F">
        <w:rPr>
          <w:rFonts w:ascii="Times New Roman" w:hAnsi="Times New Roman" w:cs="Times New Roman"/>
          <w:sz w:val="24"/>
          <w:szCs w:val="24"/>
          <w:lang w:eastAsia="ru-RU"/>
        </w:rPr>
        <w:t>мультимедиапроектор</w:t>
      </w:r>
      <w:proofErr w:type="spellEnd"/>
      <w:r w:rsidRPr="0078648F">
        <w:rPr>
          <w:rFonts w:ascii="Times New Roman" w:hAnsi="Times New Roman" w:cs="Times New Roman"/>
          <w:sz w:val="24"/>
          <w:szCs w:val="24"/>
          <w:lang w:eastAsia="ru-RU"/>
        </w:rPr>
        <w:t>;</w:t>
      </w:r>
    </w:p>
    <w:p w:rsidR="00022383" w:rsidRPr="0078648F" w:rsidRDefault="00022383" w:rsidP="0023347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91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DVD-проигрыватель;</w:t>
      </w:r>
    </w:p>
    <w:p w:rsidR="00022383" w:rsidRPr="0078648F" w:rsidRDefault="00022383" w:rsidP="00233476">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919"/>
        <w:jc w:val="both"/>
        <w:rPr>
          <w:rFonts w:ascii="Times New Roman" w:hAnsi="Times New Roman" w:cs="Times New Roman"/>
          <w:b/>
          <w:bCs/>
          <w:sz w:val="24"/>
          <w:szCs w:val="24"/>
          <w:lang w:eastAsia="ru-RU"/>
        </w:rPr>
      </w:pPr>
      <w:r w:rsidRPr="0078648F">
        <w:rPr>
          <w:rFonts w:ascii="Times New Roman" w:hAnsi="Times New Roman" w:cs="Times New Roman"/>
          <w:sz w:val="24"/>
          <w:szCs w:val="24"/>
          <w:lang w:eastAsia="ru-RU"/>
        </w:rPr>
        <w:t xml:space="preserve">– телевизор. </w:t>
      </w:r>
    </w:p>
    <w:p w:rsidR="00022383" w:rsidRPr="0078648F" w:rsidRDefault="00022383" w:rsidP="00233476">
      <w:pPr>
        <w:autoSpaceDE w:val="0"/>
        <w:autoSpaceDN w:val="0"/>
        <w:adjustRightInd w:val="0"/>
        <w:spacing w:after="0" w:line="312" w:lineRule="auto"/>
        <w:ind w:firstLine="919"/>
        <w:rPr>
          <w:rFonts w:ascii="Times New Roman" w:hAnsi="Times New Roman" w:cs="Times New Roman"/>
          <w:b/>
          <w:bCs/>
          <w:sz w:val="24"/>
          <w:szCs w:val="24"/>
          <w:lang w:eastAsia="ru-RU"/>
        </w:rPr>
      </w:pPr>
    </w:p>
    <w:p w:rsidR="00022383" w:rsidRPr="0078648F" w:rsidRDefault="00022383" w:rsidP="00233476">
      <w:pPr>
        <w:autoSpaceDE w:val="0"/>
        <w:autoSpaceDN w:val="0"/>
        <w:adjustRightInd w:val="0"/>
        <w:spacing w:after="0" w:line="312" w:lineRule="auto"/>
        <w:ind w:firstLine="919"/>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3.2. Информационное обеспечение реализации программы</w:t>
      </w:r>
    </w:p>
    <w:p w:rsidR="00022383" w:rsidRPr="0078648F" w:rsidRDefault="00022383" w:rsidP="00233476">
      <w:pPr>
        <w:autoSpaceDE w:val="0"/>
        <w:autoSpaceDN w:val="0"/>
        <w:adjustRightInd w:val="0"/>
        <w:spacing w:after="0" w:line="312" w:lineRule="auto"/>
        <w:ind w:firstLine="91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Для реализации программы библиотечный фонд образовательной организации до</w:t>
      </w:r>
      <w:r w:rsidRPr="0078648F">
        <w:rPr>
          <w:rFonts w:ascii="Times New Roman" w:hAnsi="Times New Roman" w:cs="Times New Roman"/>
          <w:sz w:val="24"/>
          <w:szCs w:val="24"/>
          <w:lang w:eastAsia="ru-RU"/>
        </w:rPr>
        <w:t>л</w:t>
      </w:r>
      <w:r w:rsidRPr="0078648F">
        <w:rPr>
          <w:rFonts w:ascii="Times New Roman" w:hAnsi="Times New Roman" w:cs="Times New Roman"/>
          <w:sz w:val="24"/>
          <w:szCs w:val="24"/>
          <w:lang w:eastAsia="ru-RU"/>
        </w:rPr>
        <w:t xml:space="preserve">жен иметь  печатные и/или электронные образовательные и информационные ресурсы, </w:t>
      </w:r>
      <w:proofErr w:type="gramStart"/>
      <w:r w:rsidRPr="0078648F">
        <w:rPr>
          <w:rFonts w:ascii="Times New Roman" w:hAnsi="Times New Roman" w:cs="Times New Roman"/>
          <w:sz w:val="24"/>
          <w:szCs w:val="24"/>
          <w:lang w:eastAsia="ru-RU"/>
        </w:rPr>
        <w:t>р</w:t>
      </w:r>
      <w:r w:rsidRPr="0078648F">
        <w:rPr>
          <w:rFonts w:ascii="Times New Roman" w:hAnsi="Times New Roman" w:cs="Times New Roman"/>
          <w:sz w:val="24"/>
          <w:szCs w:val="24"/>
          <w:lang w:eastAsia="ru-RU"/>
        </w:rPr>
        <w:t>е</w:t>
      </w:r>
      <w:r w:rsidRPr="0078648F">
        <w:rPr>
          <w:rFonts w:ascii="Times New Roman" w:hAnsi="Times New Roman" w:cs="Times New Roman"/>
          <w:sz w:val="24"/>
          <w:szCs w:val="24"/>
          <w:lang w:eastAsia="ru-RU"/>
        </w:rPr>
        <w:t>комендуемых</w:t>
      </w:r>
      <w:proofErr w:type="gramEnd"/>
      <w:r w:rsidRPr="0078648F">
        <w:rPr>
          <w:rFonts w:ascii="Times New Roman" w:hAnsi="Times New Roman" w:cs="Times New Roman"/>
          <w:sz w:val="24"/>
          <w:szCs w:val="24"/>
          <w:lang w:eastAsia="ru-RU"/>
        </w:rPr>
        <w:t xml:space="preserve"> для использования в образовательном процессе.</w:t>
      </w:r>
    </w:p>
    <w:p w:rsidR="00022383" w:rsidRPr="0078648F" w:rsidRDefault="00022383" w:rsidP="00233476">
      <w:pPr>
        <w:autoSpaceDE w:val="0"/>
        <w:autoSpaceDN w:val="0"/>
        <w:adjustRightInd w:val="0"/>
        <w:spacing w:after="0" w:line="312" w:lineRule="auto"/>
        <w:ind w:firstLine="919"/>
        <w:jc w:val="both"/>
        <w:rPr>
          <w:rFonts w:ascii="Times New Roman" w:hAnsi="Times New Roman" w:cs="Times New Roman"/>
          <w:b/>
          <w:bCs/>
          <w:sz w:val="24"/>
          <w:szCs w:val="24"/>
          <w:lang w:eastAsia="ru-RU"/>
        </w:rPr>
      </w:pPr>
      <w:r w:rsidRPr="0078648F">
        <w:rPr>
          <w:rFonts w:ascii="Times New Roman" w:hAnsi="Times New Roman" w:cs="Times New Roman"/>
          <w:b/>
          <w:bCs/>
          <w:sz w:val="24"/>
          <w:szCs w:val="24"/>
          <w:lang w:eastAsia="ru-RU"/>
        </w:rPr>
        <w:t xml:space="preserve">3.2.1.Печатные издания </w:t>
      </w:r>
    </w:p>
    <w:p w:rsidR="00022383" w:rsidRPr="00DC1347" w:rsidRDefault="00022383" w:rsidP="00D1245D">
      <w:pPr>
        <w:numPr>
          <w:ilvl w:val="0"/>
          <w:numId w:val="42"/>
        </w:numPr>
        <w:shd w:val="clear" w:color="auto" w:fill="FFFFFF"/>
        <w:tabs>
          <w:tab w:val="left" w:pos="284"/>
          <w:tab w:val="left" w:pos="1134"/>
        </w:tabs>
        <w:spacing w:after="0" w:line="312" w:lineRule="auto"/>
        <w:ind w:left="0" w:firstLine="709"/>
        <w:jc w:val="both"/>
        <w:rPr>
          <w:rFonts w:ascii="Times New Roman" w:hAnsi="Times New Roman" w:cs="Times New Roman"/>
          <w:sz w:val="24"/>
          <w:szCs w:val="24"/>
          <w:lang w:eastAsia="ru-RU"/>
        </w:rPr>
      </w:pPr>
      <w:r w:rsidRPr="0078648F">
        <w:rPr>
          <w:rFonts w:ascii="Times New Roman" w:hAnsi="Times New Roman" w:cs="Times New Roman"/>
          <w:sz w:val="24"/>
          <w:szCs w:val="24"/>
          <w:lang w:eastAsia="ru-RU"/>
        </w:rPr>
        <w:t xml:space="preserve"> </w:t>
      </w:r>
      <w:hyperlink r:id="rId55" w:anchor="none" w:history="1">
        <w:proofErr w:type="spellStart"/>
        <w:r w:rsidRPr="00DC1347">
          <w:rPr>
            <w:rFonts w:ascii="Times New Roman" w:hAnsi="Times New Roman" w:cs="Times New Roman"/>
            <w:sz w:val="24"/>
            <w:szCs w:val="24"/>
            <w:lang w:eastAsia="ru-RU"/>
          </w:rPr>
          <w:t>Бондин</w:t>
        </w:r>
        <w:proofErr w:type="spellEnd"/>
        <w:r w:rsidRPr="00DC1347">
          <w:rPr>
            <w:rFonts w:ascii="Times New Roman" w:hAnsi="Times New Roman" w:cs="Times New Roman"/>
            <w:sz w:val="24"/>
            <w:szCs w:val="24"/>
            <w:lang w:eastAsia="ru-RU"/>
          </w:rPr>
          <w:t>, В.И.</w:t>
        </w:r>
      </w:hyperlink>
      <w:r w:rsidRPr="00DC1347">
        <w:rPr>
          <w:rFonts w:ascii="Times New Roman" w:hAnsi="Times New Roman" w:cs="Times New Roman"/>
          <w:sz w:val="24"/>
          <w:szCs w:val="24"/>
          <w:lang w:eastAsia="ru-RU"/>
        </w:rPr>
        <w:t xml:space="preserve"> Безопасность жизнедеятельности : учеб</w:t>
      </w:r>
      <w:proofErr w:type="gramStart"/>
      <w:r w:rsidRPr="00DC1347">
        <w:rPr>
          <w:rFonts w:ascii="Times New Roman" w:hAnsi="Times New Roman" w:cs="Times New Roman"/>
          <w:sz w:val="24"/>
          <w:szCs w:val="24"/>
          <w:lang w:eastAsia="ru-RU"/>
        </w:rPr>
        <w:t>.</w:t>
      </w:r>
      <w:proofErr w:type="gramEnd"/>
      <w:r w:rsidRPr="00DC1347">
        <w:rPr>
          <w:rFonts w:ascii="Times New Roman" w:hAnsi="Times New Roman" w:cs="Times New Roman"/>
          <w:sz w:val="24"/>
          <w:szCs w:val="24"/>
          <w:lang w:eastAsia="ru-RU"/>
        </w:rPr>
        <w:t xml:space="preserve"> </w:t>
      </w:r>
      <w:proofErr w:type="gramStart"/>
      <w:r w:rsidRPr="00DC1347">
        <w:rPr>
          <w:rFonts w:ascii="Times New Roman" w:hAnsi="Times New Roman" w:cs="Times New Roman"/>
          <w:sz w:val="24"/>
          <w:szCs w:val="24"/>
          <w:lang w:eastAsia="ru-RU"/>
        </w:rPr>
        <w:t>п</w:t>
      </w:r>
      <w:proofErr w:type="gramEnd"/>
      <w:r w:rsidRPr="00DC1347">
        <w:rPr>
          <w:rFonts w:ascii="Times New Roman" w:hAnsi="Times New Roman" w:cs="Times New Roman"/>
          <w:sz w:val="24"/>
          <w:szCs w:val="24"/>
          <w:lang w:eastAsia="ru-RU"/>
        </w:rPr>
        <w:t xml:space="preserve">особие / В. И. </w:t>
      </w:r>
      <w:proofErr w:type="spellStart"/>
      <w:r w:rsidRPr="00DC1347">
        <w:rPr>
          <w:rFonts w:ascii="Times New Roman" w:hAnsi="Times New Roman" w:cs="Times New Roman"/>
          <w:sz w:val="24"/>
          <w:szCs w:val="24"/>
          <w:lang w:eastAsia="ru-RU"/>
        </w:rPr>
        <w:t>Бондин</w:t>
      </w:r>
      <w:proofErr w:type="spellEnd"/>
      <w:r w:rsidRPr="00DC1347">
        <w:rPr>
          <w:rFonts w:ascii="Times New Roman" w:hAnsi="Times New Roman" w:cs="Times New Roman"/>
          <w:sz w:val="24"/>
          <w:szCs w:val="24"/>
          <w:lang w:eastAsia="ru-RU"/>
        </w:rPr>
        <w:t xml:space="preserve">, Ю. Г. </w:t>
      </w:r>
      <w:proofErr w:type="spellStart"/>
      <w:r w:rsidRPr="00DC1347">
        <w:rPr>
          <w:rFonts w:ascii="Times New Roman" w:hAnsi="Times New Roman" w:cs="Times New Roman"/>
          <w:sz w:val="24"/>
          <w:szCs w:val="24"/>
          <w:lang w:eastAsia="ru-RU"/>
        </w:rPr>
        <w:t>Семехин</w:t>
      </w:r>
      <w:proofErr w:type="spellEnd"/>
      <w:r w:rsidRPr="00DC1347">
        <w:rPr>
          <w:rFonts w:ascii="Times New Roman" w:hAnsi="Times New Roman" w:cs="Times New Roman"/>
          <w:sz w:val="24"/>
          <w:szCs w:val="24"/>
          <w:lang w:eastAsia="ru-RU"/>
        </w:rPr>
        <w:t>. – М.</w:t>
      </w:r>
      <w:proofErr w:type="gramStart"/>
      <w:r w:rsidRPr="00DC1347">
        <w:rPr>
          <w:rFonts w:ascii="Times New Roman" w:hAnsi="Times New Roman" w:cs="Times New Roman"/>
          <w:sz w:val="24"/>
          <w:szCs w:val="24"/>
          <w:lang w:eastAsia="ru-RU"/>
        </w:rPr>
        <w:t xml:space="preserve"> :</w:t>
      </w:r>
      <w:proofErr w:type="gramEnd"/>
      <w:r w:rsidRPr="00DC1347">
        <w:rPr>
          <w:rFonts w:ascii="Times New Roman" w:hAnsi="Times New Roman" w:cs="Times New Roman"/>
          <w:sz w:val="24"/>
          <w:szCs w:val="24"/>
          <w:lang w:eastAsia="ru-RU"/>
        </w:rPr>
        <w:t xml:space="preserve"> НИЦ ИНФРА-М; Ростов н/Д. : </w:t>
      </w:r>
      <w:proofErr w:type="spellStart"/>
      <w:r w:rsidRPr="00DC1347">
        <w:rPr>
          <w:rFonts w:ascii="Times New Roman" w:hAnsi="Times New Roman" w:cs="Times New Roman"/>
          <w:sz w:val="24"/>
          <w:szCs w:val="24"/>
          <w:lang w:eastAsia="ru-RU"/>
        </w:rPr>
        <w:t>Академцентр</w:t>
      </w:r>
      <w:proofErr w:type="spellEnd"/>
      <w:r w:rsidRPr="00DC1347">
        <w:rPr>
          <w:rFonts w:ascii="Times New Roman" w:hAnsi="Times New Roman" w:cs="Times New Roman"/>
          <w:sz w:val="24"/>
          <w:szCs w:val="24"/>
          <w:lang w:eastAsia="ru-RU"/>
        </w:rPr>
        <w:t xml:space="preserve">, 2015. </w:t>
      </w:r>
      <w:r w:rsidRPr="00DC1347">
        <w:rPr>
          <w:rFonts w:ascii="Times New Roman" w:hAnsi="Times New Roman" w:cs="Times New Roman"/>
          <w:sz w:val="24"/>
          <w:szCs w:val="24"/>
          <w:lang w:eastAsia="ru-RU"/>
        </w:rPr>
        <w:sym w:font="Symbol" w:char="F02D"/>
      </w:r>
      <w:r w:rsidRPr="00DC1347">
        <w:rPr>
          <w:rFonts w:ascii="Times New Roman" w:hAnsi="Times New Roman" w:cs="Times New Roman"/>
          <w:sz w:val="24"/>
          <w:szCs w:val="24"/>
          <w:lang w:eastAsia="ru-RU"/>
        </w:rPr>
        <w:t xml:space="preserve"> 349 с.</w:t>
      </w:r>
    </w:p>
    <w:p w:rsidR="00022383" w:rsidRPr="00DC1347" w:rsidRDefault="00022383" w:rsidP="00D1245D">
      <w:pPr>
        <w:numPr>
          <w:ilvl w:val="0"/>
          <w:numId w:val="42"/>
        </w:numPr>
        <w:tabs>
          <w:tab w:val="left" w:pos="284"/>
          <w:tab w:val="left" w:pos="851"/>
          <w:tab w:val="left" w:pos="1134"/>
        </w:tabs>
        <w:autoSpaceDE w:val="0"/>
        <w:autoSpaceDN w:val="0"/>
        <w:adjustRightInd w:val="0"/>
        <w:spacing w:after="0" w:line="312" w:lineRule="auto"/>
        <w:ind w:left="0" w:firstLine="709"/>
        <w:jc w:val="both"/>
        <w:rPr>
          <w:rFonts w:ascii="Times New Roman" w:hAnsi="Times New Roman" w:cs="Times New Roman"/>
          <w:sz w:val="24"/>
          <w:szCs w:val="24"/>
          <w:lang w:eastAsia="ru-RU"/>
        </w:rPr>
      </w:pPr>
      <w:r w:rsidRPr="00DC1347">
        <w:rPr>
          <w:rFonts w:ascii="Times New Roman" w:hAnsi="Times New Roman" w:cs="Times New Roman"/>
          <w:sz w:val="24"/>
          <w:szCs w:val="24"/>
          <w:lang w:eastAsia="ru-RU"/>
        </w:rPr>
        <w:t xml:space="preserve"> Кочетков, С.Н. ОП.08 Безопасность жизнедеятельности : метод</w:t>
      </w:r>
      <w:proofErr w:type="gramStart"/>
      <w:r w:rsidRPr="00DC1347">
        <w:rPr>
          <w:rFonts w:ascii="Times New Roman" w:hAnsi="Times New Roman" w:cs="Times New Roman"/>
          <w:sz w:val="24"/>
          <w:szCs w:val="24"/>
          <w:lang w:eastAsia="ru-RU"/>
        </w:rPr>
        <w:t>.</w:t>
      </w:r>
      <w:proofErr w:type="gramEnd"/>
      <w:r w:rsidRPr="00DC1347">
        <w:rPr>
          <w:rFonts w:ascii="Times New Roman" w:hAnsi="Times New Roman" w:cs="Times New Roman"/>
          <w:sz w:val="24"/>
          <w:szCs w:val="24"/>
          <w:lang w:eastAsia="ru-RU"/>
        </w:rPr>
        <w:t xml:space="preserve"> </w:t>
      </w:r>
      <w:proofErr w:type="gramStart"/>
      <w:r w:rsidRPr="00DC1347">
        <w:rPr>
          <w:rFonts w:ascii="Times New Roman" w:hAnsi="Times New Roman" w:cs="Times New Roman"/>
          <w:sz w:val="24"/>
          <w:szCs w:val="24"/>
          <w:lang w:eastAsia="ru-RU"/>
        </w:rPr>
        <w:t>п</w:t>
      </w:r>
      <w:proofErr w:type="gramEnd"/>
      <w:r w:rsidRPr="00DC1347">
        <w:rPr>
          <w:rFonts w:ascii="Times New Roman" w:hAnsi="Times New Roman" w:cs="Times New Roman"/>
          <w:sz w:val="24"/>
          <w:szCs w:val="24"/>
          <w:lang w:eastAsia="ru-RU"/>
        </w:rPr>
        <w:t>особие по пр</w:t>
      </w:r>
      <w:r w:rsidRPr="00DC1347">
        <w:rPr>
          <w:rFonts w:ascii="Times New Roman" w:hAnsi="Times New Roman" w:cs="Times New Roman"/>
          <w:sz w:val="24"/>
          <w:szCs w:val="24"/>
          <w:lang w:eastAsia="ru-RU"/>
        </w:rPr>
        <w:t>о</w:t>
      </w:r>
      <w:r w:rsidRPr="00DC1347">
        <w:rPr>
          <w:rFonts w:ascii="Times New Roman" w:hAnsi="Times New Roman" w:cs="Times New Roman"/>
          <w:sz w:val="24"/>
          <w:szCs w:val="24"/>
          <w:lang w:eastAsia="ru-RU"/>
        </w:rPr>
        <w:t xml:space="preserve">ведению </w:t>
      </w:r>
      <w:proofErr w:type="spellStart"/>
      <w:r w:rsidRPr="00DC1347">
        <w:rPr>
          <w:rFonts w:ascii="Times New Roman" w:hAnsi="Times New Roman" w:cs="Times New Roman"/>
          <w:sz w:val="24"/>
          <w:szCs w:val="24"/>
          <w:lang w:eastAsia="ru-RU"/>
        </w:rPr>
        <w:t>практич</w:t>
      </w:r>
      <w:proofErr w:type="spellEnd"/>
      <w:r w:rsidRPr="00DC1347">
        <w:rPr>
          <w:rFonts w:ascii="Times New Roman" w:hAnsi="Times New Roman" w:cs="Times New Roman"/>
          <w:sz w:val="24"/>
          <w:szCs w:val="24"/>
          <w:lang w:eastAsia="ru-RU"/>
        </w:rPr>
        <w:t>. занятий / С.Н. Кочетков. – М.</w:t>
      </w:r>
      <w:proofErr w:type="gramStart"/>
      <w:r w:rsidRPr="00DC1347">
        <w:rPr>
          <w:rFonts w:ascii="Times New Roman" w:hAnsi="Times New Roman" w:cs="Times New Roman"/>
          <w:sz w:val="24"/>
          <w:szCs w:val="24"/>
          <w:lang w:eastAsia="ru-RU"/>
        </w:rPr>
        <w:t xml:space="preserve"> :</w:t>
      </w:r>
      <w:proofErr w:type="gramEnd"/>
      <w:r w:rsidRPr="00DC1347">
        <w:rPr>
          <w:rFonts w:ascii="Times New Roman" w:hAnsi="Times New Roman" w:cs="Times New Roman"/>
          <w:sz w:val="24"/>
          <w:szCs w:val="24"/>
          <w:lang w:eastAsia="ru-RU"/>
        </w:rPr>
        <w:t xml:space="preserve"> УМЦ ЖДТ, 2015. </w:t>
      </w:r>
      <w:r w:rsidRPr="00DC1347">
        <w:rPr>
          <w:rFonts w:ascii="Times New Roman" w:hAnsi="Times New Roman" w:cs="Times New Roman"/>
          <w:sz w:val="24"/>
          <w:szCs w:val="24"/>
          <w:lang w:eastAsia="ru-RU"/>
        </w:rPr>
        <w:sym w:font="Symbol" w:char="F02D"/>
      </w:r>
      <w:r w:rsidRPr="00DC1347">
        <w:rPr>
          <w:rFonts w:ascii="Times New Roman" w:hAnsi="Times New Roman" w:cs="Times New Roman"/>
          <w:sz w:val="24"/>
          <w:szCs w:val="24"/>
          <w:lang w:eastAsia="ru-RU"/>
        </w:rPr>
        <w:t xml:space="preserve"> 120 с.</w:t>
      </w:r>
    </w:p>
    <w:p w:rsidR="00022383" w:rsidRPr="00DC1347" w:rsidRDefault="00022383" w:rsidP="00D1245D">
      <w:pPr>
        <w:numPr>
          <w:ilvl w:val="0"/>
          <w:numId w:val="42"/>
        </w:numPr>
        <w:tabs>
          <w:tab w:val="left" w:pos="284"/>
          <w:tab w:val="left" w:pos="851"/>
          <w:tab w:val="left" w:pos="1134"/>
        </w:tabs>
        <w:autoSpaceDE w:val="0"/>
        <w:autoSpaceDN w:val="0"/>
        <w:adjustRightInd w:val="0"/>
        <w:spacing w:after="0" w:line="312" w:lineRule="auto"/>
        <w:ind w:left="0" w:firstLine="709"/>
        <w:jc w:val="both"/>
        <w:rPr>
          <w:rFonts w:ascii="Times New Roman" w:hAnsi="Times New Roman" w:cs="Times New Roman"/>
          <w:sz w:val="24"/>
          <w:szCs w:val="24"/>
          <w:lang w:eastAsia="ru-RU"/>
        </w:rPr>
      </w:pPr>
      <w:r w:rsidRPr="00DC1347">
        <w:rPr>
          <w:rFonts w:ascii="Times New Roman" w:hAnsi="Times New Roman" w:cs="Times New Roman"/>
          <w:sz w:val="24"/>
          <w:szCs w:val="24"/>
          <w:lang w:eastAsia="ru-RU"/>
        </w:rPr>
        <w:t xml:space="preserve"> Петров, С.В. Безопасность жизнедеятельности : учеб</w:t>
      </w:r>
      <w:proofErr w:type="gramStart"/>
      <w:r w:rsidRPr="00DC1347">
        <w:rPr>
          <w:rFonts w:ascii="Times New Roman" w:hAnsi="Times New Roman" w:cs="Times New Roman"/>
          <w:sz w:val="24"/>
          <w:szCs w:val="24"/>
          <w:lang w:eastAsia="ru-RU"/>
        </w:rPr>
        <w:t>.</w:t>
      </w:r>
      <w:proofErr w:type="gramEnd"/>
      <w:r w:rsidRPr="00DC1347">
        <w:rPr>
          <w:rFonts w:ascii="Times New Roman" w:hAnsi="Times New Roman" w:cs="Times New Roman"/>
          <w:sz w:val="24"/>
          <w:szCs w:val="24"/>
          <w:lang w:eastAsia="ru-RU"/>
        </w:rPr>
        <w:t xml:space="preserve"> </w:t>
      </w:r>
      <w:proofErr w:type="gramStart"/>
      <w:r w:rsidRPr="00DC1347">
        <w:rPr>
          <w:rFonts w:ascii="Times New Roman" w:hAnsi="Times New Roman" w:cs="Times New Roman"/>
          <w:sz w:val="24"/>
          <w:szCs w:val="24"/>
          <w:lang w:eastAsia="ru-RU"/>
        </w:rPr>
        <w:t>п</w:t>
      </w:r>
      <w:proofErr w:type="gramEnd"/>
      <w:r w:rsidRPr="00DC1347">
        <w:rPr>
          <w:rFonts w:ascii="Times New Roman" w:hAnsi="Times New Roman" w:cs="Times New Roman"/>
          <w:sz w:val="24"/>
          <w:szCs w:val="24"/>
          <w:lang w:eastAsia="ru-RU"/>
        </w:rPr>
        <w:t xml:space="preserve">особие / С.В. Петров. </w:t>
      </w:r>
      <w:r w:rsidRPr="00DC1347">
        <w:rPr>
          <w:rFonts w:ascii="Times New Roman" w:hAnsi="Times New Roman" w:cs="Times New Roman"/>
          <w:sz w:val="24"/>
          <w:szCs w:val="24"/>
          <w:lang w:eastAsia="ru-RU"/>
        </w:rPr>
        <w:sym w:font="Symbol" w:char="F02D"/>
      </w:r>
      <w:r w:rsidRPr="00DC1347">
        <w:rPr>
          <w:rFonts w:ascii="Times New Roman" w:hAnsi="Times New Roman" w:cs="Times New Roman"/>
          <w:sz w:val="24"/>
          <w:szCs w:val="24"/>
          <w:lang w:eastAsia="ru-RU"/>
        </w:rPr>
        <w:t xml:space="preserve"> М.</w:t>
      </w:r>
      <w:proofErr w:type="gramStart"/>
      <w:r w:rsidRPr="00DC1347">
        <w:rPr>
          <w:rFonts w:ascii="Times New Roman" w:hAnsi="Times New Roman" w:cs="Times New Roman"/>
          <w:sz w:val="24"/>
          <w:szCs w:val="24"/>
          <w:lang w:eastAsia="ru-RU"/>
        </w:rPr>
        <w:t xml:space="preserve"> :</w:t>
      </w:r>
      <w:proofErr w:type="gramEnd"/>
      <w:r w:rsidRPr="00DC1347">
        <w:rPr>
          <w:rFonts w:ascii="Times New Roman" w:hAnsi="Times New Roman" w:cs="Times New Roman"/>
          <w:sz w:val="24"/>
          <w:szCs w:val="24"/>
          <w:lang w:eastAsia="ru-RU"/>
        </w:rPr>
        <w:t xml:space="preserve"> УМЦ ЖДТ, 2015. </w:t>
      </w:r>
      <w:r w:rsidRPr="00DC1347">
        <w:rPr>
          <w:rFonts w:ascii="Times New Roman" w:hAnsi="Times New Roman" w:cs="Times New Roman"/>
          <w:sz w:val="24"/>
          <w:szCs w:val="24"/>
          <w:lang w:eastAsia="ru-RU"/>
        </w:rPr>
        <w:sym w:font="Symbol" w:char="F02D"/>
      </w:r>
      <w:r w:rsidRPr="00DC1347">
        <w:rPr>
          <w:rFonts w:ascii="Times New Roman" w:hAnsi="Times New Roman" w:cs="Times New Roman"/>
          <w:sz w:val="24"/>
          <w:szCs w:val="24"/>
          <w:lang w:eastAsia="ru-RU"/>
        </w:rPr>
        <w:t xml:space="preserve"> 319 с.</w:t>
      </w:r>
    </w:p>
    <w:p w:rsidR="00022383" w:rsidRPr="00DC1347" w:rsidRDefault="00022383" w:rsidP="00DC1347">
      <w:pPr>
        <w:autoSpaceDE w:val="0"/>
        <w:autoSpaceDN w:val="0"/>
        <w:adjustRightInd w:val="0"/>
        <w:spacing w:after="0" w:line="312" w:lineRule="auto"/>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3.2.2. </w:t>
      </w:r>
      <w:r w:rsidRPr="00DC1347">
        <w:rPr>
          <w:rFonts w:ascii="Times New Roman" w:hAnsi="Times New Roman" w:cs="Times New Roman"/>
          <w:b/>
          <w:bCs/>
          <w:sz w:val="24"/>
          <w:szCs w:val="24"/>
          <w:lang w:eastAsia="ru-RU"/>
        </w:rPr>
        <w:t>Электронные издания (электронные ресурсы)</w:t>
      </w:r>
    </w:p>
    <w:p w:rsidR="00022383" w:rsidRPr="00DC1347" w:rsidRDefault="00022383" w:rsidP="00DC1347">
      <w:pPr>
        <w:shd w:val="clear" w:color="auto" w:fill="FFFFFF"/>
        <w:spacing w:after="0" w:line="312" w:lineRule="auto"/>
        <w:ind w:firstLine="709"/>
        <w:jc w:val="both"/>
        <w:rPr>
          <w:rFonts w:ascii="Times New Roman" w:hAnsi="Times New Roman" w:cs="Times New Roman"/>
          <w:sz w:val="24"/>
          <w:szCs w:val="24"/>
        </w:rPr>
      </w:pPr>
      <w:r w:rsidRPr="00DC1347">
        <w:rPr>
          <w:rFonts w:ascii="Times New Roman" w:hAnsi="Times New Roman" w:cs="Times New Roman"/>
          <w:sz w:val="24"/>
          <w:szCs w:val="24"/>
          <w:lang w:eastAsia="ru-RU"/>
        </w:rPr>
        <w:t xml:space="preserve">1. </w:t>
      </w:r>
      <w:proofErr w:type="spellStart"/>
      <w:r w:rsidRPr="00DC1347">
        <w:rPr>
          <w:rFonts w:ascii="Times New Roman" w:hAnsi="Times New Roman" w:cs="Times New Roman"/>
          <w:sz w:val="24"/>
          <w:szCs w:val="24"/>
        </w:rPr>
        <w:t>Арустамов</w:t>
      </w:r>
      <w:proofErr w:type="spellEnd"/>
      <w:r w:rsidRPr="00DC1347">
        <w:rPr>
          <w:rFonts w:ascii="Times New Roman" w:hAnsi="Times New Roman" w:cs="Times New Roman"/>
          <w:sz w:val="24"/>
          <w:szCs w:val="24"/>
        </w:rPr>
        <w:t>, Э.А. Безопасность жизнедеятельности [Электронный ресурс]</w:t>
      </w:r>
      <w:proofErr w:type="gramStart"/>
      <w:r w:rsidRPr="00DC1347">
        <w:rPr>
          <w:rFonts w:ascii="Times New Roman" w:hAnsi="Times New Roman" w:cs="Times New Roman"/>
          <w:sz w:val="24"/>
          <w:szCs w:val="24"/>
        </w:rPr>
        <w:t xml:space="preserve"> :</w:t>
      </w:r>
      <w:proofErr w:type="gramEnd"/>
      <w:r w:rsidRPr="00DC1347">
        <w:rPr>
          <w:rFonts w:ascii="Times New Roman" w:hAnsi="Times New Roman" w:cs="Times New Roman"/>
          <w:sz w:val="24"/>
          <w:szCs w:val="24"/>
        </w:rPr>
        <w:t xml:space="preserve"> учебник / под ред. проф. Э. А. </w:t>
      </w:r>
      <w:proofErr w:type="spellStart"/>
      <w:r w:rsidRPr="00DC1347">
        <w:rPr>
          <w:rFonts w:ascii="Times New Roman" w:hAnsi="Times New Roman" w:cs="Times New Roman"/>
          <w:sz w:val="24"/>
          <w:szCs w:val="24"/>
        </w:rPr>
        <w:t>Арустамова</w:t>
      </w:r>
      <w:proofErr w:type="spellEnd"/>
      <w:r w:rsidRPr="00DC1347">
        <w:rPr>
          <w:rFonts w:ascii="Times New Roman" w:hAnsi="Times New Roman" w:cs="Times New Roman"/>
          <w:sz w:val="24"/>
          <w:szCs w:val="24"/>
        </w:rPr>
        <w:t xml:space="preserve">. </w:t>
      </w:r>
      <w:r w:rsidRPr="00DC1347">
        <w:rPr>
          <w:rFonts w:ascii="Times New Roman" w:hAnsi="Times New Roman" w:cs="Times New Roman"/>
          <w:sz w:val="24"/>
          <w:szCs w:val="24"/>
          <w:lang w:eastAsia="ru-RU"/>
        </w:rPr>
        <w:sym w:font="Symbol" w:char="F02D"/>
      </w:r>
      <w:r w:rsidRPr="00DC1347">
        <w:rPr>
          <w:rFonts w:ascii="Times New Roman" w:hAnsi="Times New Roman" w:cs="Times New Roman"/>
          <w:sz w:val="24"/>
          <w:szCs w:val="24"/>
        </w:rPr>
        <w:t xml:space="preserve"> 19-е изд., </w:t>
      </w:r>
      <w:proofErr w:type="spellStart"/>
      <w:r w:rsidRPr="00DC1347">
        <w:rPr>
          <w:rFonts w:ascii="Times New Roman" w:hAnsi="Times New Roman" w:cs="Times New Roman"/>
          <w:sz w:val="24"/>
          <w:szCs w:val="24"/>
        </w:rPr>
        <w:t>перераб</w:t>
      </w:r>
      <w:proofErr w:type="spellEnd"/>
      <w:r w:rsidRPr="00DC1347">
        <w:rPr>
          <w:rFonts w:ascii="Times New Roman" w:hAnsi="Times New Roman" w:cs="Times New Roman"/>
          <w:sz w:val="24"/>
          <w:szCs w:val="24"/>
        </w:rPr>
        <w:t xml:space="preserve">. и доп. </w:t>
      </w:r>
      <w:r w:rsidRPr="00DC1347">
        <w:rPr>
          <w:rFonts w:ascii="Times New Roman" w:hAnsi="Times New Roman" w:cs="Times New Roman"/>
          <w:sz w:val="24"/>
          <w:szCs w:val="24"/>
          <w:lang w:eastAsia="ru-RU"/>
        </w:rPr>
        <w:sym w:font="Symbol" w:char="F02D"/>
      </w:r>
      <w:r w:rsidRPr="00DC1347">
        <w:rPr>
          <w:rFonts w:ascii="Times New Roman" w:hAnsi="Times New Roman" w:cs="Times New Roman"/>
          <w:sz w:val="24"/>
          <w:szCs w:val="24"/>
        </w:rPr>
        <w:t xml:space="preserve"> М. : Издательско-торговая корпорация «Дашков и К°», 2015. </w:t>
      </w:r>
      <w:r w:rsidRPr="00DC1347">
        <w:rPr>
          <w:rFonts w:ascii="Times New Roman" w:hAnsi="Times New Roman" w:cs="Times New Roman"/>
          <w:sz w:val="24"/>
          <w:szCs w:val="24"/>
          <w:lang w:eastAsia="ru-RU"/>
        </w:rPr>
        <w:sym w:font="Symbol" w:char="F02D"/>
      </w:r>
      <w:r w:rsidRPr="00DC1347">
        <w:rPr>
          <w:rFonts w:ascii="Times New Roman" w:hAnsi="Times New Roman" w:cs="Times New Roman"/>
          <w:sz w:val="24"/>
          <w:szCs w:val="24"/>
        </w:rPr>
        <w:t xml:space="preserve"> 448 с. </w:t>
      </w:r>
    </w:p>
    <w:p w:rsidR="00022383" w:rsidRDefault="00022383" w:rsidP="00DC1347">
      <w:pPr>
        <w:autoSpaceDE w:val="0"/>
        <w:autoSpaceDN w:val="0"/>
        <w:adjustRightInd w:val="0"/>
        <w:spacing w:after="0" w:line="312" w:lineRule="auto"/>
        <w:ind w:firstLine="709"/>
        <w:jc w:val="both"/>
        <w:rPr>
          <w:rFonts w:ascii="Times New Roman" w:hAnsi="Times New Roman" w:cs="Times New Roman"/>
          <w:sz w:val="24"/>
          <w:szCs w:val="24"/>
          <w:lang w:eastAsia="ru-RU"/>
        </w:rPr>
      </w:pPr>
      <w:r w:rsidRPr="00DC1347">
        <w:rPr>
          <w:rFonts w:ascii="Times New Roman" w:hAnsi="Times New Roman" w:cs="Times New Roman"/>
          <w:sz w:val="24"/>
          <w:szCs w:val="24"/>
          <w:lang w:eastAsia="ru-RU"/>
        </w:rPr>
        <w:t xml:space="preserve">2. МЧС России. Министерство Российской Федерации по делам </w:t>
      </w:r>
      <w:proofErr w:type="spellStart"/>
      <w:r w:rsidRPr="00DC1347">
        <w:rPr>
          <w:rFonts w:ascii="Times New Roman" w:hAnsi="Times New Roman" w:cs="Times New Roman"/>
          <w:sz w:val="24"/>
          <w:szCs w:val="24"/>
          <w:lang w:eastAsia="ru-RU"/>
        </w:rPr>
        <w:t>гражд</w:t>
      </w:r>
      <w:proofErr w:type="spellEnd"/>
      <w:r w:rsidRPr="00DC1347">
        <w:rPr>
          <w:rFonts w:ascii="Times New Roman" w:hAnsi="Times New Roman" w:cs="Times New Roman"/>
          <w:sz w:val="24"/>
          <w:szCs w:val="24"/>
          <w:lang w:eastAsia="ru-RU"/>
        </w:rPr>
        <w:t xml:space="preserve">. обороны и чрезвычайным ситуациям и ликвидации последствий стихийных бедствий. – Режим доступа: </w:t>
      </w:r>
      <w:hyperlink r:id="rId56" w:history="1">
        <w:r w:rsidRPr="00DC1347">
          <w:rPr>
            <w:rFonts w:ascii="Times New Roman" w:hAnsi="Times New Roman" w:cs="Times New Roman"/>
            <w:sz w:val="24"/>
            <w:szCs w:val="24"/>
            <w:lang w:eastAsia="ru-RU"/>
          </w:rPr>
          <w:t>http://www.mchs.gov.ru/</w:t>
        </w:r>
      </w:hyperlink>
      <w:r w:rsidRPr="00DC1347">
        <w:rPr>
          <w:rFonts w:ascii="Times New Roman" w:hAnsi="Times New Roman" w:cs="Times New Roman"/>
          <w:sz w:val="24"/>
          <w:szCs w:val="24"/>
          <w:lang w:eastAsia="ru-RU"/>
        </w:rPr>
        <w:t xml:space="preserve">. – </w:t>
      </w:r>
      <w:proofErr w:type="spellStart"/>
      <w:r w:rsidRPr="00DC1347">
        <w:rPr>
          <w:rFonts w:ascii="Times New Roman" w:hAnsi="Times New Roman" w:cs="Times New Roman"/>
          <w:sz w:val="24"/>
          <w:szCs w:val="24"/>
          <w:lang w:eastAsia="ru-RU"/>
        </w:rPr>
        <w:t>Загл</w:t>
      </w:r>
      <w:proofErr w:type="spellEnd"/>
      <w:r w:rsidRPr="00DC1347">
        <w:rPr>
          <w:rFonts w:ascii="Times New Roman" w:hAnsi="Times New Roman" w:cs="Times New Roman"/>
          <w:sz w:val="24"/>
          <w:szCs w:val="24"/>
          <w:lang w:eastAsia="ru-RU"/>
        </w:rPr>
        <w:t>. с экрана.</w:t>
      </w:r>
    </w:p>
    <w:p w:rsidR="00022383" w:rsidRPr="00DC1347" w:rsidRDefault="00022383" w:rsidP="00DC1347">
      <w:pPr>
        <w:autoSpaceDE w:val="0"/>
        <w:autoSpaceDN w:val="0"/>
        <w:adjustRightInd w:val="0"/>
        <w:spacing w:after="0" w:line="312" w:lineRule="auto"/>
        <w:ind w:firstLine="709"/>
        <w:jc w:val="both"/>
        <w:rPr>
          <w:rFonts w:ascii="Times New Roman" w:hAnsi="Times New Roman" w:cs="Times New Roman"/>
          <w:sz w:val="24"/>
          <w:szCs w:val="24"/>
          <w:lang w:eastAsia="ru-RU"/>
        </w:rPr>
      </w:pPr>
    </w:p>
    <w:p w:rsidR="00022383" w:rsidRDefault="00022383">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022383" w:rsidRPr="00886CE2" w:rsidRDefault="00022383" w:rsidP="00886CE2">
      <w:pPr>
        <w:pStyle w:val="1f5"/>
        <w:rPr>
          <w:spacing w:val="-2"/>
        </w:rPr>
      </w:pPr>
      <w:r w:rsidRPr="00E40913">
        <w:t>4.</w:t>
      </w:r>
      <w:r>
        <w:t xml:space="preserve"> </w:t>
      </w:r>
      <w:r w:rsidRPr="00886CE2">
        <w:t xml:space="preserve">КОНТРОЛЬ И ОЦЕНКА РЕЗУЛЬТАТОВ ОСВОЕНИЯ </w:t>
      </w:r>
      <w:r w:rsidRPr="00886CE2">
        <w:rPr>
          <w:spacing w:val="-2"/>
        </w:rPr>
        <w:t>ДИСЦИПЛИНЫ</w:t>
      </w:r>
    </w:p>
    <w:p w:rsidR="00022383" w:rsidRPr="0078648F" w:rsidRDefault="00022383" w:rsidP="0023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2"/>
          <w:sz w:val="28"/>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3729"/>
        <w:gridCol w:w="2357"/>
      </w:tblGrid>
      <w:tr w:rsidR="00022383" w:rsidRPr="00886CE2">
        <w:trPr>
          <w:trHeight w:val="398"/>
        </w:trPr>
        <w:tc>
          <w:tcPr>
            <w:tcW w:w="1912" w:type="pct"/>
            <w:vAlign w:val="center"/>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Результаты обучения</w:t>
            </w:r>
          </w:p>
        </w:tc>
        <w:tc>
          <w:tcPr>
            <w:tcW w:w="1892" w:type="pct"/>
            <w:vAlign w:val="center"/>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Критерии оценки</w:t>
            </w:r>
          </w:p>
        </w:tc>
        <w:tc>
          <w:tcPr>
            <w:tcW w:w="1196" w:type="pct"/>
            <w:vAlign w:val="center"/>
          </w:tcPr>
          <w:p w:rsidR="00022383" w:rsidRPr="00886CE2" w:rsidRDefault="00022383" w:rsidP="006E4C19">
            <w:pPr>
              <w:spacing w:after="0" w:line="240" w:lineRule="auto"/>
              <w:jc w:val="center"/>
              <w:rPr>
                <w:rFonts w:ascii="Times New Roman" w:hAnsi="Times New Roman" w:cs="Times New Roman"/>
                <w:b/>
                <w:bCs/>
                <w:lang w:eastAsia="ru-RU"/>
              </w:rPr>
            </w:pPr>
            <w:r w:rsidRPr="00886CE2">
              <w:rPr>
                <w:rFonts w:ascii="Times New Roman" w:hAnsi="Times New Roman" w:cs="Times New Roman"/>
                <w:b/>
                <w:bCs/>
                <w:lang w:eastAsia="ru-RU"/>
              </w:rPr>
              <w:t>Методы оценки</w:t>
            </w:r>
          </w:p>
        </w:tc>
      </w:tr>
      <w:tr w:rsidR="00022383" w:rsidRPr="00886CE2">
        <w:trPr>
          <w:trHeight w:val="315"/>
        </w:trPr>
        <w:tc>
          <w:tcPr>
            <w:tcW w:w="5000" w:type="pct"/>
            <w:gridSpan w:val="3"/>
          </w:tcPr>
          <w:p w:rsidR="00022383" w:rsidRPr="00E76FE3" w:rsidRDefault="00022383" w:rsidP="006E4C19">
            <w:pPr>
              <w:spacing w:after="0" w:line="240" w:lineRule="auto"/>
              <w:jc w:val="both"/>
              <w:rPr>
                <w:rFonts w:ascii="Times New Roman" w:hAnsi="Times New Roman" w:cs="Times New Roman"/>
                <w:b/>
                <w:bCs/>
                <w:iCs/>
                <w:lang w:eastAsia="ru-RU"/>
              </w:rPr>
            </w:pPr>
            <w:r w:rsidRPr="00E76FE3">
              <w:rPr>
                <w:rFonts w:ascii="Times New Roman" w:hAnsi="Times New Roman" w:cs="Times New Roman"/>
                <w:iCs/>
              </w:rPr>
              <w:t>Перечень знаний, осваиваемых в рамках дисциплины:</w:t>
            </w:r>
          </w:p>
        </w:tc>
      </w:tr>
      <w:tr w:rsidR="00022383" w:rsidRPr="00886CE2">
        <w:trPr>
          <w:trHeight w:val="315"/>
        </w:trPr>
        <w:tc>
          <w:tcPr>
            <w:tcW w:w="1912" w:type="pct"/>
          </w:tcPr>
          <w:p w:rsidR="00022383" w:rsidRPr="00886CE2" w:rsidRDefault="00022383" w:rsidP="006E4C19">
            <w:pPr>
              <w:spacing w:line="240" w:lineRule="auto"/>
              <w:jc w:val="both"/>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принципы обеспечения устой</w:t>
            </w:r>
            <w:r w:rsidRPr="00886CE2">
              <w:rPr>
                <w:rFonts w:ascii="Times New Roman" w:hAnsi="Times New Roman" w:cs="Times New Roman"/>
                <w:lang w:eastAsia="ru-RU"/>
              </w:rPr>
              <w:softHyphen/>
              <w:t>чивости объектов экономики, пр</w:t>
            </w:r>
            <w:r w:rsidRPr="00886CE2">
              <w:rPr>
                <w:rFonts w:ascii="Times New Roman" w:hAnsi="Times New Roman" w:cs="Times New Roman"/>
                <w:lang w:eastAsia="ru-RU"/>
              </w:rPr>
              <w:t>о</w:t>
            </w:r>
            <w:r w:rsidRPr="00886CE2">
              <w:rPr>
                <w:rFonts w:ascii="Times New Roman" w:hAnsi="Times New Roman" w:cs="Times New Roman"/>
                <w:lang w:eastAsia="ru-RU"/>
              </w:rPr>
              <w:t>гнозирования развития со</w:t>
            </w:r>
            <w:r w:rsidRPr="00886CE2">
              <w:rPr>
                <w:rFonts w:ascii="Times New Roman" w:hAnsi="Times New Roman" w:cs="Times New Roman"/>
                <w:lang w:eastAsia="ru-RU"/>
              </w:rPr>
              <w:softHyphen/>
              <w:t>бытий и оценки последствий при техноге</w:t>
            </w:r>
            <w:r w:rsidRPr="00886CE2">
              <w:rPr>
                <w:rFonts w:ascii="Times New Roman" w:hAnsi="Times New Roman" w:cs="Times New Roman"/>
                <w:lang w:eastAsia="ru-RU"/>
              </w:rPr>
              <w:t>н</w:t>
            </w:r>
            <w:r w:rsidRPr="00886CE2">
              <w:rPr>
                <w:rFonts w:ascii="Times New Roman" w:hAnsi="Times New Roman" w:cs="Times New Roman"/>
                <w:lang w:eastAsia="ru-RU"/>
              </w:rPr>
              <w:t>ных чрезвычайных ситу</w:t>
            </w:r>
            <w:r w:rsidRPr="00886CE2">
              <w:rPr>
                <w:rFonts w:ascii="Times New Roman" w:hAnsi="Times New Roman" w:cs="Times New Roman"/>
                <w:lang w:eastAsia="ru-RU"/>
              </w:rPr>
              <w:softHyphen/>
              <w:t>ациях и ст</w:t>
            </w:r>
            <w:r w:rsidRPr="00886CE2">
              <w:rPr>
                <w:rFonts w:ascii="Times New Roman" w:hAnsi="Times New Roman" w:cs="Times New Roman"/>
                <w:lang w:eastAsia="ru-RU"/>
              </w:rPr>
              <w:t>и</w:t>
            </w:r>
            <w:r w:rsidRPr="00886CE2">
              <w:rPr>
                <w:rFonts w:ascii="Times New Roman" w:hAnsi="Times New Roman" w:cs="Times New Roman"/>
                <w:lang w:eastAsia="ru-RU"/>
              </w:rPr>
              <w:t>хийных яв</w:t>
            </w:r>
            <w:r w:rsidRPr="00886CE2">
              <w:rPr>
                <w:rFonts w:ascii="Times New Roman" w:hAnsi="Times New Roman" w:cs="Times New Roman"/>
                <w:lang w:eastAsia="ru-RU"/>
              </w:rPr>
              <w:softHyphen/>
              <w:t>лениях, в том числе в условиях  противодействия терр</w:t>
            </w:r>
            <w:r w:rsidRPr="00886CE2">
              <w:rPr>
                <w:rFonts w:ascii="Times New Roman" w:hAnsi="Times New Roman" w:cs="Times New Roman"/>
                <w:lang w:eastAsia="ru-RU"/>
              </w:rPr>
              <w:t>о</w:t>
            </w:r>
            <w:r w:rsidRPr="00886CE2">
              <w:rPr>
                <w:rFonts w:ascii="Times New Roman" w:hAnsi="Times New Roman" w:cs="Times New Roman"/>
                <w:lang w:eastAsia="ru-RU"/>
              </w:rPr>
              <w:t>ризму как серьезной угрозе наци</w:t>
            </w:r>
            <w:r w:rsidRPr="00886CE2">
              <w:rPr>
                <w:rFonts w:ascii="Times New Roman" w:hAnsi="Times New Roman" w:cs="Times New Roman"/>
                <w:lang w:eastAsia="ru-RU"/>
              </w:rPr>
              <w:t>о</w:t>
            </w:r>
            <w:r w:rsidRPr="00886CE2">
              <w:rPr>
                <w:rFonts w:ascii="Times New Roman" w:hAnsi="Times New Roman" w:cs="Times New Roman"/>
                <w:lang w:eastAsia="ru-RU"/>
              </w:rPr>
              <w:t>нальной безопасности России</w:t>
            </w:r>
          </w:p>
        </w:tc>
        <w:tc>
          <w:tcPr>
            <w:tcW w:w="1892" w:type="pct"/>
          </w:tcPr>
          <w:p w:rsidR="00022383" w:rsidRPr="00886CE2" w:rsidRDefault="00022383" w:rsidP="006E4C19">
            <w:pPr>
              <w:spacing w:after="0" w:line="240" w:lineRule="auto"/>
              <w:jc w:val="both"/>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способность раскрыть основ</w:t>
            </w:r>
            <w:r w:rsidRPr="00886CE2">
              <w:rPr>
                <w:rFonts w:ascii="Times New Roman" w:hAnsi="Times New Roman" w:cs="Times New Roman"/>
                <w:lang w:eastAsia="ru-RU"/>
              </w:rPr>
              <w:softHyphen/>
              <w:t>ное содержание плана работы комиссии по повышению устойчивости работы автотранспортного предприятия в чрез</w:t>
            </w:r>
            <w:r w:rsidRPr="00886CE2">
              <w:rPr>
                <w:rFonts w:ascii="Times New Roman" w:hAnsi="Times New Roman" w:cs="Times New Roman"/>
                <w:lang w:eastAsia="ru-RU"/>
              </w:rPr>
              <w:softHyphen/>
              <w:t>вычайных ситуациях и порядок действий при угрозе совершения террористических актов, обна</w:t>
            </w:r>
            <w:r w:rsidRPr="00886CE2">
              <w:rPr>
                <w:rFonts w:ascii="Times New Roman" w:hAnsi="Times New Roman" w:cs="Times New Roman"/>
                <w:lang w:eastAsia="ru-RU"/>
              </w:rPr>
              <w:softHyphen/>
              <w:t>ружение взрывчатых устройств, п</w:t>
            </w:r>
            <w:r w:rsidRPr="00886CE2">
              <w:rPr>
                <w:rFonts w:ascii="Times New Roman" w:hAnsi="Times New Roman" w:cs="Times New Roman"/>
                <w:lang w:eastAsia="ru-RU"/>
              </w:rPr>
              <w:t>о</w:t>
            </w:r>
            <w:r w:rsidRPr="00886CE2">
              <w:rPr>
                <w:rFonts w:ascii="Times New Roman" w:hAnsi="Times New Roman" w:cs="Times New Roman"/>
                <w:lang w:eastAsia="ru-RU"/>
              </w:rPr>
              <w:t>падании в заложники</w:t>
            </w:r>
          </w:p>
        </w:tc>
        <w:tc>
          <w:tcPr>
            <w:tcW w:w="1196" w:type="pct"/>
            <w:vMerge w:val="restar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t>Текущий контроль</w:t>
            </w:r>
            <w:proofErr w:type="gramStart"/>
            <w:r w:rsidRPr="00886CE2">
              <w:rPr>
                <w:rFonts w:ascii="Times New Roman" w:hAnsi="Times New Roman" w:cs="Times New Roman"/>
                <w:lang w:eastAsia="ru-RU"/>
              </w:rPr>
              <w:t xml:space="preserve"> </w:t>
            </w:r>
            <w:r w:rsidRPr="00886CE2">
              <w:rPr>
                <w:rFonts w:ascii="Times New Roman" w:hAnsi="Times New Roman" w:cs="Times New Roman"/>
              </w:rPr>
              <w:t>В</w:t>
            </w:r>
            <w:proofErr w:type="gramEnd"/>
            <w:r w:rsidRPr="00886CE2">
              <w:rPr>
                <w:rFonts w:ascii="Times New Roman" w:hAnsi="Times New Roman" w:cs="Times New Roman"/>
              </w:rPr>
              <w:t>се виды опроса, т</w:t>
            </w:r>
            <w:r w:rsidRPr="00886CE2">
              <w:rPr>
                <w:rFonts w:ascii="Times New Roman" w:hAnsi="Times New Roman" w:cs="Times New Roman"/>
              </w:rPr>
              <w:t>е</w:t>
            </w:r>
            <w:r w:rsidRPr="00886CE2">
              <w:rPr>
                <w:rFonts w:ascii="Times New Roman" w:hAnsi="Times New Roman" w:cs="Times New Roman"/>
              </w:rPr>
              <w:t>стирование, оценка результатов выполн</w:t>
            </w:r>
            <w:r w:rsidRPr="00886CE2">
              <w:rPr>
                <w:rFonts w:ascii="Times New Roman" w:hAnsi="Times New Roman" w:cs="Times New Roman"/>
              </w:rPr>
              <w:t>е</w:t>
            </w:r>
            <w:r w:rsidRPr="00886CE2">
              <w:rPr>
                <w:rFonts w:ascii="Times New Roman" w:hAnsi="Times New Roman" w:cs="Times New Roman"/>
              </w:rPr>
              <w:t>ния практических р</w:t>
            </w:r>
            <w:r w:rsidRPr="00886CE2">
              <w:rPr>
                <w:rFonts w:ascii="Times New Roman" w:hAnsi="Times New Roman" w:cs="Times New Roman"/>
              </w:rPr>
              <w:t>а</w:t>
            </w:r>
            <w:r w:rsidRPr="00886CE2">
              <w:rPr>
                <w:rFonts w:ascii="Times New Roman" w:hAnsi="Times New Roman" w:cs="Times New Roman"/>
              </w:rPr>
              <w:t>бот, контрольных р</w:t>
            </w:r>
            <w:r w:rsidRPr="00886CE2">
              <w:rPr>
                <w:rFonts w:ascii="Times New Roman" w:hAnsi="Times New Roman" w:cs="Times New Roman"/>
              </w:rPr>
              <w:t>а</w:t>
            </w:r>
            <w:r w:rsidRPr="00886CE2">
              <w:rPr>
                <w:rFonts w:ascii="Times New Roman" w:hAnsi="Times New Roman" w:cs="Times New Roman"/>
              </w:rPr>
              <w:t>бот;</w:t>
            </w:r>
            <w:r w:rsidRPr="00886CE2">
              <w:rPr>
                <w:rFonts w:ascii="Times New Roman" w:hAnsi="Times New Roman" w:cs="Times New Roman"/>
                <w:lang w:eastAsia="ru-RU"/>
              </w:rPr>
              <w:t xml:space="preserve"> выполнения пр</w:t>
            </w:r>
            <w:r w:rsidRPr="00886CE2">
              <w:rPr>
                <w:rFonts w:ascii="Times New Roman" w:hAnsi="Times New Roman" w:cs="Times New Roman"/>
                <w:lang w:eastAsia="ru-RU"/>
              </w:rPr>
              <w:t>о</w:t>
            </w:r>
            <w:r w:rsidRPr="00886CE2">
              <w:rPr>
                <w:rFonts w:ascii="Times New Roman" w:hAnsi="Times New Roman" w:cs="Times New Roman"/>
                <w:lang w:eastAsia="ru-RU"/>
              </w:rPr>
              <w:t xml:space="preserve">верочных работ, </w:t>
            </w:r>
            <w:r>
              <w:rPr>
                <w:rFonts w:ascii="Times New Roman" w:hAnsi="Times New Roman" w:cs="Times New Roman"/>
                <w:lang w:eastAsia="ru-RU"/>
              </w:rPr>
              <w:t>в</w:t>
            </w:r>
            <w:r>
              <w:rPr>
                <w:rFonts w:ascii="Times New Roman" w:hAnsi="Times New Roman" w:cs="Times New Roman"/>
                <w:lang w:eastAsia="ru-RU"/>
              </w:rPr>
              <w:t>ы</w:t>
            </w:r>
            <w:r>
              <w:rPr>
                <w:rFonts w:ascii="Times New Roman" w:hAnsi="Times New Roman" w:cs="Times New Roman"/>
                <w:lang w:eastAsia="ru-RU"/>
              </w:rPr>
              <w:t xml:space="preserve">полнения </w:t>
            </w:r>
            <w:proofErr w:type="spellStart"/>
            <w:r>
              <w:rPr>
                <w:rFonts w:ascii="Times New Roman" w:hAnsi="Times New Roman" w:cs="Times New Roman"/>
                <w:lang w:eastAsia="ru-RU"/>
              </w:rPr>
              <w:t>инди-видуальных</w:t>
            </w:r>
            <w:proofErr w:type="spellEnd"/>
            <w:r>
              <w:rPr>
                <w:rFonts w:ascii="Times New Roman" w:hAnsi="Times New Roman" w:cs="Times New Roman"/>
                <w:lang w:eastAsia="ru-RU"/>
              </w:rPr>
              <w:t xml:space="preserve"> зада</w:t>
            </w:r>
            <w:r w:rsidRPr="00886CE2">
              <w:rPr>
                <w:rFonts w:ascii="Times New Roman" w:hAnsi="Times New Roman" w:cs="Times New Roman"/>
                <w:lang w:eastAsia="ru-RU"/>
              </w:rPr>
              <w:t>ний</w:t>
            </w:r>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p>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1500"/>
        </w:trPr>
        <w:tc>
          <w:tcPr>
            <w:tcW w:w="1912" w:type="pct"/>
          </w:tcPr>
          <w:p w:rsidR="00022383" w:rsidRPr="00886CE2" w:rsidRDefault="00022383" w:rsidP="006E4C19">
            <w:pPr>
              <w:spacing w:line="240" w:lineRule="auto"/>
              <w:jc w:val="both"/>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основные виды потенциальных опасностей и их последствия в пр</w:t>
            </w:r>
            <w:r w:rsidRPr="00886CE2">
              <w:rPr>
                <w:rFonts w:ascii="Times New Roman" w:hAnsi="Times New Roman" w:cs="Times New Roman"/>
                <w:lang w:eastAsia="ru-RU"/>
              </w:rPr>
              <w:t>о</w:t>
            </w:r>
            <w:r w:rsidRPr="00886CE2">
              <w:rPr>
                <w:rFonts w:ascii="Times New Roman" w:hAnsi="Times New Roman" w:cs="Times New Roman"/>
                <w:lang w:eastAsia="ru-RU"/>
              </w:rPr>
              <w:t>фессиональной деятельности и быту, принципы снижения вероятности их реализации</w:t>
            </w:r>
          </w:p>
        </w:tc>
        <w:tc>
          <w:tcPr>
            <w:tcW w:w="1892" w:type="pct"/>
          </w:tcPr>
          <w:p w:rsidR="00022383" w:rsidRPr="00886CE2" w:rsidRDefault="00022383" w:rsidP="006E4C19">
            <w:pPr>
              <w:spacing w:after="0" w:line="240" w:lineRule="auto"/>
              <w:jc w:val="both"/>
              <w:rPr>
                <w:rFonts w:ascii="Times New Roman" w:hAnsi="Times New Roman" w:cs="Times New Roman"/>
                <w:i/>
                <w:iCs/>
                <w:lang w:eastAsia="ru-RU"/>
              </w:rPr>
            </w:pPr>
            <w:r w:rsidRPr="00886CE2">
              <w:rPr>
                <w:rFonts w:ascii="Times New Roman" w:hAnsi="Times New Roman" w:cs="Times New Roman"/>
                <w:lang w:eastAsia="ru-RU"/>
              </w:rPr>
              <w:t xml:space="preserve"> </w:t>
            </w:r>
            <w:r w:rsidRPr="00886CE2">
              <w:rPr>
                <w:rFonts w:ascii="Times New Roman" w:hAnsi="Times New Roman" w:cs="Times New Roman"/>
                <w:lang w:eastAsia="ru-RU"/>
              </w:rPr>
              <w:sym w:font="Symbol" w:char="F02D"/>
            </w:r>
            <w:r w:rsidRPr="00886CE2">
              <w:rPr>
                <w:rFonts w:ascii="Times New Roman" w:hAnsi="Times New Roman" w:cs="Times New Roman"/>
                <w:lang w:eastAsia="ru-RU"/>
              </w:rPr>
              <w:t>точность и правильность выбора характеристик основных видов п</w:t>
            </w:r>
            <w:r w:rsidRPr="00886CE2">
              <w:rPr>
                <w:rFonts w:ascii="Times New Roman" w:hAnsi="Times New Roman" w:cs="Times New Roman"/>
                <w:lang w:eastAsia="ru-RU"/>
              </w:rPr>
              <w:t>о</w:t>
            </w:r>
            <w:r w:rsidRPr="00886CE2">
              <w:rPr>
                <w:rFonts w:ascii="Times New Roman" w:hAnsi="Times New Roman" w:cs="Times New Roman"/>
                <w:lang w:eastAsia="ru-RU"/>
              </w:rPr>
              <w:t>тенциальных опас</w:t>
            </w:r>
            <w:r w:rsidRPr="00886CE2">
              <w:rPr>
                <w:rFonts w:ascii="Times New Roman" w:hAnsi="Times New Roman" w:cs="Times New Roman"/>
                <w:lang w:eastAsia="ru-RU"/>
              </w:rPr>
              <w:softHyphen/>
              <w:t>ностей и их п</w:t>
            </w:r>
            <w:r w:rsidRPr="00886CE2">
              <w:rPr>
                <w:rFonts w:ascii="Times New Roman" w:hAnsi="Times New Roman" w:cs="Times New Roman"/>
                <w:lang w:eastAsia="ru-RU"/>
              </w:rPr>
              <w:t>о</w:t>
            </w:r>
            <w:r w:rsidRPr="00886CE2">
              <w:rPr>
                <w:rFonts w:ascii="Times New Roman" w:hAnsi="Times New Roman" w:cs="Times New Roman"/>
                <w:lang w:eastAsia="ru-RU"/>
              </w:rPr>
              <w:t>следствий в профессиональной де</w:t>
            </w:r>
            <w:r w:rsidRPr="00886CE2">
              <w:rPr>
                <w:rFonts w:ascii="Times New Roman" w:hAnsi="Times New Roman" w:cs="Times New Roman"/>
                <w:lang w:eastAsia="ru-RU"/>
              </w:rPr>
              <w:t>я</w:t>
            </w:r>
            <w:r w:rsidRPr="00886CE2">
              <w:rPr>
                <w:rFonts w:ascii="Times New Roman" w:hAnsi="Times New Roman" w:cs="Times New Roman"/>
                <w:lang w:eastAsia="ru-RU"/>
              </w:rPr>
              <w:t>тельности и быту, принципов сн</w:t>
            </w:r>
            <w:r w:rsidRPr="00886CE2">
              <w:rPr>
                <w:rFonts w:ascii="Times New Roman" w:hAnsi="Times New Roman" w:cs="Times New Roman"/>
                <w:lang w:eastAsia="ru-RU"/>
              </w:rPr>
              <w:t>и</w:t>
            </w:r>
            <w:r w:rsidRPr="00886CE2">
              <w:rPr>
                <w:rFonts w:ascii="Times New Roman" w:hAnsi="Times New Roman" w:cs="Times New Roman"/>
                <w:lang w:eastAsia="ru-RU"/>
              </w:rPr>
              <w:t>жения вероятности их реализации</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1286"/>
        </w:trPr>
        <w:tc>
          <w:tcPr>
            <w:tcW w:w="1912" w:type="pct"/>
          </w:tcPr>
          <w:p w:rsidR="00022383" w:rsidRPr="00886CE2" w:rsidRDefault="00022383" w:rsidP="006E4C19">
            <w:pPr>
              <w:spacing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основы военной службы и обороны государства</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t xml:space="preserve"> </w:t>
            </w:r>
            <w:r w:rsidRPr="00886CE2">
              <w:rPr>
                <w:rFonts w:ascii="Times New Roman" w:hAnsi="Times New Roman" w:cs="Times New Roman"/>
                <w:lang w:eastAsia="ru-RU"/>
              </w:rPr>
              <w:sym w:font="Symbol" w:char="F02D"/>
            </w:r>
            <w:r w:rsidRPr="00886CE2">
              <w:rPr>
                <w:rFonts w:ascii="Times New Roman" w:hAnsi="Times New Roman" w:cs="Times New Roman"/>
                <w:lang w:eastAsia="ru-RU"/>
              </w:rPr>
              <w:t>способность изложить содер</w:t>
            </w:r>
            <w:r w:rsidRPr="00886CE2">
              <w:rPr>
                <w:rFonts w:ascii="Times New Roman" w:hAnsi="Times New Roman" w:cs="Times New Roman"/>
                <w:lang w:eastAsia="ru-RU"/>
              </w:rPr>
              <w:softHyphen/>
              <w:t>жание основ военной службы, пояснить необходимость укреп</w:t>
            </w:r>
            <w:r w:rsidRPr="00886CE2">
              <w:rPr>
                <w:rFonts w:ascii="Times New Roman" w:hAnsi="Times New Roman" w:cs="Times New Roman"/>
                <w:lang w:eastAsia="ru-RU"/>
              </w:rPr>
              <w:softHyphen/>
              <w:t>ления обороны государства в современных условиях</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1395"/>
        </w:trPr>
        <w:tc>
          <w:tcPr>
            <w:tcW w:w="1912" w:type="pct"/>
          </w:tcPr>
          <w:p w:rsidR="00022383" w:rsidRPr="00886CE2" w:rsidRDefault="00022383" w:rsidP="006E4C19">
            <w:pPr>
              <w:spacing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задачи и основные мероп</w:t>
            </w:r>
            <w:r w:rsidRPr="00886CE2">
              <w:rPr>
                <w:rFonts w:ascii="Times New Roman" w:hAnsi="Times New Roman" w:cs="Times New Roman"/>
                <w:lang w:eastAsia="ru-RU"/>
              </w:rPr>
              <w:softHyphen/>
              <w:t>риятия гражданской обороны</w:t>
            </w:r>
          </w:p>
          <w:p w:rsidR="00022383" w:rsidRPr="00886CE2" w:rsidRDefault="00022383" w:rsidP="006E4C19">
            <w:pPr>
              <w:spacing w:line="240" w:lineRule="auto"/>
              <w:jc w:val="both"/>
              <w:rPr>
                <w:rFonts w:ascii="Times New Roman" w:hAnsi="Times New Roman" w:cs="Times New Roman"/>
                <w:lang w:eastAsia="ru-RU"/>
              </w:rPr>
            </w:pPr>
          </w:p>
          <w:p w:rsidR="00022383" w:rsidRPr="00886CE2" w:rsidRDefault="00022383" w:rsidP="006E4C19">
            <w:pPr>
              <w:spacing w:line="240" w:lineRule="auto"/>
              <w:jc w:val="both"/>
              <w:rPr>
                <w:rFonts w:ascii="Times New Roman" w:hAnsi="Times New Roman" w:cs="Times New Roman"/>
                <w:lang w:eastAsia="ru-RU"/>
              </w:rPr>
            </w:pP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правильность классификации о</w:t>
            </w:r>
            <w:r w:rsidRPr="00886CE2">
              <w:rPr>
                <w:rFonts w:ascii="Times New Roman" w:hAnsi="Times New Roman" w:cs="Times New Roman"/>
                <w:lang w:eastAsia="ru-RU"/>
              </w:rPr>
              <w:t>с</w:t>
            </w:r>
            <w:r w:rsidRPr="00886CE2">
              <w:rPr>
                <w:rFonts w:ascii="Times New Roman" w:hAnsi="Times New Roman" w:cs="Times New Roman"/>
                <w:lang w:eastAsia="ru-RU"/>
              </w:rPr>
              <w:t>новных мероприятий граж</w:t>
            </w:r>
            <w:r w:rsidRPr="00886CE2">
              <w:rPr>
                <w:rFonts w:ascii="Times New Roman" w:hAnsi="Times New Roman" w:cs="Times New Roman"/>
                <w:lang w:eastAsia="ru-RU"/>
              </w:rPr>
              <w:softHyphen/>
              <w:t>данской обороны и способов защиты насел</w:t>
            </w:r>
            <w:r w:rsidRPr="00886CE2">
              <w:rPr>
                <w:rFonts w:ascii="Times New Roman" w:hAnsi="Times New Roman" w:cs="Times New Roman"/>
                <w:lang w:eastAsia="ru-RU"/>
              </w:rPr>
              <w:t>е</w:t>
            </w:r>
            <w:r w:rsidRPr="00886CE2">
              <w:rPr>
                <w:rFonts w:ascii="Times New Roman" w:hAnsi="Times New Roman" w:cs="Times New Roman"/>
                <w:lang w:eastAsia="ru-RU"/>
              </w:rPr>
              <w:t>ния, работников автомобильного транспорта от оружия массового п</w:t>
            </w:r>
            <w:r w:rsidRPr="00886CE2">
              <w:rPr>
                <w:rFonts w:ascii="Times New Roman" w:hAnsi="Times New Roman" w:cs="Times New Roman"/>
                <w:lang w:eastAsia="ru-RU"/>
              </w:rPr>
              <w:t>о</w:t>
            </w:r>
            <w:r w:rsidRPr="00886CE2">
              <w:rPr>
                <w:rFonts w:ascii="Times New Roman" w:hAnsi="Times New Roman" w:cs="Times New Roman"/>
                <w:lang w:eastAsia="ru-RU"/>
              </w:rPr>
              <w:t>ражения</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1155"/>
        </w:trPr>
        <w:tc>
          <w:tcPr>
            <w:tcW w:w="1912" w:type="pct"/>
          </w:tcPr>
          <w:p w:rsidR="00022383" w:rsidRPr="00886CE2" w:rsidRDefault="00022383" w:rsidP="006E4C19">
            <w:pPr>
              <w:spacing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 xml:space="preserve">способы защиты населения </w:t>
            </w:r>
            <w:r w:rsidRPr="00886CE2">
              <w:rPr>
                <w:rFonts w:ascii="Times New Roman" w:hAnsi="Times New Roman" w:cs="Times New Roman"/>
                <w:lang w:eastAsia="ru-RU"/>
              </w:rPr>
              <w:br/>
              <w:t>от оружия массового поражения</w:t>
            </w:r>
          </w:p>
          <w:p w:rsidR="00022383" w:rsidRPr="00886CE2" w:rsidRDefault="00022383" w:rsidP="006E4C19">
            <w:pPr>
              <w:spacing w:line="240" w:lineRule="auto"/>
              <w:jc w:val="both"/>
              <w:rPr>
                <w:rFonts w:ascii="Times New Roman" w:hAnsi="Times New Roman" w:cs="Times New Roman"/>
                <w:lang w:eastAsia="ru-RU"/>
              </w:rPr>
            </w:pP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правильность классификации сп</w:t>
            </w:r>
            <w:r w:rsidRPr="00886CE2">
              <w:rPr>
                <w:rFonts w:ascii="Times New Roman" w:hAnsi="Times New Roman" w:cs="Times New Roman"/>
                <w:lang w:eastAsia="ru-RU"/>
              </w:rPr>
              <w:t>о</w:t>
            </w:r>
            <w:r w:rsidRPr="00886CE2">
              <w:rPr>
                <w:rFonts w:ascii="Times New Roman" w:hAnsi="Times New Roman" w:cs="Times New Roman"/>
                <w:lang w:eastAsia="ru-RU"/>
              </w:rPr>
              <w:t>собов защиты населения, работников  автомобильного транспорта от ор</w:t>
            </w:r>
            <w:r w:rsidRPr="00886CE2">
              <w:rPr>
                <w:rFonts w:ascii="Times New Roman" w:hAnsi="Times New Roman" w:cs="Times New Roman"/>
                <w:lang w:eastAsia="ru-RU"/>
              </w:rPr>
              <w:t>у</w:t>
            </w:r>
            <w:r w:rsidRPr="00886CE2">
              <w:rPr>
                <w:rFonts w:ascii="Times New Roman" w:hAnsi="Times New Roman" w:cs="Times New Roman"/>
                <w:lang w:eastAsia="ru-RU"/>
              </w:rPr>
              <w:t>жия массового поражения</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792"/>
        </w:trPr>
        <w:tc>
          <w:tcPr>
            <w:tcW w:w="1912" w:type="pct"/>
          </w:tcPr>
          <w:p w:rsidR="00022383" w:rsidRPr="00886CE2" w:rsidRDefault="00022383" w:rsidP="006E4C19">
            <w:pPr>
              <w:spacing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 xml:space="preserve">меры пожарной безопасности </w:t>
            </w:r>
            <w:r w:rsidRPr="00886CE2">
              <w:rPr>
                <w:rFonts w:ascii="Times New Roman" w:hAnsi="Times New Roman" w:cs="Times New Roman"/>
                <w:lang w:eastAsia="ru-RU"/>
              </w:rPr>
              <w:br/>
              <w:t>и правила безопасного пове</w:t>
            </w:r>
            <w:r w:rsidRPr="00886CE2">
              <w:rPr>
                <w:rFonts w:ascii="Times New Roman" w:hAnsi="Times New Roman" w:cs="Times New Roman"/>
                <w:lang w:eastAsia="ru-RU"/>
              </w:rPr>
              <w:softHyphen/>
              <w:t>дения при пожарах</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способность применить (при нео</w:t>
            </w:r>
            <w:r w:rsidRPr="00886CE2">
              <w:rPr>
                <w:rFonts w:ascii="Times New Roman" w:hAnsi="Times New Roman" w:cs="Times New Roman"/>
                <w:lang w:eastAsia="ru-RU"/>
              </w:rPr>
              <w:t>б</w:t>
            </w:r>
            <w:r w:rsidRPr="00886CE2">
              <w:rPr>
                <w:rFonts w:ascii="Times New Roman" w:hAnsi="Times New Roman" w:cs="Times New Roman"/>
                <w:lang w:eastAsia="ru-RU"/>
              </w:rPr>
              <w:t>ходимости) меры пожарной бе</w:t>
            </w:r>
            <w:r w:rsidRPr="00886CE2">
              <w:rPr>
                <w:rFonts w:ascii="Times New Roman" w:hAnsi="Times New Roman" w:cs="Times New Roman"/>
                <w:lang w:eastAsia="ru-RU"/>
              </w:rPr>
              <w:t>з</w:t>
            </w:r>
            <w:r w:rsidRPr="00886CE2">
              <w:rPr>
                <w:rFonts w:ascii="Times New Roman" w:hAnsi="Times New Roman" w:cs="Times New Roman"/>
                <w:lang w:eastAsia="ru-RU"/>
              </w:rPr>
              <w:t>опасности и правила безо</w:t>
            </w:r>
            <w:r w:rsidRPr="00886CE2">
              <w:rPr>
                <w:rFonts w:ascii="Times New Roman" w:hAnsi="Times New Roman" w:cs="Times New Roman"/>
                <w:lang w:eastAsia="ru-RU"/>
              </w:rPr>
              <w:softHyphen/>
              <w:t>пасного поведения при пожарах</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1048"/>
        </w:trPr>
        <w:tc>
          <w:tcPr>
            <w:tcW w:w="1912" w:type="pct"/>
          </w:tcPr>
          <w:p w:rsidR="00022383" w:rsidRPr="00886CE2" w:rsidRDefault="00022383" w:rsidP="006E4C19">
            <w:pPr>
              <w:spacing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организацию и порядок при</w:t>
            </w:r>
            <w:r w:rsidRPr="00886CE2">
              <w:rPr>
                <w:rFonts w:ascii="Times New Roman" w:hAnsi="Times New Roman" w:cs="Times New Roman"/>
                <w:lang w:eastAsia="ru-RU"/>
              </w:rPr>
              <w:softHyphen/>
              <w:t>зыва граждан на военную службу и п</w:t>
            </w:r>
            <w:r w:rsidRPr="00886CE2">
              <w:rPr>
                <w:rFonts w:ascii="Times New Roman" w:hAnsi="Times New Roman" w:cs="Times New Roman"/>
                <w:lang w:eastAsia="ru-RU"/>
              </w:rPr>
              <w:t>о</w:t>
            </w:r>
            <w:r w:rsidRPr="00886CE2">
              <w:rPr>
                <w:rFonts w:ascii="Times New Roman" w:hAnsi="Times New Roman" w:cs="Times New Roman"/>
                <w:lang w:eastAsia="ru-RU"/>
              </w:rPr>
              <w:t xml:space="preserve">ступления на неё </w:t>
            </w:r>
            <w:r w:rsidRPr="00886CE2">
              <w:rPr>
                <w:rFonts w:ascii="Times New Roman" w:hAnsi="Times New Roman" w:cs="Times New Roman"/>
                <w:lang w:eastAsia="ru-RU"/>
              </w:rPr>
              <w:br/>
              <w:t>в добровольном порядке</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способность пояснить органи</w:t>
            </w:r>
            <w:r w:rsidRPr="00886CE2">
              <w:rPr>
                <w:rFonts w:ascii="Times New Roman" w:hAnsi="Times New Roman" w:cs="Times New Roman"/>
                <w:lang w:eastAsia="ru-RU"/>
              </w:rPr>
              <w:softHyphen/>
              <w:t>зацию и порядок призыва граждан на вое</w:t>
            </w:r>
            <w:r w:rsidRPr="00886CE2">
              <w:rPr>
                <w:rFonts w:ascii="Times New Roman" w:hAnsi="Times New Roman" w:cs="Times New Roman"/>
                <w:lang w:eastAsia="ru-RU"/>
              </w:rPr>
              <w:t>н</w:t>
            </w:r>
            <w:r w:rsidRPr="00886CE2">
              <w:rPr>
                <w:rFonts w:ascii="Times New Roman" w:hAnsi="Times New Roman" w:cs="Times New Roman"/>
                <w:lang w:eastAsia="ru-RU"/>
              </w:rPr>
              <w:t>ную службу и поступления на нее по контракту</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2280"/>
        </w:trPr>
        <w:tc>
          <w:tcPr>
            <w:tcW w:w="1912" w:type="pct"/>
          </w:tcPr>
          <w:p w:rsidR="00022383" w:rsidRPr="00886CE2" w:rsidRDefault="00022383" w:rsidP="006E4C19">
            <w:pPr>
              <w:spacing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основные виды вооружения, вое</w:t>
            </w:r>
            <w:r w:rsidRPr="00886CE2">
              <w:rPr>
                <w:rFonts w:ascii="Times New Roman" w:hAnsi="Times New Roman" w:cs="Times New Roman"/>
                <w:lang w:eastAsia="ru-RU"/>
              </w:rPr>
              <w:t>н</w:t>
            </w:r>
            <w:r w:rsidRPr="00886CE2">
              <w:rPr>
                <w:rFonts w:ascii="Times New Roman" w:hAnsi="Times New Roman" w:cs="Times New Roman"/>
                <w:lang w:eastAsia="ru-RU"/>
              </w:rPr>
              <w:t>ной техники и специального снар</w:t>
            </w:r>
            <w:r w:rsidRPr="00886CE2">
              <w:rPr>
                <w:rFonts w:ascii="Times New Roman" w:hAnsi="Times New Roman" w:cs="Times New Roman"/>
                <w:lang w:eastAsia="ru-RU"/>
              </w:rPr>
              <w:t>я</w:t>
            </w:r>
            <w:r w:rsidRPr="00886CE2">
              <w:rPr>
                <w:rFonts w:ascii="Times New Roman" w:hAnsi="Times New Roman" w:cs="Times New Roman"/>
                <w:lang w:eastAsia="ru-RU"/>
              </w:rPr>
              <w:t>жения, состоящих на вооружении (оснащении) воин</w:t>
            </w:r>
            <w:r w:rsidRPr="00886CE2">
              <w:rPr>
                <w:rFonts w:ascii="Times New Roman" w:hAnsi="Times New Roman" w:cs="Times New Roman"/>
                <w:lang w:eastAsia="ru-RU"/>
              </w:rPr>
              <w:softHyphen/>
              <w:t>ских подраздел</w:t>
            </w:r>
            <w:r w:rsidRPr="00886CE2">
              <w:rPr>
                <w:rFonts w:ascii="Times New Roman" w:hAnsi="Times New Roman" w:cs="Times New Roman"/>
                <w:lang w:eastAsia="ru-RU"/>
              </w:rPr>
              <w:t>е</w:t>
            </w:r>
            <w:r w:rsidRPr="00886CE2">
              <w:rPr>
                <w:rFonts w:ascii="Times New Roman" w:hAnsi="Times New Roman" w:cs="Times New Roman"/>
                <w:lang w:eastAsia="ru-RU"/>
              </w:rPr>
              <w:t>ний, в которых имеются военно-учетные спе</w:t>
            </w:r>
            <w:r w:rsidRPr="00886CE2">
              <w:rPr>
                <w:rFonts w:ascii="Times New Roman" w:hAnsi="Times New Roman" w:cs="Times New Roman"/>
                <w:lang w:eastAsia="ru-RU"/>
              </w:rPr>
              <w:softHyphen/>
              <w:t>циальности, родственные специ</w:t>
            </w:r>
            <w:r w:rsidRPr="00886CE2">
              <w:rPr>
                <w:rFonts w:ascii="Times New Roman" w:hAnsi="Times New Roman" w:cs="Times New Roman"/>
                <w:lang w:eastAsia="ru-RU"/>
              </w:rPr>
              <w:softHyphen/>
              <w:t>альностям СПО</w:t>
            </w:r>
          </w:p>
          <w:p w:rsidR="00022383" w:rsidRPr="00886CE2" w:rsidRDefault="00022383" w:rsidP="006E4C19">
            <w:pPr>
              <w:spacing w:line="240" w:lineRule="auto"/>
              <w:jc w:val="both"/>
              <w:rPr>
                <w:rFonts w:ascii="Times New Roman" w:hAnsi="Times New Roman" w:cs="Times New Roman"/>
                <w:lang w:eastAsia="ru-RU"/>
              </w:rPr>
            </w:pP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точность и правильность характ</w:t>
            </w:r>
            <w:r w:rsidRPr="00886CE2">
              <w:rPr>
                <w:rFonts w:ascii="Times New Roman" w:hAnsi="Times New Roman" w:cs="Times New Roman"/>
                <w:lang w:eastAsia="ru-RU"/>
              </w:rPr>
              <w:t>е</w:t>
            </w:r>
            <w:r w:rsidRPr="00886CE2">
              <w:rPr>
                <w:rFonts w:ascii="Times New Roman" w:hAnsi="Times New Roman" w:cs="Times New Roman"/>
                <w:lang w:eastAsia="ru-RU"/>
              </w:rPr>
              <w:t>ристики основных видов вооруж</w:t>
            </w:r>
            <w:r w:rsidRPr="00886CE2">
              <w:rPr>
                <w:rFonts w:ascii="Times New Roman" w:hAnsi="Times New Roman" w:cs="Times New Roman"/>
                <w:lang w:eastAsia="ru-RU"/>
              </w:rPr>
              <w:t>е</w:t>
            </w:r>
            <w:r w:rsidRPr="00886CE2">
              <w:rPr>
                <w:rFonts w:ascii="Times New Roman" w:hAnsi="Times New Roman" w:cs="Times New Roman"/>
                <w:lang w:eastAsia="ru-RU"/>
              </w:rPr>
              <w:t>ния, военной техники и специальн</w:t>
            </w:r>
            <w:r w:rsidRPr="00886CE2">
              <w:rPr>
                <w:rFonts w:ascii="Times New Roman" w:hAnsi="Times New Roman" w:cs="Times New Roman"/>
                <w:lang w:eastAsia="ru-RU"/>
              </w:rPr>
              <w:t>о</w:t>
            </w:r>
            <w:r w:rsidRPr="00886CE2">
              <w:rPr>
                <w:rFonts w:ascii="Times New Roman" w:hAnsi="Times New Roman" w:cs="Times New Roman"/>
                <w:lang w:eastAsia="ru-RU"/>
              </w:rPr>
              <w:t>го   снаряжения, сос</w:t>
            </w:r>
            <w:r w:rsidRPr="00886CE2">
              <w:rPr>
                <w:rFonts w:ascii="Times New Roman" w:hAnsi="Times New Roman" w:cs="Times New Roman"/>
                <w:lang w:eastAsia="ru-RU"/>
              </w:rPr>
              <w:softHyphen/>
              <w:t>тоящих на в</w:t>
            </w:r>
            <w:r w:rsidRPr="00886CE2">
              <w:rPr>
                <w:rFonts w:ascii="Times New Roman" w:hAnsi="Times New Roman" w:cs="Times New Roman"/>
                <w:lang w:eastAsia="ru-RU"/>
              </w:rPr>
              <w:t>о</w:t>
            </w:r>
            <w:r w:rsidRPr="00886CE2">
              <w:rPr>
                <w:rFonts w:ascii="Times New Roman" w:hAnsi="Times New Roman" w:cs="Times New Roman"/>
                <w:lang w:eastAsia="ru-RU"/>
              </w:rPr>
              <w:t>оружении (оснащении) воинских подраз</w:t>
            </w:r>
            <w:r w:rsidRPr="00886CE2">
              <w:rPr>
                <w:rFonts w:ascii="Times New Roman" w:hAnsi="Times New Roman" w:cs="Times New Roman"/>
                <w:lang w:eastAsia="ru-RU"/>
              </w:rPr>
              <w:softHyphen/>
              <w:t>делений, в которых имеются военно-учетные     специаль</w:t>
            </w:r>
            <w:r w:rsidRPr="00886CE2">
              <w:rPr>
                <w:rFonts w:ascii="Times New Roman" w:hAnsi="Times New Roman" w:cs="Times New Roman"/>
                <w:lang w:eastAsia="ru-RU"/>
              </w:rPr>
              <w:softHyphen/>
              <w:t>нос</w:t>
            </w:r>
            <w:r w:rsidRPr="00886CE2">
              <w:rPr>
                <w:rFonts w:ascii="Times New Roman" w:hAnsi="Times New Roman" w:cs="Times New Roman"/>
                <w:lang w:eastAsia="ru-RU"/>
              </w:rPr>
              <w:softHyphen/>
              <w:t>ти, родственные специальностям СПО</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1153"/>
        </w:trPr>
        <w:tc>
          <w:tcPr>
            <w:tcW w:w="1912" w:type="pct"/>
          </w:tcPr>
          <w:p w:rsidR="00022383" w:rsidRPr="00886CE2" w:rsidRDefault="00022383" w:rsidP="006E4C19">
            <w:pPr>
              <w:spacing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область применения получа</w:t>
            </w:r>
            <w:r w:rsidRPr="00886CE2">
              <w:rPr>
                <w:rFonts w:ascii="Times New Roman" w:hAnsi="Times New Roman" w:cs="Times New Roman"/>
                <w:lang w:eastAsia="ru-RU"/>
              </w:rPr>
              <w:softHyphen/>
              <w:t>емых профессиональных знаний при и</w:t>
            </w:r>
            <w:r w:rsidRPr="00886CE2">
              <w:rPr>
                <w:rFonts w:ascii="Times New Roman" w:hAnsi="Times New Roman" w:cs="Times New Roman"/>
                <w:lang w:eastAsia="ru-RU"/>
              </w:rPr>
              <w:t>с</w:t>
            </w:r>
            <w:r w:rsidRPr="00886CE2">
              <w:rPr>
                <w:rFonts w:ascii="Times New Roman" w:hAnsi="Times New Roman" w:cs="Times New Roman"/>
                <w:lang w:eastAsia="ru-RU"/>
              </w:rPr>
              <w:t>полнении обязанностей военной службы</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t>–результативность раскрытия обл</w:t>
            </w:r>
            <w:r w:rsidRPr="00886CE2">
              <w:rPr>
                <w:rFonts w:ascii="Times New Roman" w:hAnsi="Times New Roman" w:cs="Times New Roman"/>
                <w:lang w:eastAsia="ru-RU"/>
              </w:rPr>
              <w:t>а</w:t>
            </w:r>
            <w:r w:rsidRPr="00886CE2">
              <w:rPr>
                <w:rFonts w:ascii="Times New Roman" w:hAnsi="Times New Roman" w:cs="Times New Roman"/>
                <w:lang w:eastAsia="ru-RU"/>
              </w:rPr>
              <w:t>сти применения получа</w:t>
            </w:r>
            <w:r w:rsidRPr="00886CE2">
              <w:rPr>
                <w:rFonts w:ascii="Times New Roman" w:hAnsi="Times New Roman" w:cs="Times New Roman"/>
                <w:lang w:eastAsia="ru-RU"/>
              </w:rPr>
              <w:softHyphen/>
              <w:t>емых пр</w:t>
            </w:r>
            <w:r w:rsidRPr="00886CE2">
              <w:rPr>
                <w:rFonts w:ascii="Times New Roman" w:hAnsi="Times New Roman" w:cs="Times New Roman"/>
                <w:lang w:eastAsia="ru-RU"/>
              </w:rPr>
              <w:t>о</w:t>
            </w:r>
            <w:r w:rsidRPr="00886CE2">
              <w:rPr>
                <w:rFonts w:ascii="Times New Roman" w:hAnsi="Times New Roman" w:cs="Times New Roman"/>
                <w:lang w:eastAsia="ru-RU"/>
              </w:rPr>
              <w:t>фессиональных знаний при  испо</w:t>
            </w:r>
            <w:r w:rsidRPr="00886CE2">
              <w:rPr>
                <w:rFonts w:ascii="Times New Roman" w:hAnsi="Times New Roman" w:cs="Times New Roman"/>
                <w:lang w:eastAsia="ru-RU"/>
              </w:rPr>
              <w:t>л</w:t>
            </w:r>
            <w:r w:rsidRPr="00886CE2">
              <w:rPr>
                <w:rFonts w:ascii="Times New Roman" w:hAnsi="Times New Roman" w:cs="Times New Roman"/>
                <w:lang w:eastAsia="ru-RU"/>
              </w:rPr>
              <w:t>нении обязанностей военной службы</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982"/>
        </w:trPr>
        <w:tc>
          <w:tcPr>
            <w:tcW w:w="1912" w:type="pct"/>
          </w:tcPr>
          <w:p w:rsidR="00022383" w:rsidRPr="00886CE2" w:rsidRDefault="00022383" w:rsidP="006E4C19">
            <w:pPr>
              <w:spacing w:line="240" w:lineRule="auto"/>
              <w:jc w:val="both"/>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порядок и правила оказания первой помощи пострадавшим</w:t>
            </w:r>
          </w:p>
          <w:p w:rsidR="00022383" w:rsidRPr="00886CE2" w:rsidRDefault="00022383" w:rsidP="006E4C19">
            <w:pPr>
              <w:spacing w:line="240" w:lineRule="auto"/>
              <w:jc w:val="both"/>
              <w:rPr>
                <w:rFonts w:ascii="Times New Roman" w:hAnsi="Times New Roman" w:cs="Times New Roman"/>
                <w:lang w:eastAsia="ru-RU"/>
              </w:rPr>
            </w:pP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способность изложения поряд</w:t>
            </w:r>
            <w:r w:rsidRPr="00886CE2">
              <w:rPr>
                <w:rFonts w:ascii="Times New Roman" w:hAnsi="Times New Roman" w:cs="Times New Roman"/>
                <w:lang w:eastAsia="ru-RU"/>
              </w:rPr>
              <w:softHyphen/>
              <w:t>ка и правил оказания первой  помощи пострадавших в раз</w:t>
            </w:r>
            <w:r w:rsidRPr="00886CE2">
              <w:rPr>
                <w:rFonts w:ascii="Times New Roman" w:hAnsi="Times New Roman" w:cs="Times New Roman"/>
                <w:lang w:eastAsia="ru-RU"/>
              </w:rPr>
              <w:softHyphen/>
              <w:t>личных ситуац</w:t>
            </w:r>
            <w:r w:rsidRPr="00886CE2">
              <w:rPr>
                <w:rFonts w:ascii="Times New Roman" w:hAnsi="Times New Roman" w:cs="Times New Roman"/>
                <w:lang w:eastAsia="ru-RU"/>
              </w:rPr>
              <w:t>и</w:t>
            </w:r>
            <w:r w:rsidRPr="00886CE2">
              <w:rPr>
                <w:rFonts w:ascii="Times New Roman" w:hAnsi="Times New Roman" w:cs="Times New Roman"/>
                <w:lang w:eastAsia="ru-RU"/>
              </w:rPr>
              <w:t>ях</w:t>
            </w:r>
          </w:p>
        </w:tc>
        <w:tc>
          <w:tcPr>
            <w:tcW w:w="1196" w:type="pct"/>
            <w:vMerge/>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p>
        </w:tc>
      </w:tr>
      <w:tr w:rsidR="00022383" w:rsidRPr="00886CE2">
        <w:trPr>
          <w:trHeight w:val="393"/>
        </w:trPr>
        <w:tc>
          <w:tcPr>
            <w:tcW w:w="5000" w:type="pct"/>
            <w:gridSpan w:val="3"/>
            <w:vAlign w:val="center"/>
          </w:tcPr>
          <w:p w:rsidR="00022383" w:rsidRPr="00E76FE3" w:rsidRDefault="00022383" w:rsidP="006E4C19">
            <w:pPr>
              <w:autoSpaceDE w:val="0"/>
              <w:autoSpaceDN w:val="0"/>
              <w:adjustRightInd w:val="0"/>
              <w:spacing w:after="0" w:line="240" w:lineRule="auto"/>
              <w:rPr>
                <w:rFonts w:ascii="Times New Roman" w:hAnsi="Times New Roman" w:cs="Times New Roman"/>
                <w:iCs/>
                <w:lang w:eastAsia="ru-RU"/>
              </w:rPr>
            </w:pPr>
            <w:r w:rsidRPr="00E76FE3">
              <w:rPr>
                <w:rFonts w:ascii="Times New Roman" w:hAnsi="Times New Roman" w:cs="Times New Roman"/>
                <w:iCs/>
              </w:rPr>
              <w:t>Перечень умений, осваиваемых в рамках дисциплины:</w:t>
            </w:r>
          </w:p>
        </w:tc>
      </w:tr>
      <w:tr w:rsidR="00022383" w:rsidRPr="00886CE2">
        <w:trPr>
          <w:trHeight w:val="1675"/>
        </w:trPr>
        <w:tc>
          <w:tcPr>
            <w:tcW w:w="191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proofErr w:type="gramStart"/>
            <w:r w:rsidRPr="00886CE2">
              <w:rPr>
                <w:rFonts w:ascii="Times New Roman" w:hAnsi="Times New Roman" w:cs="Times New Roman"/>
                <w:lang w:eastAsia="ru-RU"/>
              </w:rPr>
              <w:t>организовывать и проводить</w:t>
            </w:r>
            <w:proofErr w:type="gramEnd"/>
            <w:r w:rsidRPr="00886CE2">
              <w:rPr>
                <w:rFonts w:ascii="Times New Roman" w:hAnsi="Times New Roman" w:cs="Times New Roman"/>
                <w:lang w:eastAsia="ru-RU"/>
              </w:rPr>
              <w:t xml:space="preserve"> мер</w:t>
            </w:r>
            <w:r w:rsidRPr="00886CE2">
              <w:rPr>
                <w:rFonts w:ascii="Times New Roman" w:hAnsi="Times New Roman" w:cs="Times New Roman"/>
                <w:lang w:eastAsia="ru-RU"/>
              </w:rPr>
              <w:t>о</w:t>
            </w:r>
            <w:r w:rsidRPr="00886CE2">
              <w:rPr>
                <w:rFonts w:ascii="Times New Roman" w:hAnsi="Times New Roman" w:cs="Times New Roman"/>
                <w:lang w:eastAsia="ru-RU"/>
              </w:rPr>
              <w:t>приятия по защите ра</w:t>
            </w:r>
            <w:r w:rsidRPr="00886CE2">
              <w:rPr>
                <w:rFonts w:ascii="Times New Roman" w:hAnsi="Times New Roman" w:cs="Times New Roman"/>
                <w:lang w:eastAsia="ru-RU"/>
              </w:rPr>
              <w:softHyphen/>
              <w:t>ботающих и населения от негативных возде</w:t>
            </w:r>
            <w:r w:rsidRPr="00886CE2">
              <w:rPr>
                <w:rFonts w:ascii="Times New Roman" w:hAnsi="Times New Roman" w:cs="Times New Roman"/>
                <w:lang w:eastAsia="ru-RU"/>
              </w:rPr>
              <w:t>й</w:t>
            </w:r>
            <w:r w:rsidRPr="00886CE2">
              <w:rPr>
                <w:rFonts w:ascii="Times New Roman" w:hAnsi="Times New Roman" w:cs="Times New Roman"/>
                <w:lang w:eastAsia="ru-RU"/>
              </w:rPr>
              <w:t>ствий чрезвы</w:t>
            </w:r>
            <w:r w:rsidRPr="00886CE2">
              <w:rPr>
                <w:rFonts w:ascii="Times New Roman" w:hAnsi="Times New Roman" w:cs="Times New Roman"/>
                <w:lang w:eastAsia="ru-RU"/>
              </w:rPr>
              <w:softHyphen/>
              <w:t>чайных ситуаций</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способность объяснить поря</w:t>
            </w:r>
            <w:r w:rsidRPr="00886CE2">
              <w:rPr>
                <w:rFonts w:ascii="Times New Roman" w:hAnsi="Times New Roman" w:cs="Times New Roman"/>
                <w:lang w:eastAsia="ru-RU"/>
              </w:rPr>
              <w:softHyphen/>
              <w:t>док выполнения защитных мероприятий для работающих и населения при возникновении опасностей разли</w:t>
            </w:r>
            <w:r w:rsidRPr="00886CE2">
              <w:rPr>
                <w:rFonts w:ascii="Times New Roman" w:hAnsi="Times New Roman" w:cs="Times New Roman"/>
                <w:lang w:eastAsia="ru-RU"/>
              </w:rPr>
              <w:t>ч</w:t>
            </w:r>
            <w:r w:rsidRPr="00886CE2">
              <w:rPr>
                <w:rFonts w:ascii="Times New Roman" w:hAnsi="Times New Roman" w:cs="Times New Roman"/>
                <w:lang w:eastAsia="ru-RU"/>
              </w:rPr>
              <w:t>ных видов и дать анализ их после</w:t>
            </w:r>
            <w:r w:rsidRPr="00886CE2">
              <w:rPr>
                <w:rFonts w:ascii="Times New Roman" w:hAnsi="Times New Roman" w:cs="Times New Roman"/>
                <w:lang w:eastAsia="ru-RU"/>
              </w:rPr>
              <w:t>д</w:t>
            </w:r>
            <w:r w:rsidRPr="00886CE2">
              <w:rPr>
                <w:rFonts w:ascii="Times New Roman" w:hAnsi="Times New Roman" w:cs="Times New Roman"/>
                <w:lang w:eastAsia="ru-RU"/>
              </w:rPr>
              <w:t>ствий</w:t>
            </w:r>
          </w:p>
        </w:tc>
        <w:tc>
          <w:tcPr>
            <w:tcW w:w="1196" w:type="pct"/>
            <w:vMerge w:val="restart"/>
          </w:tcPr>
          <w:p w:rsidR="00022383" w:rsidRPr="00886CE2" w:rsidRDefault="00022383" w:rsidP="006E4C19">
            <w:pPr>
              <w:spacing w:line="240" w:lineRule="auto"/>
              <w:jc w:val="both"/>
              <w:rPr>
                <w:rFonts w:ascii="Times New Roman" w:hAnsi="Times New Roman" w:cs="Times New Roman"/>
                <w:i/>
                <w:iCs/>
                <w:lang w:eastAsia="ru-RU"/>
              </w:rPr>
            </w:pPr>
            <w:r w:rsidRPr="00886CE2">
              <w:rPr>
                <w:rFonts w:ascii="Times New Roman" w:hAnsi="Times New Roman" w:cs="Times New Roman"/>
                <w:lang w:eastAsia="ru-RU"/>
              </w:rPr>
              <w:t>Оценка результатов выполнения прак</w:t>
            </w:r>
            <w:r w:rsidRPr="00886CE2">
              <w:rPr>
                <w:rFonts w:ascii="Times New Roman" w:hAnsi="Times New Roman" w:cs="Times New Roman"/>
                <w:lang w:eastAsia="ru-RU"/>
              </w:rPr>
              <w:softHyphen/>
              <w:t>тических занятий</w:t>
            </w:r>
          </w:p>
        </w:tc>
      </w:tr>
      <w:tr w:rsidR="00022383" w:rsidRPr="00886CE2">
        <w:trPr>
          <w:trHeight w:val="1305"/>
        </w:trPr>
        <w:tc>
          <w:tcPr>
            <w:tcW w:w="191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предпринимать профилак</w:t>
            </w:r>
            <w:r w:rsidRPr="00886CE2">
              <w:rPr>
                <w:rFonts w:ascii="Times New Roman" w:hAnsi="Times New Roman" w:cs="Times New Roman"/>
                <w:lang w:eastAsia="ru-RU"/>
              </w:rPr>
              <w:softHyphen/>
              <w:t>тические меры для снижения уровня опасн</w:t>
            </w:r>
            <w:r w:rsidRPr="00886CE2">
              <w:rPr>
                <w:rFonts w:ascii="Times New Roman" w:hAnsi="Times New Roman" w:cs="Times New Roman"/>
                <w:lang w:eastAsia="ru-RU"/>
              </w:rPr>
              <w:t>о</w:t>
            </w:r>
            <w:r w:rsidRPr="00886CE2">
              <w:rPr>
                <w:rFonts w:ascii="Times New Roman" w:hAnsi="Times New Roman" w:cs="Times New Roman"/>
                <w:lang w:eastAsia="ru-RU"/>
              </w:rPr>
              <w:t>стей различного вида и их после</w:t>
            </w:r>
            <w:r w:rsidRPr="00886CE2">
              <w:rPr>
                <w:rFonts w:ascii="Times New Roman" w:hAnsi="Times New Roman" w:cs="Times New Roman"/>
                <w:lang w:eastAsia="ru-RU"/>
              </w:rPr>
              <w:t>д</w:t>
            </w:r>
            <w:r w:rsidRPr="00886CE2">
              <w:rPr>
                <w:rFonts w:ascii="Times New Roman" w:hAnsi="Times New Roman" w:cs="Times New Roman"/>
                <w:lang w:eastAsia="ru-RU"/>
              </w:rPr>
              <w:t>ствий в профессиональной деятель</w:t>
            </w:r>
            <w:r w:rsidRPr="00886CE2">
              <w:rPr>
                <w:rFonts w:ascii="Times New Roman" w:hAnsi="Times New Roman" w:cs="Times New Roman"/>
                <w:lang w:eastAsia="ru-RU"/>
              </w:rPr>
              <w:softHyphen/>
              <w:t>ности и быту</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результативность по норма</w:t>
            </w:r>
            <w:r w:rsidRPr="00886CE2">
              <w:rPr>
                <w:rFonts w:ascii="Times New Roman" w:hAnsi="Times New Roman" w:cs="Times New Roman"/>
                <w:lang w:eastAsia="ru-RU"/>
              </w:rPr>
              <w:softHyphen/>
              <w:t>тивам при пользовании средствами инд</w:t>
            </w:r>
            <w:r w:rsidRPr="00886CE2">
              <w:rPr>
                <w:rFonts w:ascii="Times New Roman" w:hAnsi="Times New Roman" w:cs="Times New Roman"/>
                <w:lang w:eastAsia="ru-RU"/>
              </w:rPr>
              <w:t>и</w:t>
            </w:r>
            <w:r w:rsidRPr="00886CE2">
              <w:rPr>
                <w:rFonts w:ascii="Times New Roman" w:hAnsi="Times New Roman" w:cs="Times New Roman"/>
                <w:lang w:eastAsia="ru-RU"/>
              </w:rPr>
              <w:t>видуальной и коллективной защиты, примене</w:t>
            </w:r>
            <w:r w:rsidRPr="00886CE2">
              <w:rPr>
                <w:rFonts w:ascii="Times New Roman" w:hAnsi="Times New Roman" w:cs="Times New Roman"/>
                <w:lang w:eastAsia="ru-RU"/>
              </w:rPr>
              <w:softHyphen/>
              <w:t>нии огнетушителей (уче</w:t>
            </w:r>
            <w:r w:rsidRPr="00886CE2">
              <w:rPr>
                <w:rFonts w:ascii="Times New Roman" w:hAnsi="Times New Roman" w:cs="Times New Roman"/>
                <w:lang w:eastAsia="ru-RU"/>
              </w:rPr>
              <w:t>б</w:t>
            </w:r>
            <w:r w:rsidRPr="00886CE2">
              <w:rPr>
                <w:rFonts w:ascii="Times New Roman" w:hAnsi="Times New Roman" w:cs="Times New Roman"/>
                <w:lang w:eastAsia="ru-RU"/>
              </w:rPr>
              <w:t>ных)</w:t>
            </w:r>
          </w:p>
        </w:tc>
        <w:tc>
          <w:tcPr>
            <w:tcW w:w="1196" w:type="pct"/>
            <w:vMerge/>
          </w:tcPr>
          <w:p w:rsidR="00022383" w:rsidRPr="00886CE2" w:rsidRDefault="00022383" w:rsidP="006E4C19">
            <w:pPr>
              <w:spacing w:line="240" w:lineRule="auto"/>
              <w:rPr>
                <w:rFonts w:ascii="Times New Roman" w:hAnsi="Times New Roman" w:cs="Times New Roman"/>
                <w:i/>
                <w:iCs/>
                <w:lang w:eastAsia="ru-RU"/>
              </w:rPr>
            </w:pPr>
          </w:p>
        </w:tc>
      </w:tr>
      <w:tr w:rsidR="00022383" w:rsidRPr="00886CE2">
        <w:trPr>
          <w:trHeight w:val="996"/>
        </w:trPr>
        <w:tc>
          <w:tcPr>
            <w:tcW w:w="191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использовать средства индивид</w:t>
            </w:r>
            <w:r w:rsidRPr="00886CE2">
              <w:rPr>
                <w:rFonts w:ascii="Times New Roman" w:hAnsi="Times New Roman" w:cs="Times New Roman"/>
                <w:lang w:eastAsia="ru-RU"/>
              </w:rPr>
              <w:t>у</w:t>
            </w:r>
            <w:r w:rsidRPr="00886CE2">
              <w:rPr>
                <w:rFonts w:ascii="Times New Roman" w:hAnsi="Times New Roman" w:cs="Times New Roman"/>
                <w:lang w:eastAsia="ru-RU"/>
              </w:rPr>
              <w:t>альной и коллективной защиты от оружия массового</w:t>
            </w:r>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t>поражения</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правильность применения средств индивидуальной и коллективной з</w:t>
            </w:r>
            <w:r w:rsidRPr="00886CE2">
              <w:rPr>
                <w:rFonts w:ascii="Times New Roman" w:hAnsi="Times New Roman" w:cs="Times New Roman"/>
                <w:lang w:eastAsia="ru-RU"/>
              </w:rPr>
              <w:t>а</w:t>
            </w:r>
            <w:r w:rsidRPr="00886CE2">
              <w:rPr>
                <w:rFonts w:ascii="Times New Roman" w:hAnsi="Times New Roman" w:cs="Times New Roman"/>
                <w:lang w:eastAsia="ru-RU"/>
              </w:rPr>
              <w:t>щиты от оружия массового пораж</w:t>
            </w:r>
            <w:r w:rsidRPr="00886CE2">
              <w:rPr>
                <w:rFonts w:ascii="Times New Roman" w:hAnsi="Times New Roman" w:cs="Times New Roman"/>
                <w:lang w:eastAsia="ru-RU"/>
              </w:rPr>
              <w:t>е</w:t>
            </w:r>
            <w:r w:rsidRPr="00886CE2">
              <w:rPr>
                <w:rFonts w:ascii="Times New Roman" w:hAnsi="Times New Roman" w:cs="Times New Roman"/>
                <w:lang w:eastAsia="ru-RU"/>
              </w:rPr>
              <w:t>ния</w:t>
            </w:r>
          </w:p>
        </w:tc>
        <w:tc>
          <w:tcPr>
            <w:tcW w:w="1196" w:type="pct"/>
            <w:vMerge/>
          </w:tcPr>
          <w:p w:rsidR="00022383" w:rsidRPr="00886CE2" w:rsidRDefault="00022383" w:rsidP="006E4C19">
            <w:pPr>
              <w:spacing w:line="240" w:lineRule="auto"/>
              <w:rPr>
                <w:rFonts w:ascii="Times New Roman" w:hAnsi="Times New Roman" w:cs="Times New Roman"/>
                <w:i/>
                <w:iCs/>
                <w:lang w:eastAsia="ru-RU"/>
              </w:rPr>
            </w:pPr>
          </w:p>
        </w:tc>
      </w:tr>
      <w:tr w:rsidR="00022383" w:rsidRPr="00886CE2">
        <w:trPr>
          <w:trHeight w:val="555"/>
        </w:trPr>
        <w:tc>
          <w:tcPr>
            <w:tcW w:w="191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применять первичные средства</w:t>
            </w:r>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t>пожаротушения</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правильность применения пер</w:t>
            </w:r>
            <w:r w:rsidRPr="00886CE2">
              <w:rPr>
                <w:rFonts w:ascii="Times New Roman" w:hAnsi="Times New Roman" w:cs="Times New Roman"/>
                <w:lang w:eastAsia="ru-RU"/>
              </w:rPr>
              <w:softHyphen/>
              <w:t>вичных средств пожаротушения</w:t>
            </w:r>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p>
        </w:tc>
        <w:tc>
          <w:tcPr>
            <w:tcW w:w="1196" w:type="pct"/>
            <w:vMerge/>
          </w:tcPr>
          <w:p w:rsidR="00022383" w:rsidRPr="00886CE2" w:rsidRDefault="00022383" w:rsidP="006E4C19">
            <w:pPr>
              <w:spacing w:line="240" w:lineRule="auto"/>
              <w:rPr>
                <w:rFonts w:ascii="Times New Roman" w:hAnsi="Times New Roman" w:cs="Times New Roman"/>
                <w:i/>
                <w:iCs/>
                <w:lang w:eastAsia="ru-RU"/>
              </w:rPr>
            </w:pPr>
          </w:p>
        </w:tc>
      </w:tr>
      <w:tr w:rsidR="00022383" w:rsidRPr="00886CE2">
        <w:trPr>
          <w:trHeight w:val="1219"/>
        </w:trPr>
        <w:tc>
          <w:tcPr>
            <w:tcW w:w="191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proofErr w:type="gramStart"/>
            <w:r w:rsidRPr="00886CE2">
              <w:rPr>
                <w:rFonts w:ascii="Times New Roman" w:hAnsi="Times New Roman" w:cs="Times New Roman"/>
                <w:lang w:eastAsia="ru-RU"/>
              </w:rPr>
              <w:t>ориентироваться в перечне военно-учетных специальностей и самосто</w:t>
            </w:r>
            <w:r w:rsidRPr="00886CE2">
              <w:rPr>
                <w:rFonts w:ascii="Times New Roman" w:hAnsi="Times New Roman" w:cs="Times New Roman"/>
                <w:lang w:eastAsia="ru-RU"/>
              </w:rPr>
              <w:t>я</w:t>
            </w:r>
            <w:r w:rsidRPr="00886CE2">
              <w:rPr>
                <w:rFonts w:ascii="Times New Roman" w:hAnsi="Times New Roman" w:cs="Times New Roman"/>
                <w:lang w:eastAsia="ru-RU"/>
              </w:rPr>
              <w:t>тельно определять сре</w:t>
            </w:r>
            <w:r w:rsidRPr="00886CE2">
              <w:rPr>
                <w:rFonts w:ascii="Times New Roman" w:hAnsi="Times New Roman" w:cs="Times New Roman"/>
                <w:lang w:eastAsia="ru-RU"/>
              </w:rPr>
              <w:softHyphen/>
              <w:t>ди них ро</w:t>
            </w:r>
            <w:r w:rsidRPr="00886CE2">
              <w:rPr>
                <w:rFonts w:ascii="Times New Roman" w:hAnsi="Times New Roman" w:cs="Times New Roman"/>
                <w:lang w:eastAsia="ru-RU"/>
              </w:rPr>
              <w:t>д</w:t>
            </w:r>
            <w:r w:rsidRPr="00886CE2">
              <w:rPr>
                <w:rFonts w:ascii="Times New Roman" w:hAnsi="Times New Roman" w:cs="Times New Roman"/>
                <w:lang w:eastAsia="ru-RU"/>
              </w:rPr>
              <w:t>ственные полу</w:t>
            </w:r>
            <w:r w:rsidRPr="00886CE2">
              <w:rPr>
                <w:rFonts w:ascii="Times New Roman" w:hAnsi="Times New Roman" w:cs="Times New Roman"/>
                <w:lang w:eastAsia="ru-RU"/>
              </w:rPr>
              <w:softHyphen/>
              <w:t>ченной специаль</w:t>
            </w:r>
            <w:r w:rsidRPr="00886CE2">
              <w:rPr>
                <w:rFonts w:ascii="Times New Roman" w:hAnsi="Times New Roman" w:cs="Times New Roman"/>
                <w:lang w:eastAsia="ru-RU"/>
              </w:rPr>
              <w:softHyphen/>
              <w:t>ности</w:t>
            </w:r>
            <w:proofErr w:type="gramEnd"/>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способность обоснования воз</w:t>
            </w:r>
            <w:r w:rsidRPr="00886CE2">
              <w:rPr>
                <w:rFonts w:ascii="Times New Roman" w:hAnsi="Times New Roman" w:cs="Times New Roman"/>
                <w:lang w:eastAsia="ru-RU"/>
              </w:rPr>
              <w:softHyphen/>
              <w:t>мож</w:t>
            </w:r>
            <w:r w:rsidRPr="00886CE2">
              <w:rPr>
                <w:rFonts w:ascii="Times New Roman" w:hAnsi="Times New Roman" w:cs="Times New Roman"/>
                <w:lang w:eastAsia="ru-RU"/>
              </w:rPr>
              <w:softHyphen/>
              <w:t>ности применения в ходе исполн</w:t>
            </w:r>
            <w:r w:rsidRPr="00886CE2">
              <w:rPr>
                <w:rFonts w:ascii="Times New Roman" w:hAnsi="Times New Roman" w:cs="Times New Roman"/>
                <w:lang w:eastAsia="ru-RU"/>
              </w:rPr>
              <w:t>е</w:t>
            </w:r>
            <w:r w:rsidRPr="00886CE2">
              <w:rPr>
                <w:rFonts w:ascii="Times New Roman" w:hAnsi="Times New Roman" w:cs="Times New Roman"/>
                <w:lang w:eastAsia="ru-RU"/>
              </w:rPr>
              <w:t>ния обязанностей воен</w:t>
            </w:r>
            <w:r w:rsidRPr="00886CE2">
              <w:rPr>
                <w:rFonts w:ascii="Times New Roman" w:hAnsi="Times New Roman" w:cs="Times New Roman"/>
                <w:lang w:eastAsia="ru-RU"/>
              </w:rPr>
              <w:softHyphen/>
              <w:t>ной службы   профессио</w:t>
            </w:r>
            <w:r w:rsidRPr="00886CE2">
              <w:rPr>
                <w:rFonts w:ascii="Times New Roman" w:hAnsi="Times New Roman" w:cs="Times New Roman"/>
                <w:lang w:eastAsia="ru-RU"/>
              </w:rPr>
              <w:softHyphen/>
              <w:t>нальных знаний</w:t>
            </w:r>
          </w:p>
        </w:tc>
        <w:tc>
          <w:tcPr>
            <w:tcW w:w="1196" w:type="pct"/>
            <w:vMerge/>
          </w:tcPr>
          <w:p w:rsidR="00022383" w:rsidRPr="00886CE2" w:rsidRDefault="00022383" w:rsidP="006E4C19">
            <w:pPr>
              <w:spacing w:line="240" w:lineRule="auto"/>
              <w:rPr>
                <w:rFonts w:ascii="Times New Roman" w:hAnsi="Times New Roman" w:cs="Times New Roman"/>
                <w:i/>
                <w:iCs/>
                <w:lang w:eastAsia="ru-RU"/>
              </w:rPr>
            </w:pPr>
          </w:p>
        </w:tc>
      </w:tr>
      <w:tr w:rsidR="00022383" w:rsidRPr="00886CE2">
        <w:trPr>
          <w:trHeight w:val="1305"/>
        </w:trPr>
        <w:tc>
          <w:tcPr>
            <w:tcW w:w="191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применять профессиональные зн</w:t>
            </w:r>
            <w:r w:rsidRPr="00886CE2">
              <w:rPr>
                <w:rFonts w:ascii="Times New Roman" w:hAnsi="Times New Roman" w:cs="Times New Roman"/>
                <w:lang w:eastAsia="ru-RU"/>
              </w:rPr>
              <w:t>а</w:t>
            </w:r>
            <w:r w:rsidRPr="00886CE2">
              <w:rPr>
                <w:rFonts w:ascii="Times New Roman" w:hAnsi="Times New Roman" w:cs="Times New Roman"/>
                <w:lang w:eastAsia="ru-RU"/>
              </w:rPr>
              <w:t xml:space="preserve">ния в ходе исполнения обязанностей военной службы </w:t>
            </w:r>
            <w:proofErr w:type="gramStart"/>
            <w:r w:rsidRPr="00886CE2">
              <w:rPr>
                <w:rFonts w:ascii="Times New Roman" w:hAnsi="Times New Roman" w:cs="Times New Roman"/>
                <w:lang w:eastAsia="ru-RU"/>
              </w:rPr>
              <w:t>на</w:t>
            </w:r>
            <w:proofErr w:type="gramEnd"/>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t xml:space="preserve">воинских </w:t>
            </w:r>
            <w:proofErr w:type="gramStart"/>
            <w:r w:rsidRPr="00886CE2">
              <w:rPr>
                <w:rFonts w:ascii="Times New Roman" w:hAnsi="Times New Roman" w:cs="Times New Roman"/>
                <w:lang w:eastAsia="ru-RU"/>
              </w:rPr>
              <w:t>должностях</w:t>
            </w:r>
            <w:proofErr w:type="gramEnd"/>
            <w:r w:rsidRPr="00886CE2">
              <w:rPr>
                <w:rFonts w:ascii="Times New Roman" w:hAnsi="Times New Roman" w:cs="Times New Roman"/>
                <w:lang w:eastAsia="ru-RU"/>
              </w:rPr>
              <w:t xml:space="preserve"> в соответствии с полученной специальностью</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точность изложения обязанностей военнослужащего и перечисление военно-учетных специальностей</w:t>
            </w:r>
          </w:p>
        </w:tc>
        <w:tc>
          <w:tcPr>
            <w:tcW w:w="1196" w:type="pct"/>
            <w:vMerge/>
          </w:tcPr>
          <w:p w:rsidR="00022383" w:rsidRPr="00886CE2" w:rsidRDefault="00022383" w:rsidP="006E4C19">
            <w:pPr>
              <w:spacing w:line="240" w:lineRule="auto"/>
              <w:rPr>
                <w:rFonts w:ascii="Times New Roman" w:hAnsi="Times New Roman" w:cs="Times New Roman"/>
                <w:i/>
                <w:iCs/>
                <w:lang w:eastAsia="ru-RU"/>
              </w:rPr>
            </w:pPr>
          </w:p>
        </w:tc>
      </w:tr>
      <w:tr w:rsidR="00022383" w:rsidRPr="00886CE2">
        <w:trPr>
          <w:trHeight w:val="1290"/>
        </w:trPr>
        <w:tc>
          <w:tcPr>
            <w:tcW w:w="191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владеть способами бесконфликтн</w:t>
            </w:r>
            <w:r w:rsidRPr="00886CE2">
              <w:rPr>
                <w:rFonts w:ascii="Times New Roman" w:hAnsi="Times New Roman" w:cs="Times New Roman"/>
                <w:lang w:eastAsia="ru-RU"/>
              </w:rPr>
              <w:t>о</w:t>
            </w:r>
            <w:r w:rsidRPr="00886CE2">
              <w:rPr>
                <w:rFonts w:ascii="Times New Roman" w:hAnsi="Times New Roman" w:cs="Times New Roman"/>
                <w:lang w:eastAsia="ru-RU"/>
              </w:rPr>
              <w:t>го общения и</w:t>
            </w:r>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proofErr w:type="spellStart"/>
            <w:r w:rsidRPr="00886CE2">
              <w:rPr>
                <w:rFonts w:ascii="Times New Roman" w:hAnsi="Times New Roman" w:cs="Times New Roman"/>
                <w:lang w:eastAsia="ru-RU"/>
              </w:rPr>
              <w:t>саморегуляции</w:t>
            </w:r>
            <w:proofErr w:type="spellEnd"/>
            <w:r w:rsidRPr="00886CE2">
              <w:rPr>
                <w:rFonts w:ascii="Times New Roman" w:hAnsi="Times New Roman" w:cs="Times New Roman"/>
                <w:lang w:eastAsia="ru-RU"/>
              </w:rPr>
              <w:t xml:space="preserve"> в повседневной де</w:t>
            </w:r>
            <w:r w:rsidRPr="00886CE2">
              <w:rPr>
                <w:rFonts w:ascii="Times New Roman" w:hAnsi="Times New Roman" w:cs="Times New Roman"/>
                <w:lang w:eastAsia="ru-RU"/>
              </w:rPr>
              <w:t>я</w:t>
            </w:r>
            <w:r w:rsidRPr="00886CE2">
              <w:rPr>
                <w:rFonts w:ascii="Times New Roman" w:hAnsi="Times New Roman" w:cs="Times New Roman"/>
                <w:lang w:eastAsia="ru-RU"/>
              </w:rPr>
              <w:t>тельности и экстремальных условиях военной службы</w:t>
            </w: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t xml:space="preserve"> </w:t>
            </w:r>
            <w:r w:rsidRPr="00886CE2">
              <w:rPr>
                <w:rFonts w:ascii="Times New Roman" w:hAnsi="Times New Roman" w:cs="Times New Roman"/>
                <w:lang w:eastAsia="ru-RU"/>
              </w:rPr>
              <w:sym w:font="Symbol" w:char="F02D"/>
            </w:r>
            <w:r w:rsidRPr="00886CE2">
              <w:rPr>
                <w:rFonts w:ascii="Times New Roman" w:hAnsi="Times New Roman" w:cs="Times New Roman"/>
                <w:lang w:eastAsia="ru-RU"/>
              </w:rPr>
              <w:t xml:space="preserve"> бесконфликтное общение с окр</w:t>
            </w:r>
            <w:r w:rsidRPr="00886CE2">
              <w:rPr>
                <w:rFonts w:ascii="Times New Roman" w:hAnsi="Times New Roman" w:cs="Times New Roman"/>
                <w:lang w:eastAsia="ru-RU"/>
              </w:rPr>
              <w:t>у</w:t>
            </w:r>
            <w:r w:rsidRPr="00886CE2">
              <w:rPr>
                <w:rFonts w:ascii="Times New Roman" w:hAnsi="Times New Roman" w:cs="Times New Roman"/>
                <w:lang w:eastAsia="ru-RU"/>
              </w:rPr>
              <w:t>жающими в различных условиях о</w:t>
            </w:r>
            <w:r w:rsidRPr="00886CE2">
              <w:rPr>
                <w:rFonts w:ascii="Times New Roman" w:hAnsi="Times New Roman" w:cs="Times New Roman"/>
                <w:lang w:eastAsia="ru-RU"/>
              </w:rPr>
              <w:t>б</w:t>
            </w:r>
            <w:r w:rsidRPr="00886CE2">
              <w:rPr>
                <w:rFonts w:ascii="Times New Roman" w:hAnsi="Times New Roman" w:cs="Times New Roman"/>
                <w:lang w:eastAsia="ru-RU"/>
              </w:rPr>
              <w:t>становки</w:t>
            </w:r>
          </w:p>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p>
        </w:tc>
        <w:tc>
          <w:tcPr>
            <w:tcW w:w="1196" w:type="pct"/>
            <w:vMerge/>
          </w:tcPr>
          <w:p w:rsidR="00022383" w:rsidRPr="00886CE2" w:rsidRDefault="00022383" w:rsidP="006E4C19">
            <w:pPr>
              <w:spacing w:line="240" w:lineRule="auto"/>
              <w:rPr>
                <w:rFonts w:ascii="Times New Roman" w:hAnsi="Times New Roman" w:cs="Times New Roman"/>
                <w:i/>
                <w:iCs/>
                <w:lang w:eastAsia="ru-RU"/>
              </w:rPr>
            </w:pPr>
          </w:p>
        </w:tc>
      </w:tr>
      <w:tr w:rsidR="00022383" w:rsidRPr="00886CE2">
        <w:trPr>
          <w:trHeight w:val="924"/>
        </w:trPr>
        <w:tc>
          <w:tcPr>
            <w:tcW w:w="1912" w:type="pct"/>
          </w:tcPr>
          <w:p w:rsidR="00022383" w:rsidRPr="00886CE2" w:rsidRDefault="00022383" w:rsidP="006E4C19">
            <w:pPr>
              <w:spacing w:line="240" w:lineRule="auto"/>
              <w:rPr>
                <w:rFonts w:ascii="Times New Roman" w:hAnsi="Times New Roman" w:cs="Times New Roman"/>
                <w:i/>
                <w:iCs/>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оказывать первую помощь постр</w:t>
            </w:r>
            <w:r w:rsidRPr="00886CE2">
              <w:rPr>
                <w:rFonts w:ascii="Times New Roman" w:hAnsi="Times New Roman" w:cs="Times New Roman"/>
                <w:lang w:eastAsia="ru-RU"/>
              </w:rPr>
              <w:t>а</w:t>
            </w:r>
            <w:r w:rsidRPr="00886CE2">
              <w:rPr>
                <w:rFonts w:ascii="Times New Roman" w:hAnsi="Times New Roman" w:cs="Times New Roman"/>
                <w:lang w:eastAsia="ru-RU"/>
              </w:rPr>
              <w:t>давшим</w:t>
            </w:r>
          </w:p>
          <w:p w:rsidR="00022383" w:rsidRPr="00886CE2" w:rsidRDefault="00022383" w:rsidP="006E4C19">
            <w:pPr>
              <w:spacing w:line="240" w:lineRule="auto"/>
              <w:rPr>
                <w:rFonts w:ascii="Times New Roman" w:hAnsi="Times New Roman" w:cs="Times New Roman"/>
                <w:lang w:eastAsia="ru-RU"/>
              </w:rPr>
            </w:pPr>
          </w:p>
        </w:tc>
        <w:tc>
          <w:tcPr>
            <w:tcW w:w="1892" w:type="pct"/>
          </w:tcPr>
          <w:p w:rsidR="00022383" w:rsidRPr="00886CE2" w:rsidRDefault="00022383" w:rsidP="006E4C19">
            <w:pPr>
              <w:autoSpaceDE w:val="0"/>
              <w:autoSpaceDN w:val="0"/>
              <w:adjustRightInd w:val="0"/>
              <w:spacing w:after="0" w:line="240" w:lineRule="auto"/>
              <w:jc w:val="both"/>
              <w:rPr>
                <w:rFonts w:ascii="Times New Roman" w:hAnsi="Times New Roman" w:cs="Times New Roman"/>
                <w:lang w:eastAsia="ru-RU"/>
              </w:rPr>
            </w:pPr>
            <w:r w:rsidRPr="00886CE2">
              <w:rPr>
                <w:rFonts w:ascii="Times New Roman" w:hAnsi="Times New Roman" w:cs="Times New Roman"/>
                <w:lang w:eastAsia="ru-RU"/>
              </w:rPr>
              <w:sym w:font="Symbol" w:char="F02D"/>
            </w:r>
            <w:r w:rsidRPr="00886CE2">
              <w:rPr>
                <w:rFonts w:ascii="Times New Roman" w:hAnsi="Times New Roman" w:cs="Times New Roman"/>
                <w:lang w:eastAsia="ru-RU"/>
              </w:rPr>
              <w:t>точность и правильность объясн</w:t>
            </w:r>
            <w:r w:rsidRPr="00886CE2">
              <w:rPr>
                <w:rFonts w:ascii="Times New Roman" w:hAnsi="Times New Roman" w:cs="Times New Roman"/>
                <w:lang w:eastAsia="ru-RU"/>
              </w:rPr>
              <w:t>е</w:t>
            </w:r>
            <w:r w:rsidRPr="00886CE2">
              <w:rPr>
                <w:rFonts w:ascii="Times New Roman" w:hAnsi="Times New Roman" w:cs="Times New Roman"/>
                <w:lang w:eastAsia="ru-RU"/>
              </w:rPr>
              <w:t>ния порядка оказания доврачебной помощи пострадавшим</w:t>
            </w:r>
          </w:p>
        </w:tc>
        <w:tc>
          <w:tcPr>
            <w:tcW w:w="1196" w:type="pct"/>
            <w:vMerge/>
          </w:tcPr>
          <w:p w:rsidR="00022383" w:rsidRPr="00886CE2" w:rsidRDefault="00022383" w:rsidP="006E4C19">
            <w:pPr>
              <w:spacing w:line="240" w:lineRule="auto"/>
              <w:rPr>
                <w:rFonts w:ascii="Times New Roman" w:hAnsi="Times New Roman" w:cs="Times New Roman"/>
                <w:i/>
                <w:iCs/>
                <w:lang w:eastAsia="ru-RU"/>
              </w:rPr>
            </w:pPr>
          </w:p>
        </w:tc>
      </w:tr>
    </w:tbl>
    <w:p w:rsidR="00022383" w:rsidRPr="004F43D9" w:rsidRDefault="00022383" w:rsidP="0023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2"/>
          <w:sz w:val="28"/>
          <w:szCs w:val="28"/>
          <w:lang w:eastAsia="ru-RU"/>
        </w:rPr>
      </w:pPr>
    </w:p>
    <w:p w:rsidR="00022383" w:rsidRPr="004F43D9" w:rsidRDefault="00022383" w:rsidP="0023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pacing w:val="-2"/>
          <w:sz w:val="28"/>
          <w:szCs w:val="28"/>
          <w:lang w:eastAsia="ru-RU"/>
        </w:rPr>
      </w:pPr>
    </w:p>
    <w:p w:rsidR="00022383" w:rsidRPr="00476B8C" w:rsidRDefault="00022383" w:rsidP="00C17C14">
      <w:pPr>
        <w:jc w:val="right"/>
        <w:rPr>
          <w:rFonts w:ascii="Times New Roman" w:hAnsi="Times New Roman"/>
          <w:b/>
          <w:bCs/>
          <w:iCs/>
          <w:sz w:val="24"/>
        </w:rPr>
      </w:pPr>
      <w:r>
        <w:rPr>
          <w:rFonts w:ascii="Times New Roman" w:hAnsi="Times New Roman" w:cs="Times New Roman"/>
          <w:b/>
          <w:bCs/>
          <w:spacing w:val="-2"/>
          <w:sz w:val="28"/>
          <w:szCs w:val="28"/>
          <w:lang w:eastAsia="ru-RU"/>
        </w:rPr>
        <w:br w:type="page"/>
      </w:r>
      <w:r w:rsidRPr="00476B8C">
        <w:rPr>
          <w:rFonts w:ascii="Times New Roman" w:hAnsi="Times New Roman"/>
          <w:b/>
          <w:bCs/>
          <w:iCs/>
          <w:sz w:val="24"/>
        </w:rPr>
        <w:t xml:space="preserve">Приложение </w:t>
      </w:r>
      <w:r w:rsidRPr="00476B8C">
        <w:rPr>
          <w:rFonts w:ascii="Times New Roman" w:hAnsi="Times New Roman"/>
          <w:b/>
          <w:bCs/>
          <w:iCs/>
          <w:sz w:val="24"/>
          <w:lang w:val="en-US"/>
        </w:rPr>
        <w:t>III</w:t>
      </w:r>
      <w:r w:rsidRPr="00476B8C">
        <w:rPr>
          <w:rFonts w:ascii="Times New Roman" w:hAnsi="Times New Roman"/>
          <w:b/>
          <w:bCs/>
          <w:iCs/>
          <w:sz w:val="24"/>
        </w:rPr>
        <w:t>.1</w:t>
      </w:r>
    </w:p>
    <w:p w:rsidR="00022383" w:rsidRPr="00091470" w:rsidRDefault="00022383" w:rsidP="00C17C14">
      <w:pPr>
        <w:ind w:firstLine="4536"/>
        <w:jc w:val="right"/>
        <w:rPr>
          <w:rFonts w:ascii="Times New Roman" w:hAnsi="Times New Roman"/>
          <w:b/>
          <w:sz w:val="24"/>
        </w:rPr>
      </w:pPr>
      <w:r w:rsidRPr="00091470">
        <w:rPr>
          <w:rFonts w:ascii="Times New Roman" w:hAnsi="Times New Roman"/>
          <w:b/>
          <w:sz w:val="24"/>
        </w:rPr>
        <w:t xml:space="preserve">к ПООП по специальности 23.02.01 </w:t>
      </w:r>
    </w:p>
    <w:p w:rsidR="00022383" w:rsidRPr="00091470" w:rsidRDefault="00022383" w:rsidP="00C17C14">
      <w:pPr>
        <w:ind w:firstLine="4536"/>
        <w:jc w:val="right"/>
        <w:rPr>
          <w:rFonts w:ascii="Times New Roman" w:hAnsi="Times New Roman"/>
          <w:b/>
          <w:bCs/>
          <w:iCs/>
          <w:sz w:val="24"/>
          <w:szCs w:val="24"/>
        </w:rPr>
      </w:pPr>
      <w:r w:rsidRPr="00091470">
        <w:rPr>
          <w:rFonts w:ascii="Times New Roman" w:hAnsi="Times New Roman"/>
          <w:b/>
          <w:bCs/>
          <w:iCs/>
          <w:sz w:val="24"/>
          <w:szCs w:val="24"/>
        </w:rPr>
        <w:t>Организация перевозок и управление н</w:t>
      </w:r>
      <w:r>
        <w:rPr>
          <w:rFonts w:ascii="Times New Roman" w:hAnsi="Times New Roman"/>
          <w:b/>
          <w:bCs/>
          <w:iCs/>
          <w:sz w:val="24"/>
          <w:szCs w:val="24"/>
        </w:rPr>
        <w:t xml:space="preserve">а транспорте (на </w:t>
      </w:r>
      <w:r w:rsidRPr="00EC5FC0">
        <w:rPr>
          <w:rFonts w:ascii="Times New Roman" w:hAnsi="Times New Roman"/>
          <w:b/>
          <w:sz w:val="24"/>
          <w:szCs w:val="24"/>
          <w:shd w:val="clear" w:color="auto" w:fill="FFFFFF"/>
        </w:rPr>
        <w:t>автомобильном</w:t>
      </w:r>
      <w:r w:rsidRPr="00EC5FC0">
        <w:rPr>
          <w:rFonts w:ascii="Times New Roman" w:hAnsi="Times New Roman"/>
          <w:b/>
          <w:bCs/>
          <w:iCs/>
          <w:sz w:val="24"/>
          <w:szCs w:val="24"/>
        </w:rPr>
        <w:t xml:space="preserve"> </w:t>
      </w:r>
      <w:r w:rsidRPr="00091470">
        <w:rPr>
          <w:rFonts w:ascii="Times New Roman" w:hAnsi="Times New Roman"/>
          <w:b/>
          <w:bCs/>
          <w:iCs/>
          <w:sz w:val="24"/>
          <w:szCs w:val="24"/>
        </w:rPr>
        <w:t>транспорте)</w:t>
      </w:r>
    </w:p>
    <w:p w:rsidR="00022383" w:rsidRPr="00091470" w:rsidRDefault="00022383" w:rsidP="00C17C14">
      <w:pPr>
        <w:ind w:firstLine="4536"/>
        <w:jc w:val="center"/>
        <w:rPr>
          <w:rFonts w:ascii="Times New Roman" w:hAnsi="Times New Roman"/>
          <w:b/>
          <w:bCs/>
          <w:iCs/>
          <w:sz w:val="24"/>
          <w:szCs w:val="24"/>
        </w:rPr>
      </w:pPr>
    </w:p>
    <w:p w:rsidR="00022383" w:rsidRPr="00091470" w:rsidRDefault="00022383" w:rsidP="00C17C14">
      <w:pPr>
        <w:jc w:val="right"/>
        <w:rPr>
          <w:rFonts w:ascii="Times New Roman" w:hAnsi="Times New Roman"/>
          <w:b/>
          <w:bCs/>
          <w:iCs/>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A146D8" w:rsidRDefault="00022383" w:rsidP="00C17C14">
      <w:pPr>
        <w:pStyle w:val="1"/>
        <w:spacing w:after="240" w:line="360" w:lineRule="auto"/>
        <w:jc w:val="center"/>
        <w:rPr>
          <w:rFonts w:ascii="Times New Roman" w:hAnsi="Times New Roman"/>
          <w:sz w:val="24"/>
        </w:rPr>
      </w:pPr>
      <w:r w:rsidRPr="00A146D8">
        <w:rPr>
          <w:rFonts w:ascii="Times New Roman" w:hAnsi="Times New Roman"/>
          <w:sz w:val="24"/>
        </w:rPr>
        <w:t>ФОНДЫ ПРИМЕРНЫХ ОЦЕНОЧНЫХ СРЕДСТВ ДЛЯ ГИА</w:t>
      </w:r>
    </w:p>
    <w:p w:rsidR="00022383" w:rsidRPr="00091470" w:rsidRDefault="00022383" w:rsidP="00C17C14">
      <w:pPr>
        <w:spacing w:after="0" w:line="312" w:lineRule="auto"/>
        <w:jc w:val="center"/>
        <w:rPr>
          <w:rFonts w:ascii="Times New Roman" w:hAnsi="Times New Roman"/>
          <w:b/>
          <w:sz w:val="24"/>
          <w:szCs w:val="24"/>
          <w:lang w:eastAsia="ru-RU"/>
        </w:rPr>
      </w:pPr>
      <w:r w:rsidRPr="00091470">
        <w:rPr>
          <w:rFonts w:ascii="Times New Roman" w:hAnsi="Times New Roman"/>
          <w:b/>
          <w:sz w:val="24"/>
          <w:szCs w:val="24"/>
        </w:rPr>
        <w:t xml:space="preserve">ПО СПЕЦИАЛЬНОСТИ </w:t>
      </w:r>
      <w:r w:rsidRPr="00091470">
        <w:rPr>
          <w:rFonts w:ascii="Times New Roman" w:hAnsi="Times New Roman"/>
          <w:b/>
          <w:sz w:val="24"/>
          <w:szCs w:val="24"/>
          <w:lang w:eastAsia="ru-RU"/>
        </w:rPr>
        <w:t xml:space="preserve">23.02.01 ОРГАНИЗАЦИЯ ПЕРЕВОЗОК </w:t>
      </w:r>
    </w:p>
    <w:p w:rsidR="00022383" w:rsidRPr="00091470" w:rsidRDefault="00022383" w:rsidP="00C17C14">
      <w:pPr>
        <w:spacing w:after="0" w:line="312" w:lineRule="auto"/>
        <w:jc w:val="center"/>
        <w:rPr>
          <w:rFonts w:ascii="Times New Roman" w:hAnsi="Times New Roman"/>
          <w:b/>
          <w:sz w:val="24"/>
          <w:szCs w:val="24"/>
          <w:lang w:eastAsia="ru-RU"/>
        </w:rPr>
      </w:pPr>
      <w:r w:rsidRPr="00091470">
        <w:rPr>
          <w:rFonts w:ascii="Times New Roman" w:hAnsi="Times New Roman"/>
          <w:b/>
          <w:sz w:val="24"/>
          <w:szCs w:val="24"/>
          <w:lang w:eastAsia="ru-RU"/>
        </w:rPr>
        <w:t>И УПРАВЛЕНИЕ Н</w:t>
      </w:r>
      <w:r>
        <w:rPr>
          <w:rFonts w:ascii="Times New Roman" w:hAnsi="Times New Roman"/>
          <w:b/>
          <w:sz w:val="24"/>
          <w:szCs w:val="24"/>
          <w:lang w:eastAsia="ru-RU"/>
        </w:rPr>
        <w:t>А ТРАНСПОРТЕ НА АВТОМОБИЛЬНОМ ТРАНСПОРТЕ</w:t>
      </w:r>
    </w:p>
    <w:p w:rsidR="00022383" w:rsidRPr="00091470" w:rsidRDefault="00022383" w:rsidP="00C17C14">
      <w:pPr>
        <w:spacing w:line="360" w:lineRule="auto"/>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rPr>
      </w:pPr>
    </w:p>
    <w:p w:rsidR="00022383" w:rsidRPr="00091470" w:rsidRDefault="00022383" w:rsidP="00C17C14">
      <w:pPr>
        <w:jc w:val="center"/>
        <w:rPr>
          <w:rFonts w:ascii="Times New Roman" w:hAnsi="Times New Roman"/>
          <w:b/>
          <w:sz w:val="24"/>
          <w:szCs w:val="24"/>
        </w:rPr>
      </w:pPr>
    </w:p>
    <w:p w:rsidR="00022383" w:rsidRPr="00091470" w:rsidRDefault="00022383" w:rsidP="00C17C14">
      <w:pPr>
        <w:rPr>
          <w:rFonts w:ascii="Times New Roman" w:hAnsi="Times New Roman"/>
          <w:b/>
        </w:rPr>
        <w:sectPr w:rsidR="00022383" w:rsidRPr="00091470" w:rsidSect="00122854">
          <w:pgSz w:w="11907" w:h="16840"/>
          <w:pgMar w:top="1134" w:right="567" w:bottom="1134" w:left="1701" w:header="709" w:footer="709" w:gutter="0"/>
          <w:cols w:space="720"/>
          <w:docGrid w:linePitch="299"/>
        </w:sectPr>
      </w:pPr>
    </w:p>
    <w:p w:rsidR="00022383" w:rsidRPr="00091470" w:rsidRDefault="00022383" w:rsidP="00C17C14">
      <w:pPr>
        <w:spacing w:line="360" w:lineRule="auto"/>
        <w:ind w:firstLine="709"/>
        <w:jc w:val="center"/>
        <w:rPr>
          <w:rFonts w:ascii="Times New Roman" w:hAnsi="Times New Roman"/>
          <w:b/>
          <w:sz w:val="24"/>
          <w:szCs w:val="24"/>
        </w:rPr>
      </w:pPr>
      <w:r w:rsidRPr="00091470">
        <w:rPr>
          <w:rFonts w:ascii="Times New Roman" w:hAnsi="Times New Roman"/>
          <w:b/>
          <w:sz w:val="24"/>
          <w:szCs w:val="24"/>
        </w:rPr>
        <w:t>СОДЕРЖАНИЕ</w:t>
      </w:r>
    </w:p>
    <w:p w:rsidR="00022383" w:rsidRPr="00091470" w:rsidRDefault="00022383" w:rsidP="00C17C14">
      <w:pPr>
        <w:spacing w:line="360" w:lineRule="auto"/>
        <w:ind w:firstLine="709"/>
        <w:jc w:val="center"/>
        <w:rPr>
          <w:rFonts w:ascii="Times New Roman" w:hAnsi="Times New Roman"/>
          <w:b/>
        </w:rPr>
      </w:pPr>
    </w:p>
    <w:p w:rsidR="00022383" w:rsidRPr="00091470" w:rsidRDefault="00022383" w:rsidP="00C17C14">
      <w:pPr>
        <w:numPr>
          <w:ilvl w:val="0"/>
          <w:numId w:val="114"/>
        </w:numPr>
        <w:spacing w:after="0" w:line="360" w:lineRule="auto"/>
        <w:ind w:left="0" w:firstLine="709"/>
        <w:jc w:val="both"/>
        <w:rPr>
          <w:rFonts w:ascii="Times New Roman" w:hAnsi="Times New Roman"/>
          <w:b/>
          <w:sz w:val="24"/>
          <w:szCs w:val="24"/>
        </w:rPr>
      </w:pPr>
      <w:r w:rsidRPr="00091470">
        <w:rPr>
          <w:rFonts w:ascii="Times New Roman" w:hAnsi="Times New Roman"/>
          <w:b/>
          <w:sz w:val="24"/>
          <w:szCs w:val="24"/>
        </w:rPr>
        <w:t>ПАСПОРТ ОЦЕНОЧНЫХ СРЕДСТВ ДЛЯ ГИА</w:t>
      </w:r>
    </w:p>
    <w:p w:rsidR="00022383" w:rsidRPr="00091470" w:rsidRDefault="00022383" w:rsidP="00C17C14">
      <w:pPr>
        <w:numPr>
          <w:ilvl w:val="0"/>
          <w:numId w:val="114"/>
        </w:numPr>
        <w:spacing w:after="0" w:line="360" w:lineRule="auto"/>
        <w:ind w:left="0" w:firstLine="709"/>
        <w:jc w:val="both"/>
        <w:rPr>
          <w:rFonts w:ascii="Times New Roman" w:hAnsi="Times New Roman"/>
          <w:b/>
          <w:sz w:val="24"/>
          <w:szCs w:val="24"/>
        </w:rPr>
      </w:pPr>
      <w:r w:rsidRPr="00091470">
        <w:rPr>
          <w:rFonts w:ascii="Times New Roman" w:hAnsi="Times New Roman"/>
          <w:b/>
          <w:sz w:val="24"/>
          <w:szCs w:val="24"/>
        </w:rPr>
        <w:t>СТРУКТУРА ПРОЦЕДУР ГИА И ПОРЯДОК ПРОВЕДЕНИЯ</w:t>
      </w:r>
    </w:p>
    <w:p w:rsidR="00022383" w:rsidRPr="00091470" w:rsidRDefault="00022383" w:rsidP="00C17C14">
      <w:pPr>
        <w:numPr>
          <w:ilvl w:val="0"/>
          <w:numId w:val="114"/>
        </w:numPr>
        <w:spacing w:after="0" w:line="360" w:lineRule="auto"/>
        <w:ind w:left="0" w:firstLine="709"/>
        <w:jc w:val="both"/>
        <w:rPr>
          <w:rFonts w:ascii="Times New Roman" w:hAnsi="Times New Roman"/>
          <w:b/>
          <w:sz w:val="24"/>
          <w:szCs w:val="24"/>
        </w:rPr>
      </w:pPr>
      <w:r w:rsidRPr="00091470">
        <w:rPr>
          <w:rFonts w:ascii="Times New Roman" w:hAnsi="Times New Roman"/>
          <w:b/>
          <w:sz w:val="24"/>
          <w:szCs w:val="24"/>
        </w:rPr>
        <w:t>ТИПОВЫЕ ЗАДАНИЯ ДЛЯ ДЕМОНСТРАЦИОННОГО ЭКЗАМЕНА</w:t>
      </w:r>
    </w:p>
    <w:p w:rsidR="00022383" w:rsidRPr="00666A12" w:rsidRDefault="00022383" w:rsidP="00C17C14">
      <w:pPr>
        <w:numPr>
          <w:ilvl w:val="0"/>
          <w:numId w:val="114"/>
        </w:numPr>
        <w:spacing w:after="0" w:line="360" w:lineRule="auto"/>
        <w:ind w:left="709" w:firstLine="0"/>
        <w:jc w:val="both"/>
        <w:rPr>
          <w:rFonts w:ascii="Times New Roman" w:hAnsi="Times New Roman"/>
          <w:b/>
          <w:sz w:val="24"/>
          <w:szCs w:val="24"/>
        </w:rPr>
      </w:pPr>
      <w:r w:rsidRPr="00666A12">
        <w:rPr>
          <w:rFonts w:ascii="Times New Roman" w:hAnsi="Times New Roman"/>
          <w:b/>
          <w:sz w:val="24"/>
          <w:szCs w:val="24"/>
        </w:rPr>
        <w:t>ПОРЯДОК ОРГАНИЗАЦИИ И ПРОВЕДЕНИЯ ЗАЩИТЫ ДИПЛОМНОЙ РАБОТЫ (ДИПЛОМНОГО ПРОЕКТА)</w:t>
      </w:r>
    </w:p>
    <w:p w:rsidR="00022383" w:rsidRPr="00091470" w:rsidRDefault="00022383" w:rsidP="00C17C14">
      <w:pPr>
        <w:spacing w:line="360" w:lineRule="auto"/>
        <w:ind w:firstLine="709"/>
        <w:rPr>
          <w:rFonts w:ascii="Times New Roman" w:hAnsi="Times New Roman"/>
          <w:b/>
          <w:sz w:val="24"/>
          <w:szCs w:val="24"/>
        </w:rPr>
      </w:pPr>
    </w:p>
    <w:p w:rsidR="00022383" w:rsidRPr="00091470" w:rsidRDefault="00022383" w:rsidP="00C17C14">
      <w:pPr>
        <w:ind w:left="720"/>
        <w:rPr>
          <w:rFonts w:ascii="Times New Roman" w:hAnsi="Times New Roman"/>
          <w:b/>
        </w:rPr>
        <w:sectPr w:rsidR="00022383" w:rsidRPr="00091470" w:rsidSect="00122854">
          <w:pgSz w:w="11906" w:h="16838"/>
          <w:pgMar w:top="1134" w:right="567" w:bottom="1134" w:left="1701" w:header="709" w:footer="709" w:gutter="0"/>
          <w:cols w:space="708"/>
          <w:docGrid w:linePitch="360"/>
        </w:sectPr>
      </w:pPr>
    </w:p>
    <w:p w:rsidR="00022383" w:rsidRPr="00F275B0" w:rsidRDefault="00022383" w:rsidP="00C17C14">
      <w:pPr>
        <w:numPr>
          <w:ilvl w:val="0"/>
          <w:numId w:val="115"/>
        </w:numPr>
        <w:spacing w:after="0" w:line="360" w:lineRule="auto"/>
        <w:ind w:left="0" w:firstLine="0"/>
        <w:contextualSpacing/>
        <w:jc w:val="center"/>
        <w:rPr>
          <w:rFonts w:ascii="Times New Roman" w:hAnsi="Times New Roman"/>
          <w:b/>
          <w:sz w:val="24"/>
          <w:szCs w:val="24"/>
          <w:highlight w:val="yellow"/>
        </w:rPr>
      </w:pPr>
      <w:r w:rsidRPr="00F275B0">
        <w:rPr>
          <w:rFonts w:ascii="Times New Roman" w:hAnsi="Times New Roman"/>
          <w:b/>
          <w:sz w:val="24"/>
          <w:szCs w:val="24"/>
          <w:highlight w:val="yellow"/>
        </w:rPr>
        <w:t>ПАСПОРТ ОЦЕНОЧНЫХ СРЕДСТВ ДЛЯ ГИА</w:t>
      </w:r>
    </w:p>
    <w:p w:rsidR="00022383" w:rsidRPr="00091470" w:rsidRDefault="00022383" w:rsidP="00C17C14">
      <w:pPr>
        <w:spacing w:line="360" w:lineRule="auto"/>
        <w:ind w:firstLine="709"/>
        <w:contextualSpacing/>
        <w:rPr>
          <w:rFonts w:ascii="Times New Roman" w:hAnsi="Times New Roman"/>
          <w:sz w:val="24"/>
          <w:szCs w:val="24"/>
        </w:rPr>
      </w:pPr>
    </w:p>
    <w:p w:rsidR="00022383" w:rsidRPr="00091470" w:rsidRDefault="00022383" w:rsidP="00C17C14">
      <w:pPr>
        <w:numPr>
          <w:ilvl w:val="1"/>
          <w:numId w:val="113"/>
        </w:numPr>
        <w:spacing w:after="0" w:line="360" w:lineRule="auto"/>
        <w:ind w:left="0" w:firstLine="709"/>
        <w:contextualSpacing/>
        <w:jc w:val="both"/>
        <w:rPr>
          <w:rFonts w:ascii="Times New Roman" w:hAnsi="Times New Roman"/>
          <w:sz w:val="24"/>
          <w:szCs w:val="24"/>
          <w:u w:val="single"/>
          <w:shd w:val="clear" w:color="auto" w:fill="FFFFFF"/>
        </w:rPr>
      </w:pPr>
      <w:r w:rsidRPr="00091470">
        <w:rPr>
          <w:rFonts w:ascii="Times New Roman" w:hAnsi="Times New Roman"/>
          <w:sz w:val="24"/>
          <w:szCs w:val="24"/>
          <w:u w:val="single"/>
          <w:shd w:val="clear" w:color="auto" w:fill="FFFFFF"/>
        </w:rPr>
        <w:t>Особенности образовательной программы</w:t>
      </w:r>
    </w:p>
    <w:p w:rsidR="00022383" w:rsidRPr="00091470" w:rsidRDefault="00022383" w:rsidP="00C17C14">
      <w:pPr>
        <w:spacing w:line="360" w:lineRule="auto"/>
        <w:ind w:firstLine="709"/>
        <w:rPr>
          <w:rFonts w:ascii="Times New Roman" w:hAnsi="Times New Roman"/>
          <w:sz w:val="24"/>
          <w:szCs w:val="24"/>
          <w:shd w:val="clear" w:color="auto" w:fill="FFFFFF"/>
        </w:rPr>
      </w:pPr>
      <w:r w:rsidRPr="00091470">
        <w:rPr>
          <w:rFonts w:ascii="Times New Roman" w:hAnsi="Times New Roman"/>
          <w:sz w:val="24"/>
          <w:szCs w:val="24"/>
          <w:shd w:val="clear" w:color="auto" w:fill="FFFFFF"/>
        </w:rPr>
        <w:t>Фонды примерных оценочных средств разработаны для специальности 2</w:t>
      </w:r>
      <w:r>
        <w:rPr>
          <w:rFonts w:ascii="Times New Roman" w:hAnsi="Times New Roman"/>
          <w:sz w:val="24"/>
          <w:szCs w:val="24"/>
          <w:shd w:val="clear" w:color="auto" w:fill="FFFFFF"/>
        </w:rPr>
        <w:t>3</w:t>
      </w:r>
      <w:r w:rsidRPr="00091470">
        <w:rPr>
          <w:rFonts w:ascii="Times New Roman" w:hAnsi="Times New Roman"/>
          <w:sz w:val="24"/>
          <w:szCs w:val="24"/>
          <w:shd w:val="clear" w:color="auto" w:fill="FFFFFF"/>
        </w:rPr>
        <w:t>.02.0</w:t>
      </w:r>
      <w:r>
        <w:rPr>
          <w:rFonts w:ascii="Times New Roman" w:hAnsi="Times New Roman"/>
          <w:sz w:val="24"/>
          <w:szCs w:val="24"/>
          <w:shd w:val="clear" w:color="auto" w:fill="FFFFFF"/>
        </w:rPr>
        <w:t>1</w:t>
      </w:r>
      <w:r w:rsidRPr="00091470">
        <w:rPr>
          <w:rFonts w:ascii="Times New Roman" w:hAnsi="Times New Roman"/>
          <w:sz w:val="24"/>
          <w:szCs w:val="24"/>
          <w:shd w:val="clear" w:color="auto" w:fill="FFFFFF"/>
        </w:rPr>
        <w:t xml:space="preserve"> </w:t>
      </w:r>
      <w:r w:rsidRPr="00CB71D1">
        <w:rPr>
          <w:rFonts w:ascii="Times New Roman" w:hAnsi="Times New Roman"/>
          <w:sz w:val="24"/>
          <w:szCs w:val="24"/>
          <w:shd w:val="clear" w:color="auto" w:fill="FFFFFF"/>
        </w:rPr>
        <w:t>Организация перевозок и управление н</w:t>
      </w:r>
      <w:r>
        <w:rPr>
          <w:rFonts w:ascii="Times New Roman" w:hAnsi="Times New Roman"/>
          <w:sz w:val="24"/>
          <w:szCs w:val="24"/>
          <w:shd w:val="clear" w:color="auto" w:fill="FFFFFF"/>
        </w:rPr>
        <w:t>а транспорте (на автомобильном</w:t>
      </w:r>
      <w:r w:rsidRPr="00CB71D1">
        <w:rPr>
          <w:rFonts w:ascii="Times New Roman" w:hAnsi="Times New Roman"/>
          <w:sz w:val="24"/>
          <w:szCs w:val="24"/>
          <w:shd w:val="clear" w:color="auto" w:fill="FFFFFF"/>
        </w:rPr>
        <w:t xml:space="preserve"> транспорте)</w:t>
      </w:r>
    </w:p>
    <w:p w:rsidR="00022383" w:rsidRPr="00091470" w:rsidRDefault="00022383" w:rsidP="00C17C14">
      <w:pPr>
        <w:spacing w:line="360" w:lineRule="auto"/>
        <w:ind w:firstLine="709"/>
        <w:rPr>
          <w:rFonts w:ascii="Times New Roman" w:hAnsi="Times New Roman"/>
          <w:sz w:val="24"/>
          <w:szCs w:val="24"/>
          <w:shd w:val="clear" w:color="auto" w:fill="FFFFFF"/>
        </w:rPr>
      </w:pPr>
      <w:r w:rsidRPr="00091470">
        <w:rPr>
          <w:rFonts w:ascii="Times New Roman" w:hAnsi="Times New Roman"/>
          <w:sz w:val="24"/>
          <w:szCs w:val="24"/>
          <w:shd w:val="clear" w:color="auto" w:fill="FFFFFF"/>
        </w:rPr>
        <w:t xml:space="preserve">В </w:t>
      </w:r>
      <w:proofErr w:type="gramStart"/>
      <w:r w:rsidRPr="00091470">
        <w:rPr>
          <w:rFonts w:ascii="Times New Roman" w:hAnsi="Times New Roman"/>
          <w:sz w:val="24"/>
          <w:szCs w:val="24"/>
          <w:shd w:val="clear" w:color="auto" w:fill="FFFFFF"/>
        </w:rPr>
        <w:t>рамках</w:t>
      </w:r>
      <w:proofErr w:type="gramEnd"/>
      <w:r w:rsidRPr="00091470">
        <w:rPr>
          <w:rFonts w:ascii="Times New Roman" w:hAnsi="Times New Roman"/>
          <w:sz w:val="24"/>
          <w:szCs w:val="24"/>
          <w:shd w:val="clear" w:color="auto" w:fill="FFFFFF"/>
        </w:rPr>
        <w:t xml:space="preserve"> специальности СПО предусмотрено освоение следующих сочетаний кв</w:t>
      </w:r>
      <w:r w:rsidRPr="00091470">
        <w:rPr>
          <w:rFonts w:ascii="Times New Roman" w:hAnsi="Times New Roman"/>
          <w:sz w:val="24"/>
          <w:szCs w:val="24"/>
          <w:shd w:val="clear" w:color="auto" w:fill="FFFFFF"/>
        </w:rPr>
        <w:t>а</w:t>
      </w:r>
      <w:r w:rsidRPr="00091470">
        <w:rPr>
          <w:rFonts w:ascii="Times New Roman" w:hAnsi="Times New Roman"/>
          <w:sz w:val="24"/>
          <w:szCs w:val="24"/>
          <w:shd w:val="clear" w:color="auto" w:fill="FFFFFF"/>
        </w:rPr>
        <w:t>лификаци</w:t>
      </w:r>
      <w:r>
        <w:rPr>
          <w:rFonts w:ascii="Times New Roman" w:hAnsi="Times New Roman"/>
          <w:sz w:val="24"/>
          <w:szCs w:val="24"/>
          <w:shd w:val="clear" w:color="auto" w:fill="FFFFFF"/>
        </w:rPr>
        <w:t>й: техник</w:t>
      </w:r>
      <w:r w:rsidRPr="00091470">
        <w:rPr>
          <w:rFonts w:ascii="Times New Roman" w:hAnsi="Times New Roman"/>
          <w:sz w:val="24"/>
          <w:szCs w:val="24"/>
          <w:shd w:val="clear" w:color="auto" w:fill="FFFFFF"/>
        </w:rPr>
        <w:t>.</w:t>
      </w:r>
    </w:p>
    <w:p w:rsidR="00022383" w:rsidRPr="00091470" w:rsidRDefault="00022383" w:rsidP="00C17C14">
      <w:pPr>
        <w:spacing w:line="240" w:lineRule="auto"/>
        <w:rPr>
          <w:rFonts w:ascii="Times New Roman" w:hAnsi="Times New Roman"/>
          <w:sz w:val="24"/>
          <w:szCs w:val="24"/>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3260"/>
        <w:gridCol w:w="2916"/>
      </w:tblGrid>
      <w:tr w:rsidR="00022383" w:rsidRPr="00091470" w:rsidTr="00C17C14">
        <w:tc>
          <w:tcPr>
            <w:tcW w:w="3652" w:type="dxa"/>
          </w:tcPr>
          <w:p w:rsidR="00022383" w:rsidRPr="00091470" w:rsidRDefault="00022383" w:rsidP="00C17C14">
            <w:pPr>
              <w:suppressAutoHyphens/>
              <w:jc w:val="center"/>
              <w:rPr>
                <w:rFonts w:ascii="Times New Roman" w:hAnsi="Times New Roman"/>
                <w:b/>
                <w:bCs/>
                <w:szCs w:val="16"/>
              </w:rPr>
            </w:pPr>
            <w:r w:rsidRPr="00091470">
              <w:rPr>
                <w:rFonts w:ascii="Times New Roman" w:hAnsi="Times New Roman"/>
                <w:b/>
                <w:bCs/>
                <w:szCs w:val="16"/>
              </w:rPr>
              <w:t>Наименование основных видов деятельности</w:t>
            </w:r>
          </w:p>
        </w:tc>
        <w:tc>
          <w:tcPr>
            <w:tcW w:w="3260" w:type="dxa"/>
          </w:tcPr>
          <w:p w:rsidR="00022383" w:rsidRPr="00091470" w:rsidRDefault="00022383" w:rsidP="00C17C14">
            <w:pPr>
              <w:suppressAutoHyphens/>
              <w:jc w:val="center"/>
              <w:rPr>
                <w:rFonts w:ascii="Times New Roman" w:hAnsi="Times New Roman"/>
                <w:b/>
                <w:bCs/>
                <w:szCs w:val="16"/>
              </w:rPr>
            </w:pPr>
            <w:r w:rsidRPr="00091470">
              <w:rPr>
                <w:rFonts w:ascii="Times New Roman" w:hAnsi="Times New Roman"/>
                <w:b/>
                <w:bCs/>
                <w:szCs w:val="16"/>
              </w:rPr>
              <w:t>Наименование профессиональных модулей</w:t>
            </w:r>
          </w:p>
        </w:tc>
        <w:tc>
          <w:tcPr>
            <w:tcW w:w="2916" w:type="dxa"/>
          </w:tcPr>
          <w:p w:rsidR="00022383" w:rsidRPr="00091470" w:rsidRDefault="00022383" w:rsidP="00C17C14">
            <w:pPr>
              <w:suppressAutoHyphens/>
              <w:jc w:val="center"/>
              <w:rPr>
                <w:rFonts w:ascii="Times New Roman" w:hAnsi="Times New Roman"/>
                <w:b/>
                <w:bCs/>
                <w:szCs w:val="16"/>
              </w:rPr>
            </w:pPr>
            <w:r w:rsidRPr="00091470">
              <w:rPr>
                <w:rFonts w:ascii="Times New Roman" w:hAnsi="Times New Roman"/>
                <w:b/>
                <w:bCs/>
                <w:szCs w:val="16"/>
              </w:rPr>
              <w:t>Квалификация/сочетание квалификаций</w:t>
            </w:r>
          </w:p>
        </w:tc>
      </w:tr>
      <w:tr w:rsidR="00022383" w:rsidRPr="00091470" w:rsidTr="00C17C14">
        <w:tc>
          <w:tcPr>
            <w:tcW w:w="3652" w:type="dxa"/>
          </w:tcPr>
          <w:p w:rsidR="00022383" w:rsidRPr="00091470" w:rsidRDefault="00022383" w:rsidP="00C17C14">
            <w:pPr>
              <w:suppressAutoHyphens/>
              <w:rPr>
                <w:rFonts w:ascii="Times New Roman" w:hAnsi="Times New Roman"/>
                <w:szCs w:val="16"/>
              </w:rPr>
            </w:pPr>
            <w:r w:rsidRPr="00091470">
              <w:rPr>
                <w:rFonts w:ascii="Times New Roman" w:hAnsi="Times New Roman"/>
                <w:szCs w:val="16"/>
              </w:rPr>
              <w:t xml:space="preserve">ВД 01 </w:t>
            </w:r>
          </w:p>
          <w:p w:rsidR="00022383" w:rsidRPr="00091470" w:rsidRDefault="00022383" w:rsidP="00C17C14">
            <w:pPr>
              <w:rPr>
                <w:rFonts w:ascii="Times New Roman" w:hAnsi="Times New Roman"/>
                <w:shd w:val="clear" w:color="auto" w:fill="FFFFFF"/>
              </w:rPr>
            </w:pPr>
            <w:r w:rsidRPr="00091470">
              <w:rPr>
                <w:rFonts w:ascii="Times New Roman" w:hAnsi="Times New Roman"/>
                <w:shd w:val="clear" w:color="auto" w:fill="FFFFFF"/>
              </w:rPr>
              <w:t>Организация перевозочного пр</w:t>
            </w:r>
            <w:r w:rsidRPr="00091470">
              <w:rPr>
                <w:rFonts w:ascii="Times New Roman" w:hAnsi="Times New Roman"/>
                <w:shd w:val="clear" w:color="auto" w:fill="FFFFFF"/>
              </w:rPr>
              <w:t>о</w:t>
            </w:r>
            <w:r w:rsidRPr="00091470">
              <w:rPr>
                <w:rFonts w:ascii="Times New Roman" w:hAnsi="Times New Roman"/>
                <w:shd w:val="clear" w:color="auto" w:fill="FFFFFF"/>
              </w:rPr>
              <w:t xml:space="preserve">цесса на </w:t>
            </w:r>
            <w:r>
              <w:rPr>
                <w:rFonts w:ascii="Times New Roman" w:hAnsi="Times New Roman"/>
                <w:shd w:val="clear" w:color="auto" w:fill="FFFFFF"/>
              </w:rPr>
              <w:t xml:space="preserve">автомобильном </w:t>
            </w:r>
            <w:r w:rsidRPr="00091470">
              <w:rPr>
                <w:rFonts w:ascii="Times New Roman" w:hAnsi="Times New Roman"/>
                <w:shd w:val="clear" w:color="auto" w:fill="FFFFFF"/>
              </w:rPr>
              <w:t>транспорте</w:t>
            </w:r>
          </w:p>
          <w:p w:rsidR="00022383" w:rsidRPr="00091470" w:rsidRDefault="00022383" w:rsidP="00C17C14">
            <w:pPr>
              <w:suppressAutoHyphens/>
              <w:rPr>
                <w:rFonts w:ascii="Times New Roman" w:hAnsi="Times New Roman"/>
                <w:iCs/>
                <w:szCs w:val="16"/>
              </w:rPr>
            </w:pPr>
          </w:p>
        </w:tc>
        <w:tc>
          <w:tcPr>
            <w:tcW w:w="3260" w:type="dxa"/>
          </w:tcPr>
          <w:p w:rsidR="00022383" w:rsidRPr="00091470" w:rsidRDefault="00022383" w:rsidP="00C17C14">
            <w:pPr>
              <w:suppressAutoHyphens/>
              <w:rPr>
                <w:rFonts w:ascii="Times New Roman" w:hAnsi="Times New Roman"/>
                <w:szCs w:val="16"/>
              </w:rPr>
            </w:pPr>
            <w:r w:rsidRPr="00091470">
              <w:rPr>
                <w:rFonts w:ascii="Times New Roman" w:hAnsi="Times New Roman"/>
                <w:szCs w:val="16"/>
              </w:rPr>
              <w:t xml:space="preserve">ПМ 01 </w:t>
            </w:r>
          </w:p>
          <w:p w:rsidR="00022383" w:rsidRPr="00091470" w:rsidRDefault="00022383" w:rsidP="00C17C14">
            <w:pPr>
              <w:rPr>
                <w:rFonts w:ascii="Times New Roman" w:hAnsi="Times New Roman"/>
                <w:shd w:val="clear" w:color="auto" w:fill="FFFFFF"/>
              </w:rPr>
            </w:pPr>
            <w:r w:rsidRPr="00091470">
              <w:rPr>
                <w:rFonts w:ascii="Times New Roman" w:hAnsi="Times New Roman"/>
                <w:shd w:val="clear" w:color="auto" w:fill="FFFFFF"/>
              </w:rPr>
              <w:t xml:space="preserve">Организация перевозочного процесса на </w:t>
            </w:r>
            <w:r>
              <w:rPr>
                <w:rFonts w:ascii="Times New Roman" w:hAnsi="Times New Roman"/>
                <w:sz w:val="24"/>
                <w:szCs w:val="24"/>
                <w:shd w:val="clear" w:color="auto" w:fill="FFFFFF"/>
              </w:rPr>
              <w:t>автомобильном</w:t>
            </w:r>
            <w:r w:rsidRPr="00CB71D1">
              <w:rPr>
                <w:rFonts w:ascii="Times New Roman" w:hAnsi="Times New Roman"/>
                <w:sz w:val="24"/>
                <w:szCs w:val="24"/>
                <w:shd w:val="clear" w:color="auto" w:fill="FFFFFF"/>
              </w:rPr>
              <w:t xml:space="preserve"> </w:t>
            </w:r>
            <w:r w:rsidRPr="00091470">
              <w:rPr>
                <w:rFonts w:ascii="Times New Roman" w:hAnsi="Times New Roman"/>
                <w:shd w:val="clear" w:color="auto" w:fill="FFFFFF"/>
              </w:rPr>
              <w:t>транспорте</w:t>
            </w:r>
          </w:p>
          <w:p w:rsidR="00022383" w:rsidRPr="00091470" w:rsidRDefault="00022383" w:rsidP="00C17C14">
            <w:pPr>
              <w:suppressAutoHyphens/>
              <w:rPr>
                <w:rFonts w:ascii="Times New Roman" w:hAnsi="Times New Roman"/>
                <w:szCs w:val="16"/>
              </w:rPr>
            </w:pPr>
          </w:p>
        </w:tc>
        <w:tc>
          <w:tcPr>
            <w:tcW w:w="2916" w:type="dxa"/>
          </w:tcPr>
          <w:p w:rsidR="00022383" w:rsidRPr="00091470" w:rsidRDefault="00F275B0" w:rsidP="00C17C14">
            <w:pPr>
              <w:suppressAutoHyphens/>
              <w:rPr>
                <w:rFonts w:ascii="Times New Roman" w:hAnsi="Times New Roman"/>
                <w:szCs w:val="16"/>
              </w:rPr>
            </w:pPr>
            <w:r>
              <w:rPr>
                <w:rFonts w:ascii="Times New Roman" w:hAnsi="Times New Roman"/>
                <w:szCs w:val="16"/>
              </w:rPr>
              <w:t>техник</w:t>
            </w:r>
          </w:p>
          <w:p w:rsidR="00022383" w:rsidRPr="00091470" w:rsidRDefault="00022383" w:rsidP="00C17C14">
            <w:pPr>
              <w:suppressAutoHyphens/>
              <w:rPr>
                <w:rFonts w:ascii="Times New Roman" w:hAnsi="Times New Roman"/>
                <w:szCs w:val="16"/>
              </w:rPr>
            </w:pPr>
          </w:p>
        </w:tc>
      </w:tr>
      <w:tr w:rsidR="00022383" w:rsidRPr="00091470" w:rsidTr="00C17C14">
        <w:tc>
          <w:tcPr>
            <w:tcW w:w="3652" w:type="dxa"/>
          </w:tcPr>
          <w:p w:rsidR="00022383" w:rsidRPr="00091470" w:rsidRDefault="00022383" w:rsidP="00C17C14">
            <w:pPr>
              <w:suppressAutoHyphens/>
              <w:rPr>
                <w:rFonts w:ascii="Times New Roman" w:hAnsi="Times New Roman"/>
                <w:szCs w:val="16"/>
              </w:rPr>
            </w:pPr>
            <w:r w:rsidRPr="00091470">
              <w:rPr>
                <w:rFonts w:ascii="Times New Roman" w:hAnsi="Times New Roman"/>
                <w:szCs w:val="16"/>
              </w:rPr>
              <w:t xml:space="preserve"> ВД 02 </w:t>
            </w:r>
          </w:p>
          <w:p w:rsidR="00022383" w:rsidRPr="00F275B0" w:rsidRDefault="00F275B0" w:rsidP="00F275B0">
            <w:pPr>
              <w:suppressAutoHyphens/>
              <w:rPr>
                <w:rFonts w:ascii="Times New Roman" w:hAnsi="Times New Roman"/>
                <w:color w:val="00B050"/>
                <w:szCs w:val="16"/>
              </w:rPr>
            </w:pPr>
            <w:r w:rsidRPr="00F275B0">
              <w:rPr>
                <w:rFonts w:ascii="Times New Roman" w:hAnsi="Times New Roman"/>
                <w:color w:val="00B050"/>
              </w:rPr>
              <w:t xml:space="preserve">Организация движения и обеспечение безопасности на </w:t>
            </w:r>
            <w:r>
              <w:rPr>
                <w:rFonts w:ascii="Times New Roman" w:hAnsi="Times New Roman"/>
                <w:color w:val="00B050"/>
              </w:rPr>
              <w:t>автомобильном</w:t>
            </w:r>
            <w:r w:rsidRPr="00F275B0">
              <w:rPr>
                <w:rFonts w:ascii="Times New Roman" w:hAnsi="Times New Roman"/>
                <w:color w:val="00B050"/>
              </w:rPr>
              <w:t xml:space="preserve"> транспорте </w:t>
            </w:r>
          </w:p>
        </w:tc>
        <w:tc>
          <w:tcPr>
            <w:tcW w:w="3260" w:type="dxa"/>
          </w:tcPr>
          <w:p w:rsidR="00022383" w:rsidRPr="00091470" w:rsidRDefault="00022383" w:rsidP="00C17C14">
            <w:pPr>
              <w:suppressAutoHyphens/>
              <w:rPr>
                <w:rFonts w:ascii="Times New Roman" w:hAnsi="Times New Roman"/>
                <w:szCs w:val="16"/>
              </w:rPr>
            </w:pPr>
            <w:r w:rsidRPr="00091470">
              <w:rPr>
                <w:rFonts w:ascii="Times New Roman" w:hAnsi="Times New Roman"/>
                <w:szCs w:val="16"/>
              </w:rPr>
              <w:t xml:space="preserve">ПМ 02 </w:t>
            </w:r>
          </w:p>
          <w:p w:rsidR="00022383" w:rsidRPr="00091470" w:rsidRDefault="00F275B0" w:rsidP="00C17C14">
            <w:pPr>
              <w:suppressAutoHyphens/>
              <w:rPr>
                <w:rFonts w:ascii="Times New Roman" w:hAnsi="Times New Roman"/>
                <w:szCs w:val="16"/>
              </w:rPr>
            </w:pPr>
            <w:r w:rsidRPr="00F275B0">
              <w:rPr>
                <w:rFonts w:ascii="Times New Roman" w:hAnsi="Times New Roman"/>
                <w:color w:val="00B050"/>
              </w:rPr>
              <w:t xml:space="preserve">Организация движения и обеспечение безопасности на </w:t>
            </w:r>
            <w:r>
              <w:rPr>
                <w:rFonts w:ascii="Times New Roman" w:hAnsi="Times New Roman"/>
                <w:color w:val="00B050"/>
              </w:rPr>
              <w:t>автомобильном</w:t>
            </w:r>
            <w:r w:rsidRPr="00F275B0">
              <w:rPr>
                <w:rFonts w:ascii="Times New Roman" w:hAnsi="Times New Roman"/>
                <w:color w:val="00B050"/>
              </w:rPr>
              <w:t xml:space="preserve"> транспорте </w:t>
            </w:r>
          </w:p>
        </w:tc>
        <w:tc>
          <w:tcPr>
            <w:tcW w:w="2916" w:type="dxa"/>
          </w:tcPr>
          <w:p w:rsidR="00022383" w:rsidRPr="00091470" w:rsidRDefault="00F275B0" w:rsidP="00C17C14">
            <w:pPr>
              <w:rPr>
                <w:rFonts w:ascii="Times New Roman" w:hAnsi="Times New Roman"/>
                <w:szCs w:val="16"/>
              </w:rPr>
            </w:pPr>
            <w:r>
              <w:rPr>
                <w:rFonts w:ascii="Times New Roman" w:hAnsi="Times New Roman"/>
                <w:szCs w:val="16"/>
              </w:rPr>
              <w:t>техник</w:t>
            </w:r>
          </w:p>
          <w:p w:rsidR="00022383" w:rsidRPr="00091470" w:rsidRDefault="00022383" w:rsidP="00C17C14">
            <w:pPr>
              <w:rPr>
                <w:rFonts w:ascii="Times New Roman" w:hAnsi="Times New Roman"/>
                <w:szCs w:val="16"/>
              </w:rPr>
            </w:pPr>
          </w:p>
        </w:tc>
      </w:tr>
      <w:tr w:rsidR="00022383" w:rsidRPr="00091470" w:rsidTr="00C17C14">
        <w:tc>
          <w:tcPr>
            <w:tcW w:w="3652" w:type="dxa"/>
          </w:tcPr>
          <w:p w:rsidR="00022383" w:rsidRPr="00091470" w:rsidRDefault="00022383" w:rsidP="00C17C14">
            <w:pPr>
              <w:suppressAutoHyphens/>
              <w:rPr>
                <w:rFonts w:ascii="Times New Roman" w:hAnsi="Times New Roman"/>
                <w:szCs w:val="16"/>
              </w:rPr>
            </w:pPr>
            <w:r w:rsidRPr="00091470">
              <w:rPr>
                <w:rFonts w:ascii="Times New Roman" w:hAnsi="Times New Roman"/>
                <w:szCs w:val="16"/>
              </w:rPr>
              <w:t xml:space="preserve">ВД 03 </w:t>
            </w:r>
          </w:p>
          <w:p w:rsidR="00022383" w:rsidRPr="00F275B0" w:rsidRDefault="00F275B0" w:rsidP="00EC5FC0">
            <w:pPr>
              <w:suppressAutoHyphens/>
              <w:rPr>
                <w:rFonts w:ascii="Times New Roman" w:hAnsi="Times New Roman"/>
                <w:color w:val="00B050"/>
                <w:szCs w:val="16"/>
              </w:rPr>
            </w:pPr>
            <w:r w:rsidRPr="00F275B0">
              <w:rPr>
                <w:rFonts w:ascii="Times New Roman" w:hAnsi="Times New Roman"/>
                <w:color w:val="00B050"/>
              </w:rPr>
              <w:t xml:space="preserve">Организация сервисного обслуживания на </w:t>
            </w:r>
            <w:r>
              <w:rPr>
                <w:rFonts w:ascii="Times New Roman" w:hAnsi="Times New Roman"/>
                <w:color w:val="00B050"/>
              </w:rPr>
              <w:t>автомобильном</w:t>
            </w:r>
            <w:r w:rsidRPr="00F275B0">
              <w:rPr>
                <w:rFonts w:ascii="Times New Roman" w:hAnsi="Times New Roman"/>
                <w:color w:val="00B050"/>
              </w:rPr>
              <w:t xml:space="preserve"> транспорте</w:t>
            </w:r>
          </w:p>
        </w:tc>
        <w:tc>
          <w:tcPr>
            <w:tcW w:w="3260" w:type="dxa"/>
          </w:tcPr>
          <w:p w:rsidR="00022383" w:rsidRPr="00091470" w:rsidRDefault="00022383" w:rsidP="00C17C14">
            <w:pPr>
              <w:suppressAutoHyphens/>
              <w:rPr>
                <w:rFonts w:ascii="Times New Roman" w:hAnsi="Times New Roman"/>
                <w:szCs w:val="16"/>
              </w:rPr>
            </w:pPr>
            <w:r w:rsidRPr="00091470">
              <w:rPr>
                <w:rFonts w:ascii="Times New Roman" w:hAnsi="Times New Roman"/>
                <w:szCs w:val="16"/>
              </w:rPr>
              <w:t xml:space="preserve">ПМ 03 </w:t>
            </w:r>
          </w:p>
          <w:p w:rsidR="00022383" w:rsidRPr="00F275B0" w:rsidRDefault="00F275B0" w:rsidP="00EC5FC0">
            <w:pPr>
              <w:suppressAutoHyphens/>
              <w:rPr>
                <w:rFonts w:ascii="Times New Roman" w:hAnsi="Times New Roman"/>
                <w:color w:val="00B050"/>
                <w:szCs w:val="16"/>
              </w:rPr>
            </w:pPr>
            <w:r w:rsidRPr="00F275B0">
              <w:rPr>
                <w:rFonts w:ascii="Times New Roman" w:hAnsi="Times New Roman" w:cs="Times New Roman"/>
                <w:color w:val="00B050"/>
                <w:lang w:eastAsia="ru-RU"/>
              </w:rPr>
              <w:t xml:space="preserve">Организация сервисного обслуживания на </w:t>
            </w:r>
            <w:r>
              <w:rPr>
                <w:rFonts w:ascii="Times New Roman" w:hAnsi="Times New Roman"/>
                <w:color w:val="00B050"/>
              </w:rPr>
              <w:t>автомобильном</w:t>
            </w:r>
            <w:r w:rsidRPr="00F275B0">
              <w:rPr>
                <w:rFonts w:ascii="Times New Roman" w:hAnsi="Times New Roman" w:cs="Times New Roman"/>
                <w:color w:val="00B050"/>
                <w:lang w:eastAsia="ru-RU"/>
              </w:rPr>
              <w:t xml:space="preserve"> транспорте</w:t>
            </w:r>
          </w:p>
        </w:tc>
        <w:tc>
          <w:tcPr>
            <w:tcW w:w="2916" w:type="dxa"/>
          </w:tcPr>
          <w:p w:rsidR="00022383" w:rsidRPr="00091470" w:rsidRDefault="00F275B0" w:rsidP="00C17C14">
            <w:pPr>
              <w:rPr>
                <w:rFonts w:ascii="Times New Roman" w:hAnsi="Times New Roman"/>
                <w:szCs w:val="16"/>
              </w:rPr>
            </w:pPr>
            <w:r>
              <w:rPr>
                <w:rFonts w:ascii="Times New Roman" w:hAnsi="Times New Roman"/>
                <w:szCs w:val="16"/>
              </w:rPr>
              <w:t>техник</w:t>
            </w:r>
          </w:p>
          <w:p w:rsidR="00022383" w:rsidRPr="00091470" w:rsidRDefault="00022383" w:rsidP="00C17C14">
            <w:pPr>
              <w:rPr>
                <w:rFonts w:ascii="Times New Roman" w:hAnsi="Times New Roman"/>
                <w:szCs w:val="16"/>
              </w:rPr>
            </w:pPr>
          </w:p>
        </w:tc>
      </w:tr>
      <w:tr w:rsidR="00022383" w:rsidRPr="00091470" w:rsidTr="00C9401F">
        <w:tc>
          <w:tcPr>
            <w:tcW w:w="3652" w:type="dxa"/>
            <w:vAlign w:val="center"/>
          </w:tcPr>
          <w:p w:rsidR="00022383" w:rsidRDefault="00022383" w:rsidP="00C9401F">
            <w:pPr>
              <w:widowControl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ВД 04 </w:t>
            </w:r>
          </w:p>
          <w:p w:rsidR="00022383" w:rsidRPr="00574347" w:rsidRDefault="00022383" w:rsidP="00C9401F">
            <w:pPr>
              <w:widowControl w:val="0"/>
              <w:autoSpaceDE w:val="0"/>
              <w:autoSpaceDN w:val="0"/>
              <w:adjustRightInd w:val="0"/>
              <w:spacing w:after="0" w:line="240" w:lineRule="auto"/>
              <w:jc w:val="both"/>
              <w:rPr>
                <w:rFonts w:ascii="Times New Roman" w:hAnsi="Times New Roman" w:cs="Times New Roman"/>
                <w:lang w:eastAsia="ru-RU"/>
              </w:rPr>
            </w:pPr>
            <w:r w:rsidRPr="00574347">
              <w:rPr>
                <w:rFonts w:ascii="Times New Roman" w:hAnsi="Times New Roman" w:cs="Times New Roman"/>
                <w:lang w:eastAsia="ru-RU"/>
              </w:rPr>
              <w:t>Выполнение работ по одной или нескольким профессиям рабочих, должностям</w:t>
            </w:r>
          </w:p>
        </w:tc>
        <w:tc>
          <w:tcPr>
            <w:tcW w:w="3260" w:type="dxa"/>
            <w:vAlign w:val="center"/>
          </w:tcPr>
          <w:p w:rsidR="00022383" w:rsidRDefault="00022383" w:rsidP="00C9401F">
            <w:pPr>
              <w:widowControl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ПМ 04 </w:t>
            </w:r>
          </w:p>
          <w:p w:rsidR="00022383" w:rsidRPr="00574347" w:rsidRDefault="00022383" w:rsidP="00C9401F">
            <w:pPr>
              <w:widowControl w:val="0"/>
              <w:autoSpaceDE w:val="0"/>
              <w:autoSpaceDN w:val="0"/>
              <w:adjustRightInd w:val="0"/>
              <w:spacing w:after="0" w:line="240" w:lineRule="auto"/>
              <w:jc w:val="both"/>
              <w:rPr>
                <w:rFonts w:ascii="Times New Roman" w:hAnsi="Times New Roman" w:cs="Times New Roman"/>
                <w:lang w:eastAsia="ru-RU"/>
              </w:rPr>
            </w:pPr>
            <w:r w:rsidRPr="00574347">
              <w:rPr>
                <w:rFonts w:ascii="Times New Roman" w:hAnsi="Times New Roman" w:cs="Times New Roman"/>
                <w:lang w:eastAsia="ru-RU"/>
              </w:rPr>
              <w:t>Выполнение работ по одной или нескольким профессиям рабочих, должностям</w:t>
            </w:r>
          </w:p>
        </w:tc>
        <w:tc>
          <w:tcPr>
            <w:tcW w:w="2916" w:type="dxa"/>
          </w:tcPr>
          <w:p w:rsidR="00022383" w:rsidRPr="00091470" w:rsidRDefault="00022383" w:rsidP="00C17C14">
            <w:pPr>
              <w:suppressAutoHyphens/>
              <w:rPr>
                <w:rFonts w:ascii="Times New Roman" w:hAnsi="Times New Roman"/>
                <w:szCs w:val="16"/>
              </w:rPr>
            </w:pPr>
            <w:r w:rsidRPr="00091470">
              <w:rPr>
                <w:rFonts w:ascii="Times New Roman" w:hAnsi="Times New Roman"/>
                <w:szCs w:val="16"/>
              </w:rPr>
              <w:t>техник</w:t>
            </w:r>
          </w:p>
        </w:tc>
      </w:tr>
    </w:tbl>
    <w:p w:rsidR="00022383" w:rsidRPr="00091470" w:rsidRDefault="00022383" w:rsidP="00C17C14">
      <w:pPr>
        <w:numPr>
          <w:ilvl w:val="1"/>
          <w:numId w:val="113"/>
        </w:numPr>
        <w:spacing w:after="0" w:line="360" w:lineRule="auto"/>
        <w:ind w:left="0" w:firstLine="709"/>
        <w:contextualSpacing/>
        <w:jc w:val="both"/>
        <w:rPr>
          <w:rFonts w:ascii="Times New Roman" w:hAnsi="Times New Roman"/>
          <w:sz w:val="24"/>
          <w:szCs w:val="24"/>
          <w:u w:val="single"/>
          <w:shd w:val="clear" w:color="auto" w:fill="FFFFFF"/>
        </w:rPr>
      </w:pPr>
      <w:r w:rsidRPr="00091470">
        <w:rPr>
          <w:rFonts w:ascii="Times New Roman" w:hAnsi="Times New Roman"/>
          <w:sz w:val="24"/>
          <w:szCs w:val="24"/>
          <w:u w:val="single"/>
          <w:shd w:val="clear" w:color="auto" w:fill="FFFFFF"/>
        </w:rPr>
        <w:t>Применяемые материалы</w:t>
      </w:r>
    </w:p>
    <w:p w:rsidR="00022383" w:rsidRPr="00091470" w:rsidRDefault="00022383" w:rsidP="00C17C14">
      <w:pPr>
        <w:spacing w:line="360" w:lineRule="auto"/>
        <w:ind w:firstLine="709"/>
        <w:rPr>
          <w:rFonts w:ascii="Times New Roman" w:hAnsi="Times New Roman"/>
          <w:sz w:val="24"/>
          <w:szCs w:val="24"/>
          <w:shd w:val="clear" w:color="auto" w:fill="FFFFFF"/>
        </w:rPr>
      </w:pPr>
      <w:r w:rsidRPr="00091470">
        <w:rPr>
          <w:rFonts w:ascii="Times New Roman" w:hAnsi="Times New Roman"/>
          <w:sz w:val="24"/>
          <w:szCs w:val="24"/>
          <w:shd w:val="clear" w:color="auto" w:fill="FFFFFF"/>
        </w:rPr>
        <w:t>Для разработки оценочных заданий по каждому из сочетаний квалификаций рек</w:t>
      </w:r>
      <w:r w:rsidRPr="00091470">
        <w:rPr>
          <w:rFonts w:ascii="Times New Roman" w:hAnsi="Times New Roman"/>
          <w:sz w:val="24"/>
          <w:szCs w:val="24"/>
          <w:shd w:val="clear" w:color="auto" w:fill="FFFFFF"/>
        </w:rPr>
        <w:t>о</w:t>
      </w:r>
      <w:r w:rsidRPr="00091470">
        <w:rPr>
          <w:rFonts w:ascii="Times New Roman" w:hAnsi="Times New Roman"/>
          <w:sz w:val="24"/>
          <w:szCs w:val="24"/>
          <w:shd w:val="clear" w:color="auto" w:fill="FFFFFF"/>
        </w:rPr>
        <w:t>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953"/>
        <w:gridCol w:w="1950"/>
      </w:tblGrid>
      <w:tr w:rsidR="00022383" w:rsidRPr="00091470" w:rsidTr="00C17C14">
        <w:tc>
          <w:tcPr>
            <w:tcW w:w="1702" w:type="dxa"/>
            <w:vAlign w:val="center"/>
          </w:tcPr>
          <w:p w:rsidR="00022383" w:rsidRPr="00091470" w:rsidRDefault="00022383" w:rsidP="00C17C14">
            <w:pPr>
              <w:spacing w:after="0"/>
              <w:jc w:val="center"/>
              <w:rPr>
                <w:rFonts w:ascii="Times New Roman" w:hAnsi="Times New Roman"/>
                <w:szCs w:val="24"/>
                <w:shd w:val="clear" w:color="auto" w:fill="FFFFFF"/>
              </w:rPr>
            </w:pPr>
            <w:r w:rsidRPr="00091470">
              <w:rPr>
                <w:rFonts w:ascii="Times New Roman" w:hAnsi="Times New Roman"/>
                <w:szCs w:val="24"/>
                <w:shd w:val="clear" w:color="auto" w:fill="FFFFFF"/>
              </w:rPr>
              <w:t xml:space="preserve">Квалификация </w:t>
            </w:r>
          </w:p>
          <w:p w:rsidR="00022383" w:rsidRPr="00091470" w:rsidRDefault="00022383" w:rsidP="00C17C14">
            <w:pPr>
              <w:spacing w:after="0"/>
              <w:jc w:val="center"/>
              <w:rPr>
                <w:rFonts w:ascii="Times New Roman" w:hAnsi="Times New Roman"/>
                <w:szCs w:val="24"/>
                <w:shd w:val="clear" w:color="auto" w:fill="FFFFFF"/>
              </w:rPr>
            </w:pPr>
            <w:r w:rsidRPr="00091470">
              <w:rPr>
                <w:rFonts w:ascii="Times New Roman" w:hAnsi="Times New Roman"/>
                <w:szCs w:val="24"/>
                <w:shd w:val="clear" w:color="auto" w:fill="FFFFFF"/>
              </w:rPr>
              <w:t>(сочетание квалификаций)</w:t>
            </w:r>
          </w:p>
        </w:tc>
        <w:tc>
          <w:tcPr>
            <w:tcW w:w="5953" w:type="dxa"/>
            <w:vAlign w:val="center"/>
          </w:tcPr>
          <w:p w:rsidR="00022383" w:rsidRPr="00091470" w:rsidRDefault="00022383" w:rsidP="00C17C14">
            <w:pPr>
              <w:jc w:val="center"/>
              <w:rPr>
                <w:rFonts w:ascii="Times New Roman" w:hAnsi="Times New Roman"/>
                <w:szCs w:val="24"/>
                <w:shd w:val="clear" w:color="auto" w:fill="FFFFFF"/>
              </w:rPr>
            </w:pPr>
            <w:r w:rsidRPr="00091470">
              <w:rPr>
                <w:rFonts w:ascii="Times New Roman" w:hAnsi="Times New Roman"/>
                <w:szCs w:val="24"/>
                <w:shd w:val="clear" w:color="auto" w:fill="FFFFFF"/>
              </w:rPr>
              <w:t>Профессиональный стандарт</w:t>
            </w:r>
          </w:p>
        </w:tc>
        <w:tc>
          <w:tcPr>
            <w:tcW w:w="1950" w:type="dxa"/>
            <w:vAlign w:val="center"/>
          </w:tcPr>
          <w:p w:rsidR="00022383" w:rsidRPr="00091470" w:rsidRDefault="00022383" w:rsidP="00C17C14">
            <w:pPr>
              <w:jc w:val="center"/>
              <w:rPr>
                <w:rFonts w:ascii="Times New Roman" w:hAnsi="Times New Roman"/>
                <w:szCs w:val="24"/>
                <w:shd w:val="clear" w:color="auto" w:fill="FFFFFF"/>
              </w:rPr>
            </w:pPr>
            <w:r w:rsidRPr="00091470">
              <w:rPr>
                <w:rFonts w:ascii="Times New Roman" w:hAnsi="Times New Roman"/>
                <w:szCs w:val="24"/>
                <w:shd w:val="clear" w:color="auto" w:fill="FFFFFF"/>
              </w:rPr>
              <w:t xml:space="preserve">Компетенция </w:t>
            </w:r>
            <w:proofErr w:type="spellStart"/>
            <w:r w:rsidRPr="00091470">
              <w:rPr>
                <w:rFonts w:ascii="Times New Roman" w:hAnsi="Times New Roman"/>
                <w:szCs w:val="24"/>
                <w:shd w:val="clear" w:color="auto" w:fill="FFFFFF"/>
              </w:rPr>
              <w:t>Ворлдскиллс</w:t>
            </w:r>
            <w:proofErr w:type="spellEnd"/>
          </w:p>
        </w:tc>
      </w:tr>
      <w:tr w:rsidR="00022383" w:rsidRPr="00091470" w:rsidTr="00C17C14">
        <w:tc>
          <w:tcPr>
            <w:tcW w:w="1702" w:type="dxa"/>
          </w:tcPr>
          <w:p w:rsidR="00022383" w:rsidRPr="00091470" w:rsidRDefault="00022383" w:rsidP="00C17C14">
            <w:pPr>
              <w:rPr>
                <w:rFonts w:ascii="Times New Roman" w:hAnsi="Times New Roman"/>
                <w:szCs w:val="24"/>
                <w:shd w:val="clear" w:color="auto" w:fill="FFFFFF"/>
              </w:rPr>
            </w:pPr>
            <w:r w:rsidRPr="00091470">
              <w:rPr>
                <w:rFonts w:ascii="Times New Roman" w:hAnsi="Times New Roman"/>
                <w:szCs w:val="24"/>
                <w:shd w:val="clear" w:color="auto" w:fill="FFFFFF"/>
              </w:rPr>
              <w:t>Техник</w:t>
            </w:r>
          </w:p>
          <w:p w:rsidR="00022383" w:rsidRPr="00091470" w:rsidRDefault="00022383" w:rsidP="00C17C14">
            <w:pPr>
              <w:rPr>
                <w:rFonts w:ascii="Times New Roman" w:hAnsi="Times New Roman"/>
                <w:szCs w:val="24"/>
                <w:shd w:val="clear" w:color="auto" w:fill="FFFFFF"/>
              </w:rPr>
            </w:pPr>
          </w:p>
        </w:tc>
        <w:tc>
          <w:tcPr>
            <w:tcW w:w="5953" w:type="dxa"/>
          </w:tcPr>
          <w:p w:rsidR="00022383" w:rsidRPr="00091470" w:rsidRDefault="00022383" w:rsidP="00C17C14">
            <w:pPr>
              <w:suppressAutoHyphens/>
              <w:ind w:firstLine="2"/>
              <w:rPr>
                <w:rFonts w:ascii="Times New Roman" w:hAnsi="Times New Roman"/>
                <w:szCs w:val="24"/>
              </w:rPr>
            </w:pPr>
            <w:r w:rsidRPr="00091470">
              <w:rPr>
                <w:rFonts w:ascii="Times New Roman" w:hAnsi="Times New Roman"/>
                <w:szCs w:val="24"/>
              </w:rPr>
              <w:t>40.049</w:t>
            </w:r>
            <w:r w:rsidRPr="00091470">
              <w:rPr>
                <w:rFonts w:ascii="Times New Roman" w:hAnsi="Times New Roman"/>
                <w:szCs w:val="24"/>
              </w:rPr>
              <w:tab/>
              <w:t>Профессиональный стандарт «Специалист по логистике на транспорте», утвержден приказом Министерства труда и социальной защиты Российской Федерации от 8 сентября 2014 года № 616н с изменениями на 12 декабря 2016 года (зарегистрирован Министерством юстиции Российской Федерации 26 сентября 2014 г., регистрационный № 34134)</w:t>
            </w:r>
          </w:p>
        </w:tc>
        <w:tc>
          <w:tcPr>
            <w:tcW w:w="1950" w:type="dxa"/>
          </w:tcPr>
          <w:p w:rsidR="00022383" w:rsidRPr="00091470" w:rsidRDefault="00022383" w:rsidP="00C17C14">
            <w:pPr>
              <w:suppressAutoHyphens/>
              <w:rPr>
                <w:rFonts w:ascii="Times New Roman" w:hAnsi="Times New Roman"/>
                <w:szCs w:val="24"/>
                <w:shd w:val="clear" w:color="auto" w:fill="FFFFFF"/>
              </w:rPr>
            </w:pPr>
            <w:r w:rsidRPr="00091470">
              <w:rPr>
                <w:rFonts w:ascii="Times New Roman" w:hAnsi="Times New Roman"/>
                <w:szCs w:val="24"/>
              </w:rPr>
              <w:t>102 Экспедирование грузов</w:t>
            </w:r>
          </w:p>
        </w:tc>
      </w:tr>
    </w:tbl>
    <w:p w:rsidR="00022383" w:rsidRPr="00091470" w:rsidRDefault="00022383" w:rsidP="00C17C14">
      <w:pPr>
        <w:ind w:firstLine="708"/>
        <w:rPr>
          <w:rFonts w:ascii="Times New Roman" w:hAnsi="Times New Roman"/>
          <w:shd w:val="clear" w:color="auto" w:fill="FFFFFF"/>
        </w:rPr>
      </w:pPr>
    </w:p>
    <w:p w:rsidR="00022383" w:rsidRPr="00091470" w:rsidRDefault="00022383" w:rsidP="00C17C14">
      <w:pPr>
        <w:suppressAutoHyphens/>
        <w:autoSpaceDE w:val="0"/>
        <w:autoSpaceDN w:val="0"/>
        <w:adjustRightInd w:val="0"/>
        <w:spacing w:line="240" w:lineRule="auto"/>
        <w:ind w:firstLine="709"/>
        <w:rPr>
          <w:rFonts w:ascii="Times New Roman" w:hAnsi="Times New Roman"/>
          <w:sz w:val="24"/>
          <w:szCs w:val="24"/>
          <w:u w:val="single"/>
        </w:rPr>
      </w:pPr>
      <w:r w:rsidRPr="00091470">
        <w:rPr>
          <w:rFonts w:ascii="Times New Roman" w:hAnsi="Times New Roman"/>
          <w:bCs/>
          <w:sz w:val="24"/>
          <w:szCs w:val="24"/>
          <w:u w:val="single"/>
        </w:rPr>
        <w:t>1.3 . Перечень результатов, демонстрируемых на ГИА</w:t>
      </w:r>
    </w:p>
    <w:p w:rsidR="00022383" w:rsidRPr="00091470" w:rsidRDefault="00022383" w:rsidP="00C17C14">
      <w:pPr>
        <w:spacing w:before="120" w:line="240" w:lineRule="auto"/>
        <w:ind w:left="708"/>
        <w:rPr>
          <w:rFonts w:ascii="Times New Roman" w:hAnsi="Times New Roman"/>
          <w:sz w:val="24"/>
          <w:szCs w:val="24"/>
          <w:shd w:val="clear" w:color="auto" w:fill="FFFFFF"/>
        </w:rPr>
      </w:pPr>
    </w:p>
    <w:tbl>
      <w:tblPr>
        <w:tblpPr w:leftFromText="180" w:rightFromText="180" w:vertAnchor="text" w:horzAnchor="margin" w:tblpX="108"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678"/>
      </w:tblGrid>
      <w:tr w:rsidR="00022383" w:rsidRPr="00091470" w:rsidTr="00F275B0">
        <w:trPr>
          <w:trHeight w:val="132"/>
        </w:trPr>
        <w:tc>
          <w:tcPr>
            <w:tcW w:w="4928" w:type="dxa"/>
            <w:vAlign w:val="center"/>
          </w:tcPr>
          <w:p w:rsidR="00022383" w:rsidRPr="00091470" w:rsidRDefault="00022383" w:rsidP="00C17C14">
            <w:pPr>
              <w:jc w:val="center"/>
              <w:rPr>
                <w:rFonts w:ascii="Times New Roman" w:hAnsi="Times New Roman"/>
                <w:b/>
                <w:shd w:val="clear" w:color="auto" w:fill="FFFFFF"/>
              </w:rPr>
            </w:pPr>
            <w:r w:rsidRPr="00091470">
              <w:rPr>
                <w:rFonts w:ascii="Times New Roman" w:hAnsi="Times New Roman"/>
                <w:b/>
                <w:shd w:val="clear" w:color="auto" w:fill="FFFFFF"/>
              </w:rPr>
              <w:t>Оцениваемые основные виды деятельности и компетенции по ним</w:t>
            </w:r>
          </w:p>
        </w:tc>
        <w:tc>
          <w:tcPr>
            <w:tcW w:w="4678" w:type="dxa"/>
            <w:vAlign w:val="center"/>
          </w:tcPr>
          <w:p w:rsidR="00022383" w:rsidRPr="00091470" w:rsidRDefault="00022383" w:rsidP="00C17C14">
            <w:pPr>
              <w:jc w:val="center"/>
              <w:rPr>
                <w:rFonts w:ascii="Times New Roman" w:hAnsi="Times New Roman"/>
                <w:b/>
                <w:shd w:val="clear" w:color="auto" w:fill="FFFFFF"/>
              </w:rPr>
            </w:pPr>
            <w:r w:rsidRPr="00091470">
              <w:rPr>
                <w:rFonts w:ascii="Times New Roman" w:hAnsi="Times New Roman"/>
                <w:b/>
                <w:shd w:val="clear" w:color="auto" w:fill="FFFFFF"/>
              </w:rPr>
              <w:t>Описание выполняемых в ходе процедур ГИА заданий (примерная тематика д</w:t>
            </w:r>
            <w:r w:rsidRPr="00091470">
              <w:rPr>
                <w:rFonts w:ascii="Times New Roman" w:hAnsi="Times New Roman"/>
                <w:b/>
                <w:shd w:val="clear" w:color="auto" w:fill="FFFFFF"/>
              </w:rPr>
              <w:t>и</w:t>
            </w:r>
            <w:r w:rsidRPr="00091470">
              <w:rPr>
                <w:rFonts w:ascii="Times New Roman" w:hAnsi="Times New Roman"/>
                <w:b/>
                <w:shd w:val="clear" w:color="auto" w:fill="FFFFFF"/>
              </w:rPr>
              <w:t>пломных работ/дипломных проектов)</w:t>
            </w:r>
          </w:p>
        </w:tc>
      </w:tr>
      <w:tr w:rsidR="00022383" w:rsidRPr="00091470" w:rsidTr="00C17C14">
        <w:trPr>
          <w:trHeight w:val="191"/>
        </w:trPr>
        <w:tc>
          <w:tcPr>
            <w:tcW w:w="9606" w:type="dxa"/>
            <w:gridSpan w:val="2"/>
            <w:vAlign w:val="center"/>
          </w:tcPr>
          <w:p w:rsidR="00022383" w:rsidRPr="00091470" w:rsidRDefault="00022383" w:rsidP="00C17C14">
            <w:pPr>
              <w:widowControl w:val="0"/>
              <w:spacing w:after="0"/>
              <w:rPr>
                <w:rFonts w:ascii="Times New Roman" w:hAnsi="Times New Roman"/>
                <w:b/>
              </w:rPr>
            </w:pPr>
            <w:r w:rsidRPr="00091470">
              <w:rPr>
                <w:rFonts w:ascii="Times New Roman" w:hAnsi="Times New Roman"/>
                <w:b/>
              </w:rPr>
              <w:t>Демонстрационный экзамен</w:t>
            </w:r>
          </w:p>
        </w:tc>
      </w:tr>
      <w:tr w:rsidR="00022383" w:rsidRPr="00091470" w:rsidTr="00F275B0">
        <w:tc>
          <w:tcPr>
            <w:tcW w:w="4928" w:type="dxa"/>
          </w:tcPr>
          <w:p w:rsidR="00022383" w:rsidRPr="00091470" w:rsidRDefault="00022383" w:rsidP="00C17C14">
            <w:pPr>
              <w:rPr>
                <w:rFonts w:ascii="Times New Roman" w:hAnsi="Times New Roman"/>
                <w:shd w:val="clear" w:color="auto" w:fill="FFFFFF"/>
              </w:rPr>
            </w:pPr>
            <w:r w:rsidRPr="00091470">
              <w:rPr>
                <w:rFonts w:ascii="Times New Roman" w:hAnsi="Times New Roman"/>
                <w:shd w:val="clear" w:color="auto" w:fill="FFFFFF"/>
              </w:rPr>
              <w:t xml:space="preserve">ВД 01 Организация перевозочного процесса на </w:t>
            </w:r>
            <w:r>
              <w:rPr>
                <w:rFonts w:ascii="Times New Roman" w:hAnsi="Times New Roman"/>
                <w:sz w:val="24"/>
                <w:szCs w:val="24"/>
                <w:shd w:val="clear" w:color="auto" w:fill="FFFFFF"/>
              </w:rPr>
              <w:t xml:space="preserve"> автомобильном</w:t>
            </w:r>
            <w:r w:rsidRPr="00CB71D1">
              <w:rPr>
                <w:rFonts w:ascii="Times New Roman" w:hAnsi="Times New Roman"/>
                <w:sz w:val="24"/>
                <w:szCs w:val="24"/>
                <w:shd w:val="clear" w:color="auto" w:fill="FFFFFF"/>
              </w:rPr>
              <w:t xml:space="preserve"> </w:t>
            </w:r>
            <w:r w:rsidRPr="00091470">
              <w:rPr>
                <w:rFonts w:ascii="Times New Roman" w:hAnsi="Times New Roman"/>
                <w:shd w:val="clear" w:color="auto" w:fill="FFFFFF"/>
              </w:rPr>
              <w:t>транспорте</w:t>
            </w:r>
          </w:p>
          <w:p w:rsidR="00022383" w:rsidRPr="00091470" w:rsidRDefault="00022383" w:rsidP="00C17C14">
            <w:pPr>
              <w:rPr>
                <w:rFonts w:ascii="Times New Roman" w:hAnsi="Times New Roman"/>
                <w:shd w:val="clear" w:color="auto" w:fill="FFFFFF"/>
              </w:rPr>
            </w:pPr>
            <w:proofErr w:type="gramStart"/>
            <w:r w:rsidRPr="00091470">
              <w:rPr>
                <w:rFonts w:ascii="Times New Roman" w:hAnsi="Times New Roman"/>
                <w:shd w:val="clear" w:color="auto" w:fill="FFFFFF"/>
              </w:rPr>
              <w:t>ОК</w:t>
            </w:r>
            <w:proofErr w:type="gramEnd"/>
            <w:r w:rsidRPr="00091470">
              <w:rPr>
                <w:rFonts w:ascii="Times New Roman" w:hAnsi="Times New Roman"/>
                <w:shd w:val="clear" w:color="auto" w:fill="FFFFFF"/>
              </w:rPr>
              <w:t xml:space="preserve"> 01 -03</w:t>
            </w:r>
          </w:p>
          <w:p w:rsidR="00022383" w:rsidRPr="00091470" w:rsidRDefault="00022383" w:rsidP="00F275B0">
            <w:pPr>
              <w:rPr>
                <w:rFonts w:ascii="Times New Roman" w:hAnsi="Times New Roman"/>
                <w:shd w:val="clear" w:color="auto" w:fill="FFFFFF"/>
              </w:rPr>
            </w:pPr>
            <w:r w:rsidRPr="00091470">
              <w:rPr>
                <w:rFonts w:ascii="Times New Roman" w:hAnsi="Times New Roman"/>
                <w:shd w:val="clear" w:color="auto" w:fill="FFFFFF"/>
              </w:rPr>
              <w:t>ПК.1.1-1.</w:t>
            </w:r>
            <w:r w:rsidR="00F275B0">
              <w:rPr>
                <w:rFonts w:ascii="Times New Roman" w:hAnsi="Times New Roman"/>
                <w:shd w:val="clear" w:color="auto" w:fill="FFFFFF"/>
              </w:rPr>
              <w:t>2</w:t>
            </w:r>
          </w:p>
        </w:tc>
        <w:tc>
          <w:tcPr>
            <w:tcW w:w="4678" w:type="dxa"/>
          </w:tcPr>
          <w:p w:rsidR="00022383" w:rsidRPr="00091470" w:rsidRDefault="00022383" w:rsidP="00C17C14">
            <w:pPr>
              <w:widowControl w:val="0"/>
              <w:rPr>
                <w:rFonts w:ascii="Times New Roman" w:hAnsi="Times New Roman"/>
              </w:rPr>
            </w:pPr>
          </w:p>
        </w:tc>
      </w:tr>
      <w:tr w:rsidR="00F275B0" w:rsidRPr="00091470" w:rsidTr="00F275B0">
        <w:tc>
          <w:tcPr>
            <w:tcW w:w="4928" w:type="dxa"/>
          </w:tcPr>
          <w:p w:rsidR="00F275B0" w:rsidRPr="00091470" w:rsidRDefault="00F275B0" w:rsidP="00F275B0">
            <w:pPr>
              <w:rPr>
                <w:rFonts w:ascii="Times New Roman" w:hAnsi="Times New Roman"/>
                <w:shd w:val="clear" w:color="auto" w:fill="FFFFFF"/>
              </w:rPr>
            </w:pPr>
            <w:r w:rsidRPr="00091470">
              <w:rPr>
                <w:rFonts w:ascii="Times New Roman" w:hAnsi="Times New Roman"/>
              </w:rPr>
              <w:t>ВД 0</w:t>
            </w:r>
            <w:r>
              <w:rPr>
                <w:rFonts w:ascii="Times New Roman" w:hAnsi="Times New Roman"/>
              </w:rPr>
              <w:t>2</w:t>
            </w:r>
            <w:r w:rsidRPr="00091470">
              <w:rPr>
                <w:rFonts w:ascii="Times New Roman" w:hAnsi="Times New Roman"/>
              </w:rPr>
              <w:t xml:space="preserve">  </w:t>
            </w:r>
            <w:r w:rsidRPr="00091470">
              <w:t xml:space="preserve"> </w:t>
            </w:r>
            <w:r w:rsidRPr="00F275B0">
              <w:rPr>
                <w:rFonts w:ascii="Times New Roman" w:hAnsi="Times New Roman"/>
                <w:color w:val="00B050"/>
              </w:rPr>
              <w:t xml:space="preserve"> Организация движения и обеспечение безопасности на железнодорожном транспорте</w:t>
            </w:r>
          </w:p>
          <w:p w:rsidR="00F275B0" w:rsidRPr="00091470" w:rsidRDefault="00F275B0" w:rsidP="00F275B0">
            <w:pPr>
              <w:rPr>
                <w:rFonts w:ascii="Times New Roman" w:hAnsi="Times New Roman"/>
                <w:shd w:val="clear" w:color="auto" w:fill="FFFFFF"/>
              </w:rPr>
            </w:pPr>
            <w:proofErr w:type="gramStart"/>
            <w:r w:rsidRPr="00091470">
              <w:rPr>
                <w:rFonts w:ascii="Times New Roman" w:hAnsi="Times New Roman"/>
                <w:shd w:val="clear" w:color="auto" w:fill="FFFFFF"/>
              </w:rPr>
              <w:t>ОК</w:t>
            </w:r>
            <w:proofErr w:type="gramEnd"/>
            <w:r w:rsidRPr="00091470">
              <w:rPr>
                <w:rFonts w:ascii="Times New Roman" w:hAnsi="Times New Roman"/>
                <w:shd w:val="clear" w:color="auto" w:fill="FFFFFF"/>
              </w:rPr>
              <w:t xml:space="preserve"> 01 -05</w:t>
            </w:r>
          </w:p>
          <w:p w:rsidR="00F275B0" w:rsidRPr="00091470" w:rsidRDefault="00F275B0" w:rsidP="00F275B0">
            <w:pPr>
              <w:widowControl w:val="0"/>
              <w:rPr>
                <w:rFonts w:ascii="Times New Roman" w:hAnsi="Times New Roman"/>
              </w:rPr>
            </w:pPr>
            <w:r w:rsidRPr="00091470">
              <w:rPr>
                <w:rFonts w:ascii="Times New Roman" w:hAnsi="Times New Roman"/>
              </w:rPr>
              <w:t>ПК.</w:t>
            </w:r>
            <w:r>
              <w:rPr>
                <w:rFonts w:ascii="Times New Roman" w:hAnsi="Times New Roman"/>
              </w:rPr>
              <w:t>2</w:t>
            </w:r>
            <w:r w:rsidRPr="00091470">
              <w:rPr>
                <w:rFonts w:ascii="Times New Roman" w:hAnsi="Times New Roman"/>
              </w:rPr>
              <w:t>.1-</w:t>
            </w:r>
            <w:r>
              <w:rPr>
                <w:rFonts w:ascii="Times New Roman" w:hAnsi="Times New Roman"/>
              </w:rPr>
              <w:t>2</w:t>
            </w:r>
            <w:r w:rsidRPr="00091470">
              <w:rPr>
                <w:rFonts w:ascii="Times New Roman" w:hAnsi="Times New Roman"/>
              </w:rPr>
              <w:t>.3</w:t>
            </w:r>
          </w:p>
        </w:tc>
        <w:tc>
          <w:tcPr>
            <w:tcW w:w="4678" w:type="dxa"/>
          </w:tcPr>
          <w:p w:rsidR="00F275B0" w:rsidRPr="00091470" w:rsidRDefault="00F275B0" w:rsidP="00F275B0">
            <w:pPr>
              <w:rPr>
                <w:rFonts w:ascii="Times New Roman" w:hAnsi="Times New Roman"/>
              </w:rPr>
            </w:pPr>
          </w:p>
        </w:tc>
      </w:tr>
      <w:tr w:rsidR="00F275B0" w:rsidRPr="00091470" w:rsidTr="00F275B0">
        <w:tc>
          <w:tcPr>
            <w:tcW w:w="4928" w:type="dxa"/>
          </w:tcPr>
          <w:p w:rsidR="00F275B0" w:rsidRPr="00091470" w:rsidRDefault="00F275B0" w:rsidP="00F275B0">
            <w:pPr>
              <w:widowControl w:val="0"/>
              <w:spacing w:after="0"/>
              <w:rPr>
                <w:rFonts w:ascii="Times New Roman" w:hAnsi="Times New Roman"/>
                <w:shd w:val="clear" w:color="auto" w:fill="FFFFFF"/>
              </w:rPr>
            </w:pPr>
            <w:r w:rsidRPr="00091470">
              <w:rPr>
                <w:rFonts w:ascii="Times New Roman" w:hAnsi="Times New Roman"/>
              </w:rPr>
              <w:t>ВД 0</w:t>
            </w:r>
            <w:r>
              <w:rPr>
                <w:rFonts w:ascii="Times New Roman" w:hAnsi="Times New Roman"/>
              </w:rPr>
              <w:t>3</w:t>
            </w:r>
            <w:r w:rsidRPr="00091470">
              <w:rPr>
                <w:rFonts w:ascii="Times New Roman" w:hAnsi="Times New Roman"/>
              </w:rPr>
              <w:t xml:space="preserve">  </w:t>
            </w:r>
            <w:r w:rsidRPr="00F275B0">
              <w:rPr>
                <w:rFonts w:ascii="Times New Roman" w:hAnsi="Times New Roman"/>
                <w:color w:val="00B050"/>
              </w:rPr>
              <w:t xml:space="preserve">Организация сервисного обслуживания на </w:t>
            </w:r>
            <w:r w:rsidRPr="00F275B0">
              <w:rPr>
                <w:rFonts w:ascii="Times New Roman" w:hAnsi="Times New Roman"/>
                <w:color w:val="00B050"/>
                <w:sz w:val="24"/>
                <w:szCs w:val="24"/>
                <w:shd w:val="clear" w:color="auto" w:fill="FFFFFF"/>
              </w:rPr>
              <w:t xml:space="preserve"> автомобильном </w:t>
            </w:r>
            <w:r w:rsidRPr="00F275B0">
              <w:rPr>
                <w:rFonts w:ascii="Times New Roman" w:hAnsi="Times New Roman"/>
                <w:color w:val="00B050"/>
              </w:rPr>
              <w:t xml:space="preserve">транспорте </w:t>
            </w:r>
          </w:p>
          <w:p w:rsidR="00F275B0" w:rsidRPr="00091470" w:rsidRDefault="00F275B0" w:rsidP="00F275B0">
            <w:pPr>
              <w:spacing w:after="0"/>
              <w:rPr>
                <w:rFonts w:ascii="Times New Roman" w:hAnsi="Times New Roman"/>
                <w:shd w:val="clear" w:color="auto" w:fill="FFFFFF"/>
              </w:rPr>
            </w:pPr>
            <w:proofErr w:type="gramStart"/>
            <w:r w:rsidRPr="00091470">
              <w:rPr>
                <w:rFonts w:ascii="Times New Roman" w:hAnsi="Times New Roman"/>
                <w:shd w:val="clear" w:color="auto" w:fill="FFFFFF"/>
              </w:rPr>
              <w:t>ОК</w:t>
            </w:r>
            <w:proofErr w:type="gramEnd"/>
            <w:r w:rsidRPr="00091470">
              <w:rPr>
                <w:rFonts w:ascii="Times New Roman" w:hAnsi="Times New Roman"/>
                <w:shd w:val="clear" w:color="auto" w:fill="FFFFFF"/>
              </w:rPr>
              <w:t xml:space="preserve"> 01 -05</w:t>
            </w:r>
          </w:p>
          <w:p w:rsidR="00F275B0" w:rsidRPr="00091470" w:rsidRDefault="00F275B0" w:rsidP="00F275B0">
            <w:pPr>
              <w:spacing w:after="0"/>
              <w:rPr>
                <w:rFonts w:ascii="Times New Roman" w:hAnsi="Times New Roman"/>
                <w:shd w:val="clear" w:color="auto" w:fill="FFFFFF"/>
              </w:rPr>
            </w:pPr>
            <w:r w:rsidRPr="00091470">
              <w:rPr>
                <w:rFonts w:ascii="Times New Roman" w:hAnsi="Times New Roman"/>
                <w:shd w:val="clear" w:color="auto" w:fill="FFFFFF"/>
              </w:rPr>
              <w:t>ПК.</w:t>
            </w:r>
            <w:r>
              <w:rPr>
                <w:rFonts w:ascii="Times New Roman" w:hAnsi="Times New Roman"/>
                <w:shd w:val="clear" w:color="auto" w:fill="FFFFFF"/>
              </w:rPr>
              <w:t>3</w:t>
            </w:r>
            <w:r w:rsidRPr="00091470">
              <w:rPr>
                <w:rFonts w:ascii="Times New Roman" w:hAnsi="Times New Roman"/>
                <w:shd w:val="clear" w:color="auto" w:fill="FFFFFF"/>
              </w:rPr>
              <w:t>.1-</w:t>
            </w:r>
            <w:r>
              <w:rPr>
                <w:rFonts w:ascii="Times New Roman" w:hAnsi="Times New Roman"/>
                <w:shd w:val="clear" w:color="auto" w:fill="FFFFFF"/>
              </w:rPr>
              <w:t>3</w:t>
            </w:r>
            <w:r w:rsidRPr="00091470">
              <w:rPr>
                <w:rFonts w:ascii="Times New Roman" w:hAnsi="Times New Roman"/>
                <w:shd w:val="clear" w:color="auto" w:fill="FFFFFF"/>
              </w:rPr>
              <w:t>.</w:t>
            </w:r>
            <w:r>
              <w:rPr>
                <w:rFonts w:ascii="Times New Roman" w:hAnsi="Times New Roman"/>
                <w:shd w:val="clear" w:color="auto" w:fill="FFFFFF"/>
              </w:rPr>
              <w:t>2</w:t>
            </w:r>
          </w:p>
        </w:tc>
        <w:tc>
          <w:tcPr>
            <w:tcW w:w="4678" w:type="dxa"/>
          </w:tcPr>
          <w:p w:rsidR="00F275B0" w:rsidRPr="00091470" w:rsidRDefault="00F275B0" w:rsidP="00F275B0">
            <w:pPr>
              <w:spacing w:after="0"/>
              <w:rPr>
                <w:rFonts w:ascii="Times New Roman" w:hAnsi="Times New Roman"/>
              </w:rPr>
            </w:pPr>
          </w:p>
        </w:tc>
      </w:tr>
      <w:tr w:rsidR="00F275B0" w:rsidRPr="00091470" w:rsidTr="00C17C14">
        <w:trPr>
          <w:trHeight w:val="491"/>
        </w:trPr>
        <w:tc>
          <w:tcPr>
            <w:tcW w:w="9606" w:type="dxa"/>
            <w:gridSpan w:val="2"/>
            <w:vAlign w:val="center"/>
          </w:tcPr>
          <w:p w:rsidR="00F275B0" w:rsidRPr="00091470" w:rsidRDefault="00F275B0" w:rsidP="00F275B0">
            <w:pPr>
              <w:widowControl w:val="0"/>
              <w:spacing w:after="0"/>
              <w:rPr>
                <w:rFonts w:ascii="Times New Roman" w:hAnsi="Times New Roman"/>
                <w:b/>
              </w:rPr>
            </w:pPr>
            <w:r w:rsidRPr="00091470">
              <w:rPr>
                <w:rFonts w:ascii="Times New Roman" w:hAnsi="Times New Roman"/>
                <w:b/>
              </w:rPr>
              <w:t>Защита выпускной квалификационной работы (дипломного проекта)</w:t>
            </w:r>
          </w:p>
        </w:tc>
      </w:tr>
      <w:tr w:rsidR="00F275B0" w:rsidRPr="00091470" w:rsidTr="00F275B0">
        <w:tc>
          <w:tcPr>
            <w:tcW w:w="4928" w:type="dxa"/>
          </w:tcPr>
          <w:p w:rsidR="00F275B0" w:rsidRPr="00091470" w:rsidRDefault="00F275B0" w:rsidP="00F275B0">
            <w:pPr>
              <w:spacing w:after="0"/>
              <w:rPr>
                <w:rFonts w:ascii="Times New Roman" w:hAnsi="Times New Roman"/>
                <w:shd w:val="clear" w:color="auto" w:fill="FFFFFF"/>
              </w:rPr>
            </w:pPr>
            <w:r w:rsidRPr="00091470">
              <w:rPr>
                <w:rFonts w:ascii="Times New Roman" w:hAnsi="Times New Roman"/>
                <w:shd w:val="clear" w:color="auto" w:fill="FFFFFF"/>
              </w:rPr>
              <w:t xml:space="preserve">ВД 01 Организация перевозочного процесса на </w:t>
            </w:r>
            <w:r>
              <w:rPr>
                <w:rFonts w:ascii="Times New Roman" w:hAnsi="Times New Roman"/>
                <w:sz w:val="24"/>
                <w:szCs w:val="24"/>
                <w:shd w:val="clear" w:color="auto" w:fill="FFFFFF"/>
              </w:rPr>
              <w:t xml:space="preserve"> автомобильном</w:t>
            </w:r>
            <w:r w:rsidRPr="00CB71D1">
              <w:rPr>
                <w:rFonts w:ascii="Times New Roman" w:hAnsi="Times New Roman"/>
                <w:sz w:val="24"/>
                <w:szCs w:val="24"/>
                <w:shd w:val="clear" w:color="auto" w:fill="FFFFFF"/>
              </w:rPr>
              <w:t xml:space="preserve"> </w:t>
            </w:r>
            <w:r w:rsidRPr="00091470">
              <w:rPr>
                <w:rFonts w:ascii="Times New Roman" w:hAnsi="Times New Roman"/>
                <w:shd w:val="clear" w:color="auto" w:fill="FFFFFF"/>
              </w:rPr>
              <w:t>транспорте</w:t>
            </w:r>
          </w:p>
          <w:p w:rsidR="00F275B0" w:rsidRPr="00091470" w:rsidRDefault="00F275B0" w:rsidP="00F275B0">
            <w:pPr>
              <w:spacing w:after="0"/>
              <w:rPr>
                <w:rFonts w:ascii="Times New Roman" w:hAnsi="Times New Roman"/>
                <w:shd w:val="clear" w:color="auto" w:fill="FFFFFF"/>
              </w:rPr>
            </w:pPr>
            <w:proofErr w:type="gramStart"/>
            <w:r w:rsidRPr="00091470">
              <w:rPr>
                <w:rFonts w:ascii="Times New Roman" w:hAnsi="Times New Roman"/>
                <w:shd w:val="clear" w:color="auto" w:fill="FFFFFF"/>
              </w:rPr>
              <w:t>ОК</w:t>
            </w:r>
            <w:proofErr w:type="gramEnd"/>
            <w:r w:rsidRPr="00091470">
              <w:rPr>
                <w:rFonts w:ascii="Times New Roman" w:hAnsi="Times New Roman"/>
                <w:shd w:val="clear" w:color="auto" w:fill="FFFFFF"/>
              </w:rPr>
              <w:t xml:space="preserve"> 01 -03</w:t>
            </w:r>
          </w:p>
          <w:p w:rsidR="00F275B0" w:rsidRPr="00091470" w:rsidRDefault="00F275B0" w:rsidP="00F275B0">
            <w:pPr>
              <w:spacing w:after="0"/>
              <w:rPr>
                <w:rFonts w:ascii="Times New Roman" w:hAnsi="Times New Roman"/>
                <w:shd w:val="clear" w:color="auto" w:fill="FFFFFF"/>
              </w:rPr>
            </w:pPr>
            <w:r w:rsidRPr="00091470">
              <w:rPr>
                <w:rFonts w:ascii="Times New Roman" w:hAnsi="Times New Roman"/>
                <w:shd w:val="clear" w:color="auto" w:fill="FFFFFF"/>
              </w:rPr>
              <w:t>ПК.1.1-1.3</w:t>
            </w:r>
          </w:p>
        </w:tc>
        <w:tc>
          <w:tcPr>
            <w:tcW w:w="4678" w:type="dxa"/>
            <w:vMerge w:val="restart"/>
          </w:tcPr>
          <w:p w:rsidR="00F275B0" w:rsidRPr="00091470" w:rsidRDefault="00F275B0" w:rsidP="00F275B0">
            <w:pPr>
              <w:tabs>
                <w:tab w:val="left" w:pos="459"/>
              </w:tabs>
              <w:spacing w:after="0"/>
              <w:rPr>
                <w:rFonts w:ascii="Times New Roman" w:hAnsi="Times New Roman"/>
              </w:rPr>
            </w:pPr>
          </w:p>
        </w:tc>
      </w:tr>
      <w:tr w:rsidR="00F275B0" w:rsidRPr="00091470" w:rsidTr="00F275B0">
        <w:tc>
          <w:tcPr>
            <w:tcW w:w="4928" w:type="dxa"/>
          </w:tcPr>
          <w:p w:rsidR="00F275B0" w:rsidRPr="00091470" w:rsidRDefault="00F275B0" w:rsidP="00F275B0">
            <w:pPr>
              <w:spacing w:after="0"/>
              <w:rPr>
                <w:rFonts w:ascii="Times New Roman" w:hAnsi="Times New Roman"/>
                <w:shd w:val="clear" w:color="auto" w:fill="FFFFFF"/>
              </w:rPr>
            </w:pPr>
            <w:r w:rsidRPr="00091470">
              <w:rPr>
                <w:rFonts w:ascii="Times New Roman" w:hAnsi="Times New Roman"/>
              </w:rPr>
              <w:t>ВД 0</w:t>
            </w:r>
            <w:r>
              <w:rPr>
                <w:rFonts w:ascii="Times New Roman" w:hAnsi="Times New Roman"/>
              </w:rPr>
              <w:t>2</w:t>
            </w:r>
            <w:r w:rsidRPr="00091470">
              <w:rPr>
                <w:rFonts w:ascii="Times New Roman" w:hAnsi="Times New Roman"/>
              </w:rPr>
              <w:t xml:space="preserve">  </w:t>
            </w:r>
            <w:r w:rsidRPr="00091470">
              <w:t xml:space="preserve"> </w:t>
            </w:r>
            <w:r w:rsidRPr="00F275B0">
              <w:rPr>
                <w:rFonts w:ascii="Times New Roman" w:hAnsi="Times New Roman"/>
                <w:color w:val="00B050"/>
              </w:rPr>
              <w:t xml:space="preserve"> Организация движения и обеспечение безопасности на железнодорожном транспорте</w:t>
            </w:r>
          </w:p>
          <w:p w:rsidR="00F275B0" w:rsidRPr="00091470" w:rsidRDefault="00F275B0" w:rsidP="00F275B0">
            <w:pPr>
              <w:spacing w:after="0"/>
              <w:rPr>
                <w:rFonts w:ascii="Times New Roman" w:hAnsi="Times New Roman"/>
                <w:shd w:val="clear" w:color="auto" w:fill="FFFFFF"/>
              </w:rPr>
            </w:pPr>
            <w:proofErr w:type="gramStart"/>
            <w:r w:rsidRPr="00091470">
              <w:rPr>
                <w:rFonts w:ascii="Times New Roman" w:hAnsi="Times New Roman"/>
                <w:shd w:val="clear" w:color="auto" w:fill="FFFFFF"/>
              </w:rPr>
              <w:t>ОК</w:t>
            </w:r>
            <w:proofErr w:type="gramEnd"/>
            <w:r w:rsidRPr="00091470">
              <w:rPr>
                <w:rFonts w:ascii="Times New Roman" w:hAnsi="Times New Roman"/>
                <w:shd w:val="clear" w:color="auto" w:fill="FFFFFF"/>
              </w:rPr>
              <w:t xml:space="preserve"> 01 -05</w:t>
            </w:r>
          </w:p>
          <w:p w:rsidR="00F275B0" w:rsidRPr="00091470" w:rsidRDefault="00F275B0" w:rsidP="00F275B0">
            <w:pPr>
              <w:widowControl w:val="0"/>
              <w:spacing w:after="0"/>
              <w:rPr>
                <w:rFonts w:ascii="Times New Roman" w:hAnsi="Times New Roman"/>
              </w:rPr>
            </w:pPr>
            <w:r w:rsidRPr="00091470">
              <w:rPr>
                <w:rFonts w:ascii="Times New Roman" w:hAnsi="Times New Roman"/>
              </w:rPr>
              <w:t>ПК.</w:t>
            </w:r>
            <w:r>
              <w:rPr>
                <w:rFonts w:ascii="Times New Roman" w:hAnsi="Times New Roman"/>
              </w:rPr>
              <w:t>2</w:t>
            </w:r>
            <w:r w:rsidRPr="00091470">
              <w:rPr>
                <w:rFonts w:ascii="Times New Roman" w:hAnsi="Times New Roman"/>
              </w:rPr>
              <w:t>.1-</w:t>
            </w:r>
            <w:r>
              <w:rPr>
                <w:rFonts w:ascii="Times New Roman" w:hAnsi="Times New Roman"/>
              </w:rPr>
              <w:t>2</w:t>
            </w:r>
            <w:r w:rsidRPr="00091470">
              <w:rPr>
                <w:rFonts w:ascii="Times New Roman" w:hAnsi="Times New Roman"/>
              </w:rPr>
              <w:t>.3</w:t>
            </w:r>
          </w:p>
        </w:tc>
        <w:tc>
          <w:tcPr>
            <w:tcW w:w="4678" w:type="dxa"/>
            <w:vMerge/>
          </w:tcPr>
          <w:p w:rsidR="00F275B0" w:rsidRPr="00091470" w:rsidRDefault="00F275B0" w:rsidP="00F275B0">
            <w:pPr>
              <w:widowControl w:val="0"/>
              <w:spacing w:after="0"/>
              <w:rPr>
                <w:rFonts w:ascii="Times New Roman" w:hAnsi="Times New Roman"/>
              </w:rPr>
            </w:pPr>
          </w:p>
        </w:tc>
      </w:tr>
      <w:tr w:rsidR="00F275B0" w:rsidRPr="00091470" w:rsidTr="00F275B0">
        <w:tc>
          <w:tcPr>
            <w:tcW w:w="4928" w:type="dxa"/>
          </w:tcPr>
          <w:p w:rsidR="00F275B0" w:rsidRPr="00091470" w:rsidRDefault="00F275B0" w:rsidP="00F275B0">
            <w:pPr>
              <w:widowControl w:val="0"/>
              <w:spacing w:after="0"/>
              <w:rPr>
                <w:rFonts w:ascii="Times New Roman" w:hAnsi="Times New Roman"/>
                <w:shd w:val="clear" w:color="auto" w:fill="FFFFFF"/>
              </w:rPr>
            </w:pPr>
            <w:r w:rsidRPr="00091470">
              <w:rPr>
                <w:rFonts w:ascii="Times New Roman" w:hAnsi="Times New Roman"/>
              </w:rPr>
              <w:t>ВД 0</w:t>
            </w:r>
            <w:r>
              <w:rPr>
                <w:rFonts w:ascii="Times New Roman" w:hAnsi="Times New Roman"/>
              </w:rPr>
              <w:t>3</w:t>
            </w:r>
            <w:r w:rsidRPr="00091470">
              <w:rPr>
                <w:rFonts w:ascii="Times New Roman" w:hAnsi="Times New Roman"/>
              </w:rPr>
              <w:t xml:space="preserve">  </w:t>
            </w:r>
            <w:r w:rsidRPr="00F275B0">
              <w:rPr>
                <w:rFonts w:ascii="Times New Roman" w:hAnsi="Times New Roman"/>
                <w:color w:val="00B050"/>
              </w:rPr>
              <w:t xml:space="preserve">Организация сервисного обслуживания на </w:t>
            </w:r>
            <w:r w:rsidRPr="00F275B0">
              <w:rPr>
                <w:rFonts w:ascii="Times New Roman" w:hAnsi="Times New Roman"/>
                <w:color w:val="00B050"/>
                <w:sz w:val="24"/>
                <w:szCs w:val="24"/>
                <w:shd w:val="clear" w:color="auto" w:fill="FFFFFF"/>
              </w:rPr>
              <w:t xml:space="preserve"> автомобильном </w:t>
            </w:r>
            <w:r w:rsidRPr="00F275B0">
              <w:rPr>
                <w:rFonts w:ascii="Times New Roman" w:hAnsi="Times New Roman"/>
                <w:color w:val="00B050"/>
              </w:rPr>
              <w:t xml:space="preserve">транспорте </w:t>
            </w:r>
          </w:p>
          <w:p w:rsidR="00F275B0" w:rsidRPr="00091470" w:rsidRDefault="00F275B0" w:rsidP="00F275B0">
            <w:pPr>
              <w:spacing w:after="0"/>
              <w:rPr>
                <w:rFonts w:ascii="Times New Roman" w:hAnsi="Times New Roman"/>
                <w:shd w:val="clear" w:color="auto" w:fill="FFFFFF"/>
              </w:rPr>
            </w:pPr>
            <w:proofErr w:type="gramStart"/>
            <w:r w:rsidRPr="00091470">
              <w:rPr>
                <w:rFonts w:ascii="Times New Roman" w:hAnsi="Times New Roman"/>
                <w:shd w:val="clear" w:color="auto" w:fill="FFFFFF"/>
              </w:rPr>
              <w:t>ОК</w:t>
            </w:r>
            <w:proofErr w:type="gramEnd"/>
            <w:r w:rsidRPr="00091470">
              <w:rPr>
                <w:rFonts w:ascii="Times New Roman" w:hAnsi="Times New Roman"/>
                <w:shd w:val="clear" w:color="auto" w:fill="FFFFFF"/>
              </w:rPr>
              <w:t xml:space="preserve"> 01 -05</w:t>
            </w:r>
          </w:p>
          <w:p w:rsidR="00F275B0" w:rsidRPr="00091470" w:rsidRDefault="00F275B0" w:rsidP="00F275B0">
            <w:pPr>
              <w:spacing w:after="0"/>
              <w:rPr>
                <w:rFonts w:ascii="Times New Roman" w:hAnsi="Times New Roman"/>
                <w:shd w:val="clear" w:color="auto" w:fill="FFFFFF"/>
              </w:rPr>
            </w:pPr>
            <w:r w:rsidRPr="00091470">
              <w:rPr>
                <w:rFonts w:ascii="Times New Roman" w:hAnsi="Times New Roman"/>
                <w:shd w:val="clear" w:color="auto" w:fill="FFFFFF"/>
              </w:rPr>
              <w:t>ПК.</w:t>
            </w:r>
            <w:r>
              <w:rPr>
                <w:rFonts w:ascii="Times New Roman" w:hAnsi="Times New Roman"/>
                <w:shd w:val="clear" w:color="auto" w:fill="FFFFFF"/>
              </w:rPr>
              <w:t>3</w:t>
            </w:r>
            <w:r w:rsidRPr="00091470">
              <w:rPr>
                <w:rFonts w:ascii="Times New Roman" w:hAnsi="Times New Roman"/>
                <w:shd w:val="clear" w:color="auto" w:fill="FFFFFF"/>
              </w:rPr>
              <w:t>.1-</w:t>
            </w:r>
            <w:r>
              <w:rPr>
                <w:rFonts w:ascii="Times New Roman" w:hAnsi="Times New Roman"/>
                <w:shd w:val="clear" w:color="auto" w:fill="FFFFFF"/>
              </w:rPr>
              <w:t>3</w:t>
            </w:r>
            <w:r w:rsidRPr="00091470">
              <w:rPr>
                <w:rFonts w:ascii="Times New Roman" w:hAnsi="Times New Roman"/>
                <w:shd w:val="clear" w:color="auto" w:fill="FFFFFF"/>
              </w:rPr>
              <w:t>.</w:t>
            </w:r>
            <w:r>
              <w:rPr>
                <w:rFonts w:ascii="Times New Roman" w:hAnsi="Times New Roman"/>
                <w:shd w:val="clear" w:color="auto" w:fill="FFFFFF"/>
              </w:rPr>
              <w:t>2</w:t>
            </w:r>
          </w:p>
        </w:tc>
        <w:tc>
          <w:tcPr>
            <w:tcW w:w="4678" w:type="dxa"/>
            <w:vMerge/>
          </w:tcPr>
          <w:p w:rsidR="00F275B0" w:rsidRPr="00091470" w:rsidRDefault="00F275B0" w:rsidP="00F275B0">
            <w:pPr>
              <w:widowControl w:val="0"/>
              <w:spacing w:after="0"/>
              <w:rPr>
                <w:rFonts w:ascii="Times New Roman" w:hAnsi="Times New Roman"/>
              </w:rPr>
            </w:pPr>
          </w:p>
        </w:tc>
      </w:tr>
    </w:tbl>
    <w:p w:rsidR="00022383" w:rsidRPr="00091470" w:rsidRDefault="00022383" w:rsidP="00C17C14">
      <w:pPr>
        <w:spacing w:after="0" w:line="240" w:lineRule="auto"/>
        <w:rPr>
          <w:rFonts w:ascii="Times New Roman" w:hAnsi="Times New Roman"/>
          <w:b/>
          <w:sz w:val="24"/>
          <w:szCs w:val="24"/>
          <w:shd w:val="clear" w:color="auto" w:fill="FFFFFF"/>
        </w:rPr>
      </w:pPr>
    </w:p>
    <w:p w:rsidR="00F275B0" w:rsidRDefault="00F275B0" w:rsidP="00C17C14">
      <w:pPr>
        <w:spacing w:after="0" w:line="240" w:lineRule="auto"/>
        <w:ind w:firstLine="709"/>
        <w:rPr>
          <w:rFonts w:ascii="Times New Roman" w:hAnsi="Times New Roman"/>
          <w:b/>
          <w:sz w:val="24"/>
          <w:szCs w:val="24"/>
          <w:shd w:val="clear" w:color="auto" w:fill="FFFFFF"/>
        </w:rPr>
      </w:pPr>
    </w:p>
    <w:p w:rsidR="00F275B0" w:rsidRDefault="00F275B0" w:rsidP="00C17C14">
      <w:pPr>
        <w:spacing w:after="0" w:line="240" w:lineRule="auto"/>
        <w:ind w:firstLine="709"/>
        <w:rPr>
          <w:rFonts w:ascii="Times New Roman" w:hAnsi="Times New Roman"/>
          <w:b/>
          <w:sz w:val="24"/>
          <w:szCs w:val="24"/>
          <w:shd w:val="clear" w:color="auto" w:fill="FFFFFF"/>
        </w:rPr>
      </w:pPr>
    </w:p>
    <w:p w:rsidR="00F275B0" w:rsidRDefault="00F275B0" w:rsidP="00C17C14">
      <w:pPr>
        <w:spacing w:after="0" w:line="240" w:lineRule="auto"/>
        <w:ind w:firstLine="709"/>
        <w:rPr>
          <w:rFonts w:ascii="Times New Roman" w:hAnsi="Times New Roman"/>
          <w:b/>
          <w:sz w:val="24"/>
          <w:szCs w:val="24"/>
          <w:shd w:val="clear" w:color="auto" w:fill="FFFFFF"/>
        </w:rPr>
      </w:pPr>
    </w:p>
    <w:p w:rsidR="00F275B0" w:rsidRDefault="00F275B0" w:rsidP="00C17C14">
      <w:pPr>
        <w:spacing w:after="0" w:line="240" w:lineRule="auto"/>
        <w:ind w:firstLine="709"/>
        <w:rPr>
          <w:rFonts w:ascii="Times New Roman" w:hAnsi="Times New Roman"/>
          <w:b/>
          <w:sz w:val="24"/>
          <w:szCs w:val="24"/>
          <w:shd w:val="clear" w:color="auto" w:fill="FFFFFF"/>
        </w:rPr>
      </w:pPr>
    </w:p>
    <w:p w:rsidR="00F275B0" w:rsidRDefault="00F275B0" w:rsidP="00C17C14">
      <w:pPr>
        <w:spacing w:after="0" w:line="240" w:lineRule="auto"/>
        <w:ind w:firstLine="709"/>
        <w:rPr>
          <w:rFonts w:ascii="Times New Roman" w:hAnsi="Times New Roman"/>
          <w:b/>
          <w:sz w:val="24"/>
          <w:szCs w:val="24"/>
          <w:shd w:val="clear" w:color="auto" w:fill="FFFFFF"/>
        </w:rPr>
      </w:pPr>
    </w:p>
    <w:p w:rsidR="00022383" w:rsidRPr="00091470" w:rsidRDefault="00022383" w:rsidP="00C17C14">
      <w:pPr>
        <w:spacing w:after="0" w:line="240" w:lineRule="auto"/>
        <w:ind w:firstLine="709"/>
        <w:rPr>
          <w:rFonts w:ascii="Times New Roman" w:hAnsi="Times New Roman"/>
          <w:b/>
          <w:sz w:val="24"/>
          <w:szCs w:val="24"/>
          <w:shd w:val="clear" w:color="auto" w:fill="FFFFFF"/>
        </w:rPr>
      </w:pPr>
      <w:r w:rsidRPr="00091470">
        <w:rPr>
          <w:rFonts w:ascii="Times New Roman" w:hAnsi="Times New Roman"/>
          <w:b/>
          <w:sz w:val="24"/>
          <w:szCs w:val="24"/>
          <w:shd w:val="clear" w:color="auto" w:fill="FFFFFF"/>
        </w:rPr>
        <w:t>2. СТРУКТУРА ПРОЦЕДУР ГИА И ПОРЯДОК ПРОВЕДЕНИЯ</w:t>
      </w:r>
    </w:p>
    <w:p w:rsidR="00022383" w:rsidRPr="00091470" w:rsidRDefault="00022383" w:rsidP="00C17C14">
      <w:pPr>
        <w:spacing w:line="360" w:lineRule="auto"/>
        <w:ind w:firstLine="709"/>
        <w:rPr>
          <w:rFonts w:ascii="Times New Roman" w:hAnsi="Times New Roman"/>
          <w:b/>
          <w:sz w:val="24"/>
          <w:szCs w:val="24"/>
          <w:shd w:val="clear" w:color="auto" w:fill="FFFFFF"/>
        </w:rPr>
      </w:pPr>
      <w:r w:rsidRPr="00091470">
        <w:rPr>
          <w:rFonts w:ascii="Times New Roman" w:hAnsi="Times New Roman"/>
          <w:b/>
          <w:sz w:val="24"/>
          <w:szCs w:val="24"/>
          <w:shd w:val="clear" w:color="auto" w:fill="FFFFFF"/>
        </w:rPr>
        <w:t>2.1. Структура задания для процедуры ГИА</w:t>
      </w:r>
    </w:p>
    <w:p w:rsidR="00022383" w:rsidRPr="00091470" w:rsidRDefault="00022383" w:rsidP="00C17C14">
      <w:pPr>
        <w:spacing w:line="360" w:lineRule="auto"/>
        <w:ind w:firstLine="709"/>
        <w:rPr>
          <w:rFonts w:ascii="Times New Roman" w:hAnsi="Times New Roman"/>
          <w:sz w:val="24"/>
          <w:szCs w:val="24"/>
        </w:rPr>
      </w:pPr>
      <w:r w:rsidRPr="00091470">
        <w:rPr>
          <w:rFonts w:ascii="Times New Roman" w:hAnsi="Times New Roman"/>
          <w:sz w:val="24"/>
          <w:szCs w:val="24"/>
        </w:rPr>
        <w:t>Варианты заданий демонстрационного экзамена для обучающихся, участвующих в процедурах государственной итоговой аттестации в образовательной организации, реал</w:t>
      </w:r>
      <w:r w:rsidRPr="00091470">
        <w:rPr>
          <w:rFonts w:ascii="Times New Roman" w:hAnsi="Times New Roman"/>
          <w:sz w:val="24"/>
          <w:szCs w:val="24"/>
        </w:rPr>
        <w:t>и</w:t>
      </w:r>
      <w:r w:rsidRPr="00091470">
        <w:rPr>
          <w:rFonts w:ascii="Times New Roman" w:hAnsi="Times New Roman"/>
          <w:sz w:val="24"/>
          <w:szCs w:val="24"/>
        </w:rPr>
        <w:t>зующей программы среднего профессионального образования разрабатываются, исходя из материалов и требований, приведенных в данных Фондах примерных оценочных сре</w:t>
      </w:r>
      <w:proofErr w:type="gramStart"/>
      <w:r w:rsidRPr="00091470">
        <w:rPr>
          <w:rFonts w:ascii="Times New Roman" w:hAnsi="Times New Roman"/>
          <w:sz w:val="24"/>
          <w:szCs w:val="24"/>
        </w:rPr>
        <w:t>дств дл</w:t>
      </w:r>
      <w:proofErr w:type="gramEnd"/>
      <w:r w:rsidRPr="00091470">
        <w:rPr>
          <w:rFonts w:ascii="Times New Roman" w:hAnsi="Times New Roman"/>
          <w:sz w:val="24"/>
          <w:szCs w:val="24"/>
        </w:rPr>
        <w:t>я проведения государственной итоговой аттестации по специальности 23.02.01. Пр</w:t>
      </w:r>
      <w:r w:rsidRPr="00091470">
        <w:rPr>
          <w:rFonts w:ascii="Times New Roman" w:hAnsi="Times New Roman"/>
          <w:sz w:val="24"/>
          <w:szCs w:val="24"/>
        </w:rPr>
        <w:t>о</w:t>
      </w:r>
      <w:r w:rsidRPr="00091470">
        <w:rPr>
          <w:rFonts w:ascii="Times New Roman" w:hAnsi="Times New Roman"/>
          <w:sz w:val="24"/>
          <w:szCs w:val="24"/>
        </w:rPr>
        <w:t>грамма государственной итоговой аттестации, задания, критерии их оценивания, продо</w:t>
      </w:r>
      <w:r w:rsidRPr="00091470">
        <w:rPr>
          <w:rFonts w:ascii="Times New Roman" w:hAnsi="Times New Roman"/>
          <w:sz w:val="24"/>
          <w:szCs w:val="24"/>
        </w:rPr>
        <w:t>л</w:t>
      </w:r>
      <w:r w:rsidRPr="00091470">
        <w:rPr>
          <w:rFonts w:ascii="Times New Roman" w:hAnsi="Times New Roman"/>
          <w:sz w:val="24"/>
          <w:szCs w:val="24"/>
        </w:rPr>
        <w:t xml:space="preserve">жительность демонстрационного экзамена утверждаются образовательной организацией и доводятся до сведения студентов не </w:t>
      </w:r>
      <w:proofErr w:type="gramStart"/>
      <w:r w:rsidRPr="00091470">
        <w:rPr>
          <w:rFonts w:ascii="Times New Roman" w:hAnsi="Times New Roman"/>
          <w:sz w:val="24"/>
          <w:szCs w:val="24"/>
        </w:rPr>
        <w:t>позднее</w:t>
      </w:r>
      <w:proofErr w:type="gramEnd"/>
      <w:r w:rsidRPr="00091470">
        <w:rPr>
          <w:rFonts w:ascii="Times New Roman" w:hAnsi="Times New Roman"/>
          <w:sz w:val="24"/>
          <w:szCs w:val="24"/>
        </w:rPr>
        <w:t xml:space="preserve"> чем за шесть месяцев до начала госуда</w:t>
      </w:r>
      <w:r w:rsidRPr="00091470">
        <w:rPr>
          <w:rFonts w:ascii="Times New Roman" w:hAnsi="Times New Roman"/>
          <w:sz w:val="24"/>
          <w:szCs w:val="24"/>
        </w:rPr>
        <w:t>р</w:t>
      </w:r>
      <w:r w:rsidRPr="00091470">
        <w:rPr>
          <w:rFonts w:ascii="Times New Roman" w:hAnsi="Times New Roman"/>
          <w:sz w:val="24"/>
          <w:szCs w:val="24"/>
        </w:rPr>
        <w:t>ственной итоговой аттестации.</w:t>
      </w:r>
    </w:p>
    <w:p w:rsidR="00022383" w:rsidRPr="00091470" w:rsidRDefault="00022383" w:rsidP="00C17C14">
      <w:pPr>
        <w:spacing w:line="360" w:lineRule="auto"/>
        <w:ind w:firstLine="709"/>
        <w:rPr>
          <w:rFonts w:ascii="Times New Roman" w:hAnsi="Times New Roman"/>
          <w:sz w:val="24"/>
          <w:szCs w:val="24"/>
        </w:rPr>
      </w:pPr>
      <w:r w:rsidRPr="00091470">
        <w:rPr>
          <w:rFonts w:ascii="Times New Roman" w:hAnsi="Times New Roman"/>
          <w:sz w:val="24"/>
          <w:szCs w:val="24"/>
        </w:rPr>
        <w:t>Задания для проведения демонстрационного экзамена для каждого обучающегося определяется методом случайного выбора в начале демонстрационного экзамена. Пер</w:t>
      </w:r>
      <w:r w:rsidRPr="00091470">
        <w:rPr>
          <w:rFonts w:ascii="Times New Roman" w:hAnsi="Times New Roman"/>
          <w:sz w:val="24"/>
          <w:szCs w:val="24"/>
        </w:rPr>
        <w:t>е</w:t>
      </w:r>
      <w:r w:rsidRPr="00091470">
        <w:rPr>
          <w:rFonts w:ascii="Times New Roman" w:hAnsi="Times New Roman"/>
          <w:sz w:val="24"/>
          <w:szCs w:val="24"/>
        </w:rPr>
        <w:t>чень модулей для выбора и возможные сочетания модулей определяются образовательной организацией исходя из возможностей образовательной организации и особенностей о</w:t>
      </w:r>
      <w:r w:rsidRPr="00091470">
        <w:rPr>
          <w:rFonts w:ascii="Times New Roman" w:hAnsi="Times New Roman"/>
          <w:sz w:val="24"/>
          <w:szCs w:val="24"/>
        </w:rPr>
        <w:t>б</w:t>
      </w:r>
      <w:r w:rsidRPr="00091470">
        <w:rPr>
          <w:rFonts w:ascii="Times New Roman" w:hAnsi="Times New Roman"/>
          <w:sz w:val="24"/>
          <w:szCs w:val="24"/>
        </w:rPr>
        <w:t>разовательной программы. Время, отводимое на выполнение заданий демонстрационного экзамена, определяется образовательной организацией.</w:t>
      </w:r>
    </w:p>
    <w:p w:rsidR="00022383" w:rsidRPr="00091470" w:rsidRDefault="00022383" w:rsidP="00C17C14">
      <w:pPr>
        <w:spacing w:line="360" w:lineRule="auto"/>
        <w:ind w:firstLine="709"/>
        <w:rPr>
          <w:rFonts w:ascii="Times New Roman" w:hAnsi="Times New Roman"/>
          <w:b/>
          <w:sz w:val="24"/>
          <w:szCs w:val="24"/>
        </w:rPr>
      </w:pPr>
      <w:r w:rsidRPr="00091470">
        <w:rPr>
          <w:rFonts w:ascii="Times New Roman" w:hAnsi="Times New Roman"/>
          <w:b/>
          <w:sz w:val="24"/>
          <w:szCs w:val="24"/>
        </w:rPr>
        <w:t xml:space="preserve">2.2. Порядок проведения процедуры </w:t>
      </w:r>
    </w:p>
    <w:p w:rsidR="00022383" w:rsidRPr="00091470" w:rsidRDefault="00022383" w:rsidP="00C17C14">
      <w:pPr>
        <w:spacing w:line="360" w:lineRule="auto"/>
        <w:ind w:firstLine="709"/>
        <w:rPr>
          <w:rFonts w:ascii="Times New Roman" w:hAnsi="Times New Roman"/>
          <w:sz w:val="24"/>
          <w:szCs w:val="24"/>
        </w:rPr>
      </w:pPr>
      <w:r w:rsidRPr="00091470">
        <w:rPr>
          <w:rFonts w:ascii="Times New Roman" w:hAnsi="Times New Roman"/>
          <w:sz w:val="24"/>
          <w:szCs w:val="24"/>
        </w:rPr>
        <w:t xml:space="preserve">Процедура проведения демонстрационного экзамена предполагает осуществление контрольных мероприятий в течение трёх дней. </w:t>
      </w:r>
    </w:p>
    <w:p w:rsidR="00022383" w:rsidRPr="00091470" w:rsidRDefault="00022383" w:rsidP="00C17C14">
      <w:pPr>
        <w:spacing w:line="360" w:lineRule="auto"/>
        <w:ind w:firstLine="709"/>
        <w:rPr>
          <w:rFonts w:ascii="Times New Roman" w:hAnsi="Times New Roman"/>
          <w:sz w:val="24"/>
          <w:szCs w:val="24"/>
        </w:rPr>
      </w:pPr>
      <w:r w:rsidRPr="00091470">
        <w:rPr>
          <w:rFonts w:ascii="Times New Roman" w:hAnsi="Times New Roman"/>
          <w:sz w:val="24"/>
          <w:szCs w:val="24"/>
        </w:rPr>
        <w:t>В первый день  проводится организационное собрание, инструктаж по технике бе</w:t>
      </w:r>
      <w:r w:rsidRPr="00091470">
        <w:rPr>
          <w:rFonts w:ascii="Times New Roman" w:hAnsi="Times New Roman"/>
          <w:sz w:val="24"/>
          <w:szCs w:val="24"/>
        </w:rPr>
        <w:t>з</w:t>
      </w:r>
      <w:r w:rsidRPr="00091470">
        <w:rPr>
          <w:rFonts w:ascii="Times New Roman" w:hAnsi="Times New Roman"/>
          <w:sz w:val="24"/>
          <w:szCs w:val="24"/>
        </w:rPr>
        <w:t>опасности и проверка теоретических знаний по модулям программы в соответствии с пр</w:t>
      </w:r>
      <w:r w:rsidRPr="00091470">
        <w:rPr>
          <w:rFonts w:ascii="Times New Roman" w:hAnsi="Times New Roman"/>
          <w:sz w:val="24"/>
          <w:szCs w:val="24"/>
        </w:rPr>
        <w:t>и</w:t>
      </w:r>
      <w:r w:rsidRPr="00091470">
        <w:rPr>
          <w:rFonts w:ascii="Times New Roman" w:hAnsi="Times New Roman"/>
          <w:sz w:val="24"/>
          <w:szCs w:val="24"/>
        </w:rPr>
        <w:t>сваиваемой квалификацией и знаний по технике безопасности в профессиональной де</w:t>
      </w:r>
      <w:r w:rsidRPr="00091470">
        <w:rPr>
          <w:rFonts w:ascii="Times New Roman" w:hAnsi="Times New Roman"/>
          <w:sz w:val="24"/>
          <w:szCs w:val="24"/>
        </w:rPr>
        <w:t>я</w:t>
      </w:r>
      <w:r w:rsidRPr="00091470">
        <w:rPr>
          <w:rFonts w:ascii="Times New Roman" w:hAnsi="Times New Roman"/>
          <w:sz w:val="24"/>
          <w:szCs w:val="24"/>
        </w:rPr>
        <w:t xml:space="preserve">тельности. </w:t>
      </w:r>
    </w:p>
    <w:p w:rsidR="00022383" w:rsidRPr="00091470" w:rsidRDefault="00022383" w:rsidP="00C17C14">
      <w:pPr>
        <w:spacing w:line="360" w:lineRule="auto"/>
        <w:ind w:firstLine="709"/>
        <w:rPr>
          <w:rFonts w:ascii="Times New Roman" w:hAnsi="Times New Roman"/>
          <w:sz w:val="24"/>
          <w:szCs w:val="24"/>
        </w:rPr>
      </w:pPr>
      <w:r w:rsidRPr="00091470">
        <w:rPr>
          <w:rFonts w:ascii="Times New Roman" w:hAnsi="Times New Roman"/>
          <w:sz w:val="24"/>
          <w:szCs w:val="24"/>
        </w:rPr>
        <w:t xml:space="preserve">Во второй день проводится проверка практических умений и профессиональных компетенций по модулям программы в соответствии с присваиваемой квалификацией. </w:t>
      </w:r>
    </w:p>
    <w:p w:rsidR="00022383" w:rsidRPr="00091470" w:rsidRDefault="00022383" w:rsidP="00C17C14">
      <w:pPr>
        <w:spacing w:line="360" w:lineRule="auto"/>
        <w:ind w:firstLine="709"/>
        <w:rPr>
          <w:rFonts w:ascii="Times New Roman" w:hAnsi="Times New Roman"/>
          <w:sz w:val="24"/>
          <w:szCs w:val="24"/>
        </w:rPr>
      </w:pPr>
      <w:r w:rsidRPr="00091470">
        <w:rPr>
          <w:rFonts w:ascii="Times New Roman" w:hAnsi="Times New Roman"/>
          <w:sz w:val="24"/>
          <w:szCs w:val="24"/>
        </w:rPr>
        <w:t>В третий день проводится подведение итогов демонстрационного экзамена.</w:t>
      </w:r>
    </w:p>
    <w:p w:rsidR="00022383" w:rsidRPr="00091470" w:rsidRDefault="00022383" w:rsidP="00C17C14">
      <w:pPr>
        <w:spacing w:line="360" w:lineRule="auto"/>
        <w:ind w:firstLine="709"/>
        <w:jc w:val="right"/>
        <w:rPr>
          <w:rFonts w:ascii="Times New Roman" w:hAnsi="Times New Roman"/>
          <w:sz w:val="24"/>
          <w:szCs w:val="24"/>
        </w:rPr>
      </w:pPr>
      <w:r w:rsidRPr="00091470">
        <w:rPr>
          <w:rFonts w:ascii="Times New Roman" w:hAnsi="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022383" w:rsidRPr="00091470" w:rsidTr="00C17C14">
        <w:trPr>
          <w:trHeight w:val="385"/>
        </w:trPr>
        <w:tc>
          <w:tcPr>
            <w:tcW w:w="6487" w:type="dxa"/>
          </w:tcPr>
          <w:p w:rsidR="00022383" w:rsidRPr="00091470" w:rsidRDefault="00022383" w:rsidP="00C17C14">
            <w:pPr>
              <w:rPr>
                <w:rFonts w:ascii="Times New Roman" w:hAnsi="Times New Roman"/>
              </w:rPr>
            </w:pPr>
            <w:r w:rsidRPr="00091470">
              <w:rPr>
                <w:rFonts w:ascii="Times New Roman" w:hAnsi="Times New Roman"/>
              </w:rPr>
              <w:t>Общее количество модулей в задании для ДЭ</w:t>
            </w:r>
          </w:p>
        </w:tc>
        <w:tc>
          <w:tcPr>
            <w:tcW w:w="2977" w:type="dxa"/>
          </w:tcPr>
          <w:p w:rsidR="00022383" w:rsidRPr="00091470" w:rsidRDefault="00022383" w:rsidP="00C17C14">
            <w:pPr>
              <w:jc w:val="center"/>
              <w:rPr>
                <w:rFonts w:ascii="Times New Roman" w:hAnsi="Times New Roman"/>
              </w:rPr>
            </w:pPr>
            <w:r w:rsidRPr="00091470">
              <w:rPr>
                <w:rFonts w:ascii="Times New Roman" w:hAnsi="Times New Roman"/>
              </w:rPr>
              <w:t>5 модулей</w:t>
            </w:r>
          </w:p>
        </w:tc>
      </w:tr>
      <w:tr w:rsidR="00022383" w:rsidRPr="00091470" w:rsidTr="00C17C14">
        <w:trPr>
          <w:trHeight w:val="547"/>
        </w:trPr>
        <w:tc>
          <w:tcPr>
            <w:tcW w:w="6487" w:type="dxa"/>
          </w:tcPr>
          <w:p w:rsidR="00022383" w:rsidRPr="00091470" w:rsidRDefault="00022383" w:rsidP="00C17C14">
            <w:pPr>
              <w:rPr>
                <w:rFonts w:ascii="Times New Roman" w:hAnsi="Times New Roman"/>
              </w:rPr>
            </w:pPr>
            <w:r w:rsidRPr="00091470">
              <w:rPr>
                <w:rFonts w:ascii="Times New Roman" w:hAnsi="Times New Roman"/>
              </w:rPr>
              <w:t>Количество модулей для проведения демонстрационного экзам</w:t>
            </w:r>
            <w:r w:rsidRPr="00091470">
              <w:rPr>
                <w:rFonts w:ascii="Times New Roman" w:hAnsi="Times New Roman"/>
              </w:rPr>
              <w:t>е</w:t>
            </w:r>
            <w:r w:rsidRPr="00091470">
              <w:rPr>
                <w:rFonts w:ascii="Times New Roman" w:hAnsi="Times New Roman"/>
              </w:rPr>
              <w:t>на для одного студента</w:t>
            </w:r>
          </w:p>
        </w:tc>
        <w:tc>
          <w:tcPr>
            <w:tcW w:w="2977" w:type="dxa"/>
          </w:tcPr>
          <w:p w:rsidR="00022383" w:rsidRPr="00091470" w:rsidRDefault="00022383" w:rsidP="00C17C14">
            <w:pPr>
              <w:jc w:val="center"/>
              <w:rPr>
                <w:rFonts w:ascii="Times New Roman" w:hAnsi="Times New Roman"/>
              </w:rPr>
            </w:pPr>
            <w:r w:rsidRPr="00091470">
              <w:rPr>
                <w:rFonts w:ascii="Times New Roman" w:hAnsi="Times New Roman"/>
              </w:rPr>
              <w:t>Любое сочетание общим объемом не более 8 часов</w:t>
            </w:r>
          </w:p>
        </w:tc>
      </w:tr>
      <w:tr w:rsidR="00022383" w:rsidRPr="00091470" w:rsidTr="00C17C14">
        <w:tc>
          <w:tcPr>
            <w:tcW w:w="6487" w:type="dxa"/>
          </w:tcPr>
          <w:p w:rsidR="00022383" w:rsidRPr="00091470" w:rsidRDefault="00022383" w:rsidP="00C17C14">
            <w:pPr>
              <w:rPr>
                <w:rFonts w:ascii="Times New Roman" w:hAnsi="Times New Roman"/>
              </w:rPr>
            </w:pPr>
            <w:r w:rsidRPr="00091470">
              <w:rPr>
                <w:rFonts w:ascii="Times New Roman" w:hAnsi="Times New Roman"/>
              </w:rPr>
              <w:t>Время выполнения всех модулей задания демонстрационного э</w:t>
            </w:r>
            <w:r w:rsidRPr="00091470">
              <w:rPr>
                <w:rFonts w:ascii="Times New Roman" w:hAnsi="Times New Roman"/>
              </w:rPr>
              <w:t>к</w:t>
            </w:r>
            <w:r w:rsidRPr="00091470">
              <w:rPr>
                <w:rFonts w:ascii="Times New Roman" w:hAnsi="Times New Roman"/>
              </w:rPr>
              <w:t>замена</w:t>
            </w:r>
          </w:p>
        </w:tc>
        <w:tc>
          <w:tcPr>
            <w:tcW w:w="2977" w:type="dxa"/>
          </w:tcPr>
          <w:p w:rsidR="00022383" w:rsidRPr="00091470" w:rsidRDefault="00022383" w:rsidP="00C17C14">
            <w:pPr>
              <w:jc w:val="center"/>
              <w:rPr>
                <w:rFonts w:ascii="Times New Roman" w:hAnsi="Times New Roman"/>
              </w:rPr>
            </w:pPr>
            <w:r w:rsidRPr="00091470">
              <w:rPr>
                <w:rFonts w:ascii="Times New Roman" w:hAnsi="Times New Roman"/>
              </w:rPr>
              <w:t>8 академических часов</w:t>
            </w:r>
          </w:p>
        </w:tc>
      </w:tr>
      <w:tr w:rsidR="00022383" w:rsidRPr="00091470" w:rsidTr="00C17C14">
        <w:tc>
          <w:tcPr>
            <w:tcW w:w="6487" w:type="dxa"/>
          </w:tcPr>
          <w:p w:rsidR="00022383" w:rsidRPr="00091470" w:rsidRDefault="00022383" w:rsidP="00C17C14">
            <w:pPr>
              <w:rPr>
                <w:rFonts w:ascii="Times New Roman" w:hAnsi="Times New Roman"/>
              </w:rPr>
            </w:pPr>
            <w:r w:rsidRPr="00091470">
              <w:rPr>
                <w:rFonts w:ascii="Times New Roman" w:hAnsi="Times New Roman"/>
              </w:rPr>
              <w:t>Введение вариативного модуля на уровне образовательной орг</w:t>
            </w:r>
            <w:r w:rsidRPr="00091470">
              <w:rPr>
                <w:rFonts w:ascii="Times New Roman" w:hAnsi="Times New Roman"/>
              </w:rPr>
              <w:t>а</w:t>
            </w:r>
            <w:r w:rsidRPr="00091470">
              <w:rPr>
                <w:rFonts w:ascii="Times New Roman" w:hAnsi="Times New Roman"/>
              </w:rPr>
              <w:t>низации по согласованию с работодателем</w:t>
            </w:r>
          </w:p>
        </w:tc>
        <w:tc>
          <w:tcPr>
            <w:tcW w:w="2977" w:type="dxa"/>
          </w:tcPr>
          <w:p w:rsidR="00022383" w:rsidRPr="00091470" w:rsidRDefault="00022383" w:rsidP="00C17C14">
            <w:pPr>
              <w:jc w:val="center"/>
              <w:rPr>
                <w:rFonts w:ascii="Times New Roman" w:hAnsi="Times New Roman"/>
              </w:rPr>
            </w:pPr>
            <w:r w:rsidRPr="00091470">
              <w:rPr>
                <w:rFonts w:ascii="Times New Roman" w:hAnsi="Times New Roman"/>
              </w:rPr>
              <w:t>возможно</w:t>
            </w:r>
          </w:p>
        </w:tc>
      </w:tr>
      <w:tr w:rsidR="00022383" w:rsidRPr="00091470" w:rsidTr="00C17C14">
        <w:tc>
          <w:tcPr>
            <w:tcW w:w="6487" w:type="dxa"/>
          </w:tcPr>
          <w:p w:rsidR="00022383" w:rsidRPr="00091470" w:rsidRDefault="00022383" w:rsidP="00C17C14">
            <w:pPr>
              <w:rPr>
                <w:rFonts w:ascii="Times New Roman" w:hAnsi="Times New Roman"/>
              </w:rPr>
            </w:pPr>
            <w:r w:rsidRPr="00091470">
              <w:rPr>
                <w:rFonts w:ascii="Times New Roman" w:hAnsi="Times New Roman"/>
              </w:rPr>
              <w:t>Максимальное время выполнения задания демонстрационного экзамена</w:t>
            </w:r>
          </w:p>
        </w:tc>
        <w:tc>
          <w:tcPr>
            <w:tcW w:w="2977" w:type="dxa"/>
          </w:tcPr>
          <w:p w:rsidR="00022383" w:rsidRPr="00091470" w:rsidRDefault="00022383" w:rsidP="00C17C14">
            <w:pPr>
              <w:jc w:val="center"/>
              <w:rPr>
                <w:rFonts w:ascii="Times New Roman" w:hAnsi="Times New Roman"/>
              </w:rPr>
            </w:pPr>
            <w:r w:rsidRPr="00091470">
              <w:rPr>
                <w:rFonts w:ascii="Times New Roman" w:hAnsi="Times New Roman"/>
              </w:rPr>
              <w:t>8 академических часов</w:t>
            </w:r>
          </w:p>
        </w:tc>
      </w:tr>
      <w:tr w:rsidR="00022383" w:rsidRPr="00091470" w:rsidTr="00C17C14">
        <w:tc>
          <w:tcPr>
            <w:tcW w:w="6487" w:type="dxa"/>
          </w:tcPr>
          <w:p w:rsidR="00022383" w:rsidRPr="00091470" w:rsidRDefault="00022383" w:rsidP="00C17C14">
            <w:pPr>
              <w:rPr>
                <w:rFonts w:ascii="Times New Roman" w:hAnsi="Times New Roman"/>
              </w:rPr>
            </w:pPr>
            <w:r w:rsidRPr="00091470">
              <w:rPr>
                <w:rFonts w:ascii="Times New Roman" w:hAnsi="Times New Roman"/>
              </w:rPr>
              <w:t>Общее максимальное количество баллов за выполнение задания демонстрационного экзамена одним студентом, распределяемое между модулями</w:t>
            </w:r>
          </w:p>
        </w:tc>
        <w:tc>
          <w:tcPr>
            <w:tcW w:w="2977" w:type="dxa"/>
          </w:tcPr>
          <w:p w:rsidR="00022383" w:rsidRPr="00091470" w:rsidRDefault="00022383" w:rsidP="00C17C14">
            <w:pPr>
              <w:numPr>
                <w:ilvl w:val="0"/>
                <w:numId w:val="116"/>
              </w:numPr>
              <w:spacing w:after="0"/>
              <w:ind w:left="0" w:firstLine="0"/>
              <w:jc w:val="center"/>
              <w:rPr>
                <w:rFonts w:ascii="Times New Roman" w:hAnsi="Times New Roman"/>
              </w:rPr>
            </w:pPr>
            <w:r w:rsidRPr="00091470">
              <w:rPr>
                <w:rFonts w:ascii="Times New Roman" w:hAnsi="Times New Roman"/>
              </w:rPr>
              <w:t>баллов</w:t>
            </w:r>
          </w:p>
        </w:tc>
      </w:tr>
    </w:tbl>
    <w:p w:rsidR="00022383" w:rsidRPr="00091470" w:rsidRDefault="00022383" w:rsidP="00C17C14">
      <w:pPr>
        <w:spacing w:line="240" w:lineRule="auto"/>
        <w:ind w:firstLine="709"/>
        <w:rPr>
          <w:rFonts w:ascii="Times New Roman" w:hAnsi="Times New Roman"/>
          <w:sz w:val="24"/>
          <w:szCs w:val="24"/>
        </w:rPr>
      </w:pPr>
    </w:p>
    <w:p w:rsidR="00022383" w:rsidRPr="00091470" w:rsidRDefault="00022383" w:rsidP="00C17C14">
      <w:pPr>
        <w:spacing w:after="0" w:line="240" w:lineRule="auto"/>
        <w:rPr>
          <w:rFonts w:ascii="Times New Roman" w:hAnsi="Times New Roman"/>
          <w:b/>
          <w:sz w:val="24"/>
          <w:szCs w:val="24"/>
        </w:rPr>
      </w:pPr>
    </w:p>
    <w:p w:rsidR="00022383" w:rsidRPr="00091470" w:rsidRDefault="00022383" w:rsidP="00C17C14">
      <w:pPr>
        <w:spacing w:line="360" w:lineRule="auto"/>
        <w:jc w:val="center"/>
        <w:rPr>
          <w:rFonts w:ascii="Times New Roman" w:hAnsi="Times New Roman"/>
          <w:b/>
          <w:sz w:val="24"/>
          <w:szCs w:val="24"/>
        </w:rPr>
      </w:pPr>
      <w:r w:rsidRPr="00091470">
        <w:rPr>
          <w:rFonts w:ascii="Times New Roman" w:hAnsi="Times New Roman"/>
          <w:b/>
          <w:sz w:val="24"/>
          <w:szCs w:val="24"/>
        </w:rPr>
        <w:t>3. ТИПОВЫЕ ЗАДАНИЯ ДЛЯ ДЕМОНСТРАЦИОННОГО ЭКЗАМЕНА</w:t>
      </w:r>
    </w:p>
    <w:p w:rsidR="00022383" w:rsidRPr="00091470" w:rsidRDefault="00022383" w:rsidP="00C17C14">
      <w:pPr>
        <w:spacing w:line="360" w:lineRule="auto"/>
        <w:jc w:val="center"/>
        <w:rPr>
          <w:rFonts w:ascii="Times New Roman" w:hAnsi="Times New Roman"/>
          <w:b/>
          <w:sz w:val="24"/>
          <w:szCs w:val="24"/>
        </w:rPr>
      </w:pPr>
      <w:r w:rsidRPr="00091470">
        <w:rPr>
          <w:rFonts w:ascii="Times New Roman" w:hAnsi="Times New Roman"/>
          <w:b/>
          <w:sz w:val="24"/>
          <w:szCs w:val="24"/>
        </w:rPr>
        <w:t>4. ПОРЯДОК ОРГАНИЗАЦИИ И ПРОВЕДЕНИЯ ЗАЩИТЫ ДИПЛОМНОЙ РАБОТЫ (ДИПЛОМНОГО ПРОЕКТА)</w:t>
      </w:r>
    </w:p>
    <w:p w:rsidR="00022383" w:rsidRPr="00091470" w:rsidRDefault="00022383" w:rsidP="00C17C14">
      <w:pPr>
        <w:spacing w:line="360" w:lineRule="auto"/>
        <w:ind w:firstLine="709"/>
        <w:rPr>
          <w:rFonts w:ascii="Times New Roman" w:hAnsi="Times New Roman"/>
          <w:b/>
          <w:sz w:val="24"/>
          <w:szCs w:val="24"/>
        </w:rPr>
      </w:pPr>
      <w:r w:rsidRPr="00091470">
        <w:rPr>
          <w:rFonts w:ascii="Times New Roman" w:hAnsi="Times New Roman"/>
          <w:b/>
          <w:sz w:val="24"/>
          <w:szCs w:val="24"/>
        </w:rPr>
        <w:t xml:space="preserve">4.1. Общие положения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Государственная итоговая аттестация </w:t>
      </w:r>
      <w:proofErr w:type="gramStart"/>
      <w:r w:rsidRPr="00091470">
        <w:rPr>
          <w:rFonts w:ascii="Times New Roman" w:hAnsi="Times New Roman"/>
          <w:sz w:val="24"/>
          <w:szCs w:val="24"/>
        </w:rPr>
        <w:t xml:space="preserve">является частью оценки качества освоения основной профессиональной образовательной программы </w:t>
      </w:r>
      <w:r>
        <w:rPr>
          <w:rFonts w:ascii="Times New Roman" w:hAnsi="Times New Roman"/>
          <w:sz w:val="24"/>
          <w:szCs w:val="24"/>
        </w:rPr>
        <w:t>по специальности 23.02.01</w:t>
      </w:r>
      <w:r w:rsidRPr="00091470">
        <w:rPr>
          <w:rFonts w:ascii="Times New Roman" w:hAnsi="Times New Roman"/>
          <w:sz w:val="24"/>
          <w:szCs w:val="24"/>
        </w:rPr>
        <w:t xml:space="preserve"> О</w:t>
      </w:r>
      <w:r w:rsidRPr="00091470">
        <w:rPr>
          <w:rFonts w:ascii="Times New Roman" w:hAnsi="Times New Roman"/>
          <w:sz w:val="24"/>
          <w:szCs w:val="24"/>
        </w:rPr>
        <w:t>р</w:t>
      </w:r>
      <w:r w:rsidRPr="00091470">
        <w:rPr>
          <w:rFonts w:ascii="Times New Roman" w:hAnsi="Times New Roman"/>
          <w:sz w:val="24"/>
          <w:szCs w:val="24"/>
        </w:rPr>
        <w:t>ганизация перев</w:t>
      </w:r>
      <w:r>
        <w:rPr>
          <w:rFonts w:ascii="Times New Roman" w:hAnsi="Times New Roman"/>
          <w:sz w:val="24"/>
          <w:szCs w:val="24"/>
        </w:rPr>
        <w:t>озок и управление на транспорте</w:t>
      </w:r>
      <w:r w:rsidRPr="00091470">
        <w:rPr>
          <w:rFonts w:ascii="Times New Roman" w:hAnsi="Times New Roman"/>
          <w:sz w:val="24"/>
          <w:szCs w:val="24"/>
        </w:rPr>
        <w:t xml:space="preserve"> и является</w:t>
      </w:r>
      <w:proofErr w:type="gramEnd"/>
      <w:r w:rsidRPr="00091470">
        <w:rPr>
          <w:rFonts w:ascii="Times New Roman" w:hAnsi="Times New Roman"/>
          <w:sz w:val="24"/>
          <w:szCs w:val="24"/>
        </w:rPr>
        <w:t xml:space="preserve"> обязательной процедурой для выпускников очной и заочной форм обучения, завершающих освоение образовательной программы.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К итоговым аттестационным испытаниям, входящим в состав государственной ит</w:t>
      </w:r>
      <w:r w:rsidRPr="00091470">
        <w:rPr>
          <w:rFonts w:ascii="Times New Roman" w:hAnsi="Times New Roman"/>
          <w:sz w:val="24"/>
          <w:szCs w:val="24"/>
        </w:rPr>
        <w:t>о</w:t>
      </w:r>
      <w:r w:rsidRPr="00091470">
        <w:rPr>
          <w:rFonts w:ascii="Times New Roman" w:hAnsi="Times New Roman"/>
          <w:sz w:val="24"/>
          <w:szCs w:val="24"/>
        </w:rPr>
        <w:t>говой аттестации, допускаются обучающиеся, успешно завершившие в полном объеме освоение основной образовательной программы по специальности 23.02.01 Организация перевозок и управление на транспорте.</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Необходимым условием допуска к ГИА является представление документов, по</w:t>
      </w:r>
      <w:r w:rsidRPr="00091470">
        <w:rPr>
          <w:rFonts w:ascii="Times New Roman" w:hAnsi="Times New Roman"/>
          <w:sz w:val="24"/>
          <w:szCs w:val="24"/>
        </w:rPr>
        <w:t>д</w:t>
      </w:r>
      <w:r w:rsidRPr="00091470">
        <w:rPr>
          <w:rFonts w:ascii="Times New Roman" w:hAnsi="Times New Roman"/>
          <w:sz w:val="24"/>
          <w:szCs w:val="24"/>
        </w:rPr>
        <w:t>тверждающих освоение выпускниками общих и профессиональных компетенций при из</w:t>
      </w:r>
      <w:r w:rsidRPr="00091470">
        <w:rPr>
          <w:rFonts w:ascii="Times New Roman" w:hAnsi="Times New Roman"/>
          <w:sz w:val="24"/>
          <w:szCs w:val="24"/>
        </w:rPr>
        <w:t>у</w:t>
      </w:r>
      <w:r w:rsidRPr="00091470">
        <w:rPr>
          <w:rFonts w:ascii="Times New Roman" w:hAnsi="Times New Roman"/>
          <w:sz w:val="24"/>
          <w:szCs w:val="24"/>
        </w:rPr>
        <w:t>чении теоретического материала и прохождении практики по каждому из основных видов профессиональной деятельности.</w:t>
      </w:r>
    </w:p>
    <w:p w:rsidR="00022383" w:rsidRPr="00091470" w:rsidRDefault="00022383" w:rsidP="00C17C14">
      <w:pPr>
        <w:spacing w:after="120" w:line="240" w:lineRule="auto"/>
        <w:ind w:left="354"/>
        <w:contextualSpacing/>
        <w:rPr>
          <w:rFonts w:ascii="Times New Roman" w:hAnsi="Times New Roman"/>
          <w:sz w:val="24"/>
          <w:szCs w:val="24"/>
        </w:rPr>
      </w:pPr>
    </w:p>
    <w:p w:rsidR="00022383" w:rsidRPr="00091470" w:rsidRDefault="00022383" w:rsidP="00C17C14">
      <w:pPr>
        <w:spacing w:line="360" w:lineRule="auto"/>
        <w:ind w:firstLine="709"/>
        <w:rPr>
          <w:rFonts w:ascii="Times New Roman" w:hAnsi="Times New Roman"/>
          <w:b/>
          <w:sz w:val="24"/>
          <w:szCs w:val="24"/>
        </w:rPr>
      </w:pPr>
      <w:r w:rsidRPr="00091470">
        <w:rPr>
          <w:rFonts w:ascii="Times New Roman" w:hAnsi="Times New Roman"/>
          <w:b/>
          <w:sz w:val="24"/>
          <w:szCs w:val="24"/>
        </w:rPr>
        <w:t>4.3. Структура и содержание выпускной квалификационной работы</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Выпускная квалификационная работа - дипломный проект - завершающий этап обучения, который аккумулирует знания и умения, приобретенные в процессе обучения, и позволяет студентам продемонстрировать профессиональную компетентность.</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ФГОС СПО определяет следующее требования к выпускнику по итогам освоения образовательно программы: овладение основными видами профессиональной деятельн</w:t>
      </w:r>
      <w:r w:rsidRPr="00091470">
        <w:rPr>
          <w:rFonts w:ascii="Times New Roman" w:hAnsi="Times New Roman"/>
          <w:sz w:val="24"/>
          <w:szCs w:val="24"/>
        </w:rPr>
        <w:t>о</w:t>
      </w:r>
      <w:r w:rsidRPr="00091470">
        <w:rPr>
          <w:rFonts w:ascii="Times New Roman" w:hAnsi="Times New Roman"/>
          <w:sz w:val="24"/>
          <w:szCs w:val="24"/>
        </w:rPr>
        <w:t>сти (ВПД), общими (</w:t>
      </w:r>
      <w:proofErr w:type="gramStart"/>
      <w:r w:rsidRPr="00091470">
        <w:rPr>
          <w:rFonts w:ascii="Times New Roman" w:hAnsi="Times New Roman"/>
          <w:sz w:val="24"/>
          <w:szCs w:val="24"/>
        </w:rPr>
        <w:t>ОК</w:t>
      </w:r>
      <w:proofErr w:type="gramEnd"/>
      <w:r w:rsidRPr="00091470">
        <w:rPr>
          <w:rFonts w:ascii="Times New Roman" w:hAnsi="Times New Roman"/>
          <w:sz w:val="24"/>
          <w:szCs w:val="24"/>
        </w:rPr>
        <w:t xml:space="preserve">) и профессиональными (ПК) компетенциями в соответствии с квалификационной характеристикой.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Выпускник должен быть готов к профессиональной деятельности как будущий специалист, который сможет применить полученные теоретические знания и практич</w:t>
      </w:r>
      <w:r w:rsidRPr="00091470">
        <w:rPr>
          <w:rFonts w:ascii="Times New Roman" w:hAnsi="Times New Roman"/>
          <w:sz w:val="24"/>
          <w:szCs w:val="24"/>
        </w:rPr>
        <w:t>е</w:t>
      </w:r>
      <w:r w:rsidRPr="00091470">
        <w:rPr>
          <w:rFonts w:ascii="Times New Roman" w:hAnsi="Times New Roman"/>
          <w:sz w:val="24"/>
          <w:szCs w:val="24"/>
        </w:rPr>
        <w:t>ские умения для выполнения производственных задач на предприятиях железнодорожн</w:t>
      </w:r>
      <w:r w:rsidRPr="00091470">
        <w:rPr>
          <w:rFonts w:ascii="Times New Roman" w:hAnsi="Times New Roman"/>
          <w:sz w:val="24"/>
          <w:szCs w:val="24"/>
        </w:rPr>
        <w:t>о</w:t>
      </w:r>
      <w:r w:rsidRPr="00091470">
        <w:rPr>
          <w:rFonts w:ascii="Times New Roman" w:hAnsi="Times New Roman"/>
          <w:sz w:val="24"/>
          <w:szCs w:val="24"/>
        </w:rPr>
        <w:t>го транспорта.</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Выпускные квалификационные работы должны быть выполнены в строгом соо</w:t>
      </w:r>
      <w:r w:rsidRPr="00091470">
        <w:rPr>
          <w:rFonts w:ascii="Times New Roman" w:hAnsi="Times New Roman"/>
          <w:sz w:val="24"/>
          <w:szCs w:val="24"/>
        </w:rPr>
        <w:t>т</w:t>
      </w:r>
      <w:r w:rsidRPr="00091470">
        <w:rPr>
          <w:rFonts w:ascii="Times New Roman" w:hAnsi="Times New Roman"/>
          <w:sz w:val="24"/>
          <w:szCs w:val="24"/>
        </w:rPr>
        <w:t>ветствии с требованиями к выполнению текстовых документов, подписаны в соответствии с требованиями, содержать приложения, раскрывающие и дополняющие тему дипломного проекта.</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Дипломный проект представляет собой законченную квалификационную работу, содержащую результаты самостоятельной деятельности студента в период произво</w:t>
      </w:r>
      <w:r w:rsidRPr="00091470">
        <w:rPr>
          <w:rFonts w:ascii="Times New Roman" w:hAnsi="Times New Roman"/>
          <w:sz w:val="24"/>
          <w:szCs w:val="24"/>
        </w:rPr>
        <w:t>д</w:t>
      </w:r>
      <w:r w:rsidRPr="00091470">
        <w:rPr>
          <w:rFonts w:ascii="Times New Roman" w:hAnsi="Times New Roman"/>
          <w:sz w:val="24"/>
          <w:szCs w:val="24"/>
        </w:rPr>
        <w:t>ственной (преддипломной) практики и дипломного проектирования в соответствии с утвержденной тематикой.</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Требования к дипломному проекту:</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w:t>
      </w:r>
      <w:r w:rsidRPr="00091470">
        <w:rPr>
          <w:rFonts w:ascii="Times New Roman" w:hAnsi="Times New Roman"/>
          <w:sz w:val="24"/>
          <w:szCs w:val="24"/>
        </w:rPr>
        <w:tab/>
        <w:t xml:space="preserve"> соответствие тематики выпускной квалификационной работы содержанию одного или нескольких профессиональных модулей;</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w:t>
      </w:r>
      <w:r w:rsidRPr="00091470">
        <w:rPr>
          <w:rFonts w:ascii="Times New Roman" w:hAnsi="Times New Roman"/>
          <w:sz w:val="24"/>
          <w:szCs w:val="24"/>
        </w:rPr>
        <w:tab/>
        <w:t xml:space="preserve">обоснование выбора темы исследования, её актуальности,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 обзор опубликованной литературы по выбранной теме,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 изложение полученных результатов, их анализ, обсуждение и выводы,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список использованной литературы и содержание;</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w:t>
      </w:r>
      <w:r w:rsidRPr="00091470">
        <w:rPr>
          <w:rFonts w:ascii="Times New Roman" w:hAnsi="Times New Roman"/>
          <w:sz w:val="24"/>
          <w:szCs w:val="24"/>
        </w:rPr>
        <w:tab/>
        <w:t>соответствие правилам оформления научных публикаций.</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Выпускная квалификационная работа состоит из пояснительной записки, графич</w:t>
      </w:r>
      <w:r w:rsidRPr="00091470">
        <w:rPr>
          <w:rFonts w:ascii="Times New Roman" w:hAnsi="Times New Roman"/>
          <w:sz w:val="24"/>
          <w:szCs w:val="24"/>
        </w:rPr>
        <w:t>е</w:t>
      </w:r>
      <w:r w:rsidRPr="00091470">
        <w:rPr>
          <w:rFonts w:ascii="Times New Roman" w:hAnsi="Times New Roman"/>
          <w:sz w:val="24"/>
          <w:szCs w:val="24"/>
        </w:rPr>
        <w:t>ской части, реальной части и (или) мультимедийной презентации.</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Объем и содержание пояснительной записки зависят от тематики дипломного пр</w:t>
      </w:r>
      <w:r w:rsidRPr="00091470">
        <w:rPr>
          <w:rFonts w:ascii="Times New Roman" w:hAnsi="Times New Roman"/>
          <w:sz w:val="24"/>
          <w:szCs w:val="24"/>
        </w:rPr>
        <w:t>о</w:t>
      </w:r>
      <w:r w:rsidRPr="00091470">
        <w:rPr>
          <w:rFonts w:ascii="Times New Roman" w:hAnsi="Times New Roman"/>
          <w:sz w:val="24"/>
          <w:szCs w:val="24"/>
        </w:rPr>
        <w:t>екта и объема реальной части. Пояснительная записка должна быть оформлена в соотве</w:t>
      </w:r>
      <w:r w:rsidRPr="00091470">
        <w:rPr>
          <w:rFonts w:ascii="Times New Roman" w:hAnsi="Times New Roman"/>
          <w:sz w:val="24"/>
          <w:szCs w:val="24"/>
        </w:rPr>
        <w:t>т</w:t>
      </w:r>
      <w:r w:rsidRPr="00091470">
        <w:rPr>
          <w:rFonts w:ascii="Times New Roman" w:hAnsi="Times New Roman"/>
          <w:sz w:val="24"/>
          <w:szCs w:val="24"/>
        </w:rPr>
        <w:t>ствии с действующими нормами оформления текстовой документации, содержать расче</w:t>
      </w:r>
      <w:r w:rsidRPr="00091470">
        <w:rPr>
          <w:rFonts w:ascii="Times New Roman" w:hAnsi="Times New Roman"/>
          <w:sz w:val="24"/>
          <w:szCs w:val="24"/>
        </w:rPr>
        <w:t>т</w:t>
      </w:r>
      <w:r w:rsidRPr="00091470">
        <w:rPr>
          <w:rFonts w:ascii="Times New Roman" w:hAnsi="Times New Roman"/>
          <w:sz w:val="24"/>
          <w:szCs w:val="24"/>
        </w:rPr>
        <w:t>ную и пояснительную части проекта.  Пояснительная записка включает в себя: введение, эксплуатационную, техническую (расчетную), технологическую, экономическую части; вопросы охраны труда, экологической безопасности и безопасности движения поездов (в зависимости от тематики ВКР); заключение, рекомендации относительно возможностей использования данной разработки на производстве и в учебном заведении, список испол</w:t>
      </w:r>
      <w:r w:rsidRPr="00091470">
        <w:rPr>
          <w:rFonts w:ascii="Times New Roman" w:hAnsi="Times New Roman"/>
          <w:sz w:val="24"/>
          <w:szCs w:val="24"/>
        </w:rPr>
        <w:t>ь</w:t>
      </w:r>
      <w:r w:rsidRPr="00091470">
        <w:rPr>
          <w:rFonts w:ascii="Times New Roman" w:hAnsi="Times New Roman"/>
          <w:sz w:val="24"/>
          <w:szCs w:val="24"/>
        </w:rPr>
        <w:t xml:space="preserve">зованных источников, приложения и мультимедийной презентации.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Графическая часть выпускных квалификационных работ должна быть  выполнена на компьютере в программах </w:t>
      </w:r>
      <w:proofErr w:type="spellStart"/>
      <w:r w:rsidRPr="00091470">
        <w:rPr>
          <w:rFonts w:ascii="Times New Roman" w:hAnsi="Times New Roman"/>
          <w:sz w:val="24"/>
          <w:szCs w:val="24"/>
        </w:rPr>
        <w:t>Visio</w:t>
      </w:r>
      <w:proofErr w:type="spellEnd"/>
      <w:r w:rsidRPr="00091470">
        <w:rPr>
          <w:rFonts w:ascii="Times New Roman" w:hAnsi="Times New Roman"/>
          <w:sz w:val="24"/>
          <w:szCs w:val="24"/>
        </w:rPr>
        <w:t xml:space="preserve">, </w:t>
      </w:r>
      <w:proofErr w:type="spellStart"/>
      <w:r w:rsidRPr="00091470">
        <w:rPr>
          <w:rFonts w:ascii="Times New Roman" w:hAnsi="Times New Roman"/>
          <w:sz w:val="24"/>
          <w:szCs w:val="24"/>
        </w:rPr>
        <w:t>AutoCAD</w:t>
      </w:r>
      <w:proofErr w:type="spellEnd"/>
      <w:r w:rsidRPr="00091470">
        <w:rPr>
          <w:rFonts w:ascii="Times New Roman" w:hAnsi="Times New Roman"/>
          <w:sz w:val="24"/>
          <w:szCs w:val="24"/>
        </w:rPr>
        <w:t xml:space="preserve">, Компас.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Пояснительная записка и графическая часть оформляются в единую папку, жестко брошюруются, имеют твердый переплет.</w:t>
      </w:r>
    </w:p>
    <w:p w:rsidR="00022383" w:rsidRPr="00091470" w:rsidRDefault="00022383" w:rsidP="00C17C14">
      <w:pPr>
        <w:spacing w:before="240" w:line="360" w:lineRule="auto"/>
        <w:ind w:firstLine="709"/>
        <w:rPr>
          <w:rFonts w:ascii="Times New Roman" w:hAnsi="Times New Roman"/>
          <w:b/>
          <w:sz w:val="24"/>
          <w:szCs w:val="24"/>
        </w:rPr>
      </w:pPr>
      <w:r w:rsidRPr="00091470">
        <w:rPr>
          <w:rFonts w:ascii="Times New Roman" w:hAnsi="Times New Roman"/>
          <w:b/>
          <w:sz w:val="24"/>
          <w:szCs w:val="24"/>
        </w:rPr>
        <w:t>4.4. Порядок оценки результатов дипломного проектирования.</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Критерии оценки результатов дипломного проектирования</w:t>
      </w:r>
      <w:proofErr w:type="gramStart"/>
      <w:r w:rsidRPr="00091470">
        <w:rPr>
          <w:rFonts w:ascii="Times New Roman" w:hAnsi="Times New Roman"/>
          <w:sz w:val="24"/>
          <w:szCs w:val="24"/>
        </w:rPr>
        <w:t>::</w:t>
      </w:r>
      <w:proofErr w:type="gramEnd"/>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 соответствие названия работы ее содержанию, четкая целевая направленность;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 логическая последовательность изложения материала;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 необходимая глубина исследования и убедительность аргументации;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xml:space="preserve">- конкретность представления практических результатов работы; </w:t>
      </w:r>
    </w:p>
    <w:p w:rsidR="00022383" w:rsidRPr="00091470" w:rsidRDefault="00022383" w:rsidP="00C17C14">
      <w:pPr>
        <w:spacing w:after="0" w:line="360" w:lineRule="auto"/>
        <w:ind w:firstLine="709"/>
        <w:rPr>
          <w:rFonts w:ascii="Times New Roman" w:hAnsi="Times New Roman"/>
          <w:sz w:val="24"/>
          <w:szCs w:val="24"/>
        </w:rPr>
      </w:pPr>
      <w:r w:rsidRPr="00091470">
        <w:rPr>
          <w:rFonts w:ascii="Times New Roman" w:hAnsi="Times New Roman"/>
          <w:sz w:val="24"/>
          <w:szCs w:val="24"/>
        </w:rPr>
        <w:t>- соответствие оформления выпускной квалификационной работы методическим рекомендациям по оформлению квалификационной работы (дипломного проекта</w:t>
      </w:r>
      <w:proofErr w:type="gramStart"/>
      <w:r w:rsidRPr="00091470">
        <w:rPr>
          <w:rFonts w:ascii="Times New Roman" w:hAnsi="Times New Roman"/>
          <w:sz w:val="24"/>
          <w:szCs w:val="24"/>
        </w:rPr>
        <w:t>):.</w:t>
      </w:r>
      <w:proofErr w:type="gramEnd"/>
    </w:p>
    <w:p w:rsidR="00022383" w:rsidRPr="00091470" w:rsidRDefault="00022383" w:rsidP="00C17C14">
      <w:pPr>
        <w:spacing w:before="240" w:line="360" w:lineRule="auto"/>
        <w:ind w:firstLine="709"/>
        <w:rPr>
          <w:rFonts w:ascii="Times New Roman" w:hAnsi="Times New Roman"/>
          <w:b/>
          <w:sz w:val="24"/>
          <w:szCs w:val="24"/>
        </w:rPr>
      </w:pPr>
      <w:r w:rsidRPr="00091470">
        <w:rPr>
          <w:rFonts w:ascii="Times New Roman" w:hAnsi="Times New Roman"/>
          <w:b/>
          <w:sz w:val="24"/>
          <w:szCs w:val="24"/>
        </w:rPr>
        <w:t>4.5. Порядок оценки защиты квалификационной работы (дипломного прое</w:t>
      </w:r>
      <w:r w:rsidRPr="00091470">
        <w:rPr>
          <w:rFonts w:ascii="Times New Roman" w:hAnsi="Times New Roman"/>
          <w:b/>
          <w:sz w:val="24"/>
          <w:szCs w:val="24"/>
        </w:rPr>
        <w:t>к</w:t>
      </w:r>
      <w:r w:rsidRPr="00091470">
        <w:rPr>
          <w:rFonts w:ascii="Times New Roman" w:hAnsi="Times New Roman"/>
          <w:b/>
          <w:sz w:val="24"/>
          <w:szCs w:val="24"/>
        </w:rPr>
        <w:t>та)</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Результаты государственной итоговой аттестации определяются оценками «отли</w:t>
      </w:r>
      <w:r w:rsidRPr="00091470">
        <w:rPr>
          <w:rFonts w:ascii="Times New Roman" w:hAnsi="Times New Roman"/>
          <w:sz w:val="24"/>
          <w:szCs w:val="24"/>
        </w:rPr>
        <w:t>ч</w:t>
      </w:r>
      <w:r w:rsidRPr="00091470">
        <w:rPr>
          <w:rFonts w:ascii="Times New Roman" w:hAnsi="Times New Roman"/>
          <w:sz w:val="24"/>
          <w:szCs w:val="24"/>
        </w:rPr>
        <w:t>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Критерии оценки защиты квалификационной работы (дипломного проекта):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 четкость и грамотность доклада;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 четкость, внятность, глубина ответов на вопросы ГЭК;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использование технических сре</w:t>
      </w:r>
      <w:proofErr w:type="gramStart"/>
      <w:r w:rsidRPr="00091470">
        <w:rPr>
          <w:rFonts w:ascii="Times New Roman" w:hAnsi="Times New Roman"/>
          <w:sz w:val="24"/>
          <w:szCs w:val="24"/>
        </w:rPr>
        <w:t>дств дл</w:t>
      </w:r>
      <w:proofErr w:type="gramEnd"/>
      <w:r w:rsidRPr="00091470">
        <w:rPr>
          <w:rFonts w:ascii="Times New Roman" w:hAnsi="Times New Roman"/>
          <w:sz w:val="24"/>
          <w:szCs w:val="24"/>
        </w:rPr>
        <w:t xml:space="preserve">я сопровождения доклада.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При определении окончательной оценки за защиту дипломного проекта учитыв</w:t>
      </w:r>
      <w:r w:rsidRPr="00091470">
        <w:rPr>
          <w:rFonts w:ascii="Times New Roman" w:hAnsi="Times New Roman"/>
          <w:sz w:val="24"/>
          <w:szCs w:val="24"/>
        </w:rPr>
        <w:t>а</w:t>
      </w:r>
      <w:r w:rsidRPr="00091470">
        <w:rPr>
          <w:rFonts w:ascii="Times New Roman" w:hAnsi="Times New Roman"/>
          <w:sz w:val="24"/>
          <w:szCs w:val="24"/>
        </w:rPr>
        <w:t xml:space="preserve">ются: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 доклад выпускника по каждому разделу дипломного проекта;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 ответы на вопросы;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 оценка руководителя;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 оценка рецензента. </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 xml:space="preserve">Оценка «отлично» ставится за доклад, в котором в полном объеме освещены все разделы проекта, самостоятельно и уверенно </w:t>
      </w:r>
      <w:proofErr w:type="gramStart"/>
      <w:r w:rsidRPr="00091470">
        <w:rPr>
          <w:rFonts w:ascii="Times New Roman" w:hAnsi="Times New Roman"/>
          <w:sz w:val="24"/>
          <w:szCs w:val="24"/>
        </w:rPr>
        <w:t>сформулировано и доведено</w:t>
      </w:r>
      <w:proofErr w:type="gramEnd"/>
      <w:r w:rsidRPr="00091470">
        <w:rPr>
          <w:rFonts w:ascii="Times New Roman" w:hAnsi="Times New Roman"/>
          <w:sz w:val="24"/>
          <w:szCs w:val="24"/>
        </w:rPr>
        <w:t xml:space="preserve"> до сведения ГЭК содержание проекта, доклад построен последовательно и технически грамотно, четко и правильно даны ответы на все заданные вопросы ГЭК.</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Оценка «хорошо» ставится за доклад, в котором не в полном объеме раскрыты ра</w:t>
      </w:r>
      <w:r w:rsidRPr="00091470">
        <w:rPr>
          <w:rFonts w:ascii="Times New Roman" w:hAnsi="Times New Roman"/>
          <w:sz w:val="24"/>
          <w:szCs w:val="24"/>
        </w:rPr>
        <w:t>з</w:t>
      </w:r>
      <w:r w:rsidRPr="00091470">
        <w:rPr>
          <w:rFonts w:ascii="Times New Roman" w:hAnsi="Times New Roman"/>
          <w:sz w:val="24"/>
          <w:szCs w:val="24"/>
        </w:rPr>
        <w:t xml:space="preserve">делы проекта, доклад </w:t>
      </w:r>
      <w:proofErr w:type="gramStart"/>
      <w:r w:rsidRPr="00091470">
        <w:rPr>
          <w:rFonts w:ascii="Times New Roman" w:hAnsi="Times New Roman"/>
          <w:sz w:val="24"/>
          <w:szCs w:val="24"/>
        </w:rPr>
        <w:t>самостоятелен и построен</w:t>
      </w:r>
      <w:proofErr w:type="gramEnd"/>
      <w:r w:rsidRPr="00091470">
        <w:rPr>
          <w:rFonts w:ascii="Times New Roman" w:hAnsi="Times New Roman"/>
          <w:sz w:val="24"/>
          <w:szCs w:val="24"/>
        </w:rPr>
        <w:t xml:space="preserve"> достаточно уверенно и грамотно, однако, допущены неточности при формулировке определений и неуверенность в ответах по з</w:t>
      </w:r>
      <w:r w:rsidRPr="00091470">
        <w:rPr>
          <w:rFonts w:ascii="Times New Roman" w:hAnsi="Times New Roman"/>
          <w:sz w:val="24"/>
          <w:szCs w:val="24"/>
        </w:rPr>
        <w:t>а</w:t>
      </w:r>
      <w:r w:rsidRPr="00091470">
        <w:rPr>
          <w:rFonts w:ascii="Times New Roman" w:hAnsi="Times New Roman"/>
          <w:sz w:val="24"/>
          <w:szCs w:val="24"/>
        </w:rPr>
        <w:t>данным вопросам ГЭК.</w:t>
      </w:r>
    </w:p>
    <w:p w:rsidR="00022383" w:rsidRPr="00091470" w:rsidRDefault="00022383" w:rsidP="00C17C14">
      <w:pPr>
        <w:spacing w:after="0"/>
        <w:ind w:firstLine="709"/>
        <w:rPr>
          <w:rFonts w:ascii="Times New Roman" w:hAnsi="Times New Roman"/>
          <w:sz w:val="24"/>
          <w:szCs w:val="24"/>
        </w:rPr>
      </w:pPr>
      <w:r w:rsidRPr="00091470">
        <w:rPr>
          <w:rFonts w:ascii="Times New Roman" w:hAnsi="Times New Roman"/>
          <w:sz w:val="24"/>
          <w:szCs w:val="24"/>
        </w:rPr>
        <w:t>Оценка «удовлетворительно» ставится за доклад, в котором не в полном объеме освещены все разделы проекта, последовательность нарушена, формулировки и определ</w:t>
      </w:r>
      <w:r w:rsidRPr="00091470">
        <w:rPr>
          <w:rFonts w:ascii="Times New Roman" w:hAnsi="Times New Roman"/>
          <w:sz w:val="24"/>
          <w:szCs w:val="24"/>
        </w:rPr>
        <w:t>е</w:t>
      </w:r>
      <w:r w:rsidRPr="00091470">
        <w:rPr>
          <w:rFonts w:ascii="Times New Roman" w:hAnsi="Times New Roman"/>
          <w:sz w:val="24"/>
          <w:szCs w:val="24"/>
        </w:rPr>
        <w:t>ния доводятся недостаточно четко, допускаются ошибки и неточности в использовании технической терминологии,  на заданные  вопросы ГЭК  не даны ответы.</w:t>
      </w:r>
    </w:p>
    <w:p w:rsidR="00022383" w:rsidRPr="00091470" w:rsidRDefault="00022383" w:rsidP="00C17C14">
      <w:pPr>
        <w:spacing w:after="0"/>
        <w:ind w:firstLine="709"/>
        <w:rPr>
          <w:rFonts w:ascii="Times New Roman" w:hAnsi="Times New Roman"/>
          <w:strike/>
          <w:sz w:val="24"/>
          <w:szCs w:val="24"/>
        </w:rPr>
      </w:pPr>
      <w:r w:rsidRPr="00091470">
        <w:rPr>
          <w:rFonts w:ascii="Times New Roman" w:hAnsi="Times New Roman"/>
          <w:sz w:val="24"/>
          <w:szCs w:val="24"/>
        </w:rPr>
        <w:t>Оценка «неудовлетворительно» ставится за доклад, в котором не раскрыты разделы проекта, не даны формулировки определений и понятий, допущены грубые ошибки при использовании технической терминологии, не сформулированы ответы на вопросы ГЭК.</w:t>
      </w:r>
    </w:p>
    <w:p w:rsidR="00022383" w:rsidRPr="00091470" w:rsidRDefault="00022383" w:rsidP="00C17C14">
      <w:pPr>
        <w:rPr>
          <w:rFonts w:ascii="Times New Roman" w:hAnsi="Times New Roman"/>
          <w:b/>
          <w:i/>
          <w:lang w:eastAsia="ru-RU"/>
        </w:rPr>
      </w:pPr>
    </w:p>
    <w:sectPr w:rsidR="00022383" w:rsidRPr="00091470" w:rsidSect="00362E89">
      <w:footerReference w:type="defaul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8A" w:rsidRDefault="00642E8A" w:rsidP="00AE006C">
      <w:pPr>
        <w:spacing w:after="0" w:line="240" w:lineRule="auto"/>
      </w:pPr>
      <w:r>
        <w:separator/>
      </w:r>
    </w:p>
  </w:endnote>
  <w:endnote w:type="continuationSeparator" w:id="0">
    <w:p w:rsidR="00642E8A" w:rsidRDefault="00642E8A" w:rsidP="00AE006C">
      <w:pPr>
        <w:spacing w:after="0" w:line="240" w:lineRule="auto"/>
      </w:pPr>
      <w:r>
        <w:continuationSeparator/>
      </w:r>
    </w:p>
  </w:endnote>
  <w:endnote w:type="continuationNotice" w:id="1">
    <w:p w:rsidR="00642E8A" w:rsidRDefault="00642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Times New Roman"/>
    <w:panose1 w:val="00000000000000000000"/>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E778FD">
    <w:pPr>
      <w:pStyle w:val="a7"/>
      <w:jc w:val="right"/>
    </w:pPr>
    <w:r>
      <w:fldChar w:fldCharType="begin"/>
    </w:r>
    <w:r>
      <w:instrText>PAGE   \* MERGEFORMAT</w:instrText>
    </w:r>
    <w:r>
      <w:fldChar w:fldCharType="separate"/>
    </w:r>
    <w:r>
      <w:rPr>
        <w:noProof/>
      </w:rPr>
      <w:t>31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pPr>
      <w:pStyle w:val="a7"/>
      <w:jc w:val="center"/>
    </w:pPr>
    <w:r>
      <w:fldChar w:fldCharType="begin"/>
    </w:r>
    <w:r>
      <w:instrText>PAGE   \* MERGEFORMAT</w:instrText>
    </w:r>
    <w:r>
      <w:fldChar w:fldCharType="separate"/>
    </w:r>
    <w:r>
      <w:rPr>
        <w:noProof/>
      </w:rPr>
      <w:t>132</w:t>
    </w:r>
    <w:r>
      <w:fldChar w:fldCharType="end"/>
    </w:r>
  </w:p>
  <w:p w:rsidR="00642E8A" w:rsidRDefault="00642E8A" w:rsidP="00D13E70">
    <w:pPr>
      <w:pStyle w:val="a7"/>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pPr>
      <w:pStyle w:val="a7"/>
      <w:jc w:val="center"/>
    </w:pPr>
    <w:r>
      <w:fldChar w:fldCharType="begin"/>
    </w:r>
    <w:r>
      <w:instrText>PAGE   \* MERGEFORMAT</w:instrText>
    </w:r>
    <w:r>
      <w:fldChar w:fldCharType="separate"/>
    </w:r>
    <w:r>
      <w:rPr>
        <w:noProof/>
      </w:rPr>
      <w:t>109</w:t>
    </w:r>
    <w:r>
      <w:fldChar w:fldCharType="end"/>
    </w:r>
  </w:p>
  <w:p w:rsidR="00642E8A" w:rsidRDefault="00642E8A">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D24AB8">
    <w:pPr>
      <w:pStyle w:val="a7"/>
      <w:jc w:val="center"/>
    </w:pPr>
    <w:r>
      <w:fldChar w:fldCharType="begin"/>
    </w:r>
    <w:r>
      <w:instrText>PAGE   \* MERGEFORMAT</w:instrText>
    </w:r>
    <w:r>
      <w:fldChar w:fldCharType="separate"/>
    </w:r>
    <w:r>
      <w:rPr>
        <w:noProof/>
      </w:rPr>
      <w:t>118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D24AB8">
    <w:pPr>
      <w:pStyle w:val="a7"/>
      <w:jc w:val="center"/>
    </w:pPr>
    <w:r>
      <w:fldChar w:fldCharType="begin"/>
    </w:r>
    <w:r>
      <w:instrText>PAGE   \* MERGEFORMAT</w:instrText>
    </w:r>
    <w:r>
      <w:fldChar w:fldCharType="separate"/>
    </w:r>
    <w:r>
      <w:rPr>
        <w:noProof/>
      </w:rPr>
      <w:t>125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3D65C9">
    <w:pPr>
      <w:pStyle w:val="a7"/>
      <w:jc w:val="center"/>
    </w:pPr>
    <w:r>
      <w:fldChar w:fldCharType="begin"/>
    </w:r>
    <w:r>
      <w:instrText>PAGE   \* MERGEFORMAT</w:instrText>
    </w:r>
    <w:r>
      <w:fldChar w:fldCharType="separate"/>
    </w:r>
    <w:r>
      <w:rPr>
        <w:noProof/>
      </w:rPr>
      <w:t>136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3D65C9">
    <w:pPr>
      <w:pStyle w:val="a7"/>
      <w:jc w:val="center"/>
    </w:pPr>
    <w:r>
      <w:fldChar w:fldCharType="begin"/>
    </w:r>
    <w:r>
      <w:instrText>PAGE   \* MERGEFORMAT</w:instrText>
    </w:r>
    <w:r>
      <w:fldChar w:fldCharType="separate"/>
    </w:r>
    <w:r>
      <w:rPr>
        <w:noProof/>
      </w:rPr>
      <w:t>241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3D65C9">
    <w:pPr>
      <w:pStyle w:val="a7"/>
      <w:jc w:val="center"/>
    </w:pPr>
    <w:r>
      <w:fldChar w:fldCharType="begin"/>
    </w:r>
    <w:r>
      <w:instrText>PAGE   \* MERGEFORMAT</w:instrText>
    </w:r>
    <w:r>
      <w:fldChar w:fldCharType="separate"/>
    </w:r>
    <w:r>
      <w:rPr>
        <w:noProof/>
      </w:rPr>
      <w:t>147</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160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642E8A" w:rsidRDefault="00642E8A" w:rsidP="00160C59">
    <w:pPr>
      <w:pStyle w:val="a7"/>
      <w:ind w:right="360"/>
    </w:pPr>
  </w:p>
  <w:p w:rsidR="00642E8A" w:rsidRDefault="00642E8A"/>
  <w:p w:rsidR="00642E8A" w:rsidRDefault="00642E8A"/>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pPr>
      <w:pStyle w:val="a7"/>
      <w:jc w:val="center"/>
    </w:pPr>
    <w:r>
      <w:fldChar w:fldCharType="begin"/>
    </w:r>
    <w:r>
      <w:instrText>PAGE   \* MERGEFORMAT</w:instrText>
    </w:r>
    <w:r>
      <w:fldChar w:fldCharType="separate"/>
    </w:r>
    <w:r>
      <w:rPr>
        <w:noProof/>
      </w:rPr>
      <w:t>157</w:t>
    </w:r>
    <w:r>
      <w:fldChar w:fldCharType="end"/>
    </w:r>
  </w:p>
  <w:p w:rsidR="00642E8A" w:rsidRDefault="00642E8A">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A61412">
    <w:pPr>
      <w:pStyle w:val="a7"/>
      <w:jc w:val="right"/>
    </w:pPr>
    <w:r>
      <w:fldChar w:fldCharType="begin"/>
    </w:r>
    <w:r>
      <w:instrText>PAGE   \* MERGEFORMAT</w:instrText>
    </w:r>
    <w:r>
      <w:fldChar w:fldCharType="separate"/>
    </w:r>
    <w:r>
      <w:rPr>
        <w:noProof/>
      </w:rPr>
      <w:t>169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E778FD">
    <w:pPr>
      <w:pStyle w:val="a7"/>
      <w:jc w:val="right"/>
    </w:pPr>
    <w:r>
      <w:fldChar w:fldCharType="begin"/>
    </w:r>
    <w:r>
      <w:instrText>PAGE   \* MERGEFORMAT</w:instrText>
    </w:r>
    <w:r>
      <w:fldChar w:fldCharType="separate"/>
    </w:r>
    <w:r>
      <w:rPr>
        <w:noProof/>
      </w:rPr>
      <w:t>54</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pPr>
      <w:pStyle w:val="a7"/>
      <w:jc w:val="center"/>
    </w:pPr>
    <w:r>
      <w:fldChar w:fldCharType="begin"/>
    </w:r>
    <w:r>
      <w:instrText>PAGE   \* MERGEFORMAT</w:instrText>
    </w:r>
    <w:r>
      <w:fldChar w:fldCharType="separate"/>
    </w:r>
    <w:r>
      <w:rPr>
        <w:noProof/>
      </w:rPr>
      <w:t>222</w:t>
    </w:r>
    <w:r>
      <w:fldChar w:fldCharType="end"/>
    </w:r>
  </w:p>
  <w:p w:rsidR="00642E8A" w:rsidRDefault="00642E8A" w:rsidP="00065B62">
    <w:pPr>
      <w:pStyle w:val="a7"/>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362E89">
    <w:pPr>
      <w:pStyle w:val="a5"/>
      <w:spacing w:after="0"/>
      <w:ind w:left="0" w:right="-57"/>
      <w:jc w:val="both"/>
      <w:rPr>
        <w:rFonts w:ascii="Calibri" w:hAnsi="Calibri"/>
        <w:lang w:eastAsia="ru-RU"/>
      </w:rPr>
    </w:pPr>
    <w:r>
      <w:rPr>
        <w:rFonts w:ascii="Calibri" w:hAnsi="Calibri"/>
        <w:lang w:eastAsia="ru-RU"/>
      </w:rPr>
      <w:fldChar w:fldCharType="begin"/>
    </w:r>
    <w:r>
      <w:rPr>
        <w:rFonts w:ascii="Calibri" w:hAnsi="Calibri"/>
        <w:lang w:eastAsia="ru-RU"/>
      </w:rPr>
      <w:instrText>PAGE   \* MERGEFORMAT</w:instrText>
    </w:r>
    <w:r>
      <w:rPr>
        <w:rFonts w:ascii="Calibri" w:hAnsi="Calibri"/>
        <w:lang w:eastAsia="ru-RU"/>
      </w:rPr>
      <w:fldChar w:fldCharType="separate"/>
    </w:r>
    <w:r w:rsidR="00537BFF">
      <w:rPr>
        <w:rFonts w:ascii="Calibri" w:hAnsi="Calibri"/>
        <w:noProof/>
        <w:lang w:eastAsia="ru-RU"/>
      </w:rPr>
      <w:t>248</w:t>
    </w:r>
    <w:r>
      <w:rPr>
        <w:rFonts w:ascii="Calibri" w:hAnsi="Calibri"/>
        <w:lang w:eastAsia="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2E7B8A">
    <w:pPr>
      <w:pStyle w:val="a7"/>
      <w:jc w:val="right"/>
    </w:pPr>
    <w:r>
      <w:fldChar w:fldCharType="begin"/>
    </w:r>
    <w:r>
      <w:instrText>PAGE   \* MERGEFORMAT</w:instrText>
    </w:r>
    <w:r>
      <w:fldChar w:fldCharType="separate"/>
    </w:r>
    <w:r>
      <w:rPr>
        <w:noProof/>
      </w:rPr>
      <w:t>38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5C2E67">
    <w:pPr>
      <w:pStyle w:val="a7"/>
      <w:jc w:val="right"/>
    </w:pPr>
    <w:r>
      <w:fldChar w:fldCharType="begin"/>
    </w:r>
    <w:r>
      <w:instrText>PAGE   \* MERGEFORMAT</w:instrText>
    </w:r>
    <w:r>
      <w:fldChar w:fldCharType="separate"/>
    </w:r>
    <w:r>
      <w:rPr>
        <w:noProof/>
      </w:rPr>
      <w:t>53</w:t>
    </w:r>
    <w:r>
      <w:fldChar w:fldCharType="end"/>
    </w:r>
  </w:p>
  <w:p w:rsidR="00642E8A" w:rsidRPr="00B80E0F" w:rsidRDefault="00642E8A" w:rsidP="00A97E37">
    <w:pPr>
      <w:pStyle w:val="a7"/>
      <w:jc w:val="center"/>
      <w:rPr>
        <w:sz w:val="8"/>
        <w:szCs w:val="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89327E">
    <w:pPr>
      <w:pStyle w:val="a7"/>
      <w:jc w:val="right"/>
    </w:pPr>
    <w:r>
      <w:fldChar w:fldCharType="begin"/>
    </w:r>
    <w:r>
      <w:instrText>PAGE   \* MERGEFORMAT</w:instrText>
    </w:r>
    <w:r>
      <w:fldChar w:fldCharType="separate"/>
    </w:r>
    <w:r w:rsidR="00537BFF">
      <w:rPr>
        <w:noProof/>
      </w:rPr>
      <w:t>55</w:t>
    </w:r>
    <w:r>
      <w:fldChar w:fldCharType="end"/>
    </w:r>
  </w:p>
  <w:p w:rsidR="00642E8A" w:rsidRPr="00B80E0F" w:rsidRDefault="00642E8A" w:rsidP="004C7554">
    <w:pPr>
      <w:pStyle w:val="a7"/>
      <w:ind w:right="360"/>
      <w:rPr>
        <w:sz w:val="8"/>
        <w:szCs w:val="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pPr>
      <w:pStyle w:val="a7"/>
      <w:jc w:val="center"/>
    </w:pPr>
    <w:r>
      <w:fldChar w:fldCharType="begin"/>
    </w:r>
    <w:r>
      <w:instrText>PAGE   \* MERGEFORMAT</w:instrText>
    </w:r>
    <w:r>
      <w:fldChar w:fldCharType="separate"/>
    </w:r>
    <w:r w:rsidR="00537BFF">
      <w:rPr>
        <w:noProof/>
      </w:rPr>
      <w:t>56</w:t>
    </w:r>
    <w:r>
      <w:fldChar w:fldCharType="end"/>
    </w:r>
  </w:p>
  <w:p w:rsidR="00642E8A" w:rsidRDefault="00642E8A" w:rsidP="00FD518F">
    <w:pPr>
      <w:pStyle w:val="a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rsidP="0089327E">
    <w:pPr>
      <w:pStyle w:val="a7"/>
      <w:jc w:val="right"/>
    </w:pPr>
    <w:r>
      <w:fldChar w:fldCharType="begin"/>
    </w:r>
    <w:r>
      <w:instrText>PAGE   \* MERGEFORMAT</w:instrText>
    </w:r>
    <w:r>
      <w:fldChar w:fldCharType="separate"/>
    </w:r>
    <w:r w:rsidR="00537BFF">
      <w:rPr>
        <w:noProof/>
      </w:rPr>
      <w:t>72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pPr>
      <w:pStyle w:val="a7"/>
      <w:jc w:val="right"/>
    </w:pPr>
    <w:r>
      <w:fldChar w:fldCharType="begin"/>
    </w:r>
    <w:r>
      <w:instrText>PAGE   \* MERGEFORMAT</w:instrText>
    </w:r>
    <w:r>
      <w:fldChar w:fldCharType="separate"/>
    </w:r>
    <w:r>
      <w:rPr>
        <w:noProof/>
      </w:rPr>
      <w:t>92</w:t>
    </w:r>
    <w:r>
      <w:fldChar w:fldCharType="end"/>
    </w:r>
  </w:p>
  <w:p w:rsidR="00642E8A" w:rsidRDefault="00642E8A" w:rsidP="008A25AA">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E8A" w:rsidRDefault="00642E8A">
    <w:pPr>
      <w:pStyle w:val="a7"/>
      <w:jc w:val="right"/>
    </w:pPr>
    <w:r>
      <w:fldChar w:fldCharType="begin"/>
    </w:r>
    <w:r>
      <w:instrText>PAGE   \* MERGEFORMAT</w:instrText>
    </w:r>
    <w:r>
      <w:fldChar w:fldCharType="separate"/>
    </w:r>
    <w:r>
      <w:rPr>
        <w:noProof/>
      </w:rPr>
      <w:t>103</w:t>
    </w:r>
    <w:r>
      <w:fldChar w:fldCharType="end"/>
    </w:r>
  </w:p>
  <w:p w:rsidR="00642E8A" w:rsidRDefault="00642E8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8A" w:rsidRDefault="00642E8A" w:rsidP="00AE006C">
      <w:pPr>
        <w:spacing w:after="0" w:line="240" w:lineRule="auto"/>
      </w:pPr>
      <w:r>
        <w:separator/>
      </w:r>
    </w:p>
  </w:footnote>
  <w:footnote w:type="continuationSeparator" w:id="0">
    <w:p w:rsidR="00642E8A" w:rsidRDefault="00642E8A" w:rsidP="00AE006C">
      <w:pPr>
        <w:spacing w:after="0" w:line="240" w:lineRule="auto"/>
      </w:pPr>
      <w:r>
        <w:continuationSeparator/>
      </w:r>
    </w:p>
  </w:footnote>
  <w:footnote w:type="continuationNotice" w:id="1">
    <w:p w:rsidR="00642E8A" w:rsidRDefault="00642E8A">
      <w:pPr>
        <w:spacing w:after="0" w:line="240" w:lineRule="auto"/>
      </w:pPr>
    </w:p>
  </w:footnote>
  <w:footnote w:id="2">
    <w:p w:rsidR="00642E8A" w:rsidRPr="00E21445" w:rsidRDefault="00642E8A" w:rsidP="00AE006C">
      <w:pPr>
        <w:pStyle w:val="ab"/>
        <w:jc w:val="both"/>
        <w:rPr>
          <w:lang w:val="ru-RU"/>
        </w:rPr>
      </w:pPr>
      <w:r w:rsidRPr="00BF4F26">
        <w:rPr>
          <w:rStyle w:val="ad"/>
          <w:sz w:val="22"/>
          <w:szCs w:val="22"/>
        </w:rPr>
        <w:footnoteRef/>
      </w:r>
      <w:r>
        <w:rPr>
          <w:lang w:val="ru-RU"/>
        </w:rPr>
        <w:t xml:space="preserve"> </w:t>
      </w:r>
      <w:r w:rsidRPr="00F80E2B">
        <w:rPr>
          <w:lang w:val="ru-RU"/>
        </w:rPr>
        <w:t>Приказ Министерства труда и социальной защиты Российской Федерации о</w:t>
      </w:r>
      <w:r>
        <w:rPr>
          <w:lang w:val="ru-RU"/>
        </w:rPr>
        <w:t>т 29.09.2014 № 667н «О </w:t>
      </w:r>
      <w:r w:rsidRPr="00F80E2B">
        <w:rPr>
          <w:lang w:val="ru-RU"/>
        </w:rPr>
        <w:t>реестре профессиональных стандартов (перечне видов профессиональной деятельности)» (зарегистрир</w:t>
      </w:r>
      <w:r w:rsidRPr="00F80E2B">
        <w:rPr>
          <w:lang w:val="ru-RU"/>
        </w:rPr>
        <w:t>о</w:t>
      </w:r>
      <w:r w:rsidRPr="00F80E2B">
        <w:rPr>
          <w:lang w:val="ru-RU"/>
        </w:rPr>
        <w:t>ван Министерством юс</w:t>
      </w:r>
      <w:r>
        <w:rPr>
          <w:lang w:val="ru-RU"/>
        </w:rPr>
        <w:t>тиции Российской Федерации 19.11.2014, регистрационный № </w:t>
      </w:r>
      <w:r w:rsidRPr="00F80E2B">
        <w:rPr>
          <w:lang w:val="ru-RU"/>
        </w:rPr>
        <w:t>34779).</w:t>
      </w:r>
    </w:p>
  </w:footnote>
  <w:footnote w:id="3">
    <w:p w:rsidR="00642E8A" w:rsidRPr="00E21445" w:rsidRDefault="00642E8A" w:rsidP="00574347">
      <w:pPr>
        <w:pStyle w:val="ab"/>
        <w:rPr>
          <w:lang w:val="ru-RU"/>
        </w:rPr>
      </w:pPr>
      <w:r>
        <w:rPr>
          <w:rStyle w:val="ad"/>
        </w:rPr>
        <w:footnoteRef/>
      </w:r>
      <w:r w:rsidRPr="00D43119">
        <w:rPr>
          <w:lang w:val="ru-RU"/>
        </w:rPr>
        <w:t xml:space="preserve"> </w:t>
      </w:r>
      <w:r>
        <w:rPr>
          <w:lang w:val="ru-RU"/>
        </w:rPr>
        <w:t xml:space="preserve">Компетенции формулируются как во ФГОС (особое внимание ко </w:t>
      </w:r>
      <w:proofErr w:type="gramStart"/>
      <w:r>
        <w:rPr>
          <w:lang w:val="ru-RU"/>
        </w:rPr>
        <w:t>ОК</w:t>
      </w:r>
      <w:proofErr w:type="gramEnd"/>
      <w:r>
        <w:rPr>
          <w:lang w:val="ru-RU"/>
        </w:rPr>
        <w:t xml:space="preserve"> 06, ОК 11.</w:t>
      </w:r>
    </w:p>
  </w:footnote>
  <w:footnote w:id="4">
    <w:p w:rsidR="00642E8A" w:rsidRPr="00E21445" w:rsidRDefault="00642E8A" w:rsidP="00574347">
      <w:pPr>
        <w:pStyle w:val="ab"/>
        <w:rPr>
          <w:lang w:val="ru-RU"/>
        </w:rPr>
      </w:pPr>
      <w:r w:rsidRPr="00414C20">
        <w:rPr>
          <w:rStyle w:val="ad"/>
        </w:rPr>
        <w:footnoteRef/>
      </w:r>
      <w:r w:rsidRPr="00414C20">
        <w:rPr>
          <w:i/>
          <w:iCs/>
          <w:lang w:val="ru-RU"/>
        </w:rPr>
        <w:t xml:space="preserve">Приведенные знания и умения </w:t>
      </w:r>
      <w:proofErr w:type="gramStart"/>
      <w:r w:rsidRPr="00414C20">
        <w:rPr>
          <w:i/>
          <w:iCs/>
          <w:lang w:val="ru-RU"/>
        </w:rPr>
        <w:t>имеют рекомендательный  характер и могут</w:t>
      </w:r>
      <w:proofErr w:type="gramEnd"/>
      <w:r w:rsidRPr="00414C20">
        <w:rPr>
          <w:i/>
          <w:iCs/>
          <w:lang w:val="ru-RU"/>
        </w:rPr>
        <w:t xml:space="preserve"> быть скорректированы в з</w:t>
      </w:r>
      <w:r w:rsidRPr="00414C20">
        <w:rPr>
          <w:i/>
          <w:iCs/>
          <w:lang w:val="ru-RU"/>
        </w:rPr>
        <w:t>а</w:t>
      </w:r>
      <w:r w:rsidRPr="00414C20">
        <w:rPr>
          <w:i/>
          <w:iCs/>
          <w:lang w:val="ru-RU"/>
        </w:rPr>
        <w:t>висимости от профессии (специальности)</w:t>
      </w:r>
    </w:p>
  </w:footnote>
  <w:footnote w:id="5">
    <w:p w:rsidR="00642E8A" w:rsidRPr="00E21445" w:rsidRDefault="00642E8A" w:rsidP="00D24AB8">
      <w:pPr>
        <w:pStyle w:val="ab"/>
        <w:rPr>
          <w:lang w:val="ru-RU"/>
        </w:rPr>
      </w:pPr>
      <w:r>
        <w:rPr>
          <w:rStyle w:val="ad"/>
        </w:rPr>
        <w:footnoteRef/>
      </w:r>
      <w:r w:rsidRPr="006D7371">
        <w:rPr>
          <w:lang w:val="ru-RU"/>
        </w:rPr>
        <w:t xml:space="preserve"> </w:t>
      </w:r>
      <w:r>
        <w:rPr>
          <w:lang w:val="ru-RU"/>
        </w:rPr>
        <w:t xml:space="preserve"> </w:t>
      </w:r>
      <w:proofErr w:type="gramStart"/>
      <w:r w:rsidRPr="007C2A41">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w:t>
      </w:r>
      <w:r w:rsidRPr="007C2A41">
        <w:rPr>
          <w:lang w:val="ru-RU"/>
        </w:rPr>
        <w:t>о</w:t>
      </w:r>
      <w:r w:rsidRPr="007C2A41">
        <w:rPr>
          <w:lang w:val="ru-RU"/>
        </w:rPr>
        <w:t xml:space="preserve">вательной программы в количестве часов, необходимом </w:t>
      </w:r>
      <w:r w:rsidRPr="007C2A41">
        <w:rPr>
          <w:rStyle w:val="af1"/>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6">
    <w:p w:rsidR="00642E8A" w:rsidRPr="00C40240" w:rsidRDefault="00642E8A" w:rsidP="00C40240">
      <w:pPr>
        <w:pStyle w:val="ab"/>
        <w:jc w:val="both"/>
        <w:rPr>
          <w:lang w:val="ru-RU"/>
        </w:rPr>
      </w:pPr>
      <w:r>
        <w:rPr>
          <w:rStyle w:val="ad"/>
        </w:rPr>
        <w:footnoteRef/>
      </w:r>
      <w:r w:rsidRPr="00C40240">
        <w:rPr>
          <w:lang w:val="ru-RU"/>
        </w:rPr>
        <w:t xml:space="preserve"> </w:t>
      </w:r>
      <w:r w:rsidRPr="00C40240">
        <w:rPr>
          <w:color w:val="000000"/>
          <w:shd w:val="clear" w:color="auto" w:fill="FFFFFF"/>
          <w:lang w:val="ru-RU"/>
        </w:rPr>
        <w:t>Образовательная организация для реализации учебной дисциплины "Физическая культура" должна расп</w:t>
      </w:r>
      <w:r w:rsidRPr="00C40240">
        <w:rPr>
          <w:color w:val="000000"/>
          <w:shd w:val="clear" w:color="auto" w:fill="FFFFFF"/>
          <w:lang w:val="ru-RU"/>
        </w:rPr>
        <w:t>о</w:t>
      </w:r>
      <w:r w:rsidRPr="00C40240">
        <w:rPr>
          <w:color w:val="000000"/>
          <w:shd w:val="clear" w:color="auto" w:fill="FFFFFF"/>
          <w:lang w:val="ru-RU"/>
        </w:rPr>
        <w:t>лагать спортивной инфраструктурой, обеспечивающей проведение всех видов практических занятий, пред</w:t>
      </w:r>
      <w:r w:rsidRPr="00C40240">
        <w:rPr>
          <w:color w:val="000000"/>
          <w:shd w:val="clear" w:color="auto" w:fill="FFFFFF"/>
          <w:lang w:val="ru-RU"/>
        </w:rPr>
        <w:t>у</w:t>
      </w:r>
      <w:r w:rsidRPr="00C40240">
        <w:rPr>
          <w:color w:val="000000"/>
          <w:shd w:val="clear" w:color="auto" w:fill="FFFFFF"/>
          <w:lang w:val="ru-RU"/>
        </w:rPr>
        <w:t>смотренных учебным планом.</w:t>
      </w:r>
    </w:p>
    <w:p w:rsidR="00642E8A" w:rsidRPr="00C40240" w:rsidRDefault="00642E8A">
      <w:pPr>
        <w:pStyle w:val="ab"/>
        <w:rPr>
          <w:lang w:val="ru-RU"/>
        </w:rPr>
      </w:pPr>
    </w:p>
  </w:footnote>
  <w:footnote w:id="7">
    <w:p w:rsidR="00642E8A" w:rsidRPr="00E21445" w:rsidRDefault="00642E8A" w:rsidP="00167DAF">
      <w:pPr>
        <w:pStyle w:val="ab"/>
        <w:rPr>
          <w:lang w:val="ru-RU"/>
        </w:rPr>
      </w:pPr>
      <w:r>
        <w:rPr>
          <w:rStyle w:val="ad"/>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8">
    <w:p w:rsidR="00642E8A" w:rsidRPr="00E21445" w:rsidRDefault="00642E8A" w:rsidP="00D533D5">
      <w:pPr>
        <w:pStyle w:val="ab"/>
        <w:rPr>
          <w:lang w:val="ru-RU"/>
        </w:rPr>
      </w:pPr>
      <w:r w:rsidRPr="004F4427">
        <w:rPr>
          <w:rStyle w:val="ad"/>
        </w:rPr>
        <w:footnoteRef/>
      </w:r>
      <w:r w:rsidRPr="004F4427">
        <w:rPr>
          <w:lang w:val="ru-RU"/>
        </w:rPr>
        <w:t xml:space="preserve"> </w:t>
      </w:r>
      <w:proofErr w:type="gramStart"/>
      <w:r w:rsidRPr="004F4427">
        <w:rPr>
          <w:rStyle w:val="af1"/>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w:t>
      </w:r>
      <w:r w:rsidRPr="004F4427">
        <w:rPr>
          <w:rStyle w:val="af1"/>
          <w:iCs/>
          <w:lang w:val="ru-RU"/>
        </w:rPr>
        <w:t>е</w:t>
      </w:r>
      <w:r w:rsidRPr="004F4427">
        <w:rPr>
          <w:rStyle w:val="af1"/>
          <w:iCs/>
          <w:lang w:val="ru-RU"/>
        </w:rPr>
        <w:t>лах объема профессионального модуля в количестве часов, необходимом для выполнения заданий самостоятельной работы обучающихся, предусмотренных темат</w:t>
      </w:r>
      <w:r w:rsidRPr="004F4427">
        <w:rPr>
          <w:rStyle w:val="af1"/>
          <w:iCs/>
          <w:lang w:val="ru-RU"/>
        </w:rPr>
        <w:t>и</w:t>
      </w:r>
      <w:r w:rsidRPr="004F4427">
        <w:rPr>
          <w:rStyle w:val="af1"/>
          <w:iCs/>
          <w:lang w:val="ru-RU"/>
        </w:rPr>
        <w:t>ческим планом и содержанием междисциплинарного курса.</w:t>
      </w:r>
      <w:proofErr w:type="gramEnd"/>
    </w:p>
  </w:footnote>
  <w:footnote w:id="9">
    <w:p w:rsidR="00642E8A" w:rsidRPr="00E21445" w:rsidRDefault="00642E8A" w:rsidP="00D24AB8">
      <w:pPr>
        <w:pStyle w:val="ab"/>
        <w:jc w:val="both"/>
        <w:rPr>
          <w:lang w:val="ru-RU"/>
        </w:rPr>
      </w:pPr>
      <w:r w:rsidRPr="00FD758A">
        <w:rPr>
          <w:rStyle w:val="ad"/>
        </w:rPr>
        <w:footnoteRef/>
      </w:r>
      <w:r w:rsidRPr="00FD758A">
        <w:rPr>
          <w:lang w:val="ru-RU"/>
        </w:rPr>
        <w:t xml:space="preserve"> </w:t>
      </w:r>
      <w:proofErr w:type="gramStart"/>
      <w:r w:rsidRPr="00F344FB">
        <w:rPr>
          <w:lang w:val="ru-RU"/>
        </w:rPr>
        <w:t>Самостоятельная работа в рамках образовательной программы планируется образовательной организацией с соо</w:t>
      </w:r>
      <w:r w:rsidRPr="00F344FB">
        <w:rPr>
          <w:lang w:val="ru-RU"/>
        </w:rPr>
        <w:t>т</w:t>
      </w:r>
      <w:r w:rsidRPr="00F344FB">
        <w:rPr>
          <w:lang w:val="ru-RU"/>
        </w:rPr>
        <w:t>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10">
    <w:p w:rsidR="00642E8A" w:rsidRPr="00F75737" w:rsidRDefault="00642E8A" w:rsidP="00D24AB8">
      <w:pPr>
        <w:pStyle w:val="ab"/>
        <w:jc w:val="both"/>
        <w:rPr>
          <w:lang w:val="ru-RU"/>
        </w:rPr>
      </w:pPr>
      <w:r>
        <w:rPr>
          <w:rStyle w:val="ad"/>
        </w:rPr>
        <w:footnoteRef/>
      </w:r>
      <w:r w:rsidRPr="00990191">
        <w:rPr>
          <w:lang w:val="ru-RU"/>
        </w:rPr>
        <w:t xml:space="preserve"> </w:t>
      </w:r>
      <w:proofErr w:type="gramStart"/>
      <w:r w:rsidRPr="00F75737">
        <w:rPr>
          <w:lang w:val="ru-RU"/>
        </w:rPr>
        <w:t>Самостоятельная работа в рамках образовательной программы планируется образовательной организацией с соо</w:t>
      </w:r>
      <w:r w:rsidRPr="00F75737">
        <w:rPr>
          <w:lang w:val="ru-RU"/>
        </w:rPr>
        <w:t>т</w:t>
      </w:r>
      <w:r w:rsidRPr="00F75737">
        <w:rPr>
          <w:lang w:val="ru-RU"/>
        </w:rPr>
        <w:t>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p w:rsidR="00642E8A" w:rsidRPr="00E21445" w:rsidRDefault="00642E8A" w:rsidP="00D24AB8">
      <w:pPr>
        <w:pStyle w:val="ab"/>
        <w:jc w:val="both"/>
        <w:rPr>
          <w:lang w:val="ru-RU"/>
        </w:rPr>
      </w:pPr>
    </w:p>
  </w:footnote>
  <w:footnote w:id="11">
    <w:p w:rsidR="00642E8A" w:rsidRPr="00E21445" w:rsidRDefault="00642E8A" w:rsidP="00D24AB8">
      <w:pPr>
        <w:pStyle w:val="ab"/>
        <w:jc w:val="both"/>
        <w:rPr>
          <w:lang w:val="ru-RU"/>
        </w:rPr>
      </w:pPr>
      <w:r>
        <w:rPr>
          <w:rStyle w:val="ad"/>
        </w:rPr>
        <w:footnoteRef/>
      </w:r>
      <w:r w:rsidRPr="002E3E29">
        <w:rPr>
          <w:lang w:val="ru-RU"/>
        </w:rPr>
        <w:t xml:space="preserve"> </w:t>
      </w:r>
      <w:proofErr w:type="gramStart"/>
      <w:r w:rsidRPr="00E41B1D">
        <w:rPr>
          <w:lang w:val="ru-RU"/>
        </w:rPr>
        <w:t>Самостоятельная работа в рамках образовательной программы планируется образовательной организацией с соо</w:t>
      </w:r>
      <w:r w:rsidRPr="00E41B1D">
        <w:rPr>
          <w:lang w:val="ru-RU"/>
        </w:rPr>
        <w:t>т</w:t>
      </w:r>
      <w:r w:rsidRPr="00E41B1D">
        <w:rPr>
          <w:lang w:val="ru-RU"/>
        </w:rPr>
        <w:t>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12">
    <w:p w:rsidR="00642E8A" w:rsidRPr="00E21445" w:rsidRDefault="00642E8A" w:rsidP="00D24AB8">
      <w:pPr>
        <w:pStyle w:val="ab"/>
        <w:jc w:val="both"/>
        <w:rPr>
          <w:lang w:val="ru-RU"/>
        </w:rPr>
      </w:pPr>
      <w:r>
        <w:rPr>
          <w:rStyle w:val="ad"/>
        </w:rPr>
        <w:footnoteRef/>
      </w:r>
      <w:r w:rsidRPr="004C59E4">
        <w:rPr>
          <w:lang w:val="ru-RU"/>
        </w:rPr>
        <w:t xml:space="preserve"> Самостоятельная работа в рамках образовательной программы планируется</w:t>
      </w:r>
      <w:r>
        <w:rPr>
          <w:lang w:val="ru-RU"/>
        </w:rPr>
        <w:t xml:space="preserve"> образовательной организацией в</w:t>
      </w:r>
      <w:r w:rsidRPr="004C59E4">
        <w:rPr>
          <w:lang w:val="ru-RU"/>
        </w:rPr>
        <w:t xml:space="preserve"> соо</w:t>
      </w:r>
      <w:r w:rsidRPr="004C59E4">
        <w:rPr>
          <w:lang w:val="ru-RU"/>
        </w:rPr>
        <w:t>т</w:t>
      </w:r>
      <w:r w:rsidRPr="004C59E4">
        <w:rPr>
          <w:lang w:val="ru-RU"/>
        </w:rPr>
        <w:t>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3">
    <w:p w:rsidR="00642E8A" w:rsidRPr="00E21445" w:rsidRDefault="00642E8A" w:rsidP="00D24AB8">
      <w:pPr>
        <w:pStyle w:val="ab"/>
        <w:jc w:val="both"/>
        <w:rPr>
          <w:lang w:val="ru-RU"/>
        </w:rPr>
      </w:pPr>
      <w:r>
        <w:rPr>
          <w:rStyle w:val="ad"/>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w:t>
      </w:r>
      <w:r>
        <w:rPr>
          <w:lang w:val="ru-RU"/>
        </w:rPr>
        <w:t>а</w:t>
      </w:r>
      <w:r>
        <w:rPr>
          <w:lang w:val="ru-RU"/>
        </w:rPr>
        <w:t>ний, дополнив его новыми изданиями и/или выбрав в качестве основного одно из предлагаемых в базе данных уче</w:t>
      </w:r>
      <w:r>
        <w:rPr>
          <w:lang w:val="ru-RU"/>
        </w:rPr>
        <w:t>б</w:t>
      </w:r>
      <w:r>
        <w:rPr>
          <w:lang w:val="ru-RU"/>
        </w:rPr>
        <w:t>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footnote>
  <w:footnote w:id="14">
    <w:p w:rsidR="00642E8A" w:rsidRPr="00E21445" w:rsidRDefault="00642E8A" w:rsidP="00522BEF">
      <w:pPr>
        <w:pStyle w:val="ab"/>
        <w:jc w:val="both"/>
        <w:rPr>
          <w:lang w:val="ru-RU"/>
        </w:rPr>
      </w:pPr>
      <w:r>
        <w:rPr>
          <w:rStyle w:val="ad"/>
        </w:rPr>
        <w:footnoteRef/>
      </w:r>
      <w:r w:rsidRPr="002E3E29">
        <w:rPr>
          <w:lang w:val="ru-RU"/>
        </w:rPr>
        <w:t xml:space="preserve"> </w:t>
      </w:r>
      <w:proofErr w:type="gramStart"/>
      <w:r w:rsidRPr="00E41B1D">
        <w:rPr>
          <w:lang w:val="ru-RU"/>
        </w:rPr>
        <w:t>Самостоятельная работа в рамках образовательной программы планируется образовательной организацией с соо</w:t>
      </w:r>
      <w:r w:rsidRPr="00E41B1D">
        <w:rPr>
          <w:lang w:val="ru-RU"/>
        </w:rPr>
        <w:t>т</w:t>
      </w:r>
      <w:r w:rsidRPr="00E41B1D">
        <w:rPr>
          <w:lang w:val="ru-RU"/>
        </w:rPr>
        <w:t>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15">
    <w:p w:rsidR="00642E8A" w:rsidRPr="00E21445" w:rsidRDefault="00642E8A" w:rsidP="00522BEF">
      <w:pPr>
        <w:pStyle w:val="ab"/>
        <w:jc w:val="both"/>
        <w:rPr>
          <w:lang w:val="ru-RU"/>
        </w:rPr>
      </w:pPr>
      <w:r>
        <w:rPr>
          <w:rStyle w:val="ad"/>
        </w:rPr>
        <w:footnoteRef/>
      </w:r>
      <w:r w:rsidRPr="0041745C">
        <w:rPr>
          <w:lang w:val="ru-RU"/>
        </w:rPr>
        <w:t xml:space="preserve"> </w:t>
      </w:r>
      <w:proofErr w:type="gramStart"/>
      <w:r w:rsidRPr="00EA0606">
        <w:rPr>
          <w:lang w:val="ru-RU" w:eastAsia="x-none"/>
        </w:rPr>
        <w:t>Самостоятельная работа в рамках образовательной программы планируется образовательной организацией с соо</w:t>
      </w:r>
      <w:r w:rsidRPr="00EA0606">
        <w:rPr>
          <w:lang w:val="ru-RU" w:eastAsia="x-none"/>
        </w:rPr>
        <w:t>т</w:t>
      </w:r>
      <w:r w:rsidRPr="00EA0606">
        <w:rPr>
          <w:lang w:val="ru-RU" w:eastAsia="x-none"/>
        </w:rPr>
        <w:t>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16">
    <w:p w:rsidR="00642E8A" w:rsidRPr="00E21445" w:rsidRDefault="00642E8A" w:rsidP="00522BEF">
      <w:pPr>
        <w:pStyle w:val="ab"/>
        <w:jc w:val="both"/>
        <w:rPr>
          <w:lang w:val="ru-RU"/>
        </w:rPr>
      </w:pPr>
      <w:r w:rsidRPr="00A81B15">
        <w:rPr>
          <w:rStyle w:val="ad"/>
        </w:rPr>
        <w:footnoteRef/>
      </w:r>
      <w:r w:rsidRPr="00A81B15">
        <w:rPr>
          <w:lang w:val="ru-RU"/>
        </w:rPr>
        <w:t>Образовательная организация при разработке основной образовательной программы, вправе уточнить список изд</w:t>
      </w:r>
      <w:r w:rsidRPr="00A81B15">
        <w:rPr>
          <w:lang w:val="ru-RU"/>
        </w:rPr>
        <w:t>а</w:t>
      </w:r>
      <w:r w:rsidRPr="00A81B15">
        <w:rPr>
          <w:lang w:val="ru-RU"/>
        </w:rPr>
        <w:t xml:space="preserve">ний, </w:t>
      </w:r>
      <w:proofErr w:type="gramStart"/>
      <w:r w:rsidRPr="00A81B15">
        <w:rPr>
          <w:lang w:val="ru-RU"/>
        </w:rPr>
        <w:t>дополнить его новыми изданиями выбрать</w:t>
      </w:r>
      <w:proofErr w:type="gramEnd"/>
      <w:r w:rsidRPr="00A81B15">
        <w:rPr>
          <w:lang w:val="ru-RU"/>
        </w:rPr>
        <w:t xml:space="preserve"> в качестве основного одно из предлагаемых, из расчета не менее одн</w:t>
      </w:r>
      <w:r w:rsidRPr="00A81B15">
        <w:rPr>
          <w:lang w:val="ru-RU"/>
        </w:rPr>
        <w:t>о</w:t>
      </w:r>
      <w:r w:rsidRPr="00A81B15">
        <w:rPr>
          <w:lang w:val="ru-RU"/>
        </w:rPr>
        <w:t xml:space="preserve">го издания по учебной дисциплине. </w:t>
      </w:r>
    </w:p>
  </w:footnote>
  <w:footnote w:id="17">
    <w:p w:rsidR="00642E8A" w:rsidRPr="00E21445" w:rsidRDefault="00642E8A" w:rsidP="00522BEF">
      <w:pPr>
        <w:pStyle w:val="ab"/>
        <w:jc w:val="both"/>
        <w:rPr>
          <w:lang w:val="ru-RU"/>
        </w:rPr>
      </w:pPr>
      <w:r w:rsidRPr="00BA49FE">
        <w:rPr>
          <w:rStyle w:val="ad"/>
        </w:rPr>
        <w:footnoteRef/>
      </w:r>
      <w:r w:rsidRPr="00BA49FE">
        <w:rPr>
          <w:lang w:val="ru-RU"/>
        </w:rPr>
        <w:t xml:space="preserve"> </w:t>
      </w:r>
      <w:proofErr w:type="gramStart"/>
      <w:r w:rsidRPr="00BA49FE">
        <w:rPr>
          <w:lang w:val="ru-RU" w:eastAsia="x-none"/>
        </w:rPr>
        <w:t>Самостоятельная работа в рамках образовательной программы планируется образовательной организацией с соо</w:t>
      </w:r>
      <w:r w:rsidRPr="00BA49FE">
        <w:rPr>
          <w:lang w:val="ru-RU" w:eastAsia="x-none"/>
        </w:rPr>
        <w:t>т</w:t>
      </w:r>
      <w:r w:rsidRPr="00BA49FE">
        <w:rPr>
          <w:lang w:val="ru-RU" w:eastAsia="x-none"/>
        </w:rPr>
        <w:t>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pt;height:9pt" o:bullet="t">
        <v:imagedata r:id="rId1" o:title=""/>
      </v:shape>
    </w:pict>
  </w:numPicBullet>
  <w:abstractNum w:abstractNumId="0">
    <w:nsid w:val="00000003"/>
    <w:multiLevelType w:val="multilevel"/>
    <w:tmpl w:val="00000003"/>
    <w:name w:val="WW8Num4"/>
    <w:lvl w:ilvl="0">
      <w:start w:val="1"/>
      <w:numFmt w:val="decimal"/>
      <w:lvlText w:val="%1."/>
      <w:lvlJc w:val="left"/>
      <w:pPr>
        <w:tabs>
          <w:tab w:val="num" w:pos="502"/>
        </w:tabs>
        <w:ind w:left="502" w:hanging="360"/>
      </w:pPr>
      <w:rPr>
        <w:rFonts w:cs="Times New Roman"/>
        <w:b/>
        <w:bCs/>
      </w:rPr>
    </w:lvl>
    <w:lvl w:ilvl="1">
      <w:start w:val="1"/>
      <w:numFmt w:val="decimal"/>
      <w:lvlText w:val="%2."/>
      <w:lvlJc w:val="left"/>
      <w:pPr>
        <w:tabs>
          <w:tab w:val="num" w:pos="862"/>
        </w:tabs>
        <w:ind w:left="862" w:hanging="360"/>
      </w:pPr>
      <w:rPr>
        <w:rFonts w:cs="Times New Roman"/>
      </w:rPr>
    </w:lvl>
    <w:lvl w:ilvl="2">
      <w:start w:val="1"/>
      <w:numFmt w:val="decimal"/>
      <w:lvlText w:val="%3."/>
      <w:lvlJc w:val="left"/>
      <w:pPr>
        <w:tabs>
          <w:tab w:val="num" w:pos="1222"/>
        </w:tabs>
        <w:ind w:left="1222" w:hanging="360"/>
      </w:pPr>
      <w:rPr>
        <w:rFonts w:cs="Times New Roman"/>
      </w:rPr>
    </w:lvl>
    <w:lvl w:ilvl="3">
      <w:start w:val="1"/>
      <w:numFmt w:val="decimal"/>
      <w:lvlText w:val="%4."/>
      <w:lvlJc w:val="left"/>
      <w:pPr>
        <w:tabs>
          <w:tab w:val="num" w:pos="1582"/>
        </w:tabs>
        <w:ind w:left="1582" w:hanging="360"/>
      </w:pPr>
      <w:rPr>
        <w:rFonts w:cs="Times New Roman"/>
      </w:rPr>
    </w:lvl>
    <w:lvl w:ilvl="4">
      <w:start w:val="1"/>
      <w:numFmt w:val="decimal"/>
      <w:lvlText w:val="%5."/>
      <w:lvlJc w:val="left"/>
      <w:pPr>
        <w:tabs>
          <w:tab w:val="num" w:pos="1942"/>
        </w:tabs>
        <w:ind w:left="1942" w:hanging="360"/>
      </w:pPr>
      <w:rPr>
        <w:rFonts w:cs="Times New Roman"/>
      </w:rPr>
    </w:lvl>
    <w:lvl w:ilvl="5">
      <w:start w:val="1"/>
      <w:numFmt w:val="decimal"/>
      <w:lvlText w:val="%6."/>
      <w:lvlJc w:val="left"/>
      <w:pPr>
        <w:tabs>
          <w:tab w:val="num" w:pos="2302"/>
        </w:tabs>
        <w:ind w:left="2302" w:hanging="360"/>
      </w:pPr>
      <w:rPr>
        <w:rFonts w:cs="Times New Roman"/>
      </w:rPr>
    </w:lvl>
    <w:lvl w:ilvl="6">
      <w:start w:val="1"/>
      <w:numFmt w:val="decimal"/>
      <w:lvlText w:val="%7."/>
      <w:lvlJc w:val="left"/>
      <w:pPr>
        <w:tabs>
          <w:tab w:val="num" w:pos="2662"/>
        </w:tabs>
        <w:ind w:left="2662" w:hanging="360"/>
      </w:pPr>
      <w:rPr>
        <w:rFonts w:cs="Times New Roman"/>
      </w:rPr>
    </w:lvl>
    <w:lvl w:ilvl="7">
      <w:start w:val="1"/>
      <w:numFmt w:val="decimal"/>
      <w:lvlText w:val="%8."/>
      <w:lvlJc w:val="left"/>
      <w:pPr>
        <w:tabs>
          <w:tab w:val="num" w:pos="3022"/>
        </w:tabs>
        <w:ind w:left="3022" w:hanging="360"/>
      </w:pPr>
      <w:rPr>
        <w:rFonts w:cs="Times New Roman"/>
      </w:rPr>
    </w:lvl>
    <w:lvl w:ilvl="8">
      <w:start w:val="1"/>
      <w:numFmt w:val="decimal"/>
      <w:lvlText w:val="%9."/>
      <w:lvlJc w:val="left"/>
      <w:pPr>
        <w:tabs>
          <w:tab w:val="num" w:pos="3382"/>
        </w:tabs>
        <w:ind w:left="3382" w:hanging="360"/>
      </w:pPr>
      <w:rPr>
        <w:rFonts w:cs="Times New Roman"/>
      </w:rPr>
    </w:lvl>
  </w:abstractNum>
  <w:abstractNum w:abstractNumId="1">
    <w:nsid w:val="00000005"/>
    <w:multiLevelType w:val="multilevel"/>
    <w:tmpl w:val="00000005"/>
    <w:name w:val="WW8Num6"/>
    <w:lvl w:ilvl="0">
      <w:start w:val="1"/>
      <w:numFmt w:val="decimal"/>
      <w:lvlText w:val="%1."/>
      <w:lvlJc w:val="left"/>
      <w:pPr>
        <w:tabs>
          <w:tab w:val="num" w:pos="720"/>
        </w:tabs>
        <w:ind w:left="720" w:hanging="360"/>
      </w:pPr>
      <w:rPr>
        <w:rFonts w:cs="Times New Roman"/>
        <w:b/>
        <w:bCs/>
        <w:color w:val="00000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7"/>
    <w:lvl w:ilvl="0">
      <w:start w:val="1"/>
      <w:numFmt w:val="decimal"/>
      <w:lvlText w:val="%1."/>
      <w:lvlJc w:val="left"/>
      <w:pPr>
        <w:tabs>
          <w:tab w:val="num" w:pos="720"/>
        </w:tabs>
        <w:ind w:left="720" w:hanging="360"/>
      </w:pPr>
      <w:rPr>
        <w:rFonts w:cs="Times New Roman"/>
        <w:b/>
        <w:bCs/>
        <w:color w:val="00000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4E5613"/>
    <w:multiLevelType w:val="hybridMultilevel"/>
    <w:tmpl w:val="F2F09922"/>
    <w:lvl w:ilvl="0" w:tplc="E3BC3B8C">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01294296"/>
    <w:multiLevelType w:val="hybridMultilevel"/>
    <w:tmpl w:val="46CEB742"/>
    <w:lvl w:ilvl="0" w:tplc="E77284B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58B62B1"/>
    <w:multiLevelType w:val="hybridMultilevel"/>
    <w:tmpl w:val="5392584E"/>
    <w:lvl w:ilvl="0" w:tplc="F6EA295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6E657DE"/>
    <w:multiLevelType w:val="hybridMultilevel"/>
    <w:tmpl w:val="DEC00638"/>
    <w:lvl w:ilvl="0" w:tplc="8842C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7C37C85"/>
    <w:multiLevelType w:val="hybridMultilevel"/>
    <w:tmpl w:val="BD2AA880"/>
    <w:lvl w:ilvl="0" w:tplc="CC961E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9041E6A"/>
    <w:multiLevelType w:val="hybridMultilevel"/>
    <w:tmpl w:val="B3624C94"/>
    <w:lvl w:ilvl="0" w:tplc="52CCE544">
      <w:start w:val="1"/>
      <w:numFmt w:val="decimal"/>
      <w:lvlText w:val="%1."/>
      <w:lvlJc w:val="left"/>
      <w:pPr>
        <w:tabs>
          <w:tab w:val="num" w:pos="928"/>
        </w:tabs>
        <w:ind w:left="928" w:hanging="360"/>
      </w:pPr>
      <w:rPr>
        <w:rFonts w:cs="Times New Roman" w:hint="default"/>
        <w:b w:val="0"/>
        <w:bCs w:val="0"/>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9">
    <w:nsid w:val="094B3B23"/>
    <w:multiLevelType w:val="hybridMultilevel"/>
    <w:tmpl w:val="B9C8A35C"/>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9F811CF"/>
    <w:multiLevelType w:val="hybridMultilevel"/>
    <w:tmpl w:val="C9822B82"/>
    <w:lvl w:ilvl="0" w:tplc="0419000F">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1">
    <w:nsid w:val="0CC638CB"/>
    <w:multiLevelType w:val="hybridMultilevel"/>
    <w:tmpl w:val="C9822B82"/>
    <w:lvl w:ilvl="0" w:tplc="0419000F">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nsid w:val="0D22066A"/>
    <w:multiLevelType w:val="hybridMultilevel"/>
    <w:tmpl w:val="7E1EBAE0"/>
    <w:lvl w:ilvl="0" w:tplc="8842CCC6">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13">
    <w:nsid w:val="0EAC0484"/>
    <w:multiLevelType w:val="hybridMultilevel"/>
    <w:tmpl w:val="D0EA2188"/>
    <w:lvl w:ilvl="0" w:tplc="DB5CD55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03450DF"/>
    <w:multiLevelType w:val="hybridMultilevel"/>
    <w:tmpl w:val="61A2E206"/>
    <w:lvl w:ilvl="0" w:tplc="8842C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1175BEC"/>
    <w:multiLevelType w:val="hybridMultilevel"/>
    <w:tmpl w:val="4EFA3488"/>
    <w:lvl w:ilvl="0" w:tplc="8842C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1227E55"/>
    <w:multiLevelType w:val="hybridMultilevel"/>
    <w:tmpl w:val="A71436A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8">
    <w:nsid w:val="13816964"/>
    <w:multiLevelType w:val="hybridMultilevel"/>
    <w:tmpl w:val="C4C424FE"/>
    <w:lvl w:ilvl="0" w:tplc="D4C66858">
      <w:start w:val="1"/>
      <w:numFmt w:val="bullet"/>
      <w:lvlText w:val="-"/>
      <w:lvlJc w:val="left"/>
      <w:pPr>
        <w:ind w:left="720" w:hanging="360"/>
      </w:pPr>
      <w:rPr>
        <w:rFonts w:ascii="Courier New" w:hAnsi="Courier New" w:hint="default"/>
        <w:strike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7164F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18437B1A"/>
    <w:multiLevelType w:val="hybridMultilevel"/>
    <w:tmpl w:val="B4D2865C"/>
    <w:lvl w:ilvl="0" w:tplc="A6F69598">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1A1B34F2"/>
    <w:multiLevelType w:val="hybridMultilevel"/>
    <w:tmpl w:val="D9D2FBC6"/>
    <w:lvl w:ilvl="0" w:tplc="8842C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B79352B"/>
    <w:multiLevelType w:val="hybridMultilevel"/>
    <w:tmpl w:val="F2E49DD6"/>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BFE19E0"/>
    <w:multiLevelType w:val="multilevel"/>
    <w:tmpl w:val="AA224794"/>
    <w:lvl w:ilvl="0">
      <w:start w:val="1"/>
      <w:numFmt w:val="decimal"/>
      <w:lvlText w:val="%1."/>
      <w:lvlJc w:val="left"/>
      <w:pPr>
        <w:ind w:left="644" w:hanging="360"/>
      </w:pPr>
      <w:rPr>
        <w:rFonts w:cs="Times New Roman" w:hint="default"/>
      </w:rPr>
    </w:lvl>
    <w:lvl w:ilvl="1">
      <w:start w:val="1"/>
      <w:numFmt w:val="decimal"/>
      <w:isLgl/>
      <w:lvlText w:val="%1.%2."/>
      <w:lvlJc w:val="left"/>
      <w:pPr>
        <w:ind w:left="1168" w:hanging="60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640" w:hanging="720"/>
      </w:pPr>
      <w:rPr>
        <w:rFonts w:cs="Times New Roman" w:hint="default"/>
      </w:rPr>
    </w:lvl>
    <w:lvl w:ilvl="4">
      <w:start w:val="1"/>
      <w:numFmt w:val="decimal"/>
      <w:isLgl/>
      <w:lvlText w:val="%1.%2.%3.%4.%5."/>
      <w:lvlJc w:val="left"/>
      <w:pPr>
        <w:ind w:left="2212" w:hanging="1080"/>
      </w:pPr>
      <w:rPr>
        <w:rFonts w:cs="Times New Roman" w:hint="default"/>
      </w:rPr>
    </w:lvl>
    <w:lvl w:ilvl="5">
      <w:start w:val="1"/>
      <w:numFmt w:val="decimal"/>
      <w:isLgl/>
      <w:lvlText w:val="%1.%2.%3.%4.%5.%6."/>
      <w:lvlJc w:val="left"/>
      <w:pPr>
        <w:ind w:left="2424" w:hanging="1080"/>
      </w:pPr>
      <w:rPr>
        <w:rFonts w:cs="Times New Roman" w:hint="default"/>
      </w:rPr>
    </w:lvl>
    <w:lvl w:ilvl="6">
      <w:start w:val="1"/>
      <w:numFmt w:val="decimal"/>
      <w:isLgl/>
      <w:lvlText w:val="%1.%2.%3.%4.%5.%6.%7."/>
      <w:lvlJc w:val="left"/>
      <w:pPr>
        <w:ind w:left="2996" w:hanging="1440"/>
      </w:pPr>
      <w:rPr>
        <w:rFonts w:cs="Times New Roman" w:hint="default"/>
      </w:rPr>
    </w:lvl>
    <w:lvl w:ilvl="7">
      <w:start w:val="1"/>
      <w:numFmt w:val="decimal"/>
      <w:isLgl/>
      <w:lvlText w:val="%1.%2.%3.%4.%5.%6.%7.%8."/>
      <w:lvlJc w:val="left"/>
      <w:pPr>
        <w:ind w:left="3208"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24">
    <w:nsid w:val="1D591656"/>
    <w:multiLevelType w:val="hybridMultilevel"/>
    <w:tmpl w:val="07268AE6"/>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E4F65B2"/>
    <w:multiLevelType w:val="multilevel"/>
    <w:tmpl w:val="7514DAA6"/>
    <w:lvl w:ilvl="0">
      <w:start w:val="1"/>
      <w:numFmt w:val="decimal"/>
      <w:lvlText w:val="%1."/>
      <w:lvlJc w:val="left"/>
      <w:pPr>
        <w:ind w:left="540" w:hanging="540"/>
      </w:pPr>
      <w:rPr>
        <w:rFonts w:cs="Times New Roman" w:hint="default"/>
      </w:rPr>
    </w:lvl>
    <w:lvl w:ilvl="1">
      <w:start w:val="1"/>
      <w:numFmt w:val="decimal"/>
      <w:lvlText w:val="%1.%2."/>
      <w:lvlJc w:val="left"/>
      <w:pPr>
        <w:ind w:left="1254" w:hanging="540"/>
      </w:pPr>
      <w:rPr>
        <w:rFonts w:cs="Times New Roman" w:hint="default"/>
      </w:rPr>
    </w:lvl>
    <w:lvl w:ilvl="2">
      <w:start w:val="3"/>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6">
    <w:nsid w:val="1E710AAC"/>
    <w:multiLevelType w:val="hybridMultilevel"/>
    <w:tmpl w:val="D78A5B74"/>
    <w:lvl w:ilvl="0" w:tplc="DC58D03A">
      <w:start w:val="1"/>
      <w:numFmt w:val="bullet"/>
      <w:lvlText w:val="-"/>
      <w:lvlJc w:val="left"/>
      <w:pPr>
        <w:ind w:left="720" w:hanging="360"/>
      </w:pPr>
      <w:rPr>
        <w:rFonts w:ascii="Courier New" w:hAnsi="Courier New" w:hint="default"/>
        <w:strike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EB24F8B"/>
    <w:multiLevelType w:val="multilevel"/>
    <w:tmpl w:val="0F28ACFC"/>
    <w:lvl w:ilvl="0">
      <w:start w:val="1"/>
      <w:numFmt w:val="decimal"/>
      <w:lvlText w:val="%1."/>
      <w:lvlJc w:val="center"/>
      <w:pPr>
        <w:ind w:left="720" w:hanging="360"/>
      </w:pPr>
      <w:rPr>
        <w:rFonts w:cs="Times New Roman" w:hint="default"/>
      </w:rPr>
    </w:lvl>
    <w:lvl w:ilvl="1">
      <w:start w:val="1"/>
      <w:numFmt w:val="decimal"/>
      <w:isLgl/>
      <w:lvlText w:val="%1.%2."/>
      <w:lvlJc w:val="left"/>
      <w:pPr>
        <w:ind w:left="1134" w:hanging="60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602" w:hanging="72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28">
    <w:nsid w:val="20133F7E"/>
    <w:multiLevelType w:val="hybridMultilevel"/>
    <w:tmpl w:val="BF14F79C"/>
    <w:lvl w:ilvl="0" w:tplc="A6F69598">
      <w:start w:val="1"/>
      <w:numFmt w:val="bullet"/>
      <w:lvlText w:val="-"/>
      <w:lvlJc w:val="left"/>
      <w:pPr>
        <w:ind w:left="1737" w:hanging="360"/>
      </w:pPr>
      <w:rPr>
        <w:rFonts w:ascii="Courier New" w:hAnsi="Courier New" w:hint="default"/>
      </w:rPr>
    </w:lvl>
    <w:lvl w:ilvl="1" w:tplc="04190003">
      <w:start w:val="1"/>
      <w:numFmt w:val="bullet"/>
      <w:lvlText w:val="o"/>
      <w:lvlJc w:val="left"/>
      <w:pPr>
        <w:ind w:left="2457" w:hanging="360"/>
      </w:pPr>
      <w:rPr>
        <w:rFonts w:ascii="Courier New" w:hAnsi="Courier New" w:hint="default"/>
      </w:rPr>
    </w:lvl>
    <w:lvl w:ilvl="2" w:tplc="04190005">
      <w:start w:val="1"/>
      <w:numFmt w:val="bullet"/>
      <w:lvlText w:val=""/>
      <w:lvlJc w:val="left"/>
      <w:pPr>
        <w:ind w:left="3177" w:hanging="360"/>
      </w:pPr>
      <w:rPr>
        <w:rFonts w:ascii="Wingdings" w:hAnsi="Wingdings" w:hint="default"/>
      </w:rPr>
    </w:lvl>
    <w:lvl w:ilvl="3" w:tplc="04190001">
      <w:start w:val="1"/>
      <w:numFmt w:val="bullet"/>
      <w:lvlText w:val=""/>
      <w:lvlJc w:val="left"/>
      <w:pPr>
        <w:ind w:left="3897" w:hanging="360"/>
      </w:pPr>
      <w:rPr>
        <w:rFonts w:ascii="Symbol" w:hAnsi="Symbol" w:hint="default"/>
      </w:rPr>
    </w:lvl>
    <w:lvl w:ilvl="4" w:tplc="04190003">
      <w:start w:val="1"/>
      <w:numFmt w:val="bullet"/>
      <w:lvlText w:val="o"/>
      <w:lvlJc w:val="left"/>
      <w:pPr>
        <w:ind w:left="4617" w:hanging="360"/>
      </w:pPr>
      <w:rPr>
        <w:rFonts w:ascii="Courier New" w:hAnsi="Courier New" w:hint="default"/>
      </w:rPr>
    </w:lvl>
    <w:lvl w:ilvl="5" w:tplc="04190005">
      <w:start w:val="1"/>
      <w:numFmt w:val="bullet"/>
      <w:lvlText w:val=""/>
      <w:lvlJc w:val="left"/>
      <w:pPr>
        <w:ind w:left="5337" w:hanging="360"/>
      </w:pPr>
      <w:rPr>
        <w:rFonts w:ascii="Wingdings" w:hAnsi="Wingdings" w:hint="default"/>
      </w:rPr>
    </w:lvl>
    <w:lvl w:ilvl="6" w:tplc="04190001">
      <w:start w:val="1"/>
      <w:numFmt w:val="bullet"/>
      <w:lvlText w:val=""/>
      <w:lvlJc w:val="left"/>
      <w:pPr>
        <w:ind w:left="6057" w:hanging="360"/>
      </w:pPr>
      <w:rPr>
        <w:rFonts w:ascii="Symbol" w:hAnsi="Symbol" w:hint="default"/>
      </w:rPr>
    </w:lvl>
    <w:lvl w:ilvl="7" w:tplc="04190003">
      <w:start w:val="1"/>
      <w:numFmt w:val="bullet"/>
      <w:lvlText w:val="o"/>
      <w:lvlJc w:val="left"/>
      <w:pPr>
        <w:ind w:left="6777" w:hanging="360"/>
      </w:pPr>
      <w:rPr>
        <w:rFonts w:ascii="Courier New" w:hAnsi="Courier New" w:hint="default"/>
      </w:rPr>
    </w:lvl>
    <w:lvl w:ilvl="8" w:tplc="04190005">
      <w:start w:val="1"/>
      <w:numFmt w:val="bullet"/>
      <w:lvlText w:val=""/>
      <w:lvlJc w:val="left"/>
      <w:pPr>
        <w:ind w:left="7497" w:hanging="360"/>
      </w:pPr>
      <w:rPr>
        <w:rFonts w:ascii="Wingdings" w:hAnsi="Wingdings" w:hint="default"/>
      </w:rPr>
    </w:lvl>
  </w:abstractNum>
  <w:abstractNum w:abstractNumId="29">
    <w:nsid w:val="209E7633"/>
    <w:multiLevelType w:val="hybridMultilevel"/>
    <w:tmpl w:val="7FC07C96"/>
    <w:lvl w:ilvl="0" w:tplc="E9C84542">
      <w:start w:val="1"/>
      <w:numFmt w:val="decimal"/>
      <w:lvlText w:val="%1."/>
      <w:lvlJc w:val="left"/>
      <w:pPr>
        <w:ind w:left="360" w:hanging="360"/>
      </w:pPr>
      <w:rPr>
        <w:rFonts w:ascii="Calibri" w:eastAsia="Times New Roman" w:hAnsi="Calibri"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4472"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212709C5"/>
    <w:multiLevelType w:val="hybridMultilevel"/>
    <w:tmpl w:val="EA3C86D6"/>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27B061A"/>
    <w:multiLevelType w:val="hybridMultilevel"/>
    <w:tmpl w:val="986041C2"/>
    <w:lvl w:ilvl="0" w:tplc="0419000F">
      <w:start w:val="1"/>
      <w:numFmt w:val="decimal"/>
      <w:lvlText w:val="%1."/>
      <w:lvlJc w:val="left"/>
      <w:pPr>
        <w:ind w:left="2487" w:hanging="360"/>
      </w:pPr>
      <w:rPr>
        <w:rFonts w:cs="Times New Roman"/>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32">
    <w:nsid w:val="236D4E6D"/>
    <w:multiLevelType w:val="multilevel"/>
    <w:tmpl w:val="0400D90C"/>
    <w:lvl w:ilvl="0">
      <w:start w:val="1"/>
      <w:numFmt w:val="bullet"/>
      <w:lvlText w:val="-"/>
      <w:lvlJc w:val="left"/>
      <w:rPr>
        <w:rFonts w:ascii="Courier New" w:hAnsi="Courier New" w:hint="default"/>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23AC3F20"/>
    <w:multiLevelType w:val="hybridMultilevel"/>
    <w:tmpl w:val="2F8A2B9C"/>
    <w:lvl w:ilvl="0" w:tplc="9EF237C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4">
    <w:nsid w:val="25241A6C"/>
    <w:multiLevelType w:val="multilevel"/>
    <w:tmpl w:val="C8A4C15E"/>
    <w:lvl w:ilvl="0">
      <w:start w:val="1"/>
      <w:numFmt w:val="decimal"/>
      <w:lvlText w:val="%1."/>
      <w:lvlJc w:val="left"/>
      <w:pPr>
        <w:ind w:left="1654" w:hanging="945"/>
      </w:pPr>
      <w:rPr>
        <w:rFonts w:cs="Times New Roman" w:hint="default"/>
        <w:color w:val="auto"/>
      </w:rPr>
    </w:lvl>
    <w:lvl w:ilvl="1">
      <w:start w:val="2"/>
      <w:numFmt w:val="decimal"/>
      <w:isLgl/>
      <w:lvlText w:val="%1.%2."/>
      <w:lvlJc w:val="left"/>
      <w:pPr>
        <w:ind w:left="1249" w:hanging="540"/>
      </w:pPr>
      <w:rPr>
        <w:rFonts w:cs="Times New Roman" w:hint="default"/>
      </w:rPr>
    </w:lvl>
    <w:lvl w:ilvl="2">
      <w:start w:val="2"/>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5">
    <w:nsid w:val="26582629"/>
    <w:multiLevelType w:val="hybridMultilevel"/>
    <w:tmpl w:val="7EF270D4"/>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B8B3D61"/>
    <w:multiLevelType w:val="hybridMultilevel"/>
    <w:tmpl w:val="DA4E6C8C"/>
    <w:lvl w:ilvl="0" w:tplc="641A950A">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260" w:hanging="360"/>
      </w:pPr>
      <w:rPr>
        <w:rFonts w:ascii="Courier New" w:hAnsi="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hint="default"/>
      </w:rPr>
    </w:lvl>
    <w:lvl w:ilvl="8" w:tplc="04190005">
      <w:start w:val="1"/>
      <w:numFmt w:val="bullet"/>
      <w:lvlText w:val=""/>
      <w:lvlJc w:val="left"/>
      <w:pPr>
        <w:ind w:left="6300" w:hanging="360"/>
      </w:pPr>
      <w:rPr>
        <w:rFonts w:ascii="Wingdings" w:hAnsi="Wingdings" w:hint="default"/>
      </w:rPr>
    </w:lvl>
  </w:abstractNum>
  <w:abstractNum w:abstractNumId="37">
    <w:nsid w:val="2B8E1D25"/>
    <w:multiLevelType w:val="hybridMultilevel"/>
    <w:tmpl w:val="967ED1B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2C311274"/>
    <w:multiLevelType w:val="hybridMultilevel"/>
    <w:tmpl w:val="FF90C2F0"/>
    <w:lvl w:ilvl="0" w:tplc="B2A8703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CDA6C80"/>
    <w:multiLevelType w:val="hybridMultilevel"/>
    <w:tmpl w:val="51606AE8"/>
    <w:lvl w:ilvl="0" w:tplc="A6F69598">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D834361"/>
    <w:multiLevelType w:val="multilevel"/>
    <w:tmpl w:val="05FE2AB4"/>
    <w:lvl w:ilvl="0">
      <w:start w:val="1"/>
      <w:numFmt w:val="decimal"/>
      <w:lvlText w:val="%1."/>
      <w:lvlJc w:val="left"/>
      <w:pPr>
        <w:ind w:left="1571" w:hanging="360"/>
      </w:pPr>
      <w:rPr>
        <w:rFonts w:cs="Times New Roman"/>
        <w:b w:val="0"/>
        <w:bCs w:val="0"/>
        <w:color w:val="auto"/>
      </w:rPr>
    </w:lvl>
    <w:lvl w:ilvl="1">
      <w:start w:val="2"/>
      <w:numFmt w:val="decimal"/>
      <w:isLgl/>
      <w:lvlText w:val="%1.%2."/>
      <w:lvlJc w:val="left"/>
      <w:pPr>
        <w:ind w:left="1751" w:hanging="540"/>
      </w:pPr>
      <w:rPr>
        <w:rFonts w:cs="Times New Roman" w:hint="default"/>
        <w:b w:val="0"/>
        <w:bCs w:val="0"/>
      </w:rPr>
    </w:lvl>
    <w:lvl w:ilvl="2">
      <w:start w:val="2"/>
      <w:numFmt w:val="decimal"/>
      <w:isLgl/>
      <w:lvlText w:val="%1.%2.%3."/>
      <w:lvlJc w:val="left"/>
      <w:pPr>
        <w:ind w:left="1713" w:hanging="720"/>
      </w:pPr>
      <w:rPr>
        <w:rFonts w:cs="Times New Roman" w:hint="default"/>
        <w:b/>
        <w:bCs/>
      </w:rPr>
    </w:lvl>
    <w:lvl w:ilvl="3">
      <w:start w:val="1"/>
      <w:numFmt w:val="decimal"/>
      <w:isLgl/>
      <w:lvlText w:val="%1.%2.%3.%4."/>
      <w:lvlJc w:val="left"/>
      <w:pPr>
        <w:ind w:left="1931" w:hanging="720"/>
      </w:pPr>
      <w:rPr>
        <w:rFonts w:cs="Times New Roman" w:hint="default"/>
        <w:b w:val="0"/>
        <w:bCs w:val="0"/>
      </w:rPr>
    </w:lvl>
    <w:lvl w:ilvl="4">
      <w:start w:val="1"/>
      <w:numFmt w:val="decimal"/>
      <w:isLgl/>
      <w:lvlText w:val="%1.%2.%3.%4.%5."/>
      <w:lvlJc w:val="left"/>
      <w:pPr>
        <w:ind w:left="2291" w:hanging="1080"/>
      </w:pPr>
      <w:rPr>
        <w:rFonts w:cs="Times New Roman" w:hint="default"/>
        <w:b w:val="0"/>
        <w:bCs w:val="0"/>
      </w:rPr>
    </w:lvl>
    <w:lvl w:ilvl="5">
      <w:start w:val="1"/>
      <w:numFmt w:val="decimal"/>
      <w:isLgl/>
      <w:lvlText w:val="%1.%2.%3.%4.%5.%6."/>
      <w:lvlJc w:val="left"/>
      <w:pPr>
        <w:ind w:left="2291" w:hanging="1080"/>
      </w:pPr>
      <w:rPr>
        <w:rFonts w:cs="Times New Roman" w:hint="default"/>
        <w:b w:val="0"/>
        <w:bCs w:val="0"/>
      </w:rPr>
    </w:lvl>
    <w:lvl w:ilvl="6">
      <w:start w:val="1"/>
      <w:numFmt w:val="decimal"/>
      <w:isLgl/>
      <w:lvlText w:val="%1.%2.%3.%4.%5.%6.%7."/>
      <w:lvlJc w:val="left"/>
      <w:pPr>
        <w:ind w:left="2651" w:hanging="1440"/>
      </w:pPr>
      <w:rPr>
        <w:rFonts w:cs="Times New Roman" w:hint="default"/>
        <w:b w:val="0"/>
        <w:bCs w:val="0"/>
      </w:rPr>
    </w:lvl>
    <w:lvl w:ilvl="7">
      <w:start w:val="1"/>
      <w:numFmt w:val="decimal"/>
      <w:isLgl/>
      <w:lvlText w:val="%1.%2.%3.%4.%5.%6.%7.%8."/>
      <w:lvlJc w:val="left"/>
      <w:pPr>
        <w:ind w:left="2651" w:hanging="1440"/>
      </w:pPr>
      <w:rPr>
        <w:rFonts w:cs="Times New Roman" w:hint="default"/>
        <w:b w:val="0"/>
        <w:bCs w:val="0"/>
      </w:rPr>
    </w:lvl>
    <w:lvl w:ilvl="8">
      <w:start w:val="1"/>
      <w:numFmt w:val="decimal"/>
      <w:isLgl/>
      <w:lvlText w:val="%1.%2.%3.%4.%5.%6.%7.%8.%9."/>
      <w:lvlJc w:val="left"/>
      <w:pPr>
        <w:ind w:left="3011" w:hanging="1800"/>
      </w:pPr>
      <w:rPr>
        <w:rFonts w:cs="Times New Roman" w:hint="default"/>
        <w:b w:val="0"/>
        <w:bCs w:val="0"/>
      </w:rPr>
    </w:lvl>
  </w:abstractNum>
  <w:abstractNum w:abstractNumId="41">
    <w:nsid w:val="2D98568E"/>
    <w:multiLevelType w:val="hybridMultilevel"/>
    <w:tmpl w:val="A4980854"/>
    <w:lvl w:ilvl="0" w:tplc="A6F69598">
      <w:start w:val="1"/>
      <w:numFmt w:val="bullet"/>
      <w:lvlText w:val="-"/>
      <w:lvlJc w:val="left"/>
      <w:pPr>
        <w:ind w:left="799" w:hanging="360"/>
      </w:pPr>
      <w:rPr>
        <w:rFonts w:ascii="Courier New" w:hAnsi="Courier New" w:hint="default"/>
      </w:rPr>
    </w:lvl>
    <w:lvl w:ilvl="1" w:tplc="04190003">
      <w:start w:val="1"/>
      <w:numFmt w:val="bullet"/>
      <w:lvlText w:val="o"/>
      <w:lvlJc w:val="left"/>
      <w:pPr>
        <w:ind w:left="1519" w:hanging="360"/>
      </w:pPr>
      <w:rPr>
        <w:rFonts w:ascii="Courier New" w:hAnsi="Courier New" w:hint="default"/>
      </w:rPr>
    </w:lvl>
    <w:lvl w:ilvl="2" w:tplc="04190005">
      <w:start w:val="1"/>
      <w:numFmt w:val="bullet"/>
      <w:lvlText w:val=""/>
      <w:lvlJc w:val="left"/>
      <w:pPr>
        <w:ind w:left="2239" w:hanging="360"/>
      </w:pPr>
      <w:rPr>
        <w:rFonts w:ascii="Wingdings" w:hAnsi="Wingdings" w:hint="default"/>
      </w:rPr>
    </w:lvl>
    <w:lvl w:ilvl="3" w:tplc="04190001">
      <w:start w:val="1"/>
      <w:numFmt w:val="bullet"/>
      <w:lvlText w:val=""/>
      <w:lvlJc w:val="left"/>
      <w:pPr>
        <w:ind w:left="2959" w:hanging="360"/>
      </w:pPr>
      <w:rPr>
        <w:rFonts w:ascii="Symbol" w:hAnsi="Symbol" w:hint="default"/>
      </w:rPr>
    </w:lvl>
    <w:lvl w:ilvl="4" w:tplc="04190003">
      <w:start w:val="1"/>
      <w:numFmt w:val="bullet"/>
      <w:lvlText w:val="o"/>
      <w:lvlJc w:val="left"/>
      <w:pPr>
        <w:ind w:left="3679" w:hanging="360"/>
      </w:pPr>
      <w:rPr>
        <w:rFonts w:ascii="Courier New" w:hAnsi="Courier New" w:hint="default"/>
      </w:rPr>
    </w:lvl>
    <w:lvl w:ilvl="5" w:tplc="04190005">
      <w:start w:val="1"/>
      <w:numFmt w:val="bullet"/>
      <w:lvlText w:val=""/>
      <w:lvlJc w:val="left"/>
      <w:pPr>
        <w:ind w:left="4399" w:hanging="360"/>
      </w:pPr>
      <w:rPr>
        <w:rFonts w:ascii="Wingdings" w:hAnsi="Wingdings" w:hint="default"/>
      </w:rPr>
    </w:lvl>
    <w:lvl w:ilvl="6" w:tplc="04190001">
      <w:start w:val="1"/>
      <w:numFmt w:val="bullet"/>
      <w:lvlText w:val=""/>
      <w:lvlJc w:val="left"/>
      <w:pPr>
        <w:ind w:left="5119" w:hanging="360"/>
      </w:pPr>
      <w:rPr>
        <w:rFonts w:ascii="Symbol" w:hAnsi="Symbol" w:hint="default"/>
      </w:rPr>
    </w:lvl>
    <w:lvl w:ilvl="7" w:tplc="04190003">
      <w:start w:val="1"/>
      <w:numFmt w:val="bullet"/>
      <w:lvlText w:val="o"/>
      <w:lvlJc w:val="left"/>
      <w:pPr>
        <w:ind w:left="5839" w:hanging="360"/>
      </w:pPr>
      <w:rPr>
        <w:rFonts w:ascii="Courier New" w:hAnsi="Courier New" w:hint="default"/>
      </w:rPr>
    </w:lvl>
    <w:lvl w:ilvl="8" w:tplc="04190005">
      <w:start w:val="1"/>
      <w:numFmt w:val="bullet"/>
      <w:lvlText w:val=""/>
      <w:lvlJc w:val="left"/>
      <w:pPr>
        <w:ind w:left="6559" w:hanging="360"/>
      </w:pPr>
      <w:rPr>
        <w:rFonts w:ascii="Wingdings" w:hAnsi="Wingdings" w:hint="default"/>
      </w:rPr>
    </w:lvl>
  </w:abstractNum>
  <w:abstractNum w:abstractNumId="42">
    <w:nsid w:val="2FC5647F"/>
    <w:multiLevelType w:val="hybridMultilevel"/>
    <w:tmpl w:val="33247D32"/>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02A01C9"/>
    <w:multiLevelType w:val="hybridMultilevel"/>
    <w:tmpl w:val="3768F626"/>
    <w:lvl w:ilvl="0" w:tplc="90AEC774">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303C2025"/>
    <w:multiLevelType w:val="hybridMultilevel"/>
    <w:tmpl w:val="C96E36F2"/>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040483A"/>
    <w:multiLevelType w:val="hybridMultilevel"/>
    <w:tmpl w:val="591AB47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0A1577C"/>
    <w:multiLevelType w:val="hybridMultilevel"/>
    <w:tmpl w:val="CC86DF1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325408D9"/>
    <w:multiLevelType w:val="hybridMultilevel"/>
    <w:tmpl w:val="7A9C564A"/>
    <w:lvl w:ilvl="0" w:tplc="410CC322">
      <w:start w:val="1"/>
      <w:numFmt w:val="decimal"/>
      <w:lvlText w:val="%1."/>
      <w:lvlJc w:val="left"/>
      <w:pPr>
        <w:ind w:left="885" w:hanging="360"/>
      </w:pPr>
      <w:rPr>
        <w:rFonts w:cs="Times New Roman" w:hint="default"/>
      </w:rPr>
    </w:lvl>
    <w:lvl w:ilvl="1" w:tplc="04190019">
      <w:start w:val="1"/>
      <w:numFmt w:val="lowerLetter"/>
      <w:lvlText w:val="%2."/>
      <w:lvlJc w:val="left"/>
      <w:pPr>
        <w:ind w:left="1605" w:hanging="360"/>
      </w:pPr>
      <w:rPr>
        <w:rFonts w:cs="Times New Roman"/>
      </w:rPr>
    </w:lvl>
    <w:lvl w:ilvl="2" w:tplc="0419001B">
      <w:start w:val="1"/>
      <w:numFmt w:val="lowerRoman"/>
      <w:lvlText w:val="%3."/>
      <w:lvlJc w:val="right"/>
      <w:pPr>
        <w:ind w:left="2325" w:hanging="180"/>
      </w:pPr>
      <w:rPr>
        <w:rFonts w:cs="Times New Roman"/>
      </w:rPr>
    </w:lvl>
    <w:lvl w:ilvl="3" w:tplc="0419000F">
      <w:start w:val="1"/>
      <w:numFmt w:val="decimal"/>
      <w:lvlText w:val="%4."/>
      <w:lvlJc w:val="left"/>
      <w:pPr>
        <w:ind w:left="3045" w:hanging="360"/>
      </w:pPr>
      <w:rPr>
        <w:rFonts w:cs="Times New Roman"/>
      </w:rPr>
    </w:lvl>
    <w:lvl w:ilvl="4" w:tplc="04190019">
      <w:start w:val="1"/>
      <w:numFmt w:val="lowerLetter"/>
      <w:lvlText w:val="%5."/>
      <w:lvlJc w:val="left"/>
      <w:pPr>
        <w:ind w:left="3765" w:hanging="360"/>
      </w:pPr>
      <w:rPr>
        <w:rFonts w:cs="Times New Roman"/>
      </w:rPr>
    </w:lvl>
    <w:lvl w:ilvl="5" w:tplc="0419001B">
      <w:start w:val="1"/>
      <w:numFmt w:val="lowerRoman"/>
      <w:lvlText w:val="%6."/>
      <w:lvlJc w:val="right"/>
      <w:pPr>
        <w:ind w:left="4485" w:hanging="180"/>
      </w:pPr>
      <w:rPr>
        <w:rFonts w:cs="Times New Roman"/>
      </w:rPr>
    </w:lvl>
    <w:lvl w:ilvl="6" w:tplc="0419000F">
      <w:start w:val="1"/>
      <w:numFmt w:val="decimal"/>
      <w:lvlText w:val="%7."/>
      <w:lvlJc w:val="left"/>
      <w:pPr>
        <w:ind w:left="5205" w:hanging="360"/>
      </w:pPr>
      <w:rPr>
        <w:rFonts w:cs="Times New Roman"/>
      </w:rPr>
    </w:lvl>
    <w:lvl w:ilvl="7" w:tplc="04190019">
      <w:start w:val="1"/>
      <w:numFmt w:val="lowerLetter"/>
      <w:lvlText w:val="%8."/>
      <w:lvlJc w:val="left"/>
      <w:pPr>
        <w:ind w:left="5925" w:hanging="360"/>
      </w:pPr>
      <w:rPr>
        <w:rFonts w:cs="Times New Roman"/>
      </w:rPr>
    </w:lvl>
    <w:lvl w:ilvl="8" w:tplc="0419001B">
      <w:start w:val="1"/>
      <w:numFmt w:val="lowerRoman"/>
      <w:lvlText w:val="%9."/>
      <w:lvlJc w:val="right"/>
      <w:pPr>
        <w:ind w:left="6645" w:hanging="180"/>
      </w:pPr>
      <w:rPr>
        <w:rFonts w:cs="Times New Roman"/>
      </w:rPr>
    </w:lvl>
  </w:abstractNum>
  <w:abstractNum w:abstractNumId="48">
    <w:nsid w:val="32FE743D"/>
    <w:multiLevelType w:val="hybridMultilevel"/>
    <w:tmpl w:val="37D09CFA"/>
    <w:lvl w:ilvl="0" w:tplc="DB5CD552">
      <w:start w:val="1"/>
      <w:numFmt w:val="decimal"/>
      <w:lvlText w:val="%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nsid w:val="34002A88"/>
    <w:multiLevelType w:val="hybridMultilevel"/>
    <w:tmpl w:val="C0481050"/>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35E30489"/>
    <w:multiLevelType w:val="hybridMultilevel"/>
    <w:tmpl w:val="6A6C27FC"/>
    <w:lvl w:ilvl="0" w:tplc="A6F69598">
      <w:start w:val="1"/>
      <w:numFmt w:val="bullet"/>
      <w:lvlText w:val="-"/>
      <w:lvlJc w:val="left"/>
      <w:pPr>
        <w:ind w:left="502" w:hanging="360"/>
      </w:pPr>
      <w:rPr>
        <w:rFonts w:ascii="Courier New" w:hAnsi="Courier New"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51">
    <w:nsid w:val="361803E9"/>
    <w:multiLevelType w:val="hybridMultilevel"/>
    <w:tmpl w:val="57B67B52"/>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3">
    <w:nsid w:val="371D0190"/>
    <w:multiLevelType w:val="hybridMultilevel"/>
    <w:tmpl w:val="1A6E6C1E"/>
    <w:lvl w:ilvl="0" w:tplc="A6F69598">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4">
    <w:nsid w:val="392C7CD5"/>
    <w:multiLevelType w:val="hybridMultilevel"/>
    <w:tmpl w:val="2F8A2B9C"/>
    <w:lvl w:ilvl="0" w:tplc="9EF237C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5">
    <w:nsid w:val="397326D9"/>
    <w:multiLevelType w:val="hybridMultilevel"/>
    <w:tmpl w:val="C9822B82"/>
    <w:lvl w:ilvl="0" w:tplc="0419000F">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6">
    <w:nsid w:val="3B4A3329"/>
    <w:multiLevelType w:val="hybridMultilevel"/>
    <w:tmpl w:val="6F48956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7">
    <w:nsid w:val="3B957D08"/>
    <w:multiLevelType w:val="hybridMultilevel"/>
    <w:tmpl w:val="E904D8DC"/>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3BAB5F3D"/>
    <w:multiLevelType w:val="hybridMultilevel"/>
    <w:tmpl w:val="2F8A2B9C"/>
    <w:lvl w:ilvl="0" w:tplc="9EF237C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9">
    <w:nsid w:val="3CFA7CD1"/>
    <w:multiLevelType w:val="hybridMultilevel"/>
    <w:tmpl w:val="75C237E2"/>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DA8142A"/>
    <w:multiLevelType w:val="hybridMultilevel"/>
    <w:tmpl w:val="F2F09922"/>
    <w:lvl w:ilvl="0" w:tplc="E3BC3B8C">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nsid w:val="3F6C4402"/>
    <w:multiLevelType w:val="hybridMultilevel"/>
    <w:tmpl w:val="7F488D7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40C036D5"/>
    <w:multiLevelType w:val="hybridMultilevel"/>
    <w:tmpl w:val="778E0B1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3">
    <w:nsid w:val="426F63F3"/>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4">
    <w:nsid w:val="428B2179"/>
    <w:multiLevelType w:val="hybridMultilevel"/>
    <w:tmpl w:val="92F2B170"/>
    <w:lvl w:ilvl="0" w:tplc="A6F69598">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5">
    <w:nsid w:val="43776383"/>
    <w:multiLevelType w:val="multilevel"/>
    <w:tmpl w:val="EDEC11C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6">
    <w:nsid w:val="438E6BA5"/>
    <w:multiLevelType w:val="hybridMultilevel"/>
    <w:tmpl w:val="F330FE44"/>
    <w:lvl w:ilvl="0" w:tplc="DB5CD552">
      <w:start w:val="1"/>
      <w:numFmt w:val="decimal"/>
      <w:lvlText w:val="%1."/>
      <w:lvlJc w:val="righ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7">
    <w:nsid w:val="468A6A72"/>
    <w:multiLevelType w:val="hybridMultilevel"/>
    <w:tmpl w:val="C1D0BB06"/>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2E7026"/>
    <w:multiLevelType w:val="hybridMultilevel"/>
    <w:tmpl w:val="8910AE8A"/>
    <w:lvl w:ilvl="0" w:tplc="A6F69598">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9">
    <w:nsid w:val="48791C14"/>
    <w:multiLevelType w:val="multilevel"/>
    <w:tmpl w:val="858019E0"/>
    <w:lvl w:ilvl="0">
      <w:start w:val="1"/>
      <w:numFmt w:val="decimal"/>
      <w:lvlText w:val="%1."/>
      <w:lvlJc w:val="right"/>
      <w:pPr>
        <w:ind w:left="1429" w:hanging="360"/>
      </w:pPr>
      <w:rPr>
        <w:rFonts w:cs="Times New Roman" w:hint="default"/>
      </w:rPr>
    </w:lvl>
    <w:lvl w:ilvl="1">
      <w:start w:val="2"/>
      <w:numFmt w:val="decimal"/>
      <w:isLgl/>
      <w:lvlText w:val="%1.%2."/>
      <w:lvlJc w:val="left"/>
      <w:pPr>
        <w:ind w:left="1789" w:hanging="720"/>
      </w:pPr>
      <w:rPr>
        <w:rFonts w:cs="Times New Roman" w:hint="default"/>
        <w:sz w:val="24"/>
      </w:rPr>
    </w:lvl>
    <w:lvl w:ilvl="2">
      <w:start w:val="1"/>
      <w:numFmt w:val="decimal"/>
      <w:isLgl/>
      <w:lvlText w:val="%1.%2.%3."/>
      <w:lvlJc w:val="left"/>
      <w:pPr>
        <w:ind w:left="1789" w:hanging="720"/>
      </w:pPr>
      <w:rPr>
        <w:rFonts w:cs="Times New Roman" w:hint="default"/>
        <w:sz w:val="24"/>
      </w:rPr>
    </w:lvl>
    <w:lvl w:ilvl="3">
      <w:start w:val="1"/>
      <w:numFmt w:val="decimal"/>
      <w:isLgl/>
      <w:lvlText w:val="%1.%2.%3.%4."/>
      <w:lvlJc w:val="left"/>
      <w:pPr>
        <w:ind w:left="2149" w:hanging="1080"/>
      </w:pPr>
      <w:rPr>
        <w:rFonts w:cs="Times New Roman" w:hint="default"/>
        <w:sz w:val="24"/>
      </w:rPr>
    </w:lvl>
    <w:lvl w:ilvl="4">
      <w:start w:val="1"/>
      <w:numFmt w:val="decimal"/>
      <w:isLgl/>
      <w:lvlText w:val="%1.%2.%3.%4.%5."/>
      <w:lvlJc w:val="left"/>
      <w:pPr>
        <w:ind w:left="2149" w:hanging="1080"/>
      </w:pPr>
      <w:rPr>
        <w:rFonts w:cs="Times New Roman" w:hint="default"/>
        <w:sz w:val="24"/>
      </w:rPr>
    </w:lvl>
    <w:lvl w:ilvl="5">
      <w:start w:val="1"/>
      <w:numFmt w:val="decimal"/>
      <w:isLgl/>
      <w:lvlText w:val="%1.%2.%3.%4.%5.%6."/>
      <w:lvlJc w:val="left"/>
      <w:pPr>
        <w:ind w:left="2509" w:hanging="1440"/>
      </w:pPr>
      <w:rPr>
        <w:rFonts w:cs="Times New Roman" w:hint="default"/>
        <w:sz w:val="24"/>
      </w:rPr>
    </w:lvl>
    <w:lvl w:ilvl="6">
      <w:start w:val="1"/>
      <w:numFmt w:val="decimal"/>
      <w:isLgl/>
      <w:lvlText w:val="%1.%2.%3.%4.%5.%6.%7."/>
      <w:lvlJc w:val="left"/>
      <w:pPr>
        <w:ind w:left="2869" w:hanging="1800"/>
      </w:pPr>
      <w:rPr>
        <w:rFonts w:cs="Times New Roman" w:hint="default"/>
        <w:sz w:val="24"/>
      </w:rPr>
    </w:lvl>
    <w:lvl w:ilvl="7">
      <w:start w:val="1"/>
      <w:numFmt w:val="decimal"/>
      <w:isLgl/>
      <w:lvlText w:val="%1.%2.%3.%4.%5.%6.%7.%8."/>
      <w:lvlJc w:val="left"/>
      <w:pPr>
        <w:ind w:left="2869" w:hanging="1800"/>
      </w:pPr>
      <w:rPr>
        <w:rFonts w:cs="Times New Roman" w:hint="default"/>
        <w:sz w:val="24"/>
      </w:rPr>
    </w:lvl>
    <w:lvl w:ilvl="8">
      <w:start w:val="1"/>
      <w:numFmt w:val="decimal"/>
      <w:isLgl/>
      <w:lvlText w:val="%1.%2.%3.%4.%5.%6.%7.%8.%9."/>
      <w:lvlJc w:val="left"/>
      <w:pPr>
        <w:ind w:left="3229" w:hanging="2160"/>
      </w:pPr>
      <w:rPr>
        <w:rFonts w:cs="Times New Roman" w:hint="default"/>
        <w:sz w:val="24"/>
      </w:rPr>
    </w:lvl>
  </w:abstractNum>
  <w:abstractNum w:abstractNumId="70">
    <w:nsid w:val="48AB0523"/>
    <w:multiLevelType w:val="hybridMultilevel"/>
    <w:tmpl w:val="801E782A"/>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497E3A3B"/>
    <w:multiLevelType w:val="hybridMultilevel"/>
    <w:tmpl w:val="3C8409CC"/>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4A15453D"/>
    <w:multiLevelType w:val="hybridMultilevel"/>
    <w:tmpl w:val="0D12E7B0"/>
    <w:lvl w:ilvl="0" w:tplc="10DAD4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4A5155E9"/>
    <w:multiLevelType w:val="hybridMultilevel"/>
    <w:tmpl w:val="2F8A2B9C"/>
    <w:lvl w:ilvl="0" w:tplc="9EF237C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4">
    <w:nsid w:val="4AC40811"/>
    <w:multiLevelType w:val="hybridMultilevel"/>
    <w:tmpl w:val="418609A0"/>
    <w:lvl w:ilvl="0" w:tplc="8078FC58">
      <w:start w:val="1"/>
      <w:numFmt w:val="bullet"/>
      <w:pStyle w:val="-"/>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5">
    <w:nsid w:val="4CDC582D"/>
    <w:multiLevelType w:val="hybridMultilevel"/>
    <w:tmpl w:val="FD845BEC"/>
    <w:lvl w:ilvl="0" w:tplc="60ECA092">
      <w:start w:val="1"/>
      <w:numFmt w:val="bullet"/>
      <w:lvlText w:val=""/>
      <w:lvlJc w:val="left"/>
      <w:pPr>
        <w:ind w:left="644"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76">
    <w:nsid w:val="4CEE0C0A"/>
    <w:multiLevelType w:val="hybridMultilevel"/>
    <w:tmpl w:val="050C06CC"/>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7">
    <w:nsid w:val="4E9C0B51"/>
    <w:multiLevelType w:val="hybridMultilevel"/>
    <w:tmpl w:val="9EB8A0BC"/>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4FA71243"/>
    <w:multiLevelType w:val="hybridMultilevel"/>
    <w:tmpl w:val="82DC9FF0"/>
    <w:lvl w:ilvl="0" w:tplc="9D7E5F7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nsid w:val="51696CB1"/>
    <w:multiLevelType w:val="hybridMultilevel"/>
    <w:tmpl w:val="1D48B956"/>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53CF6C44"/>
    <w:multiLevelType w:val="hybridMultilevel"/>
    <w:tmpl w:val="C9822B82"/>
    <w:lvl w:ilvl="0" w:tplc="0419000F">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1">
    <w:nsid w:val="53FF1D22"/>
    <w:multiLevelType w:val="hybridMultilevel"/>
    <w:tmpl w:val="F1D2941E"/>
    <w:lvl w:ilvl="0" w:tplc="C492A40C">
      <w:start w:val="1"/>
      <w:numFmt w:val="decimal"/>
      <w:lvlText w:val="%1."/>
      <w:lvlJc w:val="righ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2">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55F441AB"/>
    <w:multiLevelType w:val="hybridMultilevel"/>
    <w:tmpl w:val="E15AD46E"/>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57BA3C2E"/>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5">
    <w:nsid w:val="5C672950"/>
    <w:multiLevelType w:val="hybridMultilevel"/>
    <w:tmpl w:val="285CC296"/>
    <w:lvl w:ilvl="0" w:tplc="8842C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DE608F5"/>
    <w:multiLevelType w:val="hybridMultilevel"/>
    <w:tmpl w:val="AA3C5CAA"/>
    <w:lvl w:ilvl="0" w:tplc="A6F69598">
      <w:start w:val="1"/>
      <w:numFmt w:val="bullet"/>
      <w:lvlText w:val="-"/>
      <w:lvlJc w:val="left"/>
      <w:pPr>
        <w:ind w:left="785"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601F4326"/>
    <w:multiLevelType w:val="hybridMultilevel"/>
    <w:tmpl w:val="88826E04"/>
    <w:lvl w:ilvl="0" w:tplc="A6F69598">
      <w:start w:val="1"/>
      <w:numFmt w:val="bullet"/>
      <w:lvlText w:val="-"/>
      <w:lvlJc w:val="left"/>
      <w:pPr>
        <w:ind w:left="1364" w:hanging="360"/>
      </w:pPr>
      <w:rPr>
        <w:rFonts w:ascii="Courier New" w:hAnsi="Courier New" w:hint="default"/>
      </w:rPr>
    </w:lvl>
    <w:lvl w:ilvl="1" w:tplc="04190003">
      <w:start w:val="1"/>
      <w:numFmt w:val="bullet"/>
      <w:lvlText w:val="o"/>
      <w:lvlJc w:val="left"/>
      <w:pPr>
        <w:ind w:left="2084" w:hanging="360"/>
      </w:pPr>
      <w:rPr>
        <w:rFonts w:ascii="Courier New" w:hAnsi="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hint="default"/>
      </w:rPr>
    </w:lvl>
    <w:lvl w:ilvl="8" w:tplc="04190005">
      <w:start w:val="1"/>
      <w:numFmt w:val="bullet"/>
      <w:lvlText w:val=""/>
      <w:lvlJc w:val="left"/>
      <w:pPr>
        <w:ind w:left="7124" w:hanging="360"/>
      </w:pPr>
      <w:rPr>
        <w:rFonts w:ascii="Wingdings" w:hAnsi="Wingdings" w:hint="default"/>
      </w:rPr>
    </w:lvl>
  </w:abstractNum>
  <w:abstractNum w:abstractNumId="88">
    <w:nsid w:val="60BF3D85"/>
    <w:multiLevelType w:val="hybridMultilevel"/>
    <w:tmpl w:val="CD3E37FA"/>
    <w:lvl w:ilvl="0" w:tplc="DB5CD552">
      <w:start w:val="1"/>
      <w:numFmt w:val="decimal"/>
      <w:lvlText w:val="%1."/>
      <w:lvlJc w:val="righ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9">
    <w:nsid w:val="624C4084"/>
    <w:multiLevelType w:val="hybridMultilevel"/>
    <w:tmpl w:val="1BB66C28"/>
    <w:lvl w:ilvl="0" w:tplc="E69A3BEC">
      <w:start w:val="10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47F18B3"/>
    <w:multiLevelType w:val="hybridMultilevel"/>
    <w:tmpl w:val="C9822B82"/>
    <w:lvl w:ilvl="0" w:tplc="0419000F">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1">
    <w:nsid w:val="64F440F1"/>
    <w:multiLevelType w:val="hybridMultilevel"/>
    <w:tmpl w:val="4A4C9ED4"/>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68EA1A79"/>
    <w:multiLevelType w:val="hybridMultilevel"/>
    <w:tmpl w:val="A49C748E"/>
    <w:lvl w:ilvl="0" w:tplc="10DAD4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3">
    <w:nsid w:val="6B277629"/>
    <w:multiLevelType w:val="hybridMultilevel"/>
    <w:tmpl w:val="425E8C2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C2E7E3F"/>
    <w:multiLevelType w:val="hybridMultilevel"/>
    <w:tmpl w:val="2200CDB0"/>
    <w:lvl w:ilvl="0" w:tplc="22CC7640">
      <w:start w:val="1"/>
      <w:numFmt w:val="decimal"/>
      <w:lvlText w:val="%1."/>
      <w:lvlJc w:val="left"/>
      <w:pPr>
        <w:ind w:left="1429" w:hanging="360"/>
      </w:pPr>
      <w:rPr>
        <w:rFonts w:ascii="Times New Roman" w:hAnsi="Times New Roman" w:cs="Times New Roman" w:hint="default"/>
        <w:b w:val="0"/>
        <w:bCs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5">
    <w:nsid w:val="6C461112"/>
    <w:multiLevelType w:val="hybridMultilevel"/>
    <w:tmpl w:val="4B8E1D1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6EB867EE"/>
    <w:multiLevelType w:val="hybridMultilevel"/>
    <w:tmpl w:val="E0F6CF7A"/>
    <w:lvl w:ilvl="0" w:tplc="10DAD4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7">
    <w:nsid w:val="7191224A"/>
    <w:multiLevelType w:val="hybridMultilevel"/>
    <w:tmpl w:val="2DD81B6C"/>
    <w:lvl w:ilvl="0" w:tplc="8842C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19819BD"/>
    <w:multiLevelType w:val="hybridMultilevel"/>
    <w:tmpl w:val="5AE6C2F6"/>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72197D0F"/>
    <w:multiLevelType w:val="hybridMultilevel"/>
    <w:tmpl w:val="2F8A2B9C"/>
    <w:lvl w:ilvl="0" w:tplc="9EF237C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00">
    <w:nsid w:val="726A11FC"/>
    <w:multiLevelType w:val="hybridMultilevel"/>
    <w:tmpl w:val="69963D26"/>
    <w:lvl w:ilvl="0" w:tplc="8842C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72A16DCF"/>
    <w:multiLevelType w:val="hybridMultilevel"/>
    <w:tmpl w:val="2F8A2B9C"/>
    <w:lvl w:ilvl="0" w:tplc="9EF237C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02">
    <w:nsid w:val="737A658E"/>
    <w:multiLevelType w:val="hybridMultilevel"/>
    <w:tmpl w:val="865287A4"/>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74036A07"/>
    <w:multiLevelType w:val="hybridMultilevel"/>
    <w:tmpl w:val="933A9E54"/>
    <w:lvl w:ilvl="0" w:tplc="D4C66858">
      <w:start w:val="1"/>
      <w:numFmt w:val="bullet"/>
      <w:lvlText w:val="-"/>
      <w:lvlJc w:val="left"/>
      <w:pPr>
        <w:ind w:left="720" w:hanging="360"/>
      </w:pPr>
      <w:rPr>
        <w:rFonts w:ascii="Courier New" w:hAnsi="Courier New" w:hint="default"/>
        <w:strike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74536FE9"/>
    <w:multiLevelType w:val="hybridMultilevel"/>
    <w:tmpl w:val="F4E80674"/>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6">
    <w:nsid w:val="757A20F6"/>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7">
    <w:nsid w:val="7725230D"/>
    <w:multiLevelType w:val="hybridMultilevel"/>
    <w:tmpl w:val="C8D2D9BA"/>
    <w:lvl w:ilvl="0" w:tplc="2B5238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8">
    <w:nsid w:val="78BC272D"/>
    <w:multiLevelType w:val="hybridMultilevel"/>
    <w:tmpl w:val="66064A0C"/>
    <w:lvl w:ilvl="0" w:tplc="CC961E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795202C2"/>
    <w:multiLevelType w:val="hybridMultilevel"/>
    <w:tmpl w:val="E102A0EE"/>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10">
    <w:nsid w:val="79A15F25"/>
    <w:multiLevelType w:val="hybridMultilevel"/>
    <w:tmpl w:val="A7920DBE"/>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79DF2C79"/>
    <w:multiLevelType w:val="hybridMultilevel"/>
    <w:tmpl w:val="449A281C"/>
    <w:lvl w:ilvl="0" w:tplc="2B0CD3DA">
      <w:start w:val="1"/>
      <w:numFmt w:val="decimal"/>
      <w:lvlText w:val="%1."/>
      <w:lvlJc w:val="left"/>
      <w:pPr>
        <w:tabs>
          <w:tab w:val="num" w:pos="720"/>
        </w:tabs>
        <w:ind w:left="720" w:hanging="360"/>
      </w:pPr>
      <w:rPr>
        <w:rFonts w:cs="Times New Roman" w:hint="default"/>
      </w:rPr>
    </w:lvl>
    <w:lvl w:ilvl="1" w:tplc="DA1CE544">
      <w:numFmt w:val="none"/>
      <w:lvlText w:val=""/>
      <w:lvlJc w:val="left"/>
      <w:pPr>
        <w:tabs>
          <w:tab w:val="num" w:pos="360"/>
        </w:tabs>
      </w:pPr>
      <w:rPr>
        <w:rFonts w:cs="Times New Roman"/>
      </w:rPr>
    </w:lvl>
    <w:lvl w:ilvl="2" w:tplc="FBC083EA">
      <w:numFmt w:val="none"/>
      <w:lvlText w:val=""/>
      <w:lvlJc w:val="left"/>
      <w:pPr>
        <w:tabs>
          <w:tab w:val="num" w:pos="360"/>
        </w:tabs>
      </w:pPr>
      <w:rPr>
        <w:rFonts w:cs="Times New Roman"/>
      </w:rPr>
    </w:lvl>
    <w:lvl w:ilvl="3" w:tplc="4D761866">
      <w:numFmt w:val="none"/>
      <w:lvlText w:val=""/>
      <w:lvlJc w:val="left"/>
      <w:pPr>
        <w:tabs>
          <w:tab w:val="num" w:pos="360"/>
        </w:tabs>
      </w:pPr>
      <w:rPr>
        <w:rFonts w:cs="Times New Roman"/>
      </w:rPr>
    </w:lvl>
    <w:lvl w:ilvl="4" w:tplc="45844470">
      <w:numFmt w:val="none"/>
      <w:lvlText w:val=""/>
      <w:lvlJc w:val="left"/>
      <w:pPr>
        <w:tabs>
          <w:tab w:val="num" w:pos="360"/>
        </w:tabs>
      </w:pPr>
      <w:rPr>
        <w:rFonts w:cs="Times New Roman"/>
      </w:rPr>
    </w:lvl>
    <w:lvl w:ilvl="5" w:tplc="C876EEB8">
      <w:numFmt w:val="none"/>
      <w:lvlText w:val=""/>
      <w:lvlJc w:val="left"/>
      <w:pPr>
        <w:tabs>
          <w:tab w:val="num" w:pos="360"/>
        </w:tabs>
      </w:pPr>
      <w:rPr>
        <w:rFonts w:cs="Times New Roman"/>
      </w:rPr>
    </w:lvl>
    <w:lvl w:ilvl="6" w:tplc="B23C29EA">
      <w:numFmt w:val="none"/>
      <w:lvlText w:val=""/>
      <w:lvlJc w:val="left"/>
      <w:pPr>
        <w:tabs>
          <w:tab w:val="num" w:pos="360"/>
        </w:tabs>
      </w:pPr>
      <w:rPr>
        <w:rFonts w:cs="Times New Roman"/>
      </w:rPr>
    </w:lvl>
    <w:lvl w:ilvl="7" w:tplc="83944492">
      <w:numFmt w:val="none"/>
      <w:lvlText w:val=""/>
      <w:lvlJc w:val="left"/>
      <w:pPr>
        <w:tabs>
          <w:tab w:val="num" w:pos="360"/>
        </w:tabs>
      </w:pPr>
      <w:rPr>
        <w:rFonts w:cs="Times New Roman"/>
      </w:rPr>
    </w:lvl>
    <w:lvl w:ilvl="8" w:tplc="F81CF80C">
      <w:numFmt w:val="none"/>
      <w:lvlText w:val=""/>
      <w:lvlJc w:val="left"/>
      <w:pPr>
        <w:tabs>
          <w:tab w:val="num" w:pos="360"/>
        </w:tabs>
      </w:pPr>
      <w:rPr>
        <w:rFonts w:cs="Times New Roman"/>
      </w:rPr>
    </w:lvl>
  </w:abstractNum>
  <w:abstractNum w:abstractNumId="112">
    <w:nsid w:val="79F030F0"/>
    <w:multiLevelType w:val="hybridMultilevel"/>
    <w:tmpl w:val="5106D740"/>
    <w:lvl w:ilvl="0" w:tplc="8842CC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7B5C556C"/>
    <w:multiLevelType w:val="hybridMultilevel"/>
    <w:tmpl w:val="C7D0000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7BA40B55"/>
    <w:multiLevelType w:val="hybridMultilevel"/>
    <w:tmpl w:val="2F8A2B9C"/>
    <w:lvl w:ilvl="0" w:tplc="9EF237CC">
      <w:start w:val="1"/>
      <w:numFmt w:val="decimal"/>
      <w:lvlText w:val="%1."/>
      <w:lvlJc w:val="left"/>
      <w:pPr>
        <w:tabs>
          <w:tab w:val="num" w:pos="644"/>
        </w:tabs>
        <w:ind w:left="644" w:hanging="360"/>
      </w:pPr>
      <w:rPr>
        <w:rFonts w:cs="Times New Roman" w:hint="default"/>
        <w:b w:val="0"/>
        <w:bCs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15">
    <w:nsid w:val="7BA81F50"/>
    <w:multiLevelType w:val="hybridMultilevel"/>
    <w:tmpl w:val="E570880E"/>
    <w:lvl w:ilvl="0" w:tplc="60ECA09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16">
    <w:nsid w:val="7D143F7D"/>
    <w:multiLevelType w:val="hybridMultilevel"/>
    <w:tmpl w:val="CD24857C"/>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7EE44FF0"/>
    <w:multiLevelType w:val="hybridMultilevel"/>
    <w:tmpl w:val="FE688418"/>
    <w:lvl w:ilvl="0" w:tplc="A6F6959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7F786364"/>
    <w:multiLevelType w:val="hybridMultilevel"/>
    <w:tmpl w:val="47B2F26C"/>
    <w:lvl w:ilvl="0" w:tplc="0419000F">
      <w:start w:val="1"/>
      <w:numFmt w:val="decimal"/>
      <w:lvlText w:val="%1."/>
      <w:lvlJc w:val="left"/>
      <w:pPr>
        <w:ind w:left="720" w:hanging="360"/>
      </w:pPr>
      <w:rPr>
        <w:rFonts w:cs="Times New Roman"/>
      </w:rPr>
    </w:lvl>
    <w:lvl w:ilvl="1" w:tplc="AC90AD80">
      <w:start w:val="1"/>
      <w:numFmt w:val="decimal"/>
      <w:lvlText w:val="%2)"/>
      <w:lvlJc w:val="left"/>
      <w:pPr>
        <w:ind w:left="1650" w:hanging="57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5"/>
  </w:num>
  <w:num w:numId="2">
    <w:abstractNumId w:val="72"/>
  </w:num>
  <w:num w:numId="3">
    <w:abstractNumId w:val="92"/>
  </w:num>
  <w:num w:numId="4">
    <w:abstractNumId w:val="96"/>
  </w:num>
  <w:num w:numId="5">
    <w:abstractNumId w:val="94"/>
  </w:num>
  <w:num w:numId="6">
    <w:abstractNumId w:val="118"/>
  </w:num>
  <w:num w:numId="7">
    <w:abstractNumId w:val="5"/>
  </w:num>
  <w:num w:numId="8">
    <w:abstractNumId w:val="40"/>
  </w:num>
  <w:num w:numId="9">
    <w:abstractNumId w:val="30"/>
  </w:num>
  <w:num w:numId="10">
    <w:abstractNumId w:val="61"/>
  </w:num>
  <w:num w:numId="11">
    <w:abstractNumId w:val="51"/>
  </w:num>
  <w:num w:numId="12">
    <w:abstractNumId w:val="49"/>
  </w:num>
  <w:num w:numId="13">
    <w:abstractNumId w:val="24"/>
  </w:num>
  <w:num w:numId="14">
    <w:abstractNumId w:val="45"/>
  </w:num>
  <w:num w:numId="15">
    <w:abstractNumId w:val="102"/>
  </w:num>
  <w:num w:numId="16">
    <w:abstractNumId w:val="104"/>
  </w:num>
  <w:num w:numId="17">
    <w:abstractNumId w:val="95"/>
  </w:num>
  <w:num w:numId="18">
    <w:abstractNumId w:val="50"/>
  </w:num>
  <w:num w:numId="19">
    <w:abstractNumId w:val="44"/>
  </w:num>
  <w:num w:numId="20">
    <w:abstractNumId w:val="42"/>
  </w:num>
  <w:num w:numId="21">
    <w:abstractNumId w:val="57"/>
  </w:num>
  <w:num w:numId="22">
    <w:abstractNumId w:val="98"/>
  </w:num>
  <w:num w:numId="23">
    <w:abstractNumId w:val="46"/>
  </w:num>
  <w:num w:numId="24">
    <w:abstractNumId w:val="20"/>
  </w:num>
  <w:num w:numId="25">
    <w:abstractNumId w:val="68"/>
  </w:num>
  <w:num w:numId="26">
    <w:abstractNumId w:val="74"/>
  </w:num>
  <w:num w:numId="27">
    <w:abstractNumId w:val="86"/>
  </w:num>
  <w:num w:numId="28">
    <w:abstractNumId w:val="116"/>
  </w:num>
  <w:num w:numId="29">
    <w:abstractNumId w:val="83"/>
  </w:num>
  <w:num w:numId="30">
    <w:abstractNumId w:val="36"/>
  </w:num>
  <w:num w:numId="31">
    <w:abstractNumId w:val="117"/>
  </w:num>
  <w:num w:numId="32">
    <w:abstractNumId w:val="32"/>
  </w:num>
  <w:num w:numId="33">
    <w:abstractNumId w:val="77"/>
  </w:num>
  <w:num w:numId="34">
    <w:abstractNumId w:val="22"/>
  </w:num>
  <w:num w:numId="35">
    <w:abstractNumId w:val="64"/>
  </w:num>
  <w:num w:numId="36">
    <w:abstractNumId w:val="7"/>
  </w:num>
  <w:num w:numId="37">
    <w:abstractNumId w:val="10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09"/>
  </w:num>
  <w:num w:numId="41">
    <w:abstractNumId w:val="111"/>
  </w:num>
  <w:num w:numId="42">
    <w:abstractNumId w:val="47"/>
  </w:num>
  <w:num w:numId="43">
    <w:abstractNumId w:val="79"/>
  </w:num>
  <w:num w:numId="44">
    <w:abstractNumId w:val="70"/>
  </w:num>
  <w:num w:numId="45">
    <w:abstractNumId w:val="71"/>
  </w:num>
  <w:num w:numId="46">
    <w:abstractNumId w:val="35"/>
  </w:num>
  <w:num w:numId="47">
    <w:abstractNumId w:val="53"/>
  </w:num>
  <w:num w:numId="48">
    <w:abstractNumId w:val="16"/>
  </w:num>
  <w:num w:numId="49">
    <w:abstractNumId w:val="59"/>
  </w:num>
  <w:num w:numId="50">
    <w:abstractNumId w:val="41"/>
  </w:num>
  <w:num w:numId="51">
    <w:abstractNumId w:val="12"/>
  </w:num>
  <w:num w:numId="52">
    <w:abstractNumId w:val="99"/>
  </w:num>
  <w:num w:numId="53">
    <w:abstractNumId w:val="19"/>
    <w:lvlOverride w:ilvl="0">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num>
  <w:num w:numId="56">
    <w:abstractNumId w:val="27"/>
  </w:num>
  <w:num w:numId="57">
    <w:abstractNumId w:val="23"/>
  </w:num>
  <w:num w:numId="58">
    <w:abstractNumId w:val="34"/>
  </w:num>
  <w:num w:numId="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78"/>
  </w:num>
  <w:num w:numId="62">
    <w:abstractNumId w:val="65"/>
  </w:num>
  <w:num w:numId="63">
    <w:abstractNumId w:val="25"/>
  </w:num>
  <w:num w:numId="64">
    <w:abstractNumId w:val="10"/>
  </w:num>
  <w:num w:numId="65">
    <w:abstractNumId w:val="55"/>
  </w:num>
  <w:num w:numId="66">
    <w:abstractNumId w:val="6"/>
  </w:num>
  <w:num w:numId="67">
    <w:abstractNumId w:val="75"/>
  </w:num>
  <w:num w:numId="68">
    <w:abstractNumId w:val="87"/>
  </w:num>
  <w:num w:numId="69">
    <w:abstractNumId w:val="113"/>
  </w:num>
  <w:num w:numId="70">
    <w:abstractNumId w:val="26"/>
  </w:num>
  <w:num w:numId="71">
    <w:abstractNumId w:val="91"/>
  </w:num>
  <w:num w:numId="72">
    <w:abstractNumId w:val="8"/>
  </w:num>
  <w:num w:numId="73">
    <w:abstractNumId w:val="80"/>
  </w:num>
  <w:num w:numId="74">
    <w:abstractNumId w:val="21"/>
  </w:num>
  <w:num w:numId="75">
    <w:abstractNumId w:val="15"/>
  </w:num>
  <w:num w:numId="76">
    <w:abstractNumId w:val="28"/>
  </w:num>
  <w:num w:numId="77">
    <w:abstractNumId w:val="81"/>
  </w:num>
  <w:num w:numId="78">
    <w:abstractNumId w:val="18"/>
  </w:num>
  <w:num w:numId="79">
    <w:abstractNumId w:val="103"/>
  </w:num>
  <w:num w:numId="80">
    <w:abstractNumId w:val="112"/>
  </w:num>
  <w:num w:numId="81">
    <w:abstractNumId w:val="85"/>
  </w:num>
  <w:num w:numId="82">
    <w:abstractNumId w:val="100"/>
  </w:num>
  <w:num w:numId="83">
    <w:abstractNumId w:val="115"/>
  </w:num>
  <w:num w:numId="84">
    <w:abstractNumId w:val="14"/>
  </w:num>
  <w:num w:numId="85">
    <w:abstractNumId w:val="9"/>
  </w:num>
  <w:num w:numId="86">
    <w:abstractNumId w:val="82"/>
  </w:num>
  <w:num w:numId="87">
    <w:abstractNumId w:val="37"/>
  </w:num>
  <w:num w:numId="88">
    <w:abstractNumId w:val="66"/>
  </w:num>
  <w:num w:numId="89">
    <w:abstractNumId w:val="110"/>
  </w:num>
  <w:num w:numId="90">
    <w:abstractNumId w:val="17"/>
  </w:num>
  <w:num w:numId="91">
    <w:abstractNumId w:val="60"/>
  </w:num>
  <w:num w:numId="92">
    <w:abstractNumId w:val="3"/>
  </w:num>
  <w:num w:numId="93">
    <w:abstractNumId w:val="90"/>
  </w:num>
  <w:num w:numId="94">
    <w:abstractNumId w:val="84"/>
  </w:num>
  <w:num w:numId="95">
    <w:abstractNumId w:val="63"/>
  </w:num>
  <w:num w:numId="96">
    <w:abstractNumId w:val="106"/>
  </w:num>
  <w:num w:numId="97">
    <w:abstractNumId w:val="97"/>
  </w:num>
  <w:num w:numId="98">
    <w:abstractNumId w:val="67"/>
  </w:num>
  <w:num w:numId="99">
    <w:abstractNumId w:val="107"/>
  </w:num>
  <w:num w:numId="100">
    <w:abstractNumId w:val="39"/>
  </w:num>
  <w:num w:numId="101">
    <w:abstractNumId w:val="13"/>
  </w:num>
  <w:num w:numId="102">
    <w:abstractNumId w:val="88"/>
  </w:num>
  <w:num w:numId="103">
    <w:abstractNumId w:val="48"/>
  </w:num>
  <w:num w:numId="104">
    <w:abstractNumId w:val="69"/>
  </w:num>
  <w:num w:numId="105">
    <w:abstractNumId w:val="38"/>
  </w:num>
  <w:num w:numId="106">
    <w:abstractNumId w:val="114"/>
  </w:num>
  <w:num w:numId="107">
    <w:abstractNumId w:val="54"/>
  </w:num>
  <w:num w:numId="108">
    <w:abstractNumId w:val="33"/>
  </w:num>
  <w:num w:numId="109">
    <w:abstractNumId w:val="101"/>
  </w:num>
  <w:num w:numId="110">
    <w:abstractNumId w:val="73"/>
  </w:num>
  <w:num w:numId="111">
    <w:abstractNumId w:val="58"/>
  </w:num>
  <w:num w:numId="112">
    <w:abstractNumId w:val="11"/>
  </w:num>
  <w:num w:numId="113">
    <w:abstractNumId w:val="52"/>
  </w:num>
  <w:num w:numId="114">
    <w:abstractNumId w:val="62"/>
  </w:num>
  <w:num w:numId="115">
    <w:abstractNumId w:val="31"/>
  </w:num>
  <w:num w:numId="116">
    <w:abstractNumId w:val="8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doNotHyphenateCaps/>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06C"/>
    <w:rsid w:val="00000FAC"/>
    <w:rsid w:val="00002BB2"/>
    <w:rsid w:val="0000316C"/>
    <w:rsid w:val="000032B3"/>
    <w:rsid w:val="00003857"/>
    <w:rsid w:val="00005FF9"/>
    <w:rsid w:val="0000782E"/>
    <w:rsid w:val="0001198D"/>
    <w:rsid w:val="000125BC"/>
    <w:rsid w:val="00012765"/>
    <w:rsid w:val="00012EA7"/>
    <w:rsid w:val="00014206"/>
    <w:rsid w:val="00014B13"/>
    <w:rsid w:val="00015598"/>
    <w:rsid w:val="000167C1"/>
    <w:rsid w:val="00016BA8"/>
    <w:rsid w:val="00016CF1"/>
    <w:rsid w:val="00017DE9"/>
    <w:rsid w:val="000217C7"/>
    <w:rsid w:val="00021D3A"/>
    <w:rsid w:val="00022383"/>
    <w:rsid w:val="00023223"/>
    <w:rsid w:val="00023A59"/>
    <w:rsid w:val="00024631"/>
    <w:rsid w:val="00024CE4"/>
    <w:rsid w:val="000256D2"/>
    <w:rsid w:val="0002590C"/>
    <w:rsid w:val="000262E2"/>
    <w:rsid w:val="00027C58"/>
    <w:rsid w:val="00031ED3"/>
    <w:rsid w:val="0003347D"/>
    <w:rsid w:val="00033C8B"/>
    <w:rsid w:val="000344E1"/>
    <w:rsid w:val="00034622"/>
    <w:rsid w:val="00034BA1"/>
    <w:rsid w:val="000350CD"/>
    <w:rsid w:val="0003556D"/>
    <w:rsid w:val="00036238"/>
    <w:rsid w:val="0003695A"/>
    <w:rsid w:val="00037995"/>
    <w:rsid w:val="0004088C"/>
    <w:rsid w:val="000411B9"/>
    <w:rsid w:val="0004212A"/>
    <w:rsid w:val="0004270F"/>
    <w:rsid w:val="00043D12"/>
    <w:rsid w:val="00047976"/>
    <w:rsid w:val="00047C3C"/>
    <w:rsid w:val="000507B9"/>
    <w:rsid w:val="00050828"/>
    <w:rsid w:val="00056384"/>
    <w:rsid w:val="00057135"/>
    <w:rsid w:val="000576C6"/>
    <w:rsid w:val="00060F8C"/>
    <w:rsid w:val="00061B63"/>
    <w:rsid w:val="00061CE4"/>
    <w:rsid w:val="00061CEC"/>
    <w:rsid w:val="0006273D"/>
    <w:rsid w:val="000627B1"/>
    <w:rsid w:val="00063228"/>
    <w:rsid w:val="00063988"/>
    <w:rsid w:val="00065520"/>
    <w:rsid w:val="00065875"/>
    <w:rsid w:val="00065B62"/>
    <w:rsid w:val="00066936"/>
    <w:rsid w:val="00070064"/>
    <w:rsid w:val="000700C0"/>
    <w:rsid w:val="0007038C"/>
    <w:rsid w:val="00070F6C"/>
    <w:rsid w:val="00071C54"/>
    <w:rsid w:val="0007304C"/>
    <w:rsid w:val="00074198"/>
    <w:rsid w:val="00074885"/>
    <w:rsid w:val="00077330"/>
    <w:rsid w:val="00077FA0"/>
    <w:rsid w:val="000809D1"/>
    <w:rsid w:val="000817CA"/>
    <w:rsid w:val="00081E7F"/>
    <w:rsid w:val="00082B70"/>
    <w:rsid w:val="00083EFC"/>
    <w:rsid w:val="00083F12"/>
    <w:rsid w:val="0008499D"/>
    <w:rsid w:val="00085450"/>
    <w:rsid w:val="00086B5A"/>
    <w:rsid w:val="00086CAF"/>
    <w:rsid w:val="000904E1"/>
    <w:rsid w:val="00091470"/>
    <w:rsid w:val="0009154F"/>
    <w:rsid w:val="00093795"/>
    <w:rsid w:val="00094B40"/>
    <w:rsid w:val="00094DAA"/>
    <w:rsid w:val="000955D8"/>
    <w:rsid w:val="00095BAD"/>
    <w:rsid w:val="00096574"/>
    <w:rsid w:val="000976DE"/>
    <w:rsid w:val="0009779E"/>
    <w:rsid w:val="000A04D8"/>
    <w:rsid w:val="000A139F"/>
    <w:rsid w:val="000A3D40"/>
    <w:rsid w:val="000A485B"/>
    <w:rsid w:val="000A5895"/>
    <w:rsid w:val="000B1C42"/>
    <w:rsid w:val="000B44A8"/>
    <w:rsid w:val="000B4FAE"/>
    <w:rsid w:val="000B5A64"/>
    <w:rsid w:val="000B6ABF"/>
    <w:rsid w:val="000B7020"/>
    <w:rsid w:val="000B7B8C"/>
    <w:rsid w:val="000B7CCB"/>
    <w:rsid w:val="000C0FAB"/>
    <w:rsid w:val="000C1157"/>
    <w:rsid w:val="000C1DAF"/>
    <w:rsid w:val="000C386F"/>
    <w:rsid w:val="000C38F3"/>
    <w:rsid w:val="000C3B71"/>
    <w:rsid w:val="000C44C7"/>
    <w:rsid w:val="000C4B42"/>
    <w:rsid w:val="000C4C55"/>
    <w:rsid w:val="000C6E31"/>
    <w:rsid w:val="000C7E65"/>
    <w:rsid w:val="000D0A36"/>
    <w:rsid w:val="000D1EFD"/>
    <w:rsid w:val="000D1EFE"/>
    <w:rsid w:val="000D28D3"/>
    <w:rsid w:val="000D3240"/>
    <w:rsid w:val="000D3DBB"/>
    <w:rsid w:val="000D78DB"/>
    <w:rsid w:val="000E1174"/>
    <w:rsid w:val="000E1CA5"/>
    <w:rsid w:val="000E4391"/>
    <w:rsid w:val="000E5A85"/>
    <w:rsid w:val="000E6E08"/>
    <w:rsid w:val="000E7B15"/>
    <w:rsid w:val="000E7FED"/>
    <w:rsid w:val="000F1F77"/>
    <w:rsid w:val="000F2C51"/>
    <w:rsid w:val="000F4450"/>
    <w:rsid w:val="000F6518"/>
    <w:rsid w:val="0010004E"/>
    <w:rsid w:val="0010043C"/>
    <w:rsid w:val="00101AE3"/>
    <w:rsid w:val="0010249B"/>
    <w:rsid w:val="00103D64"/>
    <w:rsid w:val="001062E2"/>
    <w:rsid w:val="00107ADA"/>
    <w:rsid w:val="001105E4"/>
    <w:rsid w:val="001107E8"/>
    <w:rsid w:val="00110AF9"/>
    <w:rsid w:val="001114EA"/>
    <w:rsid w:val="001119EB"/>
    <w:rsid w:val="00111F61"/>
    <w:rsid w:val="00112B8C"/>
    <w:rsid w:val="00113516"/>
    <w:rsid w:val="00113651"/>
    <w:rsid w:val="00115283"/>
    <w:rsid w:val="0011722D"/>
    <w:rsid w:val="00117B24"/>
    <w:rsid w:val="00117C1D"/>
    <w:rsid w:val="00117FF5"/>
    <w:rsid w:val="0012042C"/>
    <w:rsid w:val="00121915"/>
    <w:rsid w:val="00122854"/>
    <w:rsid w:val="0012421F"/>
    <w:rsid w:val="0012636D"/>
    <w:rsid w:val="00132F76"/>
    <w:rsid w:val="00133230"/>
    <w:rsid w:val="00133E12"/>
    <w:rsid w:val="00133E1D"/>
    <w:rsid w:val="0013595C"/>
    <w:rsid w:val="00137859"/>
    <w:rsid w:val="0014059F"/>
    <w:rsid w:val="001409F1"/>
    <w:rsid w:val="00141BA4"/>
    <w:rsid w:val="00142B18"/>
    <w:rsid w:val="001455D6"/>
    <w:rsid w:val="0014745F"/>
    <w:rsid w:val="00152D64"/>
    <w:rsid w:val="00152D97"/>
    <w:rsid w:val="00153A32"/>
    <w:rsid w:val="00154824"/>
    <w:rsid w:val="0015566F"/>
    <w:rsid w:val="00155D53"/>
    <w:rsid w:val="0015706C"/>
    <w:rsid w:val="00160C59"/>
    <w:rsid w:val="00160D56"/>
    <w:rsid w:val="001617A4"/>
    <w:rsid w:val="00161AA6"/>
    <w:rsid w:val="0016232D"/>
    <w:rsid w:val="00162661"/>
    <w:rsid w:val="00162C17"/>
    <w:rsid w:val="00163129"/>
    <w:rsid w:val="00164C9D"/>
    <w:rsid w:val="00167C92"/>
    <w:rsid w:val="00167DAF"/>
    <w:rsid w:val="00167F62"/>
    <w:rsid w:val="00172481"/>
    <w:rsid w:val="00172508"/>
    <w:rsid w:val="00172F0B"/>
    <w:rsid w:val="001740B7"/>
    <w:rsid w:val="00175996"/>
    <w:rsid w:val="00177A87"/>
    <w:rsid w:val="00180825"/>
    <w:rsid w:val="00180D67"/>
    <w:rsid w:val="0018233E"/>
    <w:rsid w:val="00182AE2"/>
    <w:rsid w:val="001845C3"/>
    <w:rsid w:val="00184709"/>
    <w:rsid w:val="00184CC8"/>
    <w:rsid w:val="001851D2"/>
    <w:rsid w:val="001856C3"/>
    <w:rsid w:val="00185A18"/>
    <w:rsid w:val="0019158A"/>
    <w:rsid w:val="00192B0E"/>
    <w:rsid w:val="00192F2E"/>
    <w:rsid w:val="00193689"/>
    <w:rsid w:val="001947D1"/>
    <w:rsid w:val="0019515F"/>
    <w:rsid w:val="00195181"/>
    <w:rsid w:val="00196FDA"/>
    <w:rsid w:val="001A1E24"/>
    <w:rsid w:val="001A221F"/>
    <w:rsid w:val="001A2427"/>
    <w:rsid w:val="001A32D3"/>
    <w:rsid w:val="001A3334"/>
    <w:rsid w:val="001A4276"/>
    <w:rsid w:val="001A446B"/>
    <w:rsid w:val="001A4A42"/>
    <w:rsid w:val="001A4E47"/>
    <w:rsid w:val="001A5299"/>
    <w:rsid w:val="001A5502"/>
    <w:rsid w:val="001A7929"/>
    <w:rsid w:val="001B05EA"/>
    <w:rsid w:val="001B14FD"/>
    <w:rsid w:val="001B15E5"/>
    <w:rsid w:val="001B21B9"/>
    <w:rsid w:val="001B2582"/>
    <w:rsid w:val="001B35B7"/>
    <w:rsid w:val="001B39B5"/>
    <w:rsid w:val="001B3BF1"/>
    <w:rsid w:val="001B5216"/>
    <w:rsid w:val="001B76CB"/>
    <w:rsid w:val="001C03C9"/>
    <w:rsid w:val="001C18B5"/>
    <w:rsid w:val="001C1926"/>
    <w:rsid w:val="001C1E2D"/>
    <w:rsid w:val="001C3E3B"/>
    <w:rsid w:val="001C591D"/>
    <w:rsid w:val="001C5A15"/>
    <w:rsid w:val="001C67AF"/>
    <w:rsid w:val="001C67E5"/>
    <w:rsid w:val="001C729D"/>
    <w:rsid w:val="001D1595"/>
    <w:rsid w:val="001D22CF"/>
    <w:rsid w:val="001D4429"/>
    <w:rsid w:val="001D4CD3"/>
    <w:rsid w:val="001D50E5"/>
    <w:rsid w:val="001D5B47"/>
    <w:rsid w:val="001D733F"/>
    <w:rsid w:val="001E3F5E"/>
    <w:rsid w:val="001E4537"/>
    <w:rsid w:val="001E5167"/>
    <w:rsid w:val="001E52EF"/>
    <w:rsid w:val="001E5AC1"/>
    <w:rsid w:val="001E7F87"/>
    <w:rsid w:val="001F039C"/>
    <w:rsid w:val="001F1294"/>
    <w:rsid w:val="001F2B2F"/>
    <w:rsid w:val="001F31C5"/>
    <w:rsid w:val="001F3E9C"/>
    <w:rsid w:val="001F425E"/>
    <w:rsid w:val="001F4FDA"/>
    <w:rsid w:val="001F5E33"/>
    <w:rsid w:val="00200496"/>
    <w:rsid w:val="002006EA"/>
    <w:rsid w:val="00201838"/>
    <w:rsid w:val="00202DB7"/>
    <w:rsid w:val="00203C4B"/>
    <w:rsid w:val="0020425E"/>
    <w:rsid w:val="00206213"/>
    <w:rsid w:val="0020712A"/>
    <w:rsid w:val="00211E60"/>
    <w:rsid w:val="00216B60"/>
    <w:rsid w:val="00217C42"/>
    <w:rsid w:val="002201EE"/>
    <w:rsid w:val="00222A40"/>
    <w:rsid w:val="00223BDB"/>
    <w:rsid w:val="00225708"/>
    <w:rsid w:val="0022574A"/>
    <w:rsid w:val="00226705"/>
    <w:rsid w:val="002330CE"/>
    <w:rsid w:val="00233476"/>
    <w:rsid w:val="00233DB6"/>
    <w:rsid w:val="00233F9B"/>
    <w:rsid w:val="0023438C"/>
    <w:rsid w:val="002347C5"/>
    <w:rsid w:val="00234C64"/>
    <w:rsid w:val="00235031"/>
    <w:rsid w:val="0023522E"/>
    <w:rsid w:val="0023593F"/>
    <w:rsid w:val="00235D60"/>
    <w:rsid w:val="002360AC"/>
    <w:rsid w:val="00236A4C"/>
    <w:rsid w:val="002403EF"/>
    <w:rsid w:val="0024080D"/>
    <w:rsid w:val="00240C47"/>
    <w:rsid w:val="00241581"/>
    <w:rsid w:val="0024162A"/>
    <w:rsid w:val="002428AC"/>
    <w:rsid w:val="0024297F"/>
    <w:rsid w:val="00242F76"/>
    <w:rsid w:val="00243526"/>
    <w:rsid w:val="002437D0"/>
    <w:rsid w:val="00243816"/>
    <w:rsid w:val="00244468"/>
    <w:rsid w:val="0024460E"/>
    <w:rsid w:val="0024511F"/>
    <w:rsid w:val="00245372"/>
    <w:rsid w:val="00250993"/>
    <w:rsid w:val="00251F98"/>
    <w:rsid w:val="00253FD1"/>
    <w:rsid w:val="002552C3"/>
    <w:rsid w:val="002567BD"/>
    <w:rsid w:val="00257D18"/>
    <w:rsid w:val="00257EDB"/>
    <w:rsid w:val="002619E6"/>
    <w:rsid w:val="00262699"/>
    <w:rsid w:val="00262AD9"/>
    <w:rsid w:val="00262BA5"/>
    <w:rsid w:val="0026326E"/>
    <w:rsid w:val="002637EA"/>
    <w:rsid w:val="00263F60"/>
    <w:rsid w:val="00265927"/>
    <w:rsid w:val="002661E3"/>
    <w:rsid w:val="0026627B"/>
    <w:rsid w:val="00266452"/>
    <w:rsid w:val="002665AC"/>
    <w:rsid w:val="00266936"/>
    <w:rsid w:val="00266A68"/>
    <w:rsid w:val="00272C55"/>
    <w:rsid w:val="00273FAD"/>
    <w:rsid w:val="00274C77"/>
    <w:rsid w:val="00274F28"/>
    <w:rsid w:val="0027549C"/>
    <w:rsid w:val="00276184"/>
    <w:rsid w:val="002768E1"/>
    <w:rsid w:val="00276F98"/>
    <w:rsid w:val="00277220"/>
    <w:rsid w:val="002776DA"/>
    <w:rsid w:val="00280687"/>
    <w:rsid w:val="002807CE"/>
    <w:rsid w:val="0028151E"/>
    <w:rsid w:val="0028169B"/>
    <w:rsid w:val="00282C92"/>
    <w:rsid w:val="00285B74"/>
    <w:rsid w:val="002877EA"/>
    <w:rsid w:val="00287845"/>
    <w:rsid w:val="002903F9"/>
    <w:rsid w:val="00291226"/>
    <w:rsid w:val="00291462"/>
    <w:rsid w:val="00295664"/>
    <w:rsid w:val="002A1534"/>
    <w:rsid w:val="002A1ABC"/>
    <w:rsid w:val="002A22ED"/>
    <w:rsid w:val="002A258D"/>
    <w:rsid w:val="002A42E7"/>
    <w:rsid w:val="002A4870"/>
    <w:rsid w:val="002A5ECF"/>
    <w:rsid w:val="002A74D9"/>
    <w:rsid w:val="002A7E3C"/>
    <w:rsid w:val="002B1886"/>
    <w:rsid w:val="002B4771"/>
    <w:rsid w:val="002B4D68"/>
    <w:rsid w:val="002B5874"/>
    <w:rsid w:val="002B5970"/>
    <w:rsid w:val="002B6D31"/>
    <w:rsid w:val="002B7A4A"/>
    <w:rsid w:val="002C3F94"/>
    <w:rsid w:val="002C563B"/>
    <w:rsid w:val="002C63A4"/>
    <w:rsid w:val="002C6CCD"/>
    <w:rsid w:val="002C6E56"/>
    <w:rsid w:val="002D2038"/>
    <w:rsid w:val="002D2A20"/>
    <w:rsid w:val="002D30E1"/>
    <w:rsid w:val="002D348A"/>
    <w:rsid w:val="002D3CB6"/>
    <w:rsid w:val="002D7130"/>
    <w:rsid w:val="002E02C1"/>
    <w:rsid w:val="002E060D"/>
    <w:rsid w:val="002E0C3F"/>
    <w:rsid w:val="002E1933"/>
    <w:rsid w:val="002E2D7A"/>
    <w:rsid w:val="002E3557"/>
    <w:rsid w:val="002E3E29"/>
    <w:rsid w:val="002E4F25"/>
    <w:rsid w:val="002E7059"/>
    <w:rsid w:val="002E7B8A"/>
    <w:rsid w:val="002F01DC"/>
    <w:rsid w:val="002F04AA"/>
    <w:rsid w:val="002F1DB2"/>
    <w:rsid w:val="002F2240"/>
    <w:rsid w:val="002F337A"/>
    <w:rsid w:val="002F695F"/>
    <w:rsid w:val="00300168"/>
    <w:rsid w:val="00300D90"/>
    <w:rsid w:val="003016CA"/>
    <w:rsid w:val="003023AD"/>
    <w:rsid w:val="003028AD"/>
    <w:rsid w:val="003028E7"/>
    <w:rsid w:val="003039B1"/>
    <w:rsid w:val="00303F10"/>
    <w:rsid w:val="003042B8"/>
    <w:rsid w:val="00304D06"/>
    <w:rsid w:val="00304FDF"/>
    <w:rsid w:val="0031039B"/>
    <w:rsid w:val="0031071C"/>
    <w:rsid w:val="00312DDD"/>
    <w:rsid w:val="003149AD"/>
    <w:rsid w:val="00316AC7"/>
    <w:rsid w:val="00317AE9"/>
    <w:rsid w:val="00320A4B"/>
    <w:rsid w:val="003222A4"/>
    <w:rsid w:val="00322AAD"/>
    <w:rsid w:val="00324129"/>
    <w:rsid w:val="00324E20"/>
    <w:rsid w:val="00325928"/>
    <w:rsid w:val="00330BE1"/>
    <w:rsid w:val="00332807"/>
    <w:rsid w:val="00333764"/>
    <w:rsid w:val="00333EF2"/>
    <w:rsid w:val="00334120"/>
    <w:rsid w:val="0033677C"/>
    <w:rsid w:val="00336A42"/>
    <w:rsid w:val="00340056"/>
    <w:rsid w:val="00340CD8"/>
    <w:rsid w:val="00341802"/>
    <w:rsid w:val="00342C85"/>
    <w:rsid w:val="00342EAC"/>
    <w:rsid w:val="00343379"/>
    <w:rsid w:val="003435DC"/>
    <w:rsid w:val="00343A36"/>
    <w:rsid w:val="00343D2B"/>
    <w:rsid w:val="00345D9B"/>
    <w:rsid w:val="00345F6F"/>
    <w:rsid w:val="0034637F"/>
    <w:rsid w:val="003475E8"/>
    <w:rsid w:val="00347D7A"/>
    <w:rsid w:val="0035018D"/>
    <w:rsid w:val="00351061"/>
    <w:rsid w:val="00351C06"/>
    <w:rsid w:val="00354227"/>
    <w:rsid w:val="003545BA"/>
    <w:rsid w:val="0035588F"/>
    <w:rsid w:val="0035780E"/>
    <w:rsid w:val="003578E3"/>
    <w:rsid w:val="00360B26"/>
    <w:rsid w:val="0036187C"/>
    <w:rsid w:val="00362E89"/>
    <w:rsid w:val="00363C71"/>
    <w:rsid w:val="0036415C"/>
    <w:rsid w:val="0037075A"/>
    <w:rsid w:val="0037298F"/>
    <w:rsid w:val="00372E2F"/>
    <w:rsid w:val="00373CEB"/>
    <w:rsid w:val="003740D5"/>
    <w:rsid w:val="00374BCA"/>
    <w:rsid w:val="00376B1B"/>
    <w:rsid w:val="003772B6"/>
    <w:rsid w:val="00377F7E"/>
    <w:rsid w:val="003803BA"/>
    <w:rsid w:val="00381324"/>
    <w:rsid w:val="00381453"/>
    <w:rsid w:val="00381DC3"/>
    <w:rsid w:val="003824ED"/>
    <w:rsid w:val="00382B99"/>
    <w:rsid w:val="00384848"/>
    <w:rsid w:val="00385156"/>
    <w:rsid w:val="003912B0"/>
    <w:rsid w:val="0039370A"/>
    <w:rsid w:val="003949AC"/>
    <w:rsid w:val="00395076"/>
    <w:rsid w:val="0039563E"/>
    <w:rsid w:val="003A0388"/>
    <w:rsid w:val="003A1232"/>
    <w:rsid w:val="003A234C"/>
    <w:rsid w:val="003A4297"/>
    <w:rsid w:val="003A4948"/>
    <w:rsid w:val="003A49D0"/>
    <w:rsid w:val="003A5303"/>
    <w:rsid w:val="003A537A"/>
    <w:rsid w:val="003A7397"/>
    <w:rsid w:val="003A7D11"/>
    <w:rsid w:val="003B0AFC"/>
    <w:rsid w:val="003B444C"/>
    <w:rsid w:val="003B4E61"/>
    <w:rsid w:val="003B5CA5"/>
    <w:rsid w:val="003B659C"/>
    <w:rsid w:val="003B742F"/>
    <w:rsid w:val="003C1010"/>
    <w:rsid w:val="003C2E5D"/>
    <w:rsid w:val="003C496E"/>
    <w:rsid w:val="003C4D15"/>
    <w:rsid w:val="003C4F1E"/>
    <w:rsid w:val="003C5425"/>
    <w:rsid w:val="003C569C"/>
    <w:rsid w:val="003C584D"/>
    <w:rsid w:val="003C59E2"/>
    <w:rsid w:val="003C7483"/>
    <w:rsid w:val="003D0A23"/>
    <w:rsid w:val="003D168C"/>
    <w:rsid w:val="003D2724"/>
    <w:rsid w:val="003D3074"/>
    <w:rsid w:val="003D3448"/>
    <w:rsid w:val="003D3F28"/>
    <w:rsid w:val="003D4456"/>
    <w:rsid w:val="003D5683"/>
    <w:rsid w:val="003D5B05"/>
    <w:rsid w:val="003D6295"/>
    <w:rsid w:val="003D65C9"/>
    <w:rsid w:val="003D734C"/>
    <w:rsid w:val="003E0550"/>
    <w:rsid w:val="003E0895"/>
    <w:rsid w:val="003E20F9"/>
    <w:rsid w:val="003E5502"/>
    <w:rsid w:val="003E707F"/>
    <w:rsid w:val="003E7509"/>
    <w:rsid w:val="003E756A"/>
    <w:rsid w:val="003E7F7D"/>
    <w:rsid w:val="003F1242"/>
    <w:rsid w:val="003F28BE"/>
    <w:rsid w:val="003F2BA2"/>
    <w:rsid w:val="003F30D1"/>
    <w:rsid w:val="003F497A"/>
    <w:rsid w:val="003F4F03"/>
    <w:rsid w:val="003F5133"/>
    <w:rsid w:val="003F5DCD"/>
    <w:rsid w:val="003F6A61"/>
    <w:rsid w:val="003F6E5B"/>
    <w:rsid w:val="003F7732"/>
    <w:rsid w:val="003F7787"/>
    <w:rsid w:val="00400905"/>
    <w:rsid w:val="0040161C"/>
    <w:rsid w:val="00403136"/>
    <w:rsid w:val="004037C6"/>
    <w:rsid w:val="004042DB"/>
    <w:rsid w:val="004053C6"/>
    <w:rsid w:val="004056AD"/>
    <w:rsid w:val="00405799"/>
    <w:rsid w:val="00405DF2"/>
    <w:rsid w:val="00406C97"/>
    <w:rsid w:val="00406F23"/>
    <w:rsid w:val="00407790"/>
    <w:rsid w:val="00410C13"/>
    <w:rsid w:val="00413788"/>
    <w:rsid w:val="00414577"/>
    <w:rsid w:val="00414984"/>
    <w:rsid w:val="00414C20"/>
    <w:rsid w:val="00416384"/>
    <w:rsid w:val="0041704F"/>
    <w:rsid w:val="0041745C"/>
    <w:rsid w:val="00421DF4"/>
    <w:rsid w:val="0042340B"/>
    <w:rsid w:val="00423458"/>
    <w:rsid w:val="00424995"/>
    <w:rsid w:val="004253E0"/>
    <w:rsid w:val="004255B0"/>
    <w:rsid w:val="00425A66"/>
    <w:rsid w:val="00427738"/>
    <w:rsid w:val="00432AAA"/>
    <w:rsid w:val="00434773"/>
    <w:rsid w:val="004351B3"/>
    <w:rsid w:val="004355C4"/>
    <w:rsid w:val="00436A23"/>
    <w:rsid w:val="004372DB"/>
    <w:rsid w:val="00441515"/>
    <w:rsid w:val="00441C1E"/>
    <w:rsid w:val="004429BC"/>
    <w:rsid w:val="00443FBD"/>
    <w:rsid w:val="00444B50"/>
    <w:rsid w:val="00445C50"/>
    <w:rsid w:val="004461E7"/>
    <w:rsid w:val="0044791F"/>
    <w:rsid w:val="00447CB8"/>
    <w:rsid w:val="00452401"/>
    <w:rsid w:val="00452B66"/>
    <w:rsid w:val="00454B04"/>
    <w:rsid w:val="00454B83"/>
    <w:rsid w:val="00455BFF"/>
    <w:rsid w:val="00455CB9"/>
    <w:rsid w:val="0045607E"/>
    <w:rsid w:val="00457C94"/>
    <w:rsid w:val="00461E01"/>
    <w:rsid w:val="00462113"/>
    <w:rsid w:val="00462209"/>
    <w:rsid w:val="00462A44"/>
    <w:rsid w:val="00463992"/>
    <w:rsid w:val="00463E43"/>
    <w:rsid w:val="00463F45"/>
    <w:rsid w:val="00464702"/>
    <w:rsid w:val="00465290"/>
    <w:rsid w:val="004657AB"/>
    <w:rsid w:val="00465B4C"/>
    <w:rsid w:val="00466359"/>
    <w:rsid w:val="0046799D"/>
    <w:rsid w:val="00470874"/>
    <w:rsid w:val="004709BE"/>
    <w:rsid w:val="0047295A"/>
    <w:rsid w:val="00472D1E"/>
    <w:rsid w:val="00472DB4"/>
    <w:rsid w:val="004740FD"/>
    <w:rsid w:val="00475D69"/>
    <w:rsid w:val="00476B8C"/>
    <w:rsid w:val="00477D88"/>
    <w:rsid w:val="00480F12"/>
    <w:rsid w:val="00482E5B"/>
    <w:rsid w:val="00483979"/>
    <w:rsid w:val="00484EE3"/>
    <w:rsid w:val="00485D2A"/>
    <w:rsid w:val="00487086"/>
    <w:rsid w:val="004918AB"/>
    <w:rsid w:val="00493262"/>
    <w:rsid w:val="00493B54"/>
    <w:rsid w:val="004950C4"/>
    <w:rsid w:val="00495ECA"/>
    <w:rsid w:val="00496836"/>
    <w:rsid w:val="004978CF"/>
    <w:rsid w:val="004A05FB"/>
    <w:rsid w:val="004A1089"/>
    <w:rsid w:val="004A15D7"/>
    <w:rsid w:val="004A3A2B"/>
    <w:rsid w:val="004A5FF7"/>
    <w:rsid w:val="004A6402"/>
    <w:rsid w:val="004A6A7A"/>
    <w:rsid w:val="004A7C7F"/>
    <w:rsid w:val="004B0D84"/>
    <w:rsid w:val="004B105C"/>
    <w:rsid w:val="004B29B7"/>
    <w:rsid w:val="004B3643"/>
    <w:rsid w:val="004B4D27"/>
    <w:rsid w:val="004B71D9"/>
    <w:rsid w:val="004C2916"/>
    <w:rsid w:val="004C2A2A"/>
    <w:rsid w:val="004C431A"/>
    <w:rsid w:val="004C59E4"/>
    <w:rsid w:val="004C6C8E"/>
    <w:rsid w:val="004C7134"/>
    <w:rsid w:val="004C717D"/>
    <w:rsid w:val="004C7554"/>
    <w:rsid w:val="004C7E5A"/>
    <w:rsid w:val="004D1C55"/>
    <w:rsid w:val="004D1CBD"/>
    <w:rsid w:val="004D28D2"/>
    <w:rsid w:val="004D365F"/>
    <w:rsid w:val="004D3789"/>
    <w:rsid w:val="004D3F9D"/>
    <w:rsid w:val="004D4094"/>
    <w:rsid w:val="004D6470"/>
    <w:rsid w:val="004D66F1"/>
    <w:rsid w:val="004D674A"/>
    <w:rsid w:val="004D737A"/>
    <w:rsid w:val="004D7AEE"/>
    <w:rsid w:val="004E0A71"/>
    <w:rsid w:val="004E0F11"/>
    <w:rsid w:val="004E3937"/>
    <w:rsid w:val="004E3A74"/>
    <w:rsid w:val="004E3BB1"/>
    <w:rsid w:val="004E5BF8"/>
    <w:rsid w:val="004E60A2"/>
    <w:rsid w:val="004E6470"/>
    <w:rsid w:val="004E6F31"/>
    <w:rsid w:val="004E70E6"/>
    <w:rsid w:val="004F326B"/>
    <w:rsid w:val="004F43D9"/>
    <w:rsid w:val="004F4427"/>
    <w:rsid w:val="004F464A"/>
    <w:rsid w:val="004F4694"/>
    <w:rsid w:val="004F4A88"/>
    <w:rsid w:val="004F564E"/>
    <w:rsid w:val="004F5BB7"/>
    <w:rsid w:val="004F7518"/>
    <w:rsid w:val="004F77F1"/>
    <w:rsid w:val="00500214"/>
    <w:rsid w:val="005005B6"/>
    <w:rsid w:val="00501DDC"/>
    <w:rsid w:val="00502578"/>
    <w:rsid w:val="00502C23"/>
    <w:rsid w:val="00502CE2"/>
    <w:rsid w:val="00503D6D"/>
    <w:rsid w:val="00504660"/>
    <w:rsid w:val="00505194"/>
    <w:rsid w:val="00505677"/>
    <w:rsid w:val="00507398"/>
    <w:rsid w:val="00507488"/>
    <w:rsid w:val="00510197"/>
    <w:rsid w:val="00510CD1"/>
    <w:rsid w:val="0051113E"/>
    <w:rsid w:val="00511C1B"/>
    <w:rsid w:val="00511D40"/>
    <w:rsid w:val="00511F03"/>
    <w:rsid w:val="00512C76"/>
    <w:rsid w:val="00515343"/>
    <w:rsid w:val="0051540A"/>
    <w:rsid w:val="0051587B"/>
    <w:rsid w:val="005159EB"/>
    <w:rsid w:val="0051617F"/>
    <w:rsid w:val="00516A5C"/>
    <w:rsid w:val="00516AF4"/>
    <w:rsid w:val="00516EBC"/>
    <w:rsid w:val="00517A97"/>
    <w:rsid w:val="00521D93"/>
    <w:rsid w:val="0052271F"/>
    <w:rsid w:val="00522BEF"/>
    <w:rsid w:val="005233FA"/>
    <w:rsid w:val="00523CCA"/>
    <w:rsid w:val="0052624D"/>
    <w:rsid w:val="00526DF3"/>
    <w:rsid w:val="00526FF3"/>
    <w:rsid w:val="00527588"/>
    <w:rsid w:val="00527640"/>
    <w:rsid w:val="0052770B"/>
    <w:rsid w:val="00530AB7"/>
    <w:rsid w:val="00530AF0"/>
    <w:rsid w:val="00531143"/>
    <w:rsid w:val="005343BE"/>
    <w:rsid w:val="00534E80"/>
    <w:rsid w:val="00536B91"/>
    <w:rsid w:val="00537BFF"/>
    <w:rsid w:val="00537DE9"/>
    <w:rsid w:val="00540237"/>
    <w:rsid w:val="0054219C"/>
    <w:rsid w:val="005424E0"/>
    <w:rsid w:val="005435A2"/>
    <w:rsid w:val="005436C8"/>
    <w:rsid w:val="00543932"/>
    <w:rsid w:val="00543A0B"/>
    <w:rsid w:val="005460DE"/>
    <w:rsid w:val="005474BB"/>
    <w:rsid w:val="00547A38"/>
    <w:rsid w:val="0055105D"/>
    <w:rsid w:val="005517E4"/>
    <w:rsid w:val="00551D66"/>
    <w:rsid w:val="005520A0"/>
    <w:rsid w:val="005520E2"/>
    <w:rsid w:val="00553086"/>
    <w:rsid w:val="00555207"/>
    <w:rsid w:val="00556850"/>
    <w:rsid w:val="00560D5C"/>
    <w:rsid w:val="00560FB1"/>
    <w:rsid w:val="0056400A"/>
    <w:rsid w:val="00565647"/>
    <w:rsid w:val="00565712"/>
    <w:rsid w:val="00566C57"/>
    <w:rsid w:val="00573695"/>
    <w:rsid w:val="00574206"/>
    <w:rsid w:val="00574347"/>
    <w:rsid w:val="005770F4"/>
    <w:rsid w:val="005772BA"/>
    <w:rsid w:val="0057758C"/>
    <w:rsid w:val="00581B2A"/>
    <w:rsid w:val="00582492"/>
    <w:rsid w:val="0058350E"/>
    <w:rsid w:val="00583708"/>
    <w:rsid w:val="00584DB8"/>
    <w:rsid w:val="00587565"/>
    <w:rsid w:val="00590923"/>
    <w:rsid w:val="00591292"/>
    <w:rsid w:val="0059134D"/>
    <w:rsid w:val="0059272B"/>
    <w:rsid w:val="0059281C"/>
    <w:rsid w:val="005929CE"/>
    <w:rsid w:val="00595CEE"/>
    <w:rsid w:val="00595E10"/>
    <w:rsid w:val="00596709"/>
    <w:rsid w:val="00596927"/>
    <w:rsid w:val="00597104"/>
    <w:rsid w:val="0059770F"/>
    <w:rsid w:val="005A0072"/>
    <w:rsid w:val="005A00DB"/>
    <w:rsid w:val="005A10CB"/>
    <w:rsid w:val="005A275B"/>
    <w:rsid w:val="005A297E"/>
    <w:rsid w:val="005A2D7C"/>
    <w:rsid w:val="005A3219"/>
    <w:rsid w:val="005A3B67"/>
    <w:rsid w:val="005A3FC8"/>
    <w:rsid w:val="005A7F71"/>
    <w:rsid w:val="005B0192"/>
    <w:rsid w:val="005B20D1"/>
    <w:rsid w:val="005B268B"/>
    <w:rsid w:val="005B2B6D"/>
    <w:rsid w:val="005B3015"/>
    <w:rsid w:val="005B36A4"/>
    <w:rsid w:val="005B3C40"/>
    <w:rsid w:val="005B4108"/>
    <w:rsid w:val="005B61C6"/>
    <w:rsid w:val="005C14B1"/>
    <w:rsid w:val="005C25E2"/>
    <w:rsid w:val="005C2E67"/>
    <w:rsid w:val="005C3880"/>
    <w:rsid w:val="005C44AB"/>
    <w:rsid w:val="005C6858"/>
    <w:rsid w:val="005C6998"/>
    <w:rsid w:val="005C7B68"/>
    <w:rsid w:val="005C7FAA"/>
    <w:rsid w:val="005D1DBA"/>
    <w:rsid w:val="005D24C7"/>
    <w:rsid w:val="005D2D40"/>
    <w:rsid w:val="005D3C79"/>
    <w:rsid w:val="005D4949"/>
    <w:rsid w:val="005D5187"/>
    <w:rsid w:val="005D5A9D"/>
    <w:rsid w:val="005D653C"/>
    <w:rsid w:val="005D7680"/>
    <w:rsid w:val="005E574E"/>
    <w:rsid w:val="005E7C8B"/>
    <w:rsid w:val="005F1A02"/>
    <w:rsid w:val="005F1BDB"/>
    <w:rsid w:val="005F23BB"/>
    <w:rsid w:val="005F36B1"/>
    <w:rsid w:val="005F4B9B"/>
    <w:rsid w:val="00602D30"/>
    <w:rsid w:val="0060360F"/>
    <w:rsid w:val="0060429B"/>
    <w:rsid w:val="006048D1"/>
    <w:rsid w:val="00604F01"/>
    <w:rsid w:val="00605473"/>
    <w:rsid w:val="006054D4"/>
    <w:rsid w:val="006056D4"/>
    <w:rsid w:val="00605AEC"/>
    <w:rsid w:val="00605B24"/>
    <w:rsid w:val="006078A0"/>
    <w:rsid w:val="00607A9E"/>
    <w:rsid w:val="00610DF1"/>
    <w:rsid w:val="00612B18"/>
    <w:rsid w:val="00613497"/>
    <w:rsid w:val="00613519"/>
    <w:rsid w:val="00614BA7"/>
    <w:rsid w:val="0061595C"/>
    <w:rsid w:val="006159C5"/>
    <w:rsid w:val="006160BD"/>
    <w:rsid w:val="006164FD"/>
    <w:rsid w:val="00617249"/>
    <w:rsid w:val="006210A9"/>
    <w:rsid w:val="00622E67"/>
    <w:rsid w:val="00622EEF"/>
    <w:rsid w:val="006230C4"/>
    <w:rsid w:val="00623A07"/>
    <w:rsid w:val="00624323"/>
    <w:rsid w:val="006311BF"/>
    <w:rsid w:val="00634626"/>
    <w:rsid w:val="0063523C"/>
    <w:rsid w:val="006352A7"/>
    <w:rsid w:val="006360E7"/>
    <w:rsid w:val="00636C1B"/>
    <w:rsid w:val="00636C87"/>
    <w:rsid w:val="006419F0"/>
    <w:rsid w:val="00641C9D"/>
    <w:rsid w:val="00642C12"/>
    <w:rsid w:val="00642D3F"/>
    <w:rsid w:val="00642E8A"/>
    <w:rsid w:val="0064660C"/>
    <w:rsid w:val="006466D9"/>
    <w:rsid w:val="00646955"/>
    <w:rsid w:val="0064740E"/>
    <w:rsid w:val="00647519"/>
    <w:rsid w:val="00647951"/>
    <w:rsid w:val="0065155A"/>
    <w:rsid w:val="00652056"/>
    <w:rsid w:val="00654041"/>
    <w:rsid w:val="00654650"/>
    <w:rsid w:val="00655256"/>
    <w:rsid w:val="00656F12"/>
    <w:rsid w:val="006570E4"/>
    <w:rsid w:val="00660025"/>
    <w:rsid w:val="00660DC3"/>
    <w:rsid w:val="00662600"/>
    <w:rsid w:val="0066483C"/>
    <w:rsid w:val="006663C4"/>
    <w:rsid w:val="006663E4"/>
    <w:rsid w:val="0066650C"/>
    <w:rsid w:val="00666A12"/>
    <w:rsid w:val="00666BFF"/>
    <w:rsid w:val="006706F9"/>
    <w:rsid w:val="00671531"/>
    <w:rsid w:val="006722D2"/>
    <w:rsid w:val="00672568"/>
    <w:rsid w:val="006735C3"/>
    <w:rsid w:val="00673E3B"/>
    <w:rsid w:val="0067541E"/>
    <w:rsid w:val="0067567D"/>
    <w:rsid w:val="00676709"/>
    <w:rsid w:val="00682129"/>
    <w:rsid w:val="00682297"/>
    <w:rsid w:val="00684AFF"/>
    <w:rsid w:val="00684B76"/>
    <w:rsid w:val="00687DA5"/>
    <w:rsid w:val="00691FF6"/>
    <w:rsid w:val="006925BA"/>
    <w:rsid w:val="00692E7D"/>
    <w:rsid w:val="00693069"/>
    <w:rsid w:val="00693BC7"/>
    <w:rsid w:val="00694248"/>
    <w:rsid w:val="0069707B"/>
    <w:rsid w:val="006A05A4"/>
    <w:rsid w:val="006A0704"/>
    <w:rsid w:val="006A0839"/>
    <w:rsid w:val="006A1FCA"/>
    <w:rsid w:val="006A20BA"/>
    <w:rsid w:val="006A31CD"/>
    <w:rsid w:val="006A34A3"/>
    <w:rsid w:val="006A4832"/>
    <w:rsid w:val="006A5130"/>
    <w:rsid w:val="006A6579"/>
    <w:rsid w:val="006B0EC8"/>
    <w:rsid w:val="006B2B26"/>
    <w:rsid w:val="006B2B61"/>
    <w:rsid w:val="006B2F9A"/>
    <w:rsid w:val="006B3BFD"/>
    <w:rsid w:val="006B6826"/>
    <w:rsid w:val="006B6A45"/>
    <w:rsid w:val="006B7E9D"/>
    <w:rsid w:val="006C056A"/>
    <w:rsid w:val="006C12FF"/>
    <w:rsid w:val="006C1D11"/>
    <w:rsid w:val="006C2BBE"/>
    <w:rsid w:val="006C2F6D"/>
    <w:rsid w:val="006C310B"/>
    <w:rsid w:val="006C5345"/>
    <w:rsid w:val="006C6792"/>
    <w:rsid w:val="006C7F71"/>
    <w:rsid w:val="006D0AE3"/>
    <w:rsid w:val="006D1C22"/>
    <w:rsid w:val="006D239F"/>
    <w:rsid w:val="006D6752"/>
    <w:rsid w:val="006D7371"/>
    <w:rsid w:val="006D776B"/>
    <w:rsid w:val="006E1A50"/>
    <w:rsid w:val="006E2114"/>
    <w:rsid w:val="006E34EC"/>
    <w:rsid w:val="006E4C19"/>
    <w:rsid w:val="006E5836"/>
    <w:rsid w:val="006E5CD2"/>
    <w:rsid w:val="006F03C5"/>
    <w:rsid w:val="006F10FA"/>
    <w:rsid w:val="006F1732"/>
    <w:rsid w:val="006F216C"/>
    <w:rsid w:val="006F22C0"/>
    <w:rsid w:val="006F3C54"/>
    <w:rsid w:val="006F3C59"/>
    <w:rsid w:val="006F50EA"/>
    <w:rsid w:val="006F543C"/>
    <w:rsid w:val="006F6BE2"/>
    <w:rsid w:val="006F71E3"/>
    <w:rsid w:val="00700049"/>
    <w:rsid w:val="00700D15"/>
    <w:rsid w:val="00703777"/>
    <w:rsid w:val="007077C0"/>
    <w:rsid w:val="0071251D"/>
    <w:rsid w:val="00713CA3"/>
    <w:rsid w:val="00714215"/>
    <w:rsid w:val="00715CD6"/>
    <w:rsid w:val="007160CF"/>
    <w:rsid w:val="007164EE"/>
    <w:rsid w:val="00716A38"/>
    <w:rsid w:val="00716A75"/>
    <w:rsid w:val="00716EAD"/>
    <w:rsid w:val="0071777B"/>
    <w:rsid w:val="007209CD"/>
    <w:rsid w:val="00721B30"/>
    <w:rsid w:val="0072208D"/>
    <w:rsid w:val="0072500F"/>
    <w:rsid w:val="0072502B"/>
    <w:rsid w:val="00726AA5"/>
    <w:rsid w:val="00726D23"/>
    <w:rsid w:val="007275FF"/>
    <w:rsid w:val="00727A04"/>
    <w:rsid w:val="00730598"/>
    <w:rsid w:val="00731F21"/>
    <w:rsid w:val="007347C9"/>
    <w:rsid w:val="0073485F"/>
    <w:rsid w:val="00734AE8"/>
    <w:rsid w:val="00736AE6"/>
    <w:rsid w:val="00737FDC"/>
    <w:rsid w:val="0074298B"/>
    <w:rsid w:val="00742B7E"/>
    <w:rsid w:val="00742EE4"/>
    <w:rsid w:val="00743C4E"/>
    <w:rsid w:val="00745742"/>
    <w:rsid w:val="007459D5"/>
    <w:rsid w:val="00745D02"/>
    <w:rsid w:val="00746587"/>
    <w:rsid w:val="00746755"/>
    <w:rsid w:val="00746762"/>
    <w:rsid w:val="00746E64"/>
    <w:rsid w:val="00747824"/>
    <w:rsid w:val="007502B9"/>
    <w:rsid w:val="007503EA"/>
    <w:rsid w:val="00750B7C"/>
    <w:rsid w:val="00752C95"/>
    <w:rsid w:val="0075440E"/>
    <w:rsid w:val="00754532"/>
    <w:rsid w:val="0075471D"/>
    <w:rsid w:val="00756FA3"/>
    <w:rsid w:val="007611F2"/>
    <w:rsid w:val="0076123A"/>
    <w:rsid w:val="00761B30"/>
    <w:rsid w:val="007626B5"/>
    <w:rsid w:val="00762946"/>
    <w:rsid w:val="0076487A"/>
    <w:rsid w:val="007654F0"/>
    <w:rsid w:val="00766FDD"/>
    <w:rsid w:val="007709C7"/>
    <w:rsid w:val="00771981"/>
    <w:rsid w:val="00773AEB"/>
    <w:rsid w:val="007741B3"/>
    <w:rsid w:val="00775B22"/>
    <w:rsid w:val="00776819"/>
    <w:rsid w:val="0077681F"/>
    <w:rsid w:val="00777A21"/>
    <w:rsid w:val="00777E93"/>
    <w:rsid w:val="00782659"/>
    <w:rsid w:val="007829C6"/>
    <w:rsid w:val="00784FA1"/>
    <w:rsid w:val="0078628D"/>
    <w:rsid w:val="0078648F"/>
    <w:rsid w:val="00787CBD"/>
    <w:rsid w:val="00787D79"/>
    <w:rsid w:val="00790D04"/>
    <w:rsid w:val="00790D5E"/>
    <w:rsid w:val="007941FD"/>
    <w:rsid w:val="00794959"/>
    <w:rsid w:val="00795DBB"/>
    <w:rsid w:val="00795FAF"/>
    <w:rsid w:val="00796CA3"/>
    <w:rsid w:val="007A0111"/>
    <w:rsid w:val="007A146B"/>
    <w:rsid w:val="007A1E0C"/>
    <w:rsid w:val="007A2AB3"/>
    <w:rsid w:val="007A3999"/>
    <w:rsid w:val="007A47B1"/>
    <w:rsid w:val="007A62D8"/>
    <w:rsid w:val="007A7540"/>
    <w:rsid w:val="007B27D4"/>
    <w:rsid w:val="007B2A1A"/>
    <w:rsid w:val="007B485C"/>
    <w:rsid w:val="007B5B5E"/>
    <w:rsid w:val="007B69E0"/>
    <w:rsid w:val="007B71F6"/>
    <w:rsid w:val="007C02CE"/>
    <w:rsid w:val="007C0837"/>
    <w:rsid w:val="007C2A41"/>
    <w:rsid w:val="007C302C"/>
    <w:rsid w:val="007C3132"/>
    <w:rsid w:val="007C348C"/>
    <w:rsid w:val="007C4402"/>
    <w:rsid w:val="007C7121"/>
    <w:rsid w:val="007C77C9"/>
    <w:rsid w:val="007D3208"/>
    <w:rsid w:val="007D3D27"/>
    <w:rsid w:val="007D40B3"/>
    <w:rsid w:val="007D4C2D"/>
    <w:rsid w:val="007D52A8"/>
    <w:rsid w:val="007D5B60"/>
    <w:rsid w:val="007D5C63"/>
    <w:rsid w:val="007D5CA0"/>
    <w:rsid w:val="007D6FE5"/>
    <w:rsid w:val="007D7D8D"/>
    <w:rsid w:val="007E0A98"/>
    <w:rsid w:val="007E4047"/>
    <w:rsid w:val="007E4793"/>
    <w:rsid w:val="007E64A3"/>
    <w:rsid w:val="007F0605"/>
    <w:rsid w:val="007F2DD6"/>
    <w:rsid w:val="007F2F35"/>
    <w:rsid w:val="007F2FDF"/>
    <w:rsid w:val="007F320B"/>
    <w:rsid w:val="007F3492"/>
    <w:rsid w:val="007F66E9"/>
    <w:rsid w:val="007F7AAE"/>
    <w:rsid w:val="00801286"/>
    <w:rsid w:val="00801B91"/>
    <w:rsid w:val="00802473"/>
    <w:rsid w:val="008024E3"/>
    <w:rsid w:val="00802B0D"/>
    <w:rsid w:val="008049EF"/>
    <w:rsid w:val="00805177"/>
    <w:rsid w:val="00806583"/>
    <w:rsid w:val="00806861"/>
    <w:rsid w:val="008071C6"/>
    <w:rsid w:val="00807943"/>
    <w:rsid w:val="00810C55"/>
    <w:rsid w:val="00811270"/>
    <w:rsid w:val="00811E85"/>
    <w:rsid w:val="008129CB"/>
    <w:rsid w:val="00813F3F"/>
    <w:rsid w:val="00815936"/>
    <w:rsid w:val="008159D8"/>
    <w:rsid w:val="00815F7F"/>
    <w:rsid w:val="00816553"/>
    <w:rsid w:val="0081696C"/>
    <w:rsid w:val="00816DA8"/>
    <w:rsid w:val="008174F0"/>
    <w:rsid w:val="00817E0F"/>
    <w:rsid w:val="00817F6D"/>
    <w:rsid w:val="008202D5"/>
    <w:rsid w:val="00820C69"/>
    <w:rsid w:val="00821132"/>
    <w:rsid w:val="00821F07"/>
    <w:rsid w:val="00821F85"/>
    <w:rsid w:val="008223AF"/>
    <w:rsid w:val="008227D4"/>
    <w:rsid w:val="008233DD"/>
    <w:rsid w:val="008235D6"/>
    <w:rsid w:val="00823C08"/>
    <w:rsid w:val="00825332"/>
    <w:rsid w:val="00826F4B"/>
    <w:rsid w:val="008311D0"/>
    <w:rsid w:val="00832291"/>
    <w:rsid w:val="008324DC"/>
    <w:rsid w:val="00834255"/>
    <w:rsid w:val="00834C99"/>
    <w:rsid w:val="00835181"/>
    <w:rsid w:val="008359A3"/>
    <w:rsid w:val="0083637C"/>
    <w:rsid w:val="00836BE2"/>
    <w:rsid w:val="00840D22"/>
    <w:rsid w:val="00842D55"/>
    <w:rsid w:val="00843658"/>
    <w:rsid w:val="0084424D"/>
    <w:rsid w:val="00844623"/>
    <w:rsid w:val="00850661"/>
    <w:rsid w:val="00850741"/>
    <w:rsid w:val="00850F62"/>
    <w:rsid w:val="008533AB"/>
    <w:rsid w:val="00853644"/>
    <w:rsid w:val="0085395B"/>
    <w:rsid w:val="00853B1E"/>
    <w:rsid w:val="00856C64"/>
    <w:rsid w:val="00857223"/>
    <w:rsid w:val="00857A3A"/>
    <w:rsid w:val="00861515"/>
    <w:rsid w:val="00864C14"/>
    <w:rsid w:val="00866D55"/>
    <w:rsid w:val="008671FE"/>
    <w:rsid w:val="0087062B"/>
    <w:rsid w:val="00870DA4"/>
    <w:rsid w:val="00871FD0"/>
    <w:rsid w:val="0087230A"/>
    <w:rsid w:val="008741C4"/>
    <w:rsid w:val="00876BEC"/>
    <w:rsid w:val="00876DD1"/>
    <w:rsid w:val="00877A02"/>
    <w:rsid w:val="0088208E"/>
    <w:rsid w:val="0088210D"/>
    <w:rsid w:val="00885827"/>
    <w:rsid w:val="008868FE"/>
    <w:rsid w:val="00886CE2"/>
    <w:rsid w:val="00890144"/>
    <w:rsid w:val="0089039E"/>
    <w:rsid w:val="008905D5"/>
    <w:rsid w:val="00890C61"/>
    <w:rsid w:val="0089327E"/>
    <w:rsid w:val="008943DD"/>
    <w:rsid w:val="00894C86"/>
    <w:rsid w:val="00896A83"/>
    <w:rsid w:val="00897E64"/>
    <w:rsid w:val="008A0AAE"/>
    <w:rsid w:val="008A0B33"/>
    <w:rsid w:val="008A25AA"/>
    <w:rsid w:val="008A32BE"/>
    <w:rsid w:val="008A44AD"/>
    <w:rsid w:val="008A49B5"/>
    <w:rsid w:val="008A4B6B"/>
    <w:rsid w:val="008A4DE0"/>
    <w:rsid w:val="008A50E8"/>
    <w:rsid w:val="008A5610"/>
    <w:rsid w:val="008A626E"/>
    <w:rsid w:val="008A642E"/>
    <w:rsid w:val="008A6F62"/>
    <w:rsid w:val="008B06C3"/>
    <w:rsid w:val="008B0EE6"/>
    <w:rsid w:val="008B51AD"/>
    <w:rsid w:val="008B51B5"/>
    <w:rsid w:val="008B5CA7"/>
    <w:rsid w:val="008B5CCA"/>
    <w:rsid w:val="008B680D"/>
    <w:rsid w:val="008B71B5"/>
    <w:rsid w:val="008C0314"/>
    <w:rsid w:val="008C0840"/>
    <w:rsid w:val="008C1261"/>
    <w:rsid w:val="008C1521"/>
    <w:rsid w:val="008C258E"/>
    <w:rsid w:val="008C2F2E"/>
    <w:rsid w:val="008C5075"/>
    <w:rsid w:val="008C530E"/>
    <w:rsid w:val="008C5714"/>
    <w:rsid w:val="008C6CBC"/>
    <w:rsid w:val="008C6DBA"/>
    <w:rsid w:val="008C6EA7"/>
    <w:rsid w:val="008D6AB7"/>
    <w:rsid w:val="008D7DB8"/>
    <w:rsid w:val="008E1177"/>
    <w:rsid w:val="008E1ED0"/>
    <w:rsid w:val="008E2540"/>
    <w:rsid w:val="008E4F91"/>
    <w:rsid w:val="008E532E"/>
    <w:rsid w:val="008E5BA6"/>
    <w:rsid w:val="008E5DF4"/>
    <w:rsid w:val="008E618B"/>
    <w:rsid w:val="008E7DD6"/>
    <w:rsid w:val="008F0404"/>
    <w:rsid w:val="008F2A9E"/>
    <w:rsid w:val="008F3E8A"/>
    <w:rsid w:val="008F434C"/>
    <w:rsid w:val="008F5B03"/>
    <w:rsid w:val="008F5F42"/>
    <w:rsid w:val="008F65E4"/>
    <w:rsid w:val="008F66ED"/>
    <w:rsid w:val="008F6B1D"/>
    <w:rsid w:val="008F6C6A"/>
    <w:rsid w:val="008F6D52"/>
    <w:rsid w:val="008F7435"/>
    <w:rsid w:val="009000C7"/>
    <w:rsid w:val="0090013F"/>
    <w:rsid w:val="00900743"/>
    <w:rsid w:val="00901985"/>
    <w:rsid w:val="00901ADF"/>
    <w:rsid w:val="0090313D"/>
    <w:rsid w:val="00903FCB"/>
    <w:rsid w:val="00904F81"/>
    <w:rsid w:val="00910BDA"/>
    <w:rsid w:val="00910E9C"/>
    <w:rsid w:val="009112FF"/>
    <w:rsid w:val="00911AB9"/>
    <w:rsid w:val="009126FD"/>
    <w:rsid w:val="00913022"/>
    <w:rsid w:val="0091343E"/>
    <w:rsid w:val="00915E75"/>
    <w:rsid w:val="00920EA7"/>
    <w:rsid w:val="00921BB5"/>
    <w:rsid w:val="00922CD6"/>
    <w:rsid w:val="009230E0"/>
    <w:rsid w:val="00923E7C"/>
    <w:rsid w:val="009240AB"/>
    <w:rsid w:val="00926226"/>
    <w:rsid w:val="00926857"/>
    <w:rsid w:val="00926DC3"/>
    <w:rsid w:val="009270E7"/>
    <w:rsid w:val="00927931"/>
    <w:rsid w:val="00930C9B"/>
    <w:rsid w:val="00931892"/>
    <w:rsid w:val="009326A4"/>
    <w:rsid w:val="00933E83"/>
    <w:rsid w:val="00934244"/>
    <w:rsid w:val="009342B6"/>
    <w:rsid w:val="009345AC"/>
    <w:rsid w:val="00935638"/>
    <w:rsid w:val="00936291"/>
    <w:rsid w:val="009362B9"/>
    <w:rsid w:val="009366A4"/>
    <w:rsid w:val="00936FB9"/>
    <w:rsid w:val="0093755A"/>
    <w:rsid w:val="00937C76"/>
    <w:rsid w:val="00940B6E"/>
    <w:rsid w:val="00940E3E"/>
    <w:rsid w:val="009415F5"/>
    <w:rsid w:val="00941AD3"/>
    <w:rsid w:val="00942D76"/>
    <w:rsid w:val="00942D78"/>
    <w:rsid w:val="00942DE9"/>
    <w:rsid w:val="00943F78"/>
    <w:rsid w:val="00944DE4"/>
    <w:rsid w:val="009457D0"/>
    <w:rsid w:val="009461AE"/>
    <w:rsid w:val="009463E3"/>
    <w:rsid w:val="00946611"/>
    <w:rsid w:val="009474E2"/>
    <w:rsid w:val="00947F8B"/>
    <w:rsid w:val="00950DA6"/>
    <w:rsid w:val="009515D7"/>
    <w:rsid w:val="00952628"/>
    <w:rsid w:val="00952E5F"/>
    <w:rsid w:val="00953B9D"/>
    <w:rsid w:val="00954124"/>
    <w:rsid w:val="009578D0"/>
    <w:rsid w:val="00960256"/>
    <w:rsid w:val="00960F7D"/>
    <w:rsid w:val="009611F9"/>
    <w:rsid w:val="009614BC"/>
    <w:rsid w:val="00961AEE"/>
    <w:rsid w:val="00962675"/>
    <w:rsid w:val="00962EFA"/>
    <w:rsid w:val="009631BF"/>
    <w:rsid w:val="00963AF3"/>
    <w:rsid w:val="00964605"/>
    <w:rsid w:val="009651A2"/>
    <w:rsid w:val="009664F4"/>
    <w:rsid w:val="00966F4D"/>
    <w:rsid w:val="00966FB3"/>
    <w:rsid w:val="00967307"/>
    <w:rsid w:val="00967C09"/>
    <w:rsid w:val="00970A00"/>
    <w:rsid w:val="0097357C"/>
    <w:rsid w:val="00973587"/>
    <w:rsid w:val="00973EBA"/>
    <w:rsid w:val="00975631"/>
    <w:rsid w:val="009771D4"/>
    <w:rsid w:val="00977D78"/>
    <w:rsid w:val="009804AA"/>
    <w:rsid w:val="00980862"/>
    <w:rsid w:val="009826E5"/>
    <w:rsid w:val="009827BD"/>
    <w:rsid w:val="0098352C"/>
    <w:rsid w:val="00983DFF"/>
    <w:rsid w:val="00983F10"/>
    <w:rsid w:val="00984066"/>
    <w:rsid w:val="009840AB"/>
    <w:rsid w:val="00985C9F"/>
    <w:rsid w:val="0098776A"/>
    <w:rsid w:val="00990191"/>
    <w:rsid w:val="0099264A"/>
    <w:rsid w:val="00992939"/>
    <w:rsid w:val="00993B89"/>
    <w:rsid w:val="00994590"/>
    <w:rsid w:val="00994938"/>
    <w:rsid w:val="009A14D0"/>
    <w:rsid w:val="009A15BD"/>
    <w:rsid w:val="009A1DEE"/>
    <w:rsid w:val="009A2BC1"/>
    <w:rsid w:val="009A2E85"/>
    <w:rsid w:val="009A3645"/>
    <w:rsid w:val="009A4B4F"/>
    <w:rsid w:val="009A5ABA"/>
    <w:rsid w:val="009A6D90"/>
    <w:rsid w:val="009B2162"/>
    <w:rsid w:val="009B50FF"/>
    <w:rsid w:val="009B63EC"/>
    <w:rsid w:val="009B7C17"/>
    <w:rsid w:val="009C028D"/>
    <w:rsid w:val="009C1092"/>
    <w:rsid w:val="009C7C5F"/>
    <w:rsid w:val="009D1381"/>
    <w:rsid w:val="009D30E9"/>
    <w:rsid w:val="009D3E57"/>
    <w:rsid w:val="009D43C6"/>
    <w:rsid w:val="009D524B"/>
    <w:rsid w:val="009D63EC"/>
    <w:rsid w:val="009E044A"/>
    <w:rsid w:val="009E055D"/>
    <w:rsid w:val="009E1E25"/>
    <w:rsid w:val="009E2518"/>
    <w:rsid w:val="009E2706"/>
    <w:rsid w:val="009E3962"/>
    <w:rsid w:val="009E43B4"/>
    <w:rsid w:val="009E5DE9"/>
    <w:rsid w:val="009E695A"/>
    <w:rsid w:val="009E6CB9"/>
    <w:rsid w:val="009E74DA"/>
    <w:rsid w:val="009E7643"/>
    <w:rsid w:val="009F2490"/>
    <w:rsid w:val="009F2F81"/>
    <w:rsid w:val="009F3B69"/>
    <w:rsid w:val="009F4E72"/>
    <w:rsid w:val="009F5235"/>
    <w:rsid w:val="009F5A61"/>
    <w:rsid w:val="009F6331"/>
    <w:rsid w:val="009F6E8A"/>
    <w:rsid w:val="009F7731"/>
    <w:rsid w:val="00A00870"/>
    <w:rsid w:val="00A01904"/>
    <w:rsid w:val="00A02D87"/>
    <w:rsid w:val="00A04402"/>
    <w:rsid w:val="00A04FA0"/>
    <w:rsid w:val="00A05EB8"/>
    <w:rsid w:val="00A06362"/>
    <w:rsid w:val="00A131CE"/>
    <w:rsid w:val="00A13B6C"/>
    <w:rsid w:val="00A141FA"/>
    <w:rsid w:val="00A146D8"/>
    <w:rsid w:val="00A15519"/>
    <w:rsid w:val="00A15AF3"/>
    <w:rsid w:val="00A160D2"/>
    <w:rsid w:val="00A17162"/>
    <w:rsid w:val="00A210C8"/>
    <w:rsid w:val="00A21160"/>
    <w:rsid w:val="00A2386A"/>
    <w:rsid w:val="00A24158"/>
    <w:rsid w:val="00A24186"/>
    <w:rsid w:val="00A26D69"/>
    <w:rsid w:val="00A26EFC"/>
    <w:rsid w:val="00A323AA"/>
    <w:rsid w:val="00A326A2"/>
    <w:rsid w:val="00A3286D"/>
    <w:rsid w:val="00A349C7"/>
    <w:rsid w:val="00A421F6"/>
    <w:rsid w:val="00A422C1"/>
    <w:rsid w:val="00A43252"/>
    <w:rsid w:val="00A43C77"/>
    <w:rsid w:val="00A43CA7"/>
    <w:rsid w:val="00A44811"/>
    <w:rsid w:val="00A44D15"/>
    <w:rsid w:val="00A45954"/>
    <w:rsid w:val="00A46F0E"/>
    <w:rsid w:val="00A47107"/>
    <w:rsid w:val="00A47664"/>
    <w:rsid w:val="00A50742"/>
    <w:rsid w:val="00A5229A"/>
    <w:rsid w:val="00A528D8"/>
    <w:rsid w:val="00A5349A"/>
    <w:rsid w:val="00A53F9B"/>
    <w:rsid w:val="00A544C8"/>
    <w:rsid w:val="00A56738"/>
    <w:rsid w:val="00A56B61"/>
    <w:rsid w:val="00A56FCB"/>
    <w:rsid w:val="00A5772D"/>
    <w:rsid w:val="00A57B9C"/>
    <w:rsid w:val="00A6109D"/>
    <w:rsid w:val="00A61412"/>
    <w:rsid w:val="00A62482"/>
    <w:rsid w:val="00A62B80"/>
    <w:rsid w:val="00A638BA"/>
    <w:rsid w:val="00A64412"/>
    <w:rsid w:val="00A64CBF"/>
    <w:rsid w:val="00A704A0"/>
    <w:rsid w:val="00A71B88"/>
    <w:rsid w:val="00A73FFD"/>
    <w:rsid w:val="00A74B5F"/>
    <w:rsid w:val="00A809CC"/>
    <w:rsid w:val="00A81631"/>
    <w:rsid w:val="00A81848"/>
    <w:rsid w:val="00A81B15"/>
    <w:rsid w:val="00A8572E"/>
    <w:rsid w:val="00A86B0F"/>
    <w:rsid w:val="00A926AA"/>
    <w:rsid w:val="00A92C0B"/>
    <w:rsid w:val="00A94489"/>
    <w:rsid w:val="00A9449B"/>
    <w:rsid w:val="00A94F38"/>
    <w:rsid w:val="00A95D7E"/>
    <w:rsid w:val="00A9669F"/>
    <w:rsid w:val="00A97E37"/>
    <w:rsid w:val="00AA430A"/>
    <w:rsid w:val="00AA57C6"/>
    <w:rsid w:val="00AA602A"/>
    <w:rsid w:val="00AA6793"/>
    <w:rsid w:val="00AA691A"/>
    <w:rsid w:val="00AB1337"/>
    <w:rsid w:val="00AB37EB"/>
    <w:rsid w:val="00AB5EB9"/>
    <w:rsid w:val="00AB6066"/>
    <w:rsid w:val="00AB68CD"/>
    <w:rsid w:val="00AB714A"/>
    <w:rsid w:val="00AC0805"/>
    <w:rsid w:val="00AC1604"/>
    <w:rsid w:val="00AC22B3"/>
    <w:rsid w:val="00AC2674"/>
    <w:rsid w:val="00AC30E1"/>
    <w:rsid w:val="00AC3877"/>
    <w:rsid w:val="00AC3C47"/>
    <w:rsid w:val="00AC4721"/>
    <w:rsid w:val="00AC49FB"/>
    <w:rsid w:val="00AC59C6"/>
    <w:rsid w:val="00AC7994"/>
    <w:rsid w:val="00AC7FB7"/>
    <w:rsid w:val="00AD0F54"/>
    <w:rsid w:val="00AD15DF"/>
    <w:rsid w:val="00AD2696"/>
    <w:rsid w:val="00AD32AC"/>
    <w:rsid w:val="00AD3634"/>
    <w:rsid w:val="00AD43F4"/>
    <w:rsid w:val="00AD5BA4"/>
    <w:rsid w:val="00AD7179"/>
    <w:rsid w:val="00AE006C"/>
    <w:rsid w:val="00AE42DA"/>
    <w:rsid w:val="00AE4A4F"/>
    <w:rsid w:val="00AE7F1B"/>
    <w:rsid w:val="00AF26E1"/>
    <w:rsid w:val="00AF2A64"/>
    <w:rsid w:val="00AF3A0B"/>
    <w:rsid w:val="00AF4125"/>
    <w:rsid w:val="00AF4351"/>
    <w:rsid w:val="00AF45BC"/>
    <w:rsid w:val="00AF479B"/>
    <w:rsid w:val="00AF5656"/>
    <w:rsid w:val="00AF7044"/>
    <w:rsid w:val="00AF7BEB"/>
    <w:rsid w:val="00B00732"/>
    <w:rsid w:val="00B02387"/>
    <w:rsid w:val="00B03508"/>
    <w:rsid w:val="00B042D2"/>
    <w:rsid w:val="00B059FE"/>
    <w:rsid w:val="00B074FD"/>
    <w:rsid w:val="00B07AC0"/>
    <w:rsid w:val="00B10599"/>
    <w:rsid w:val="00B134A7"/>
    <w:rsid w:val="00B13CA6"/>
    <w:rsid w:val="00B13D13"/>
    <w:rsid w:val="00B145F2"/>
    <w:rsid w:val="00B16665"/>
    <w:rsid w:val="00B20C46"/>
    <w:rsid w:val="00B22101"/>
    <w:rsid w:val="00B22522"/>
    <w:rsid w:val="00B22C5F"/>
    <w:rsid w:val="00B23210"/>
    <w:rsid w:val="00B23F39"/>
    <w:rsid w:val="00B25144"/>
    <w:rsid w:val="00B252D5"/>
    <w:rsid w:val="00B31549"/>
    <w:rsid w:val="00B32490"/>
    <w:rsid w:val="00B33AA1"/>
    <w:rsid w:val="00B34298"/>
    <w:rsid w:val="00B344E2"/>
    <w:rsid w:val="00B34921"/>
    <w:rsid w:val="00B363B2"/>
    <w:rsid w:val="00B36628"/>
    <w:rsid w:val="00B3694C"/>
    <w:rsid w:val="00B37266"/>
    <w:rsid w:val="00B407F0"/>
    <w:rsid w:val="00B4089F"/>
    <w:rsid w:val="00B409BA"/>
    <w:rsid w:val="00B412D1"/>
    <w:rsid w:val="00B41C56"/>
    <w:rsid w:val="00B44CDE"/>
    <w:rsid w:val="00B45952"/>
    <w:rsid w:val="00B45FFB"/>
    <w:rsid w:val="00B51259"/>
    <w:rsid w:val="00B514C7"/>
    <w:rsid w:val="00B51784"/>
    <w:rsid w:val="00B51DE0"/>
    <w:rsid w:val="00B52CD2"/>
    <w:rsid w:val="00B5320A"/>
    <w:rsid w:val="00B54F94"/>
    <w:rsid w:val="00B5573C"/>
    <w:rsid w:val="00B55F75"/>
    <w:rsid w:val="00B56200"/>
    <w:rsid w:val="00B56546"/>
    <w:rsid w:val="00B568AB"/>
    <w:rsid w:val="00B57B1D"/>
    <w:rsid w:val="00B57D5D"/>
    <w:rsid w:val="00B61F9C"/>
    <w:rsid w:val="00B634FE"/>
    <w:rsid w:val="00B6388C"/>
    <w:rsid w:val="00B64B54"/>
    <w:rsid w:val="00B652F9"/>
    <w:rsid w:val="00B6663B"/>
    <w:rsid w:val="00B66F8F"/>
    <w:rsid w:val="00B67F51"/>
    <w:rsid w:val="00B7034C"/>
    <w:rsid w:val="00B70DD3"/>
    <w:rsid w:val="00B70EA6"/>
    <w:rsid w:val="00B71020"/>
    <w:rsid w:val="00B74BDA"/>
    <w:rsid w:val="00B76121"/>
    <w:rsid w:val="00B76213"/>
    <w:rsid w:val="00B762E9"/>
    <w:rsid w:val="00B76CCD"/>
    <w:rsid w:val="00B80E0F"/>
    <w:rsid w:val="00B80E52"/>
    <w:rsid w:val="00B8159E"/>
    <w:rsid w:val="00B82508"/>
    <w:rsid w:val="00B825E3"/>
    <w:rsid w:val="00B83E68"/>
    <w:rsid w:val="00B844B9"/>
    <w:rsid w:val="00B8503B"/>
    <w:rsid w:val="00B8609A"/>
    <w:rsid w:val="00B873B9"/>
    <w:rsid w:val="00B877C6"/>
    <w:rsid w:val="00B87D5E"/>
    <w:rsid w:val="00B90F59"/>
    <w:rsid w:val="00B959D8"/>
    <w:rsid w:val="00B961A1"/>
    <w:rsid w:val="00B965A0"/>
    <w:rsid w:val="00B971E6"/>
    <w:rsid w:val="00BA0807"/>
    <w:rsid w:val="00BA1D34"/>
    <w:rsid w:val="00BA2CFC"/>
    <w:rsid w:val="00BA2DE0"/>
    <w:rsid w:val="00BA428E"/>
    <w:rsid w:val="00BA49FE"/>
    <w:rsid w:val="00BA71AE"/>
    <w:rsid w:val="00BB01B6"/>
    <w:rsid w:val="00BB02BE"/>
    <w:rsid w:val="00BB0DA8"/>
    <w:rsid w:val="00BB25F3"/>
    <w:rsid w:val="00BB26D9"/>
    <w:rsid w:val="00BB43D1"/>
    <w:rsid w:val="00BB4406"/>
    <w:rsid w:val="00BB56E1"/>
    <w:rsid w:val="00BB59CA"/>
    <w:rsid w:val="00BB6CC5"/>
    <w:rsid w:val="00BB77B9"/>
    <w:rsid w:val="00BC0802"/>
    <w:rsid w:val="00BC0B3B"/>
    <w:rsid w:val="00BC11F7"/>
    <w:rsid w:val="00BC2982"/>
    <w:rsid w:val="00BC2E60"/>
    <w:rsid w:val="00BC360E"/>
    <w:rsid w:val="00BC4001"/>
    <w:rsid w:val="00BC702F"/>
    <w:rsid w:val="00BD0AA6"/>
    <w:rsid w:val="00BD0CB7"/>
    <w:rsid w:val="00BD11D6"/>
    <w:rsid w:val="00BD28F3"/>
    <w:rsid w:val="00BD2CD4"/>
    <w:rsid w:val="00BD3089"/>
    <w:rsid w:val="00BD39C6"/>
    <w:rsid w:val="00BD3CE5"/>
    <w:rsid w:val="00BD3D12"/>
    <w:rsid w:val="00BD4A4F"/>
    <w:rsid w:val="00BD4B96"/>
    <w:rsid w:val="00BD4C4D"/>
    <w:rsid w:val="00BD5065"/>
    <w:rsid w:val="00BD735B"/>
    <w:rsid w:val="00BE14FB"/>
    <w:rsid w:val="00BE1551"/>
    <w:rsid w:val="00BE1B1F"/>
    <w:rsid w:val="00BE223B"/>
    <w:rsid w:val="00BE28CB"/>
    <w:rsid w:val="00BE379D"/>
    <w:rsid w:val="00BE3B55"/>
    <w:rsid w:val="00BE49D4"/>
    <w:rsid w:val="00BE6D16"/>
    <w:rsid w:val="00BE7337"/>
    <w:rsid w:val="00BE75E0"/>
    <w:rsid w:val="00BF14A1"/>
    <w:rsid w:val="00BF1632"/>
    <w:rsid w:val="00BF2D72"/>
    <w:rsid w:val="00BF44D6"/>
    <w:rsid w:val="00BF4590"/>
    <w:rsid w:val="00BF4E61"/>
    <w:rsid w:val="00BF4F26"/>
    <w:rsid w:val="00BF5A46"/>
    <w:rsid w:val="00BF7CBA"/>
    <w:rsid w:val="00C012CF"/>
    <w:rsid w:val="00C01C6D"/>
    <w:rsid w:val="00C02B7D"/>
    <w:rsid w:val="00C04011"/>
    <w:rsid w:val="00C04276"/>
    <w:rsid w:val="00C04277"/>
    <w:rsid w:val="00C06195"/>
    <w:rsid w:val="00C06C5C"/>
    <w:rsid w:val="00C0730C"/>
    <w:rsid w:val="00C076C6"/>
    <w:rsid w:val="00C100F7"/>
    <w:rsid w:val="00C11702"/>
    <w:rsid w:val="00C125C5"/>
    <w:rsid w:val="00C12E30"/>
    <w:rsid w:val="00C14009"/>
    <w:rsid w:val="00C1445E"/>
    <w:rsid w:val="00C16032"/>
    <w:rsid w:val="00C1654D"/>
    <w:rsid w:val="00C16F74"/>
    <w:rsid w:val="00C17C14"/>
    <w:rsid w:val="00C20DD9"/>
    <w:rsid w:val="00C21BAB"/>
    <w:rsid w:val="00C21C4A"/>
    <w:rsid w:val="00C24343"/>
    <w:rsid w:val="00C263D6"/>
    <w:rsid w:val="00C33060"/>
    <w:rsid w:val="00C33F08"/>
    <w:rsid w:val="00C3402C"/>
    <w:rsid w:val="00C34A58"/>
    <w:rsid w:val="00C35085"/>
    <w:rsid w:val="00C36A6C"/>
    <w:rsid w:val="00C36D29"/>
    <w:rsid w:val="00C36F77"/>
    <w:rsid w:val="00C3709B"/>
    <w:rsid w:val="00C37208"/>
    <w:rsid w:val="00C37642"/>
    <w:rsid w:val="00C40240"/>
    <w:rsid w:val="00C41CAA"/>
    <w:rsid w:val="00C43D15"/>
    <w:rsid w:val="00C44218"/>
    <w:rsid w:val="00C448C4"/>
    <w:rsid w:val="00C44F68"/>
    <w:rsid w:val="00C44FB0"/>
    <w:rsid w:val="00C453A8"/>
    <w:rsid w:val="00C46A6A"/>
    <w:rsid w:val="00C46EA0"/>
    <w:rsid w:val="00C47C2A"/>
    <w:rsid w:val="00C504CC"/>
    <w:rsid w:val="00C5301C"/>
    <w:rsid w:val="00C54829"/>
    <w:rsid w:val="00C558E0"/>
    <w:rsid w:val="00C56632"/>
    <w:rsid w:val="00C57958"/>
    <w:rsid w:val="00C57985"/>
    <w:rsid w:val="00C60361"/>
    <w:rsid w:val="00C651F1"/>
    <w:rsid w:val="00C65B5F"/>
    <w:rsid w:val="00C65D14"/>
    <w:rsid w:val="00C66C7D"/>
    <w:rsid w:val="00C66E13"/>
    <w:rsid w:val="00C708AD"/>
    <w:rsid w:val="00C71879"/>
    <w:rsid w:val="00C72225"/>
    <w:rsid w:val="00C731CE"/>
    <w:rsid w:val="00C73850"/>
    <w:rsid w:val="00C73D36"/>
    <w:rsid w:val="00C74149"/>
    <w:rsid w:val="00C74540"/>
    <w:rsid w:val="00C750FB"/>
    <w:rsid w:val="00C76805"/>
    <w:rsid w:val="00C77077"/>
    <w:rsid w:val="00C77590"/>
    <w:rsid w:val="00C7775A"/>
    <w:rsid w:val="00C77D33"/>
    <w:rsid w:val="00C81BE2"/>
    <w:rsid w:val="00C81E3C"/>
    <w:rsid w:val="00C8206E"/>
    <w:rsid w:val="00C83997"/>
    <w:rsid w:val="00C84688"/>
    <w:rsid w:val="00C90D7D"/>
    <w:rsid w:val="00C90F79"/>
    <w:rsid w:val="00C9108B"/>
    <w:rsid w:val="00C9147B"/>
    <w:rsid w:val="00C9282F"/>
    <w:rsid w:val="00C92D55"/>
    <w:rsid w:val="00C92E58"/>
    <w:rsid w:val="00C93B5D"/>
    <w:rsid w:val="00C93B88"/>
    <w:rsid w:val="00C9401F"/>
    <w:rsid w:val="00C942E7"/>
    <w:rsid w:val="00C94F34"/>
    <w:rsid w:val="00C9640E"/>
    <w:rsid w:val="00C96592"/>
    <w:rsid w:val="00C965C7"/>
    <w:rsid w:val="00C97A4D"/>
    <w:rsid w:val="00CA20AB"/>
    <w:rsid w:val="00CA221D"/>
    <w:rsid w:val="00CA25F5"/>
    <w:rsid w:val="00CA477D"/>
    <w:rsid w:val="00CA68AD"/>
    <w:rsid w:val="00CA6B1E"/>
    <w:rsid w:val="00CA6B35"/>
    <w:rsid w:val="00CA74E0"/>
    <w:rsid w:val="00CB0F7C"/>
    <w:rsid w:val="00CB12C1"/>
    <w:rsid w:val="00CB2E4F"/>
    <w:rsid w:val="00CB3850"/>
    <w:rsid w:val="00CB45BD"/>
    <w:rsid w:val="00CB46B4"/>
    <w:rsid w:val="00CB4C2E"/>
    <w:rsid w:val="00CB51B4"/>
    <w:rsid w:val="00CB6DD8"/>
    <w:rsid w:val="00CB71D1"/>
    <w:rsid w:val="00CB7EAE"/>
    <w:rsid w:val="00CC167C"/>
    <w:rsid w:val="00CC26E0"/>
    <w:rsid w:val="00CC29EA"/>
    <w:rsid w:val="00CC2AEC"/>
    <w:rsid w:val="00CC4317"/>
    <w:rsid w:val="00CC4D9C"/>
    <w:rsid w:val="00CC5A6E"/>
    <w:rsid w:val="00CC5F90"/>
    <w:rsid w:val="00CC6855"/>
    <w:rsid w:val="00CC6D42"/>
    <w:rsid w:val="00CC6F4D"/>
    <w:rsid w:val="00CD08F9"/>
    <w:rsid w:val="00CD2BD5"/>
    <w:rsid w:val="00CD5648"/>
    <w:rsid w:val="00CD7C11"/>
    <w:rsid w:val="00CE0936"/>
    <w:rsid w:val="00CE16E9"/>
    <w:rsid w:val="00CE2594"/>
    <w:rsid w:val="00CE2CC8"/>
    <w:rsid w:val="00CE30CB"/>
    <w:rsid w:val="00CE3AB4"/>
    <w:rsid w:val="00CE4720"/>
    <w:rsid w:val="00CE5459"/>
    <w:rsid w:val="00CE7B4C"/>
    <w:rsid w:val="00CF065E"/>
    <w:rsid w:val="00CF08DA"/>
    <w:rsid w:val="00CF0C2E"/>
    <w:rsid w:val="00CF10AD"/>
    <w:rsid w:val="00CF2D39"/>
    <w:rsid w:val="00CF2D83"/>
    <w:rsid w:val="00CF5BD7"/>
    <w:rsid w:val="00CF5C6C"/>
    <w:rsid w:val="00CF6A4A"/>
    <w:rsid w:val="00CF6D68"/>
    <w:rsid w:val="00CF6FAB"/>
    <w:rsid w:val="00CF76F5"/>
    <w:rsid w:val="00D01C51"/>
    <w:rsid w:val="00D03395"/>
    <w:rsid w:val="00D03609"/>
    <w:rsid w:val="00D04467"/>
    <w:rsid w:val="00D06F76"/>
    <w:rsid w:val="00D07C4E"/>
    <w:rsid w:val="00D1101C"/>
    <w:rsid w:val="00D11E8E"/>
    <w:rsid w:val="00D1245D"/>
    <w:rsid w:val="00D128AC"/>
    <w:rsid w:val="00D12AFE"/>
    <w:rsid w:val="00D12F04"/>
    <w:rsid w:val="00D138B0"/>
    <w:rsid w:val="00D13E70"/>
    <w:rsid w:val="00D21B9A"/>
    <w:rsid w:val="00D23650"/>
    <w:rsid w:val="00D23E70"/>
    <w:rsid w:val="00D24AB8"/>
    <w:rsid w:val="00D260CF"/>
    <w:rsid w:val="00D262BE"/>
    <w:rsid w:val="00D2657D"/>
    <w:rsid w:val="00D26D63"/>
    <w:rsid w:val="00D27BB9"/>
    <w:rsid w:val="00D30EDE"/>
    <w:rsid w:val="00D31710"/>
    <w:rsid w:val="00D3205D"/>
    <w:rsid w:val="00D32A70"/>
    <w:rsid w:val="00D33AFC"/>
    <w:rsid w:val="00D34069"/>
    <w:rsid w:val="00D34934"/>
    <w:rsid w:val="00D35B73"/>
    <w:rsid w:val="00D40E15"/>
    <w:rsid w:val="00D41107"/>
    <w:rsid w:val="00D422D0"/>
    <w:rsid w:val="00D43119"/>
    <w:rsid w:val="00D438D9"/>
    <w:rsid w:val="00D43BC0"/>
    <w:rsid w:val="00D44284"/>
    <w:rsid w:val="00D44EC7"/>
    <w:rsid w:val="00D47344"/>
    <w:rsid w:val="00D50944"/>
    <w:rsid w:val="00D51575"/>
    <w:rsid w:val="00D51EEC"/>
    <w:rsid w:val="00D5294C"/>
    <w:rsid w:val="00D533D5"/>
    <w:rsid w:val="00D53A3A"/>
    <w:rsid w:val="00D5496F"/>
    <w:rsid w:val="00D5590A"/>
    <w:rsid w:val="00D5738A"/>
    <w:rsid w:val="00D57F3A"/>
    <w:rsid w:val="00D60E25"/>
    <w:rsid w:val="00D60FA3"/>
    <w:rsid w:val="00D616A3"/>
    <w:rsid w:val="00D61CA9"/>
    <w:rsid w:val="00D62114"/>
    <w:rsid w:val="00D63BD8"/>
    <w:rsid w:val="00D66AC2"/>
    <w:rsid w:val="00D67E24"/>
    <w:rsid w:val="00D70F85"/>
    <w:rsid w:val="00D72462"/>
    <w:rsid w:val="00D74915"/>
    <w:rsid w:val="00D74E63"/>
    <w:rsid w:val="00D760FF"/>
    <w:rsid w:val="00D773AE"/>
    <w:rsid w:val="00D80EA0"/>
    <w:rsid w:val="00D81136"/>
    <w:rsid w:val="00D81A4C"/>
    <w:rsid w:val="00D81E73"/>
    <w:rsid w:val="00D82D38"/>
    <w:rsid w:val="00D85FB0"/>
    <w:rsid w:val="00D86A9A"/>
    <w:rsid w:val="00D87EC8"/>
    <w:rsid w:val="00D90067"/>
    <w:rsid w:val="00D90CF8"/>
    <w:rsid w:val="00D9305B"/>
    <w:rsid w:val="00D93E1D"/>
    <w:rsid w:val="00D95341"/>
    <w:rsid w:val="00D971BA"/>
    <w:rsid w:val="00DA0979"/>
    <w:rsid w:val="00DA2501"/>
    <w:rsid w:val="00DA3F11"/>
    <w:rsid w:val="00DA4648"/>
    <w:rsid w:val="00DA553A"/>
    <w:rsid w:val="00DA59D6"/>
    <w:rsid w:val="00DA60BD"/>
    <w:rsid w:val="00DA6918"/>
    <w:rsid w:val="00DA7A45"/>
    <w:rsid w:val="00DB02F0"/>
    <w:rsid w:val="00DB05B3"/>
    <w:rsid w:val="00DB163F"/>
    <w:rsid w:val="00DB1686"/>
    <w:rsid w:val="00DB1EE3"/>
    <w:rsid w:val="00DB467C"/>
    <w:rsid w:val="00DB4F14"/>
    <w:rsid w:val="00DB585C"/>
    <w:rsid w:val="00DB6464"/>
    <w:rsid w:val="00DB6DEE"/>
    <w:rsid w:val="00DB74AC"/>
    <w:rsid w:val="00DB7680"/>
    <w:rsid w:val="00DC02C4"/>
    <w:rsid w:val="00DC1347"/>
    <w:rsid w:val="00DC171F"/>
    <w:rsid w:val="00DC1D31"/>
    <w:rsid w:val="00DC20DA"/>
    <w:rsid w:val="00DC6356"/>
    <w:rsid w:val="00DD021F"/>
    <w:rsid w:val="00DD0F2B"/>
    <w:rsid w:val="00DD2356"/>
    <w:rsid w:val="00DD29B5"/>
    <w:rsid w:val="00DD47E8"/>
    <w:rsid w:val="00DD4898"/>
    <w:rsid w:val="00DD53B0"/>
    <w:rsid w:val="00DD6FF1"/>
    <w:rsid w:val="00DE106B"/>
    <w:rsid w:val="00DE1900"/>
    <w:rsid w:val="00DE4ECC"/>
    <w:rsid w:val="00DE57F6"/>
    <w:rsid w:val="00DE6742"/>
    <w:rsid w:val="00DE7C0C"/>
    <w:rsid w:val="00DF0D59"/>
    <w:rsid w:val="00DF40F3"/>
    <w:rsid w:val="00DF79FE"/>
    <w:rsid w:val="00E001B2"/>
    <w:rsid w:val="00E00FF7"/>
    <w:rsid w:val="00E030A8"/>
    <w:rsid w:val="00E03AE9"/>
    <w:rsid w:val="00E040C1"/>
    <w:rsid w:val="00E05D5D"/>
    <w:rsid w:val="00E0644E"/>
    <w:rsid w:val="00E06B17"/>
    <w:rsid w:val="00E06D76"/>
    <w:rsid w:val="00E071FF"/>
    <w:rsid w:val="00E07353"/>
    <w:rsid w:val="00E0752A"/>
    <w:rsid w:val="00E12087"/>
    <w:rsid w:val="00E12AFA"/>
    <w:rsid w:val="00E12E98"/>
    <w:rsid w:val="00E138A9"/>
    <w:rsid w:val="00E1393B"/>
    <w:rsid w:val="00E13BDF"/>
    <w:rsid w:val="00E1493C"/>
    <w:rsid w:val="00E14A21"/>
    <w:rsid w:val="00E1531C"/>
    <w:rsid w:val="00E173C4"/>
    <w:rsid w:val="00E20BD2"/>
    <w:rsid w:val="00E21445"/>
    <w:rsid w:val="00E2157C"/>
    <w:rsid w:val="00E21DB5"/>
    <w:rsid w:val="00E22728"/>
    <w:rsid w:val="00E23E7B"/>
    <w:rsid w:val="00E241A8"/>
    <w:rsid w:val="00E257A5"/>
    <w:rsid w:val="00E27A87"/>
    <w:rsid w:val="00E3068D"/>
    <w:rsid w:val="00E30990"/>
    <w:rsid w:val="00E32899"/>
    <w:rsid w:val="00E329BC"/>
    <w:rsid w:val="00E33A83"/>
    <w:rsid w:val="00E34A7B"/>
    <w:rsid w:val="00E34F7B"/>
    <w:rsid w:val="00E37C5F"/>
    <w:rsid w:val="00E4041D"/>
    <w:rsid w:val="00E40913"/>
    <w:rsid w:val="00E41000"/>
    <w:rsid w:val="00E41339"/>
    <w:rsid w:val="00E41B1D"/>
    <w:rsid w:val="00E41E0A"/>
    <w:rsid w:val="00E41E27"/>
    <w:rsid w:val="00E41F01"/>
    <w:rsid w:val="00E42C12"/>
    <w:rsid w:val="00E43217"/>
    <w:rsid w:val="00E442D5"/>
    <w:rsid w:val="00E44D73"/>
    <w:rsid w:val="00E463A6"/>
    <w:rsid w:val="00E46630"/>
    <w:rsid w:val="00E47D24"/>
    <w:rsid w:val="00E50356"/>
    <w:rsid w:val="00E50697"/>
    <w:rsid w:val="00E51D2E"/>
    <w:rsid w:val="00E525FC"/>
    <w:rsid w:val="00E529AB"/>
    <w:rsid w:val="00E536E9"/>
    <w:rsid w:val="00E5462B"/>
    <w:rsid w:val="00E54C22"/>
    <w:rsid w:val="00E57083"/>
    <w:rsid w:val="00E57317"/>
    <w:rsid w:val="00E57435"/>
    <w:rsid w:val="00E579FE"/>
    <w:rsid w:val="00E60029"/>
    <w:rsid w:val="00E60426"/>
    <w:rsid w:val="00E62A2A"/>
    <w:rsid w:val="00E62D40"/>
    <w:rsid w:val="00E64395"/>
    <w:rsid w:val="00E6694C"/>
    <w:rsid w:val="00E676AF"/>
    <w:rsid w:val="00E71203"/>
    <w:rsid w:val="00E7159D"/>
    <w:rsid w:val="00E73F88"/>
    <w:rsid w:val="00E73FF0"/>
    <w:rsid w:val="00E74ED0"/>
    <w:rsid w:val="00E7513C"/>
    <w:rsid w:val="00E7558B"/>
    <w:rsid w:val="00E76C5D"/>
    <w:rsid w:val="00E76FE3"/>
    <w:rsid w:val="00E778FD"/>
    <w:rsid w:val="00E77981"/>
    <w:rsid w:val="00E81AAE"/>
    <w:rsid w:val="00E81F6B"/>
    <w:rsid w:val="00E82EAA"/>
    <w:rsid w:val="00E83727"/>
    <w:rsid w:val="00E8392C"/>
    <w:rsid w:val="00E83FC6"/>
    <w:rsid w:val="00E84964"/>
    <w:rsid w:val="00E84DB2"/>
    <w:rsid w:val="00E84FDF"/>
    <w:rsid w:val="00E875F7"/>
    <w:rsid w:val="00E915AC"/>
    <w:rsid w:val="00E91A83"/>
    <w:rsid w:val="00E9491C"/>
    <w:rsid w:val="00E94CDF"/>
    <w:rsid w:val="00E94FA9"/>
    <w:rsid w:val="00E96696"/>
    <w:rsid w:val="00E96D63"/>
    <w:rsid w:val="00EA0606"/>
    <w:rsid w:val="00EA0C90"/>
    <w:rsid w:val="00EA10E2"/>
    <w:rsid w:val="00EA1E7D"/>
    <w:rsid w:val="00EA3C97"/>
    <w:rsid w:val="00EA4297"/>
    <w:rsid w:val="00EA49FA"/>
    <w:rsid w:val="00EA5D20"/>
    <w:rsid w:val="00EA5F0D"/>
    <w:rsid w:val="00EA665B"/>
    <w:rsid w:val="00EA757F"/>
    <w:rsid w:val="00EA7994"/>
    <w:rsid w:val="00EB1A96"/>
    <w:rsid w:val="00EB1C51"/>
    <w:rsid w:val="00EB327C"/>
    <w:rsid w:val="00EB4247"/>
    <w:rsid w:val="00EB4A56"/>
    <w:rsid w:val="00EB6EB2"/>
    <w:rsid w:val="00EB745F"/>
    <w:rsid w:val="00EB7F87"/>
    <w:rsid w:val="00EC02E4"/>
    <w:rsid w:val="00EC0FD0"/>
    <w:rsid w:val="00EC1B69"/>
    <w:rsid w:val="00EC2283"/>
    <w:rsid w:val="00EC5514"/>
    <w:rsid w:val="00EC5B49"/>
    <w:rsid w:val="00EC5FC0"/>
    <w:rsid w:val="00EC611C"/>
    <w:rsid w:val="00EC7C54"/>
    <w:rsid w:val="00ED1255"/>
    <w:rsid w:val="00ED207B"/>
    <w:rsid w:val="00ED2B1D"/>
    <w:rsid w:val="00ED36CE"/>
    <w:rsid w:val="00ED4C86"/>
    <w:rsid w:val="00ED5668"/>
    <w:rsid w:val="00ED5FC7"/>
    <w:rsid w:val="00ED6A03"/>
    <w:rsid w:val="00EE1508"/>
    <w:rsid w:val="00EE1783"/>
    <w:rsid w:val="00EE3257"/>
    <w:rsid w:val="00EE479A"/>
    <w:rsid w:val="00EE518D"/>
    <w:rsid w:val="00EE5A1E"/>
    <w:rsid w:val="00EE69D6"/>
    <w:rsid w:val="00EF0D8C"/>
    <w:rsid w:val="00EF1599"/>
    <w:rsid w:val="00EF1A06"/>
    <w:rsid w:val="00EF2DF0"/>
    <w:rsid w:val="00EF2F4E"/>
    <w:rsid w:val="00EF3137"/>
    <w:rsid w:val="00EF40D5"/>
    <w:rsid w:val="00EF57B2"/>
    <w:rsid w:val="00EF678E"/>
    <w:rsid w:val="00EF6F55"/>
    <w:rsid w:val="00EF78E4"/>
    <w:rsid w:val="00EF7A3A"/>
    <w:rsid w:val="00EF7E42"/>
    <w:rsid w:val="00F0008C"/>
    <w:rsid w:val="00F01A94"/>
    <w:rsid w:val="00F02FFC"/>
    <w:rsid w:val="00F036B3"/>
    <w:rsid w:val="00F037DA"/>
    <w:rsid w:val="00F03E33"/>
    <w:rsid w:val="00F03F7B"/>
    <w:rsid w:val="00F05F1B"/>
    <w:rsid w:val="00F079E7"/>
    <w:rsid w:val="00F108F4"/>
    <w:rsid w:val="00F11277"/>
    <w:rsid w:val="00F147F5"/>
    <w:rsid w:val="00F14B05"/>
    <w:rsid w:val="00F1528A"/>
    <w:rsid w:val="00F15A8C"/>
    <w:rsid w:val="00F20BD6"/>
    <w:rsid w:val="00F21819"/>
    <w:rsid w:val="00F21A23"/>
    <w:rsid w:val="00F22B9D"/>
    <w:rsid w:val="00F264D3"/>
    <w:rsid w:val="00F2733B"/>
    <w:rsid w:val="00F275B0"/>
    <w:rsid w:val="00F31386"/>
    <w:rsid w:val="00F3259E"/>
    <w:rsid w:val="00F33729"/>
    <w:rsid w:val="00F344FB"/>
    <w:rsid w:val="00F3455B"/>
    <w:rsid w:val="00F3547B"/>
    <w:rsid w:val="00F3588D"/>
    <w:rsid w:val="00F35BB6"/>
    <w:rsid w:val="00F36128"/>
    <w:rsid w:val="00F36492"/>
    <w:rsid w:val="00F37469"/>
    <w:rsid w:val="00F4106E"/>
    <w:rsid w:val="00F4117C"/>
    <w:rsid w:val="00F41722"/>
    <w:rsid w:val="00F419A9"/>
    <w:rsid w:val="00F4245B"/>
    <w:rsid w:val="00F43028"/>
    <w:rsid w:val="00F458EF"/>
    <w:rsid w:val="00F47BB1"/>
    <w:rsid w:val="00F50A98"/>
    <w:rsid w:val="00F523EE"/>
    <w:rsid w:val="00F52885"/>
    <w:rsid w:val="00F53CDB"/>
    <w:rsid w:val="00F5536C"/>
    <w:rsid w:val="00F562FD"/>
    <w:rsid w:val="00F577A7"/>
    <w:rsid w:val="00F61CDA"/>
    <w:rsid w:val="00F61F9D"/>
    <w:rsid w:val="00F624B3"/>
    <w:rsid w:val="00F63502"/>
    <w:rsid w:val="00F64119"/>
    <w:rsid w:val="00F6583B"/>
    <w:rsid w:val="00F676C9"/>
    <w:rsid w:val="00F702F9"/>
    <w:rsid w:val="00F70B95"/>
    <w:rsid w:val="00F7203C"/>
    <w:rsid w:val="00F738EF"/>
    <w:rsid w:val="00F75737"/>
    <w:rsid w:val="00F769F4"/>
    <w:rsid w:val="00F771E8"/>
    <w:rsid w:val="00F77ACD"/>
    <w:rsid w:val="00F80E2B"/>
    <w:rsid w:val="00F816B2"/>
    <w:rsid w:val="00F816E6"/>
    <w:rsid w:val="00F81FFD"/>
    <w:rsid w:val="00F82411"/>
    <w:rsid w:val="00F82815"/>
    <w:rsid w:val="00F82C16"/>
    <w:rsid w:val="00F82F57"/>
    <w:rsid w:val="00F845B2"/>
    <w:rsid w:val="00F851D4"/>
    <w:rsid w:val="00F85F58"/>
    <w:rsid w:val="00F87605"/>
    <w:rsid w:val="00F87F55"/>
    <w:rsid w:val="00F906C3"/>
    <w:rsid w:val="00F907B0"/>
    <w:rsid w:val="00F927D6"/>
    <w:rsid w:val="00F9329A"/>
    <w:rsid w:val="00F94930"/>
    <w:rsid w:val="00F94A5B"/>
    <w:rsid w:val="00F95CEB"/>
    <w:rsid w:val="00F9737C"/>
    <w:rsid w:val="00F97645"/>
    <w:rsid w:val="00FA06F7"/>
    <w:rsid w:val="00FA087D"/>
    <w:rsid w:val="00FA4BE6"/>
    <w:rsid w:val="00FA52A0"/>
    <w:rsid w:val="00FA7C1E"/>
    <w:rsid w:val="00FB1D02"/>
    <w:rsid w:val="00FB3C2F"/>
    <w:rsid w:val="00FB3F82"/>
    <w:rsid w:val="00FB51F5"/>
    <w:rsid w:val="00FB53F8"/>
    <w:rsid w:val="00FB55E8"/>
    <w:rsid w:val="00FB5B10"/>
    <w:rsid w:val="00FB65E2"/>
    <w:rsid w:val="00FB783D"/>
    <w:rsid w:val="00FC2C78"/>
    <w:rsid w:val="00FC3256"/>
    <w:rsid w:val="00FC3A88"/>
    <w:rsid w:val="00FC3E72"/>
    <w:rsid w:val="00FC4179"/>
    <w:rsid w:val="00FC4466"/>
    <w:rsid w:val="00FC6080"/>
    <w:rsid w:val="00FC6BA5"/>
    <w:rsid w:val="00FC758A"/>
    <w:rsid w:val="00FC7D60"/>
    <w:rsid w:val="00FD0851"/>
    <w:rsid w:val="00FD2D1D"/>
    <w:rsid w:val="00FD4632"/>
    <w:rsid w:val="00FD518F"/>
    <w:rsid w:val="00FD694A"/>
    <w:rsid w:val="00FD7485"/>
    <w:rsid w:val="00FD758A"/>
    <w:rsid w:val="00FD7CC6"/>
    <w:rsid w:val="00FE0566"/>
    <w:rsid w:val="00FE0965"/>
    <w:rsid w:val="00FE1DBD"/>
    <w:rsid w:val="00FE32D3"/>
    <w:rsid w:val="00FE4461"/>
    <w:rsid w:val="00FE5140"/>
    <w:rsid w:val="00FE664A"/>
    <w:rsid w:val="00FE6874"/>
    <w:rsid w:val="00FE6D6C"/>
    <w:rsid w:val="00FF06EF"/>
    <w:rsid w:val="00FF078C"/>
    <w:rsid w:val="00FF0BF7"/>
    <w:rsid w:val="00FF0F45"/>
    <w:rsid w:val="00FF2C5E"/>
    <w:rsid w:val="00FF328D"/>
    <w:rsid w:val="00FF58D9"/>
    <w:rsid w:val="00FF5BE5"/>
    <w:rsid w:val="00FF72A4"/>
    <w:rsid w:val="00FF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72"/>
    <w:pPr>
      <w:spacing w:after="200" w:line="276" w:lineRule="auto"/>
    </w:pPr>
    <w:rPr>
      <w:rFonts w:cs="Calibri"/>
      <w:sz w:val="22"/>
      <w:szCs w:val="22"/>
      <w:lang w:eastAsia="en-US"/>
    </w:rPr>
  </w:style>
  <w:style w:type="paragraph" w:styleId="1">
    <w:name w:val="heading 1"/>
    <w:basedOn w:val="a"/>
    <w:next w:val="a"/>
    <w:link w:val="10"/>
    <w:uiPriority w:val="9"/>
    <w:qFormat/>
    <w:rsid w:val="00AE006C"/>
    <w:pPr>
      <w:keepNext/>
      <w:spacing w:before="240" w:after="60" w:line="240" w:lineRule="auto"/>
      <w:outlineLvl w:val="0"/>
    </w:pPr>
    <w:rPr>
      <w:rFonts w:ascii="Arial" w:hAnsi="Arial" w:cs="Times New Roman"/>
      <w:b/>
      <w:bCs/>
      <w:kern w:val="32"/>
      <w:sz w:val="32"/>
      <w:szCs w:val="32"/>
      <w:lang w:eastAsia="ru-RU"/>
    </w:rPr>
  </w:style>
  <w:style w:type="paragraph" w:styleId="2">
    <w:name w:val="heading 2"/>
    <w:basedOn w:val="a"/>
    <w:next w:val="a"/>
    <w:link w:val="20"/>
    <w:uiPriority w:val="99"/>
    <w:qFormat/>
    <w:rsid w:val="00AE006C"/>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AE006C"/>
    <w:pPr>
      <w:keepNext/>
      <w:spacing w:before="240" w:after="60" w:line="240" w:lineRule="auto"/>
      <w:outlineLvl w:val="2"/>
    </w:pPr>
    <w:rPr>
      <w:rFonts w:ascii="Arial" w:hAnsi="Arial" w:cs="Arial"/>
      <w:b/>
      <w:bCs/>
      <w:sz w:val="26"/>
      <w:szCs w:val="26"/>
      <w:lang w:eastAsia="ru-RU"/>
    </w:rPr>
  </w:style>
  <w:style w:type="paragraph" w:styleId="4">
    <w:name w:val="heading 4"/>
    <w:basedOn w:val="3"/>
    <w:next w:val="a"/>
    <w:link w:val="40"/>
    <w:uiPriority w:val="9"/>
    <w:qFormat/>
    <w:rsid w:val="00AE006C"/>
    <w:pPr>
      <w:keepLines/>
      <w:autoSpaceDE w:val="0"/>
      <w:autoSpaceDN w:val="0"/>
      <w:adjustRightInd w:val="0"/>
      <w:spacing w:after="240" w:line="360" w:lineRule="auto"/>
      <w:jc w:val="center"/>
      <w:outlineLvl w:val="3"/>
    </w:pPr>
    <w:rPr>
      <w:rFonts w:ascii="Calibri" w:hAnsi="Calibri" w:cs="Times New Roman"/>
      <w:sz w:val="24"/>
      <w:szCs w:val="24"/>
    </w:rPr>
  </w:style>
  <w:style w:type="paragraph" w:styleId="5">
    <w:name w:val="heading 5"/>
    <w:basedOn w:val="a"/>
    <w:next w:val="a"/>
    <w:link w:val="50"/>
    <w:uiPriority w:val="9"/>
    <w:qFormat/>
    <w:rsid w:val="00C54829"/>
    <w:pPr>
      <w:spacing w:before="240" w:after="60" w:line="240" w:lineRule="auto"/>
      <w:outlineLvl w:val="4"/>
    </w:pPr>
    <w:rPr>
      <w:rFonts w:ascii="Times New Roman" w:hAnsi="Times New Roman" w:cs="Times New Roman"/>
      <w:b/>
      <w:bCs/>
      <w:i/>
      <w:iCs/>
      <w:sz w:val="26"/>
      <w:szCs w:val="26"/>
      <w:lang w:eastAsia="ru-RU"/>
    </w:rPr>
  </w:style>
  <w:style w:type="paragraph" w:styleId="6">
    <w:name w:val="heading 6"/>
    <w:basedOn w:val="a"/>
    <w:next w:val="a"/>
    <w:link w:val="60"/>
    <w:uiPriority w:val="9"/>
    <w:qFormat/>
    <w:rsid w:val="00953B9D"/>
    <w:pPr>
      <w:keepNext/>
      <w:keepLines/>
      <w:spacing w:before="200" w:after="0" w:line="240" w:lineRule="auto"/>
      <w:outlineLvl w:val="5"/>
    </w:pPr>
    <w:rPr>
      <w:rFonts w:ascii="Cambria" w:hAnsi="Cambria" w:cs="Cambria"/>
      <w:i/>
      <w:iCs/>
      <w:color w:val="243F60"/>
      <w:sz w:val="24"/>
      <w:szCs w:val="24"/>
      <w:lang w:eastAsia="ru-RU"/>
    </w:rPr>
  </w:style>
  <w:style w:type="paragraph" w:styleId="7">
    <w:name w:val="heading 7"/>
    <w:basedOn w:val="a"/>
    <w:next w:val="a"/>
    <w:link w:val="70"/>
    <w:uiPriority w:val="9"/>
    <w:qFormat/>
    <w:rsid w:val="008A25AA"/>
    <w:pPr>
      <w:spacing w:before="240" w:after="60"/>
      <w:jc w:val="both"/>
      <w:outlineLvl w:val="6"/>
    </w:pPr>
    <w:rPr>
      <w:sz w:val="24"/>
      <w:szCs w:val="24"/>
      <w:lang w:eastAsia="ru-RU"/>
    </w:rPr>
  </w:style>
  <w:style w:type="paragraph" w:styleId="8">
    <w:name w:val="heading 8"/>
    <w:basedOn w:val="a"/>
    <w:next w:val="a"/>
    <w:link w:val="80"/>
    <w:uiPriority w:val="9"/>
    <w:qFormat/>
    <w:rsid w:val="009C7C5F"/>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
    <w:qFormat/>
    <w:rsid w:val="001F2B2F"/>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locked/>
    <w:rsid w:val="007077C0"/>
    <w:rPr>
      <w:sz w:val="24"/>
      <w:lang w:val="ru-RU" w:eastAsia="ru-RU"/>
    </w:rPr>
  </w:style>
  <w:style w:type="character" w:customStyle="1" w:styleId="20">
    <w:name w:val="Заголовок 2 Знак"/>
    <w:basedOn w:val="a0"/>
    <w:link w:val="2"/>
    <w:uiPriority w:val="99"/>
    <w:locked/>
    <w:rsid w:val="00AE006C"/>
    <w:rPr>
      <w:rFonts w:ascii="Arial" w:hAnsi="Arial"/>
      <w:b/>
      <w:i/>
      <w:sz w:val="28"/>
      <w:lang w:val="x-none" w:eastAsia="ru-RU"/>
    </w:rPr>
  </w:style>
  <w:style w:type="character" w:customStyle="1" w:styleId="30">
    <w:name w:val="Заголовок 3 Знак"/>
    <w:basedOn w:val="a0"/>
    <w:link w:val="3"/>
    <w:uiPriority w:val="9"/>
    <w:locked/>
    <w:rsid w:val="00AE006C"/>
    <w:rPr>
      <w:rFonts w:ascii="Arial" w:hAnsi="Arial"/>
      <w:b/>
      <w:sz w:val="26"/>
      <w:lang w:val="x-none" w:eastAsia="ru-RU"/>
    </w:rPr>
  </w:style>
  <w:style w:type="character" w:customStyle="1" w:styleId="40">
    <w:name w:val="Заголовок 4 Знак"/>
    <w:basedOn w:val="a0"/>
    <w:link w:val="4"/>
    <w:uiPriority w:val="9"/>
    <w:locked/>
    <w:rsid w:val="00AE006C"/>
    <w:rPr>
      <w:rFonts w:ascii="Times New Roman" w:hAnsi="Times New Roman"/>
      <w:b/>
      <w:sz w:val="24"/>
      <w:lang w:val="x-none" w:eastAsia="ru-RU"/>
    </w:rPr>
  </w:style>
  <w:style w:type="character" w:customStyle="1" w:styleId="50">
    <w:name w:val="Заголовок 5 Знак"/>
    <w:basedOn w:val="a0"/>
    <w:link w:val="5"/>
    <w:uiPriority w:val="9"/>
    <w:locked/>
    <w:rsid w:val="00C54829"/>
    <w:rPr>
      <w:rFonts w:ascii="Times New Roman" w:hAnsi="Times New Roman"/>
      <w:b/>
      <w:i/>
      <w:sz w:val="26"/>
    </w:rPr>
  </w:style>
  <w:style w:type="character" w:customStyle="1" w:styleId="60">
    <w:name w:val="Заголовок 6 Знак"/>
    <w:basedOn w:val="a0"/>
    <w:link w:val="6"/>
    <w:uiPriority w:val="9"/>
    <w:locked/>
    <w:rsid w:val="00953B9D"/>
    <w:rPr>
      <w:rFonts w:ascii="Cambria" w:hAnsi="Cambria"/>
      <w:i/>
      <w:color w:val="243F60"/>
      <w:sz w:val="24"/>
    </w:rPr>
  </w:style>
  <w:style w:type="character" w:customStyle="1" w:styleId="70">
    <w:name w:val="Заголовок 7 Знак"/>
    <w:basedOn w:val="a0"/>
    <w:link w:val="7"/>
    <w:uiPriority w:val="9"/>
    <w:locked/>
    <w:rsid w:val="008A25AA"/>
    <w:rPr>
      <w:rFonts w:eastAsia="Times New Roman"/>
      <w:sz w:val="24"/>
    </w:rPr>
  </w:style>
  <w:style w:type="character" w:customStyle="1" w:styleId="80">
    <w:name w:val="Заголовок 8 Знак"/>
    <w:basedOn w:val="a0"/>
    <w:link w:val="8"/>
    <w:uiPriority w:val="9"/>
    <w:locked/>
    <w:rsid w:val="009C7C5F"/>
    <w:rPr>
      <w:rFonts w:ascii="Cambria" w:hAnsi="Cambria"/>
      <w:color w:val="404040"/>
      <w:lang w:val="x-none" w:eastAsia="en-US"/>
    </w:rPr>
  </w:style>
  <w:style w:type="character" w:customStyle="1" w:styleId="90">
    <w:name w:val="Заголовок 9 Знак"/>
    <w:basedOn w:val="a0"/>
    <w:link w:val="9"/>
    <w:uiPriority w:val="9"/>
    <w:locked/>
    <w:rsid w:val="001F2B2F"/>
    <w:rPr>
      <w:rFonts w:ascii="Cambria" w:hAnsi="Cambria"/>
      <w:i/>
      <w:color w:val="404040"/>
      <w:lang w:val="x-none" w:eastAsia="en-US"/>
    </w:rPr>
  </w:style>
  <w:style w:type="character" w:customStyle="1" w:styleId="10">
    <w:name w:val="Заголовок 1 Знак"/>
    <w:link w:val="1"/>
    <w:locked/>
    <w:rsid w:val="00AE006C"/>
    <w:rPr>
      <w:rFonts w:ascii="Arial" w:hAnsi="Arial"/>
      <w:b/>
      <w:kern w:val="32"/>
      <w:sz w:val="32"/>
      <w:lang w:val="x-none" w:eastAsia="ru-RU"/>
    </w:rPr>
  </w:style>
  <w:style w:type="paragraph" w:styleId="a3">
    <w:name w:val="Body Text"/>
    <w:basedOn w:val="a"/>
    <w:link w:val="a4"/>
    <w:uiPriority w:val="99"/>
    <w:rsid w:val="00AE006C"/>
    <w:pPr>
      <w:spacing w:after="0" w:line="240" w:lineRule="auto"/>
    </w:pPr>
    <w:rPr>
      <w:rFonts w:ascii="Times New Roman" w:hAnsi="Times New Roman" w:cs="Times New Roman"/>
      <w:sz w:val="24"/>
      <w:szCs w:val="24"/>
      <w:lang w:eastAsia="ru-RU"/>
    </w:rPr>
  </w:style>
  <w:style w:type="character" w:customStyle="1" w:styleId="BodyTextChar">
    <w:name w:val="Body Text Char"/>
    <w:basedOn w:val="a0"/>
    <w:uiPriority w:val="99"/>
    <w:locked/>
    <w:rsid w:val="007077C0"/>
    <w:rPr>
      <w:sz w:val="24"/>
      <w:lang w:val="ru-RU" w:eastAsia="ru-RU"/>
    </w:rPr>
  </w:style>
  <w:style w:type="character" w:customStyle="1" w:styleId="a4">
    <w:name w:val="Основной текст Знак"/>
    <w:link w:val="a3"/>
    <w:locked/>
    <w:rsid w:val="00AE006C"/>
    <w:rPr>
      <w:rFonts w:ascii="Times New Roman" w:hAnsi="Times New Roman"/>
      <w:sz w:val="24"/>
      <w:lang w:val="x-none" w:eastAsia="ru-RU"/>
    </w:rPr>
  </w:style>
  <w:style w:type="paragraph" w:styleId="a5">
    <w:name w:val="Body Text Indent"/>
    <w:aliases w:val="текст,Основной текст 1,Основной текст 1 Знак"/>
    <w:basedOn w:val="a"/>
    <w:link w:val="a6"/>
    <w:uiPriority w:val="99"/>
    <w:rsid w:val="006C12FF"/>
    <w:pPr>
      <w:spacing w:after="120" w:line="240" w:lineRule="auto"/>
      <w:ind w:left="283"/>
    </w:pPr>
    <w:rPr>
      <w:rFonts w:ascii="Times New Roman" w:hAnsi="Times New Roman" w:cs="Times New Roman"/>
      <w:sz w:val="24"/>
      <w:szCs w:val="24"/>
      <w:lang w:eastAsia="ar-SA"/>
    </w:rPr>
  </w:style>
  <w:style w:type="character" w:customStyle="1" w:styleId="BodyTextIndentChar">
    <w:name w:val="Body Text Indent Char"/>
    <w:basedOn w:val="a0"/>
    <w:uiPriority w:val="99"/>
    <w:semiHidden/>
    <w:rsid w:val="00F20B89"/>
    <w:rPr>
      <w:rFonts w:cs="Calibri"/>
      <w:sz w:val="22"/>
      <w:szCs w:val="22"/>
      <w:lang w:eastAsia="en-US"/>
    </w:rPr>
  </w:style>
  <w:style w:type="character" w:customStyle="1" w:styleId="BodyTextIndentChar1">
    <w:name w:val="Body Text Indent Char1"/>
    <w:aliases w:val="текст Char,Основной текст 1 Char,Основной текст 1 Знак Char"/>
    <w:locked/>
    <w:rsid w:val="00AE006C"/>
    <w:rPr>
      <w:rFonts w:ascii="Times New Roman" w:hAnsi="Times New Roman"/>
      <w:sz w:val="24"/>
      <w:lang w:val="x-none" w:eastAsia="ru-RU"/>
    </w:rPr>
  </w:style>
  <w:style w:type="character" w:customStyle="1" w:styleId="blk">
    <w:name w:val="blk"/>
    <w:rsid w:val="00AE006C"/>
  </w:style>
  <w:style w:type="paragraph" w:styleId="a7">
    <w:name w:val="footer"/>
    <w:aliases w:val="Нижний колонтитул Знак Знак Знак,Нижний колонтитул1,Нижний колонтитул Знак Знак"/>
    <w:basedOn w:val="a"/>
    <w:link w:val="a8"/>
    <w:uiPriority w:val="99"/>
    <w:rsid w:val="00AE006C"/>
    <w:pPr>
      <w:tabs>
        <w:tab w:val="center" w:pos="4677"/>
        <w:tab w:val="right" w:pos="9355"/>
      </w:tabs>
      <w:spacing w:before="120" w:after="120" w:line="240" w:lineRule="auto"/>
    </w:pPr>
    <w:rPr>
      <w:rFonts w:cs="Times New Roman"/>
      <w:sz w:val="24"/>
      <w:szCs w:val="24"/>
      <w:lang w:eastAsia="ru-RU"/>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0"/>
    <w:link w:val="a7"/>
    <w:uiPriority w:val="99"/>
    <w:locked/>
    <w:rsid w:val="00AE006C"/>
    <w:rPr>
      <w:rFonts w:ascii="Times New Roman" w:hAnsi="Times New Roman"/>
      <w:sz w:val="24"/>
      <w:lang w:val="x-none" w:eastAsia="ru-RU"/>
    </w:rPr>
  </w:style>
  <w:style w:type="character" w:styleId="a9">
    <w:name w:val="page number"/>
    <w:basedOn w:val="a0"/>
    <w:uiPriority w:val="99"/>
    <w:rsid w:val="00AE006C"/>
  </w:style>
  <w:style w:type="paragraph" w:styleId="aa">
    <w:name w:val="Normal (Web)"/>
    <w:aliases w:val="Обычный (Web),Обычный (веб)1"/>
    <w:basedOn w:val="a"/>
    <w:uiPriority w:val="99"/>
    <w:qFormat/>
    <w:rsid w:val="00AE006C"/>
    <w:pPr>
      <w:widowControl w:val="0"/>
      <w:spacing w:after="0" w:line="240" w:lineRule="auto"/>
    </w:pPr>
    <w:rPr>
      <w:rFonts w:ascii="Times New Roman" w:hAnsi="Times New Roman" w:cs="Times New Roman"/>
      <w:sz w:val="24"/>
      <w:szCs w:val="24"/>
      <w:lang w:val="en-US" w:eastAsia="nl-NL"/>
    </w:rPr>
  </w:style>
  <w:style w:type="paragraph" w:styleId="ab">
    <w:name w:val="footnote text"/>
    <w:basedOn w:val="a"/>
    <w:link w:val="ac"/>
    <w:uiPriority w:val="99"/>
    <w:qFormat/>
    <w:rsid w:val="00AE006C"/>
    <w:pPr>
      <w:spacing w:after="0" w:line="240" w:lineRule="auto"/>
    </w:pPr>
    <w:rPr>
      <w:rFonts w:ascii="Times New Roman" w:hAnsi="Times New Roman" w:cs="Times New Roman"/>
      <w:sz w:val="20"/>
      <w:szCs w:val="20"/>
      <w:lang w:val="en-US" w:eastAsia="ru-RU"/>
    </w:rPr>
  </w:style>
  <w:style w:type="character" w:customStyle="1" w:styleId="FootnoteTextChar">
    <w:name w:val="Footnote Text Char"/>
    <w:basedOn w:val="a0"/>
    <w:uiPriority w:val="99"/>
    <w:locked/>
    <w:rsid w:val="00AE006C"/>
    <w:rPr>
      <w:rFonts w:ascii="Times New Roman" w:hAnsi="Times New Roman"/>
      <w:sz w:val="20"/>
      <w:lang w:val="x-none" w:eastAsia="ru-RU"/>
    </w:rPr>
  </w:style>
  <w:style w:type="character" w:customStyle="1" w:styleId="ac">
    <w:name w:val="Текст сноски Знак"/>
    <w:link w:val="ab"/>
    <w:uiPriority w:val="99"/>
    <w:locked/>
    <w:rsid w:val="00AE006C"/>
    <w:rPr>
      <w:rFonts w:ascii="Times New Roman" w:hAnsi="Times New Roman"/>
      <w:sz w:val="20"/>
      <w:lang w:val="en-US" w:eastAsia="ru-RU"/>
    </w:rPr>
  </w:style>
  <w:style w:type="character" w:styleId="ad">
    <w:name w:val="footnote reference"/>
    <w:basedOn w:val="a0"/>
    <w:uiPriority w:val="99"/>
    <w:rsid w:val="00AE006C"/>
    <w:rPr>
      <w:vertAlign w:val="superscript"/>
    </w:rPr>
  </w:style>
  <w:style w:type="paragraph" w:styleId="21">
    <w:name w:val="List 2"/>
    <w:basedOn w:val="a"/>
    <w:uiPriority w:val="99"/>
    <w:rsid w:val="00AE006C"/>
    <w:pPr>
      <w:spacing w:before="120" w:after="120" w:line="240" w:lineRule="auto"/>
      <w:ind w:left="720" w:hanging="360"/>
      <w:jc w:val="both"/>
    </w:pPr>
    <w:rPr>
      <w:rFonts w:ascii="Arial" w:eastAsia="Batang" w:hAnsi="Arial" w:cs="Arial"/>
      <w:sz w:val="20"/>
      <w:szCs w:val="20"/>
      <w:lang w:eastAsia="ko-KR"/>
    </w:rPr>
  </w:style>
  <w:style w:type="character" w:styleId="ae">
    <w:name w:val="Hyperlink"/>
    <w:basedOn w:val="a0"/>
    <w:uiPriority w:val="99"/>
    <w:rsid w:val="00AE006C"/>
    <w:rPr>
      <w:color w:val="0000FF"/>
      <w:u w:val="single"/>
    </w:rPr>
  </w:style>
  <w:style w:type="paragraph" w:styleId="11">
    <w:name w:val="toc 1"/>
    <w:basedOn w:val="a"/>
    <w:next w:val="a"/>
    <w:autoRedefine/>
    <w:uiPriority w:val="39"/>
    <w:qFormat/>
    <w:rsid w:val="00423458"/>
    <w:pPr>
      <w:tabs>
        <w:tab w:val="left" w:pos="9356"/>
      </w:tabs>
      <w:spacing w:after="0" w:line="312" w:lineRule="auto"/>
    </w:pPr>
    <w:rPr>
      <w:rFonts w:ascii="Times New Roman" w:hAnsi="Times New Roman" w:cs="Times New Roman"/>
      <w:sz w:val="24"/>
      <w:szCs w:val="24"/>
      <w:lang w:eastAsia="ru-RU"/>
    </w:rPr>
  </w:style>
  <w:style w:type="paragraph" w:styleId="22">
    <w:name w:val="toc 2"/>
    <w:basedOn w:val="a"/>
    <w:next w:val="a"/>
    <w:autoRedefine/>
    <w:uiPriority w:val="39"/>
    <w:qFormat/>
    <w:rsid w:val="00AE006C"/>
    <w:pPr>
      <w:spacing w:before="120" w:after="0" w:line="240" w:lineRule="auto"/>
      <w:ind w:left="240"/>
    </w:pPr>
    <w:rPr>
      <w:i/>
      <w:iCs/>
      <w:sz w:val="20"/>
      <w:szCs w:val="20"/>
      <w:lang w:eastAsia="ru-RU"/>
    </w:rPr>
  </w:style>
  <w:style w:type="paragraph" w:styleId="31">
    <w:name w:val="toc 3"/>
    <w:basedOn w:val="a"/>
    <w:next w:val="a"/>
    <w:autoRedefine/>
    <w:uiPriority w:val="39"/>
    <w:qFormat/>
    <w:rsid w:val="00AE006C"/>
    <w:pPr>
      <w:spacing w:after="0" w:line="240" w:lineRule="auto"/>
      <w:ind w:left="480"/>
    </w:pPr>
    <w:rPr>
      <w:rFonts w:ascii="Times New Roman" w:hAnsi="Times New Roman" w:cs="Times New Roman"/>
      <w:sz w:val="28"/>
      <w:szCs w:val="28"/>
      <w:lang w:eastAsia="ru-RU"/>
    </w:rPr>
  </w:style>
  <w:style w:type="paragraph" w:styleId="af">
    <w:name w:val="List Paragraph"/>
    <w:aliases w:val="Содержание. 2 уровень"/>
    <w:basedOn w:val="a"/>
    <w:link w:val="af0"/>
    <w:uiPriority w:val="34"/>
    <w:qFormat/>
    <w:rsid w:val="00F82815"/>
    <w:pPr>
      <w:spacing w:before="120" w:after="120" w:line="240" w:lineRule="auto"/>
      <w:ind w:left="708"/>
    </w:pPr>
    <w:rPr>
      <w:rFonts w:ascii="Times New Roman" w:hAnsi="Times New Roman" w:cs="Times New Roman"/>
      <w:sz w:val="24"/>
      <w:szCs w:val="24"/>
      <w:lang w:eastAsia="ru-RU"/>
    </w:rPr>
  </w:style>
  <w:style w:type="character" w:styleId="af1">
    <w:name w:val="Emphasis"/>
    <w:basedOn w:val="a0"/>
    <w:uiPriority w:val="20"/>
    <w:qFormat/>
    <w:rsid w:val="00AE006C"/>
    <w:rPr>
      <w:i/>
    </w:rPr>
  </w:style>
  <w:style w:type="paragraph" w:styleId="af2">
    <w:name w:val="Balloon Text"/>
    <w:basedOn w:val="a"/>
    <w:link w:val="af3"/>
    <w:uiPriority w:val="99"/>
    <w:rsid w:val="00AE006C"/>
    <w:pPr>
      <w:spacing w:after="0" w:line="240" w:lineRule="auto"/>
    </w:pPr>
    <w:rPr>
      <w:rFonts w:ascii="Segoe UI" w:hAnsi="Segoe UI" w:cs="Segoe UI"/>
      <w:sz w:val="18"/>
      <w:szCs w:val="18"/>
      <w:lang w:eastAsia="ru-RU"/>
    </w:rPr>
  </w:style>
  <w:style w:type="character" w:customStyle="1" w:styleId="af3">
    <w:name w:val="Текст выноски Знак"/>
    <w:basedOn w:val="a0"/>
    <w:link w:val="af2"/>
    <w:uiPriority w:val="99"/>
    <w:locked/>
    <w:rsid w:val="00AE006C"/>
    <w:rPr>
      <w:rFonts w:ascii="Segoe UI" w:hAnsi="Segoe UI"/>
      <w:sz w:val="18"/>
      <w:lang w:val="x-none" w:eastAsia="ru-RU"/>
    </w:rPr>
  </w:style>
  <w:style w:type="paragraph" w:customStyle="1" w:styleId="ConsPlusNormal">
    <w:name w:val="ConsPlusNormal"/>
    <w:rsid w:val="00AE006C"/>
    <w:pPr>
      <w:widowControl w:val="0"/>
      <w:autoSpaceDE w:val="0"/>
      <w:autoSpaceDN w:val="0"/>
      <w:adjustRightInd w:val="0"/>
    </w:pPr>
    <w:rPr>
      <w:rFonts w:ascii="Arial" w:hAnsi="Arial" w:cs="Arial"/>
    </w:rPr>
  </w:style>
  <w:style w:type="paragraph" w:styleId="af4">
    <w:name w:val="header"/>
    <w:basedOn w:val="a"/>
    <w:link w:val="af5"/>
    <w:uiPriority w:val="99"/>
    <w:rsid w:val="00AE006C"/>
    <w:pPr>
      <w:tabs>
        <w:tab w:val="center" w:pos="4677"/>
        <w:tab w:val="right" w:pos="9355"/>
      </w:tabs>
      <w:spacing w:after="0" w:line="240" w:lineRule="auto"/>
    </w:pPr>
    <w:rPr>
      <w:rFonts w:cs="Times New Roman"/>
      <w:sz w:val="24"/>
      <w:szCs w:val="24"/>
      <w:lang w:eastAsia="ru-RU"/>
    </w:rPr>
  </w:style>
  <w:style w:type="character" w:customStyle="1" w:styleId="af5">
    <w:name w:val="Верхний колонтитул Знак"/>
    <w:basedOn w:val="a0"/>
    <w:link w:val="af4"/>
    <w:uiPriority w:val="99"/>
    <w:locked/>
    <w:rsid w:val="00AE006C"/>
    <w:rPr>
      <w:rFonts w:ascii="Times New Roman" w:hAnsi="Times New Roman"/>
      <w:sz w:val="24"/>
      <w:lang w:val="x-none" w:eastAsia="ru-RU"/>
    </w:rPr>
  </w:style>
  <w:style w:type="character" w:customStyle="1" w:styleId="CommentTextChar">
    <w:name w:val="Comment Text Char"/>
    <w:rsid w:val="00AE006C"/>
    <w:rPr>
      <w:rFonts w:ascii="Times New Roman" w:hAnsi="Times New Roman"/>
      <w:sz w:val="20"/>
    </w:rPr>
  </w:style>
  <w:style w:type="paragraph" w:styleId="af6">
    <w:name w:val="annotation text"/>
    <w:basedOn w:val="a"/>
    <w:link w:val="af7"/>
    <w:uiPriority w:val="99"/>
    <w:rsid w:val="00AE006C"/>
    <w:pPr>
      <w:spacing w:after="0" w:line="240" w:lineRule="auto"/>
    </w:pPr>
    <w:rPr>
      <w:rFonts w:cs="Times New Roman"/>
      <w:sz w:val="20"/>
      <w:szCs w:val="20"/>
    </w:rPr>
  </w:style>
  <w:style w:type="character" w:customStyle="1" w:styleId="CommentTextChar1">
    <w:name w:val="Comment Text Char1"/>
    <w:basedOn w:val="a0"/>
    <w:uiPriority w:val="99"/>
    <w:semiHidden/>
    <w:locked/>
    <w:rsid w:val="008A25AA"/>
    <w:rPr>
      <w:rFonts w:eastAsia="Times New Roman"/>
      <w:sz w:val="20"/>
    </w:rPr>
  </w:style>
  <w:style w:type="character" w:customStyle="1" w:styleId="af7">
    <w:name w:val="Текст примечания Знак"/>
    <w:link w:val="af6"/>
    <w:locked/>
    <w:rsid w:val="00AE42DA"/>
    <w:rPr>
      <w:sz w:val="20"/>
      <w:lang w:val="x-none" w:eastAsia="en-US"/>
    </w:rPr>
  </w:style>
  <w:style w:type="character" w:customStyle="1" w:styleId="12">
    <w:name w:val="Текст примечания Знак1"/>
    <w:uiPriority w:val="99"/>
    <w:rsid w:val="00AE006C"/>
    <w:rPr>
      <w:sz w:val="20"/>
    </w:rPr>
  </w:style>
  <w:style w:type="character" w:customStyle="1" w:styleId="CommentSubjectChar">
    <w:name w:val="Comment Subject Char"/>
    <w:rsid w:val="00AE006C"/>
    <w:rPr>
      <w:b/>
    </w:rPr>
  </w:style>
  <w:style w:type="paragraph" w:customStyle="1" w:styleId="13">
    <w:name w:val="Тема примечания1"/>
    <w:basedOn w:val="af6"/>
    <w:next w:val="af6"/>
    <w:uiPriority w:val="99"/>
    <w:rsid w:val="00AE006C"/>
    <w:rPr>
      <w:b/>
      <w:bCs/>
      <w:sz w:val="22"/>
      <w:szCs w:val="22"/>
    </w:rPr>
  </w:style>
  <w:style w:type="character" w:customStyle="1" w:styleId="14">
    <w:name w:val="Тема примечания Знак1"/>
    <w:uiPriority w:val="99"/>
    <w:rsid w:val="00AE006C"/>
    <w:rPr>
      <w:b/>
      <w:sz w:val="20"/>
    </w:rPr>
  </w:style>
  <w:style w:type="paragraph" w:styleId="23">
    <w:name w:val="Body Text Indent 2"/>
    <w:basedOn w:val="a"/>
    <w:link w:val="24"/>
    <w:uiPriority w:val="99"/>
    <w:rsid w:val="00AE006C"/>
    <w:pPr>
      <w:spacing w:after="120" w:line="480" w:lineRule="auto"/>
      <w:ind w:left="283"/>
    </w:pPr>
    <w:rPr>
      <w:rFonts w:cs="Times New Roman"/>
      <w:sz w:val="24"/>
      <w:szCs w:val="24"/>
      <w:lang w:eastAsia="ru-RU"/>
    </w:rPr>
  </w:style>
  <w:style w:type="character" w:customStyle="1" w:styleId="24">
    <w:name w:val="Основной текст с отступом 2 Знак"/>
    <w:basedOn w:val="a0"/>
    <w:link w:val="23"/>
    <w:uiPriority w:val="99"/>
    <w:locked/>
    <w:rsid w:val="00AE006C"/>
    <w:rPr>
      <w:rFonts w:ascii="Times New Roman" w:hAnsi="Times New Roman"/>
      <w:sz w:val="24"/>
      <w:lang w:val="x-none" w:eastAsia="ru-RU"/>
    </w:rPr>
  </w:style>
  <w:style w:type="character" w:customStyle="1" w:styleId="apple-converted-space">
    <w:name w:val="apple-converted-space"/>
    <w:rsid w:val="00AE006C"/>
  </w:style>
  <w:style w:type="character" w:customStyle="1" w:styleId="af8">
    <w:name w:val="Цветовое выделение"/>
    <w:rsid w:val="00AE006C"/>
    <w:rPr>
      <w:b/>
      <w:color w:val="26282F"/>
    </w:rPr>
  </w:style>
  <w:style w:type="character" w:customStyle="1" w:styleId="af9">
    <w:name w:val="Гипертекстовая ссылка"/>
    <w:rsid w:val="00AE006C"/>
    <w:rPr>
      <w:b/>
      <w:color w:val="auto"/>
    </w:rPr>
  </w:style>
  <w:style w:type="character" w:customStyle="1" w:styleId="afa">
    <w:name w:val="Активная гипертекстовая ссылка"/>
    <w:rsid w:val="00AE006C"/>
    <w:rPr>
      <w:b/>
      <w:color w:val="auto"/>
      <w:u w:val="single"/>
    </w:rPr>
  </w:style>
  <w:style w:type="paragraph" w:customStyle="1" w:styleId="afb">
    <w:name w:val="Внимание"/>
    <w:basedOn w:val="a"/>
    <w:next w:val="a"/>
    <w:rsid w:val="00AE006C"/>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lang w:eastAsia="ru-RU"/>
    </w:rPr>
  </w:style>
  <w:style w:type="paragraph" w:customStyle="1" w:styleId="afc">
    <w:name w:val="Внимание: криминал!!"/>
    <w:basedOn w:val="afb"/>
    <w:next w:val="a"/>
    <w:rsid w:val="00AE006C"/>
  </w:style>
  <w:style w:type="paragraph" w:customStyle="1" w:styleId="afd">
    <w:name w:val="Внимание: недобросовестность!"/>
    <w:basedOn w:val="afb"/>
    <w:next w:val="a"/>
    <w:rsid w:val="00AE006C"/>
  </w:style>
  <w:style w:type="character" w:customStyle="1" w:styleId="afe">
    <w:name w:val="Выделение для Базового Поиска"/>
    <w:rsid w:val="00AE006C"/>
    <w:rPr>
      <w:b/>
      <w:color w:val="0058A9"/>
    </w:rPr>
  </w:style>
  <w:style w:type="character" w:customStyle="1" w:styleId="aff">
    <w:name w:val="Выделение для Базового Поиска (курсив)"/>
    <w:rsid w:val="00AE006C"/>
    <w:rPr>
      <w:b/>
      <w:i/>
      <w:color w:val="0058A9"/>
    </w:rPr>
  </w:style>
  <w:style w:type="paragraph" w:customStyle="1" w:styleId="aff0">
    <w:name w:val="Дочерний элемент списка"/>
    <w:basedOn w:val="a"/>
    <w:next w:val="a"/>
    <w:rsid w:val="00AE006C"/>
    <w:pPr>
      <w:widowControl w:val="0"/>
      <w:autoSpaceDE w:val="0"/>
      <w:autoSpaceDN w:val="0"/>
      <w:adjustRightInd w:val="0"/>
      <w:spacing w:after="0" w:line="360" w:lineRule="auto"/>
      <w:jc w:val="both"/>
    </w:pPr>
    <w:rPr>
      <w:rFonts w:ascii="Times New Roman" w:hAnsi="Times New Roman" w:cs="Times New Roman"/>
      <w:color w:val="868381"/>
      <w:sz w:val="20"/>
      <w:szCs w:val="20"/>
      <w:lang w:eastAsia="ru-RU"/>
    </w:rPr>
  </w:style>
  <w:style w:type="paragraph" w:customStyle="1" w:styleId="aff1">
    <w:name w:val="Основное меню (преемственное)"/>
    <w:basedOn w:val="a"/>
    <w:next w:val="a"/>
    <w:rsid w:val="00AE006C"/>
    <w:pPr>
      <w:widowControl w:val="0"/>
      <w:autoSpaceDE w:val="0"/>
      <w:autoSpaceDN w:val="0"/>
      <w:adjustRightInd w:val="0"/>
      <w:spacing w:after="0" w:line="360" w:lineRule="auto"/>
      <w:ind w:firstLine="720"/>
      <w:jc w:val="both"/>
    </w:pPr>
    <w:rPr>
      <w:rFonts w:ascii="Verdana" w:hAnsi="Verdana" w:cs="Verdana"/>
      <w:lang w:eastAsia="ru-RU"/>
    </w:rPr>
  </w:style>
  <w:style w:type="paragraph" w:customStyle="1" w:styleId="15">
    <w:name w:val="Заголовок1"/>
    <w:basedOn w:val="aff1"/>
    <w:next w:val="a"/>
    <w:rsid w:val="00AE006C"/>
    <w:rPr>
      <w:b/>
      <w:bCs/>
      <w:color w:val="0058A9"/>
      <w:shd w:val="clear" w:color="auto" w:fill="ECE9D8"/>
    </w:rPr>
  </w:style>
  <w:style w:type="paragraph" w:customStyle="1" w:styleId="aff2">
    <w:name w:val="Заголовок группы контролов"/>
    <w:basedOn w:val="a"/>
    <w:next w:val="a"/>
    <w:rsid w:val="00AE006C"/>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rsid w:val="00AE006C"/>
    <w:pPr>
      <w:keepLines/>
      <w:autoSpaceDE w:val="0"/>
      <w:autoSpaceDN w:val="0"/>
      <w:adjustRightInd w:val="0"/>
      <w:spacing w:before="0" w:after="240" w:line="360" w:lineRule="auto"/>
      <w:jc w:val="center"/>
      <w:outlineLvl w:val="9"/>
    </w:pPr>
    <w:rPr>
      <w:rFonts w:ascii="Calibri" w:hAnsi="Calibri"/>
      <w:b w:val="0"/>
      <w:bCs w:val="0"/>
      <w:kern w:val="0"/>
      <w:sz w:val="18"/>
      <w:szCs w:val="18"/>
      <w:shd w:val="clear" w:color="auto" w:fill="FFFFFF"/>
    </w:rPr>
  </w:style>
  <w:style w:type="paragraph" w:customStyle="1" w:styleId="aff4">
    <w:name w:val="Заголовок распахивающейся части диалога"/>
    <w:basedOn w:val="a"/>
    <w:next w:val="a"/>
    <w:rsid w:val="00AE006C"/>
    <w:pPr>
      <w:widowControl w:val="0"/>
      <w:autoSpaceDE w:val="0"/>
      <w:autoSpaceDN w:val="0"/>
      <w:adjustRightInd w:val="0"/>
      <w:spacing w:after="0" w:line="360" w:lineRule="auto"/>
      <w:ind w:firstLine="720"/>
      <w:jc w:val="both"/>
    </w:pPr>
    <w:rPr>
      <w:rFonts w:ascii="Times New Roman" w:hAnsi="Times New Roman" w:cs="Times New Roman"/>
      <w:i/>
      <w:iCs/>
      <w:color w:val="000080"/>
      <w:lang w:eastAsia="ru-RU"/>
    </w:rPr>
  </w:style>
  <w:style w:type="character" w:customStyle="1" w:styleId="aff5">
    <w:name w:val="Заголовок своего сообщения"/>
    <w:rsid w:val="00AE006C"/>
    <w:rPr>
      <w:b/>
      <w:color w:val="26282F"/>
    </w:rPr>
  </w:style>
  <w:style w:type="paragraph" w:customStyle="1" w:styleId="aff6">
    <w:name w:val="Заголовок статьи"/>
    <w:basedOn w:val="a"/>
    <w:next w:val="a"/>
    <w:rsid w:val="00AE006C"/>
    <w:pPr>
      <w:widowControl w:val="0"/>
      <w:autoSpaceDE w:val="0"/>
      <w:autoSpaceDN w:val="0"/>
      <w:adjustRightInd w:val="0"/>
      <w:spacing w:after="0" w:line="360" w:lineRule="auto"/>
      <w:ind w:left="1612" w:hanging="892"/>
      <w:jc w:val="both"/>
    </w:pPr>
    <w:rPr>
      <w:rFonts w:ascii="Times New Roman" w:hAnsi="Times New Roman" w:cs="Times New Roman"/>
      <w:sz w:val="24"/>
      <w:szCs w:val="24"/>
      <w:lang w:eastAsia="ru-RU"/>
    </w:rPr>
  </w:style>
  <w:style w:type="character" w:customStyle="1" w:styleId="aff7">
    <w:name w:val="Заголовок чужого сообщения"/>
    <w:rsid w:val="00AE006C"/>
    <w:rPr>
      <w:b/>
      <w:color w:val="FF0000"/>
    </w:rPr>
  </w:style>
  <w:style w:type="paragraph" w:customStyle="1" w:styleId="aff8">
    <w:name w:val="Заголовок ЭР (левое окно)"/>
    <w:basedOn w:val="a"/>
    <w:next w:val="a"/>
    <w:rsid w:val="00AE006C"/>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lang w:eastAsia="ru-RU"/>
    </w:rPr>
  </w:style>
  <w:style w:type="paragraph" w:customStyle="1" w:styleId="aff9">
    <w:name w:val="Заголовок ЭР (правое окно)"/>
    <w:basedOn w:val="aff8"/>
    <w:next w:val="a"/>
    <w:rsid w:val="00AE006C"/>
    <w:pPr>
      <w:spacing w:after="0"/>
      <w:jc w:val="left"/>
    </w:pPr>
  </w:style>
  <w:style w:type="paragraph" w:customStyle="1" w:styleId="affa">
    <w:name w:val="Интерактивный заголовок"/>
    <w:basedOn w:val="15"/>
    <w:next w:val="a"/>
    <w:rsid w:val="00AE006C"/>
    <w:rPr>
      <w:u w:val="single"/>
    </w:rPr>
  </w:style>
  <w:style w:type="paragraph" w:customStyle="1" w:styleId="affb">
    <w:name w:val="Текст информации об изменениях"/>
    <w:basedOn w:val="a"/>
    <w:next w:val="a"/>
    <w:rsid w:val="00AE006C"/>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lang w:eastAsia="ru-RU"/>
    </w:rPr>
  </w:style>
  <w:style w:type="paragraph" w:customStyle="1" w:styleId="affc">
    <w:name w:val="Информация об изменениях"/>
    <w:basedOn w:val="affb"/>
    <w:next w:val="a"/>
    <w:rsid w:val="00AE006C"/>
    <w:pPr>
      <w:spacing w:before="180"/>
      <w:ind w:left="360" w:right="360" w:firstLine="0"/>
    </w:pPr>
    <w:rPr>
      <w:shd w:val="clear" w:color="auto" w:fill="EAEFED"/>
    </w:rPr>
  </w:style>
  <w:style w:type="paragraph" w:customStyle="1" w:styleId="affd">
    <w:name w:val="Текст (справка)"/>
    <w:basedOn w:val="a"/>
    <w:next w:val="a"/>
    <w:rsid w:val="00AE006C"/>
    <w:pPr>
      <w:widowControl w:val="0"/>
      <w:autoSpaceDE w:val="0"/>
      <w:autoSpaceDN w:val="0"/>
      <w:adjustRightInd w:val="0"/>
      <w:spacing w:after="0" w:line="360" w:lineRule="auto"/>
      <w:ind w:left="170" w:right="170"/>
    </w:pPr>
    <w:rPr>
      <w:rFonts w:ascii="Times New Roman" w:hAnsi="Times New Roman" w:cs="Times New Roman"/>
      <w:sz w:val="24"/>
      <w:szCs w:val="24"/>
      <w:lang w:eastAsia="ru-RU"/>
    </w:rPr>
  </w:style>
  <w:style w:type="paragraph" w:customStyle="1" w:styleId="affe">
    <w:name w:val="Комментарий"/>
    <w:basedOn w:val="affd"/>
    <w:next w:val="a"/>
    <w:rsid w:val="00AE006C"/>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rsid w:val="00AE006C"/>
    <w:rPr>
      <w:i/>
      <w:iCs/>
    </w:rPr>
  </w:style>
  <w:style w:type="paragraph" w:customStyle="1" w:styleId="afff0">
    <w:name w:val="Текст (лев. подпись)"/>
    <w:basedOn w:val="a"/>
    <w:next w:val="a"/>
    <w:rsid w:val="00AE006C"/>
    <w:pPr>
      <w:widowControl w:val="0"/>
      <w:autoSpaceDE w:val="0"/>
      <w:autoSpaceDN w:val="0"/>
      <w:adjustRightInd w:val="0"/>
      <w:spacing w:after="0" w:line="360" w:lineRule="auto"/>
    </w:pPr>
    <w:rPr>
      <w:rFonts w:ascii="Times New Roman" w:hAnsi="Times New Roman" w:cs="Times New Roman"/>
      <w:sz w:val="24"/>
      <w:szCs w:val="24"/>
      <w:lang w:eastAsia="ru-RU"/>
    </w:rPr>
  </w:style>
  <w:style w:type="paragraph" w:customStyle="1" w:styleId="afff1">
    <w:name w:val="Колонтитул (левый)"/>
    <w:basedOn w:val="afff0"/>
    <w:next w:val="a"/>
    <w:rsid w:val="00AE006C"/>
    <w:rPr>
      <w:sz w:val="14"/>
      <w:szCs w:val="14"/>
    </w:rPr>
  </w:style>
  <w:style w:type="paragraph" w:customStyle="1" w:styleId="afff2">
    <w:name w:val="Текст (прав. подпись)"/>
    <w:basedOn w:val="a"/>
    <w:next w:val="a"/>
    <w:rsid w:val="00AE006C"/>
    <w:pPr>
      <w:widowControl w:val="0"/>
      <w:autoSpaceDE w:val="0"/>
      <w:autoSpaceDN w:val="0"/>
      <w:adjustRightInd w:val="0"/>
      <w:spacing w:after="0" w:line="360" w:lineRule="auto"/>
      <w:jc w:val="right"/>
    </w:pPr>
    <w:rPr>
      <w:rFonts w:ascii="Times New Roman" w:hAnsi="Times New Roman" w:cs="Times New Roman"/>
      <w:sz w:val="24"/>
      <w:szCs w:val="24"/>
      <w:lang w:eastAsia="ru-RU"/>
    </w:rPr>
  </w:style>
  <w:style w:type="paragraph" w:customStyle="1" w:styleId="afff3">
    <w:name w:val="Колонтитул (правый)"/>
    <w:basedOn w:val="afff2"/>
    <w:next w:val="a"/>
    <w:rsid w:val="00AE006C"/>
    <w:rPr>
      <w:sz w:val="14"/>
      <w:szCs w:val="14"/>
    </w:rPr>
  </w:style>
  <w:style w:type="paragraph" w:customStyle="1" w:styleId="afff4">
    <w:name w:val="Комментарий пользователя"/>
    <w:basedOn w:val="affe"/>
    <w:next w:val="a"/>
    <w:rsid w:val="00AE006C"/>
    <w:pPr>
      <w:jc w:val="left"/>
    </w:pPr>
    <w:rPr>
      <w:shd w:val="clear" w:color="auto" w:fill="FFDFE0"/>
    </w:rPr>
  </w:style>
  <w:style w:type="paragraph" w:customStyle="1" w:styleId="afff5">
    <w:name w:val="Куда обратиться?"/>
    <w:basedOn w:val="afb"/>
    <w:next w:val="a"/>
    <w:rsid w:val="00AE006C"/>
  </w:style>
  <w:style w:type="paragraph" w:customStyle="1" w:styleId="afff6">
    <w:name w:val="Моноширинный"/>
    <w:basedOn w:val="a"/>
    <w:next w:val="a"/>
    <w:rsid w:val="00AE006C"/>
    <w:pPr>
      <w:widowControl w:val="0"/>
      <w:autoSpaceDE w:val="0"/>
      <w:autoSpaceDN w:val="0"/>
      <w:adjustRightInd w:val="0"/>
      <w:spacing w:after="0" w:line="360" w:lineRule="auto"/>
    </w:pPr>
    <w:rPr>
      <w:rFonts w:ascii="Courier New" w:hAnsi="Courier New" w:cs="Courier New"/>
      <w:sz w:val="24"/>
      <w:szCs w:val="24"/>
      <w:lang w:eastAsia="ru-RU"/>
    </w:rPr>
  </w:style>
  <w:style w:type="character" w:customStyle="1" w:styleId="afff7">
    <w:name w:val="Найденные слова"/>
    <w:rsid w:val="00AE006C"/>
    <w:rPr>
      <w:b/>
      <w:color w:val="26282F"/>
      <w:shd w:val="clear" w:color="auto" w:fill="auto"/>
    </w:rPr>
  </w:style>
  <w:style w:type="paragraph" w:customStyle="1" w:styleId="afff8">
    <w:name w:val="Напишите нам"/>
    <w:basedOn w:val="a"/>
    <w:next w:val="a"/>
    <w:rsid w:val="00AE006C"/>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lang w:eastAsia="ru-RU"/>
    </w:rPr>
  </w:style>
  <w:style w:type="character" w:customStyle="1" w:styleId="afff9">
    <w:name w:val="Не вступил в силу"/>
    <w:rsid w:val="00AE006C"/>
    <w:rPr>
      <w:b/>
      <w:color w:val="000000"/>
      <w:shd w:val="clear" w:color="auto" w:fill="auto"/>
    </w:rPr>
  </w:style>
  <w:style w:type="paragraph" w:customStyle="1" w:styleId="afffa">
    <w:name w:val="Необходимые документы"/>
    <w:basedOn w:val="afb"/>
    <w:next w:val="a"/>
    <w:rsid w:val="00AE006C"/>
    <w:pPr>
      <w:ind w:firstLine="118"/>
    </w:pPr>
  </w:style>
  <w:style w:type="paragraph" w:customStyle="1" w:styleId="afffb">
    <w:name w:val="Нормальный (таблица)"/>
    <w:basedOn w:val="a"/>
    <w:next w:val="a"/>
    <w:rsid w:val="00AE006C"/>
    <w:pPr>
      <w:widowControl w:val="0"/>
      <w:autoSpaceDE w:val="0"/>
      <w:autoSpaceDN w:val="0"/>
      <w:adjustRightInd w:val="0"/>
      <w:spacing w:after="0" w:line="360" w:lineRule="auto"/>
      <w:jc w:val="both"/>
    </w:pPr>
    <w:rPr>
      <w:rFonts w:ascii="Times New Roman" w:hAnsi="Times New Roman" w:cs="Times New Roman"/>
      <w:sz w:val="24"/>
      <w:szCs w:val="24"/>
      <w:lang w:eastAsia="ru-RU"/>
    </w:rPr>
  </w:style>
  <w:style w:type="paragraph" w:customStyle="1" w:styleId="afffc">
    <w:name w:val="Таблицы (моноширинный)"/>
    <w:basedOn w:val="a"/>
    <w:next w:val="a"/>
    <w:rsid w:val="00AE006C"/>
    <w:pPr>
      <w:widowControl w:val="0"/>
      <w:autoSpaceDE w:val="0"/>
      <w:autoSpaceDN w:val="0"/>
      <w:adjustRightInd w:val="0"/>
      <w:spacing w:after="0" w:line="360" w:lineRule="auto"/>
    </w:pPr>
    <w:rPr>
      <w:rFonts w:ascii="Courier New" w:hAnsi="Courier New" w:cs="Courier New"/>
      <w:sz w:val="24"/>
      <w:szCs w:val="24"/>
      <w:lang w:eastAsia="ru-RU"/>
    </w:rPr>
  </w:style>
  <w:style w:type="paragraph" w:customStyle="1" w:styleId="afffd">
    <w:name w:val="Оглавление"/>
    <w:basedOn w:val="afffc"/>
    <w:next w:val="a"/>
    <w:link w:val="afffe"/>
    <w:rsid w:val="00AE006C"/>
    <w:pPr>
      <w:ind w:left="140"/>
    </w:pPr>
  </w:style>
  <w:style w:type="character" w:customStyle="1" w:styleId="affff">
    <w:name w:val="Опечатки"/>
    <w:rsid w:val="00AE006C"/>
    <w:rPr>
      <w:color w:val="FF0000"/>
    </w:rPr>
  </w:style>
  <w:style w:type="paragraph" w:customStyle="1" w:styleId="affff0">
    <w:name w:val="Переменная часть"/>
    <w:basedOn w:val="aff1"/>
    <w:next w:val="a"/>
    <w:rsid w:val="00AE006C"/>
    <w:rPr>
      <w:sz w:val="18"/>
      <w:szCs w:val="18"/>
    </w:rPr>
  </w:style>
  <w:style w:type="paragraph" w:customStyle="1" w:styleId="affff1">
    <w:name w:val="Подвал для информации об изменениях"/>
    <w:basedOn w:val="1"/>
    <w:next w:val="a"/>
    <w:rsid w:val="00AE006C"/>
    <w:pPr>
      <w:keepLines/>
      <w:autoSpaceDE w:val="0"/>
      <w:autoSpaceDN w:val="0"/>
      <w:adjustRightInd w:val="0"/>
      <w:spacing w:before="480" w:after="240" w:line="360" w:lineRule="auto"/>
      <w:jc w:val="center"/>
      <w:outlineLvl w:val="9"/>
    </w:pPr>
    <w:rPr>
      <w:rFonts w:ascii="Calibri" w:hAnsi="Calibri"/>
      <w:b w:val="0"/>
      <w:bCs w:val="0"/>
      <w:kern w:val="0"/>
      <w:sz w:val="18"/>
      <w:szCs w:val="18"/>
    </w:rPr>
  </w:style>
  <w:style w:type="paragraph" w:customStyle="1" w:styleId="affff2">
    <w:name w:val="Подзаголовок для информации об изменениях"/>
    <w:basedOn w:val="affb"/>
    <w:next w:val="a"/>
    <w:rsid w:val="00AE006C"/>
    <w:rPr>
      <w:b/>
      <w:bCs/>
    </w:rPr>
  </w:style>
  <w:style w:type="paragraph" w:customStyle="1" w:styleId="affff3">
    <w:name w:val="Подчёркнуный текст"/>
    <w:basedOn w:val="a"/>
    <w:next w:val="a"/>
    <w:rsid w:val="00AE006C"/>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lang w:eastAsia="ru-RU"/>
    </w:rPr>
  </w:style>
  <w:style w:type="paragraph" w:customStyle="1" w:styleId="affff4">
    <w:name w:val="Постоянная часть"/>
    <w:basedOn w:val="aff1"/>
    <w:next w:val="a"/>
    <w:rsid w:val="00AE006C"/>
    <w:rPr>
      <w:sz w:val="20"/>
      <w:szCs w:val="20"/>
    </w:rPr>
  </w:style>
  <w:style w:type="paragraph" w:customStyle="1" w:styleId="affff5">
    <w:name w:val="Прижатый влево"/>
    <w:basedOn w:val="a"/>
    <w:next w:val="a"/>
    <w:rsid w:val="00AE006C"/>
    <w:pPr>
      <w:widowControl w:val="0"/>
      <w:autoSpaceDE w:val="0"/>
      <w:autoSpaceDN w:val="0"/>
      <w:adjustRightInd w:val="0"/>
      <w:spacing w:after="0" w:line="360" w:lineRule="auto"/>
    </w:pPr>
    <w:rPr>
      <w:rFonts w:ascii="Times New Roman" w:hAnsi="Times New Roman" w:cs="Times New Roman"/>
      <w:sz w:val="24"/>
      <w:szCs w:val="24"/>
      <w:lang w:eastAsia="ru-RU"/>
    </w:rPr>
  </w:style>
  <w:style w:type="paragraph" w:customStyle="1" w:styleId="affff6">
    <w:name w:val="Пример."/>
    <w:basedOn w:val="afb"/>
    <w:next w:val="a"/>
    <w:rsid w:val="00AE006C"/>
  </w:style>
  <w:style w:type="paragraph" w:customStyle="1" w:styleId="affff7">
    <w:name w:val="Примечание."/>
    <w:basedOn w:val="afb"/>
    <w:next w:val="a"/>
    <w:rsid w:val="00AE006C"/>
  </w:style>
  <w:style w:type="character" w:customStyle="1" w:styleId="affff8">
    <w:name w:val="Продолжение ссылки"/>
    <w:rsid w:val="00AE006C"/>
  </w:style>
  <w:style w:type="paragraph" w:customStyle="1" w:styleId="affff9">
    <w:name w:val="Словарная статья"/>
    <w:basedOn w:val="a"/>
    <w:next w:val="a"/>
    <w:rsid w:val="00AE006C"/>
    <w:pPr>
      <w:widowControl w:val="0"/>
      <w:autoSpaceDE w:val="0"/>
      <w:autoSpaceDN w:val="0"/>
      <w:adjustRightInd w:val="0"/>
      <w:spacing w:after="0" w:line="360" w:lineRule="auto"/>
      <w:ind w:right="118"/>
      <w:jc w:val="both"/>
    </w:pPr>
    <w:rPr>
      <w:rFonts w:ascii="Times New Roman" w:hAnsi="Times New Roman" w:cs="Times New Roman"/>
      <w:sz w:val="24"/>
      <w:szCs w:val="24"/>
      <w:lang w:eastAsia="ru-RU"/>
    </w:rPr>
  </w:style>
  <w:style w:type="character" w:customStyle="1" w:styleId="affffa">
    <w:name w:val="Сравнение редакций"/>
    <w:rsid w:val="00AE006C"/>
    <w:rPr>
      <w:b/>
      <w:color w:val="26282F"/>
    </w:rPr>
  </w:style>
  <w:style w:type="character" w:customStyle="1" w:styleId="affffb">
    <w:name w:val="Сравнение редакций. Добавленный фрагмент"/>
    <w:rsid w:val="00AE006C"/>
    <w:rPr>
      <w:color w:val="000000"/>
      <w:shd w:val="clear" w:color="auto" w:fill="auto"/>
    </w:rPr>
  </w:style>
  <w:style w:type="character" w:customStyle="1" w:styleId="affffc">
    <w:name w:val="Сравнение редакций. Удаленный фрагмент"/>
    <w:rsid w:val="00AE006C"/>
    <w:rPr>
      <w:color w:val="000000"/>
      <w:shd w:val="clear" w:color="auto" w:fill="auto"/>
    </w:rPr>
  </w:style>
  <w:style w:type="paragraph" w:customStyle="1" w:styleId="affffd">
    <w:name w:val="Ссылка на официальную публикацию"/>
    <w:basedOn w:val="a"/>
    <w:next w:val="a"/>
    <w:rsid w:val="00AE006C"/>
    <w:pPr>
      <w:widowControl w:val="0"/>
      <w:autoSpaceDE w:val="0"/>
      <w:autoSpaceDN w:val="0"/>
      <w:adjustRightInd w:val="0"/>
      <w:spacing w:after="0" w:line="360" w:lineRule="auto"/>
      <w:ind w:firstLine="720"/>
      <w:jc w:val="both"/>
    </w:pPr>
    <w:rPr>
      <w:rFonts w:ascii="Times New Roman" w:hAnsi="Times New Roman" w:cs="Times New Roman"/>
      <w:sz w:val="24"/>
      <w:szCs w:val="24"/>
      <w:lang w:eastAsia="ru-RU"/>
    </w:rPr>
  </w:style>
  <w:style w:type="character" w:customStyle="1" w:styleId="affffe">
    <w:name w:val="Ссылка на утративший силу документ"/>
    <w:rsid w:val="00AE006C"/>
    <w:rPr>
      <w:b/>
      <w:color w:val="auto"/>
    </w:rPr>
  </w:style>
  <w:style w:type="paragraph" w:customStyle="1" w:styleId="afffff">
    <w:name w:val="Текст в таблице"/>
    <w:basedOn w:val="afffb"/>
    <w:next w:val="a"/>
    <w:rsid w:val="00AE006C"/>
    <w:pPr>
      <w:ind w:firstLine="500"/>
    </w:pPr>
  </w:style>
  <w:style w:type="paragraph" w:customStyle="1" w:styleId="afffff0">
    <w:name w:val="Текст ЭР (см. также)"/>
    <w:basedOn w:val="a"/>
    <w:next w:val="a"/>
    <w:rsid w:val="00AE006C"/>
    <w:pPr>
      <w:widowControl w:val="0"/>
      <w:autoSpaceDE w:val="0"/>
      <w:autoSpaceDN w:val="0"/>
      <w:adjustRightInd w:val="0"/>
      <w:spacing w:before="200" w:after="0" w:line="360" w:lineRule="auto"/>
    </w:pPr>
    <w:rPr>
      <w:rFonts w:ascii="Times New Roman" w:hAnsi="Times New Roman" w:cs="Times New Roman"/>
      <w:sz w:val="20"/>
      <w:szCs w:val="20"/>
      <w:lang w:eastAsia="ru-RU"/>
    </w:rPr>
  </w:style>
  <w:style w:type="paragraph" w:customStyle="1" w:styleId="afffff1">
    <w:name w:val="Технический комментарий"/>
    <w:basedOn w:val="a"/>
    <w:next w:val="a"/>
    <w:rsid w:val="00AE006C"/>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lang w:eastAsia="ru-RU"/>
    </w:rPr>
  </w:style>
  <w:style w:type="character" w:customStyle="1" w:styleId="afffff2">
    <w:name w:val="Утратил силу"/>
    <w:rsid w:val="00AE006C"/>
    <w:rPr>
      <w:b/>
      <w:strike/>
      <w:color w:val="auto"/>
    </w:rPr>
  </w:style>
  <w:style w:type="paragraph" w:customStyle="1" w:styleId="afffff3">
    <w:name w:val="Формула"/>
    <w:basedOn w:val="a"/>
    <w:next w:val="a"/>
    <w:rsid w:val="00AE006C"/>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lang w:eastAsia="ru-RU"/>
    </w:rPr>
  </w:style>
  <w:style w:type="paragraph" w:customStyle="1" w:styleId="afffff4">
    <w:name w:val="Центрированный (таблица)"/>
    <w:basedOn w:val="afffb"/>
    <w:next w:val="a"/>
    <w:rsid w:val="00AE006C"/>
    <w:pPr>
      <w:jc w:val="center"/>
    </w:pPr>
  </w:style>
  <w:style w:type="paragraph" w:customStyle="1" w:styleId="-0">
    <w:name w:val="ЭР-содержание (правое окно)"/>
    <w:basedOn w:val="a"/>
    <w:next w:val="a"/>
    <w:rsid w:val="00AE006C"/>
    <w:pPr>
      <w:widowControl w:val="0"/>
      <w:autoSpaceDE w:val="0"/>
      <w:autoSpaceDN w:val="0"/>
      <w:adjustRightInd w:val="0"/>
      <w:spacing w:before="300" w:after="0" w:line="360" w:lineRule="auto"/>
    </w:pPr>
    <w:rPr>
      <w:rFonts w:ascii="Times New Roman" w:hAnsi="Times New Roman" w:cs="Times New Roman"/>
      <w:sz w:val="24"/>
      <w:szCs w:val="24"/>
      <w:lang w:eastAsia="ru-RU"/>
    </w:rPr>
  </w:style>
  <w:style w:type="paragraph" w:customStyle="1" w:styleId="Default">
    <w:name w:val="Default"/>
    <w:rsid w:val="00AE006C"/>
    <w:pPr>
      <w:autoSpaceDE w:val="0"/>
      <w:autoSpaceDN w:val="0"/>
      <w:adjustRightInd w:val="0"/>
    </w:pPr>
    <w:rPr>
      <w:color w:val="000000"/>
      <w:sz w:val="24"/>
      <w:szCs w:val="24"/>
      <w:lang w:eastAsia="en-US"/>
    </w:rPr>
  </w:style>
  <w:style w:type="character" w:styleId="afffff5">
    <w:name w:val="annotation reference"/>
    <w:basedOn w:val="a0"/>
    <w:uiPriority w:val="99"/>
    <w:rsid w:val="00AE006C"/>
    <w:rPr>
      <w:sz w:val="16"/>
    </w:rPr>
  </w:style>
  <w:style w:type="paragraph" w:styleId="41">
    <w:name w:val="toc 4"/>
    <w:basedOn w:val="a"/>
    <w:next w:val="a"/>
    <w:autoRedefine/>
    <w:uiPriority w:val="39"/>
    <w:rsid w:val="00AE006C"/>
    <w:pPr>
      <w:spacing w:after="0" w:line="240" w:lineRule="auto"/>
      <w:ind w:left="720"/>
    </w:pPr>
    <w:rPr>
      <w:sz w:val="20"/>
      <w:szCs w:val="20"/>
      <w:lang w:eastAsia="ru-RU"/>
    </w:rPr>
  </w:style>
  <w:style w:type="paragraph" w:styleId="51">
    <w:name w:val="toc 5"/>
    <w:basedOn w:val="a"/>
    <w:next w:val="a"/>
    <w:autoRedefine/>
    <w:uiPriority w:val="39"/>
    <w:rsid w:val="00AE006C"/>
    <w:pPr>
      <w:spacing w:after="0" w:line="240" w:lineRule="auto"/>
      <w:ind w:left="960"/>
    </w:pPr>
    <w:rPr>
      <w:sz w:val="20"/>
      <w:szCs w:val="20"/>
      <w:lang w:eastAsia="ru-RU"/>
    </w:rPr>
  </w:style>
  <w:style w:type="paragraph" w:styleId="61">
    <w:name w:val="toc 6"/>
    <w:basedOn w:val="a"/>
    <w:next w:val="a"/>
    <w:autoRedefine/>
    <w:uiPriority w:val="39"/>
    <w:rsid w:val="00AE006C"/>
    <w:pPr>
      <w:spacing w:after="0" w:line="240" w:lineRule="auto"/>
      <w:ind w:left="1200"/>
    </w:pPr>
    <w:rPr>
      <w:sz w:val="20"/>
      <w:szCs w:val="20"/>
      <w:lang w:eastAsia="ru-RU"/>
    </w:rPr>
  </w:style>
  <w:style w:type="paragraph" w:styleId="71">
    <w:name w:val="toc 7"/>
    <w:basedOn w:val="a"/>
    <w:next w:val="a"/>
    <w:autoRedefine/>
    <w:uiPriority w:val="39"/>
    <w:rsid w:val="00AE006C"/>
    <w:pPr>
      <w:spacing w:after="0" w:line="240" w:lineRule="auto"/>
      <w:ind w:left="1440"/>
    </w:pPr>
    <w:rPr>
      <w:sz w:val="20"/>
      <w:szCs w:val="20"/>
      <w:lang w:eastAsia="ru-RU"/>
    </w:rPr>
  </w:style>
  <w:style w:type="paragraph" w:styleId="81">
    <w:name w:val="toc 8"/>
    <w:basedOn w:val="a"/>
    <w:next w:val="a"/>
    <w:autoRedefine/>
    <w:uiPriority w:val="39"/>
    <w:rsid w:val="00AE006C"/>
    <w:pPr>
      <w:spacing w:after="0" w:line="240" w:lineRule="auto"/>
      <w:ind w:left="1680"/>
    </w:pPr>
    <w:rPr>
      <w:sz w:val="20"/>
      <w:szCs w:val="20"/>
      <w:lang w:eastAsia="ru-RU"/>
    </w:rPr>
  </w:style>
  <w:style w:type="paragraph" w:styleId="91">
    <w:name w:val="toc 9"/>
    <w:basedOn w:val="a"/>
    <w:next w:val="a"/>
    <w:autoRedefine/>
    <w:uiPriority w:val="39"/>
    <w:rsid w:val="00AE006C"/>
    <w:pPr>
      <w:spacing w:after="0" w:line="240" w:lineRule="auto"/>
      <w:ind w:left="1920"/>
    </w:pPr>
    <w:rPr>
      <w:sz w:val="20"/>
      <w:szCs w:val="20"/>
      <w:lang w:eastAsia="ru-RU"/>
    </w:rPr>
  </w:style>
  <w:style w:type="paragraph" w:customStyle="1" w:styleId="s1">
    <w:name w:val="s_1"/>
    <w:basedOn w:val="a"/>
    <w:rsid w:val="00AE006C"/>
    <w:pPr>
      <w:spacing w:before="100" w:beforeAutospacing="1" w:after="100" w:afterAutospacing="1" w:line="240" w:lineRule="auto"/>
    </w:pPr>
    <w:rPr>
      <w:rFonts w:ascii="Times New Roman" w:hAnsi="Times New Roman" w:cs="Times New Roman"/>
      <w:sz w:val="24"/>
      <w:szCs w:val="24"/>
      <w:lang w:eastAsia="ru-RU"/>
    </w:rPr>
  </w:style>
  <w:style w:type="table" w:customStyle="1" w:styleId="16">
    <w:name w:val="Сетка таблицы1"/>
    <w:rsid w:val="00AE006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rsid w:val="00AE006C"/>
    <w:pPr>
      <w:spacing w:after="0" w:line="240" w:lineRule="auto"/>
    </w:pPr>
    <w:rPr>
      <w:sz w:val="20"/>
      <w:szCs w:val="20"/>
      <w:lang w:eastAsia="ru-RU"/>
    </w:rPr>
  </w:style>
  <w:style w:type="character" w:customStyle="1" w:styleId="afffff7">
    <w:name w:val="Текст концевой сноски Знак"/>
    <w:basedOn w:val="a0"/>
    <w:link w:val="afffff6"/>
    <w:uiPriority w:val="99"/>
    <w:semiHidden/>
    <w:locked/>
    <w:rsid w:val="00AE006C"/>
    <w:rPr>
      <w:rFonts w:eastAsia="Times New Roman"/>
      <w:sz w:val="20"/>
      <w:lang w:val="x-none" w:eastAsia="ru-RU"/>
    </w:rPr>
  </w:style>
  <w:style w:type="character" w:styleId="afffff8">
    <w:name w:val="endnote reference"/>
    <w:basedOn w:val="a0"/>
    <w:uiPriority w:val="99"/>
    <w:semiHidden/>
    <w:rsid w:val="00AE006C"/>
    <w:rPr>
      <w:vertAlign w:val="superscript"/>
    </w:rPr>
  </w:style>
  <w:style w:type="paragraph" w:styleId="afffff9">
    <w:name w:val="annotation subject"/>
    <w:basedOn w:val="af6"/>
    <w:next w:val="af6"/>
    <w:link w:val="afffffa"/>
    <w:uiPriority w:val="99"/>
    <w:rsid w:val="00AE006C"/>
    <w:pPr>
      <w:spacing w:after="200"/>
    </w:pPr>
    <w:rPr>
      <w:rFonts w:ascii="Times New Roman" w:hAnsi="Times New Roman"/>
      <w:b/>
      <w:bCs/>
    </w:rPr>
  </w:style>
  <w:style w:type="character" w:customStyle="1" w:styleId="CommentSubjectChar1">
    <w:name w:val="Comment Subject Char1"/>
    <w:basedOn w:val="af7"/>
    <w:uiPriority w:val="99"/>
    <w:semiHidden/>
    <w:locked/>
    <w:rsid w:val="008A25AA"/>
    <w:rPr>
      <w:rFonts w:ascii="Calibri" w:hAnsi="Calibri"/>
      <w:b/>
      <w:sz w:val="20"/>
      <w:lang w:val="x-none" w:eastAsia="ru-RU"/>
    </w:rPr>
  </w:style>
  <w:style w:type="character" w:customStyle="1" w:styleId="afffffa">
    <w:name w:val="Тема примечания Знак"/>
    <w:link w:val="afffff9"/>
    <w:locked/>
    <w:rsid w:val="00AE42DA"/>
    <w:rPr>
      <w:rFonts w:ascii="Times New Roman" w:hAnsi="Times New Roman"/>
      <w:b/>
      <w:sz w:val="20"/>
      <w:lang w:val="x-none" w:eastAsia="en-US"/>
    </w:rPr>
  </w:style>
  <w:style w:type="character" w:customStyle="1" w:styleId="25">
    <w:name w:val="Тема примечания Знак2"/>
    <w:uiPriority w:val="99"/>
    <w:semiHidden/>
    <w:rsid w:val="00AE006C"/>
    <w:rPr>
      <w:rFonts w:ascii="Times New Roman" w:hAnsi="Times New Roman"/>
      <w:b/>
      <w:sz w:val="20"/>
    </w:rPr>
  </w:style>
  <w:style w:type="table" w:styleId="afffffb">
    <w:name w:val="Table Grid"/>
    <w:basedOn w:val="a1"/>
    <w:uiPriority w:val="59"/>
    <w:rsid w:val="00AE006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списка1"/>
    <w:basedOn w:val="a"/>
    <w:uiPriority w:val="99"/>
    <w:qFormat/>
    <w:rsid w:val="00E81F6B"/>
    <w:pPr>
      <w:spacing w:before="120" w:after="120" w:line="240" w:lineRule="auto"/>
      <w:ind w:left="708"/>
    </w:pPr>
    <w:rPr>
      <w:sz w:val="24"/>
      <w:szCs w:val="24"/>
      <w:lang w:eastAsia="ru-RU"/>
    </w:rPr>
  </w:style>
  <w:style w:type="paragraph" w:customStyle="1" w:styleId="18">
    <w:name w:val="Знак1"/>
    <w:basedOn w:val="a"/>
    <w:rsid w:val="00B51DE0"/>
    <w:pPr>
      <w:spacing w:after="160" w:line="240" w:lineRule="exact"/>
    </w:pPr>
    <w:rPr>
      <w:rFonts w:ascii="Verdana" w:hAnsi="Verdana" w:cs="Verdana"/>
      <w:sz w:val="20"/>
      <w:szCs w:val="20"/>
      <w:lang w:val="en-US"/>
    </w:rPr>
  </w:style>
  <w:style w:type="paragraph" w:customStyle="1" w:styleId="punkt">
    <w:name w:val="punkt"/>
    <w:basedOn w:val="a"/>
    <w:rsid w:val="00B51DE0"/>
    <w:pPr>
      <w:spacing w:before="100" w:beforeAutospacing="1" w:after="100" w:afterAutospacing="1" w:line="240" w:lineRule="auto"/>
      <w:jc w:val="center"/>
    </w:pPr>
    <w:rPr>
      <w:rFonts w:ascii="Times New Roman" w:hAnsi="Times New Roman" w:cs="Times New Roman"/>
      <w:b/>
      <w:bCs/>
      <w:sz w:val="29"/>
      <w:szCs w:val="29"/>
      <w:lang w:eastAsia="ru-RU"/>
    </w:rPr>
  </w:style>
  <w:style w:type="character" w:customStyle="1" w:styleId="200">
    <w:name w:val="Основной текст (20)"/>
    <w:link w:val="201"/>
    <w:locked/>
    <w:rsid w:val="00B51DE0"/>
    <w:rPr>
      <w:i/>
      <w:shd w:val="clear" w:color="auto" w:fill="FFFFFF"/>
    </w:rPr>
  </w:style>
  <w:style w:type="paragraph" w:customStyle="1" w:styleId="201">
    <w:name w:val="Основной текст (20)1"/>
    <w:basedOn w:val="a"/>
    <w:link w:val="200"/>
    <w:rsid w:val="00B51DE0"/>
    <w:pPr>
      <w:shd w:val="clear" w:color="auto" w:fill="FFFFFF"/>
      <w:spacing w:after="0" w:line="197" w:lineRule="exact"/>
      <w:ind w:hanging="300"/>
    </w:pPr>
    <w:rPr>
      <w:rFonts w:cs="Times New Roman"/>
      <w:i/>
      <w:iCs/>
      <w:sz w:val="20"/>
      <w:szCs w:val="20"/>
      <w:lang w:eastAsia="ru-RU"/>
    </w:rPr>
  </w:style>
  <w:style w:type="character" w:customStyle="1" w:styleId="210">
    <w:name w:val="Основной текст (21)"/>
    <w:link w:val="211"/>
    <w:uiPriority w:val="99"/>
    <w:locked/>
    <w:rsid w:val="00B51DE0"/>
    <w:rPr>
      <w:shd w:val="clear" w:color="auto" w:fill="FFFFFF"/>
    </w:rPr>
  </w:style>
  <w:style w:type="paragraph" w:customStyle="1" w:styleId="211">
    <w:name w:val="Основной текст (21)1"/>
    <w:basedOn w:val="a"/>
    <w:link w:val="210"/>
    <w:uiPriority w:val="99"/>
    <w:rsid w:val="00B51DE0"/>
    <w:pPr>
      <w:shd w:val="clear" w:color="auto" w:fill="FFFFFF"/>
      <w:spacing w:after="0" w:line="226" w:lineRule="exact"/>
      <w:ind w:hanging="300"/>
    </w:pPr>
    <w:rPr>
      <w:rFonts w:cs="Times New Roman"/>
      <w:sz w:val="20"/>
      <w:szCs w:val="20"/>
      <w:lang w:eastAsia="ru-RU"/>
    </w:rPr>
  </w:style>
  <w:style w:type="character" w:customStyle="1" w:styleId="220">
    <w:name w:val="Основной текст (22)"/>
    <w:link w:val="221"/>
    <w:uiPriority w:val="99"/>
    <w:locked/>
    <w:rsid w:val="00B51DE0"/>
    <w:rPr>
      <w:i/>
      <w:shd w:val="clear" w:color="auto" w:fill="FFFFFF"/>
    </w:rPr>
  </w:style>
  <w:style w:type="paragraph" w:customStyle="1" w:styleId="221">
    <w:name w:val="Основной текст (22)1"/>
    <w:basedOn w:val="a"/>
    <w:link w:val="220"/>
    <w:uiPriority w:val="99"/>
    <w:rsid w:val="00B51DE0"/>
    <w:pPr>
      <w:shd w:val="clear" w:color="auto" w:fill="FFFFFF"/>
      <w:spacing w:after="0" w:line="226" w:lineRule="exact"/>
      <w:ind w:firstLine="300"/>
      <w:jc w:val="both"/>
    </w:pPr>
    <w:rPr>
      <w:rFonts w:cs="Times New Roman"/>
      <w:i/>
      <w:iCs/>
      <w:sz w:val="20"/>
      <w:szCs w:val="20"/>
      <w:lang w:eastAsia="ru-RU"/>
    </w:rPr>
  </w:style>
  <w:style w:type="paragraph" w:customStyle="1" w:styleId="afffffc">
    <w:name w:val="Стиль"/>
    <w:rsid w:val="00B51DE0"/>
    <w:pPr>
      <w:widowControl w:val="0"/>
      <w:autoSpaceDE w:val="0"/>
      <w:autoSpaceDN w:val="0"/>
      <w:adjustRightInd w:val="0"/>
    </w:pPr>
    <w:rPr>
      <w:rFonts w:ascii="Times New Roman" w:hAnsi="Times New Roman"/>
      <w:sz w:val="24"/>
      <w:szCs w:val="24"/>
    </w:rPr>
  </w:style>
  <w:style w:type="paragraph" w:customStyle="1" w:styleId="NoSpacing4">
    <w:name w:val="No Spacing4"/>
    <w:link w:val="NoSpacingChar"/>
    <w:rsid w:val="005A0072"/>
    <w:rPr>
      <w:sz w:val="22"/>
      <w:szCs w:val="22"/>
    </w:rPr>
  </w:style>
  <w:style w:type="paragraph" w:customStyle="1" w:styleId="Style3">
    <w:name w:val="Style3"/>
    <w:basedOn w:val="a"/>
    <w:rsid w:val="00F907B0"/>
    <w:pPr>
      <w:widowControl w:val="0"/>
      <w:autoSpaceDE w:val="0"/>
      <w:autoSpaceDN w:val="0"/>
      <w:adjustRightInd w:val="0"/>
      <w:spacing w:after="0" w:line="240" w:lineRule="auto"/>
      <w:jc w:val="both"/>
    </w:pPr>
    <w:rPr>
      <w:rFonts w:ascii="Times New Roman" w:hAnsi="Times New Roman" w:cs="Times New Roman"/>
      <w:sz w:val="24"/>
      <w:szCs w:val="24"/>
      <w:lang w:eastAsia="ru-RU"/>
    </w:rPr>
  </w:style>
  <w:style w:type="character" w:styleId="afffffd">
    <w:name w:val="Strong"/>
    <w:basedOn w:val="a0"/>
    <w:uiPriority w:val="22"/>
    <w:qFormat/>
    <w:rsid w:val="007F3492"/>
    <w:rPr>
      <w:b/>
    </w:rPr>
  </w:style>
  <w:style w:type="paragraph" w:styleId="afffffe">
    <w:name w:val="Title"/>
    <w:basedOn w:val="a"/>
    <w:next w:val="a"/>
    <w:link w:val="affffff"/>
    <w:uiPriority w:val="10"/>
    <w:qFormat/>
    <w:rsid w:val="007F3492"/>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ffffff">
    <w:name w:val="Название Знак"/>
    <w:basedOn w:val="a0"/>
    <w:link w:val="afffffe"/>
    <w:uiPriority w:val="10"/>
    <w:locked/>
    <w:rsid w:val="007F3492"/>
    <w:rPr>
      <w:rFonts w:ascii="Cambria" w:hAnsi="Cambria"/>
      <w:color w:val="17365D"/>
      <w:spacing w:val="5"/>
      <w:kern w:val="28"/>
      <w:sz w:val="52"/>
      <w:lang w:val="x-none" w:eastAsia="en-US"/>
    </w:rPr>
  </w:style>
  <w:style w:type="paragraph" w:customStyle="1" w:styleId="212">
    <w:name w:val="Знак21"/>
    <w:basedOn w:val="a"/>
    <w:rsid w:val="00D60FA3"/>
    <w:pPr>
      <w:tabs>
        <w:tab w:val="left" w:pos="708"/>
      </w:tabs>
      <w:spacing w:after="160" w:line="240" w:lineRule="exact"/>
    </w:pPr>
    <w:rPr>
      <w:rFonts w:ascii="Verdana" w:hAnsi="Verdana" w:cs="Verdana"/>
      <w:sz w:val="20"/>
      <w:szCs w:val="20"/>
      <w:lang w:val="en-US"/>
    </w:rPr>
  </w:style>
  <w:style w:type="table" w:customStyle="1" w:styleId="26">
    <w:name w:val="Сетка таблицы2"/>
    <w:rsid w:val="006C12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Знак Знак Знак Знак Знак Знак Знак Знак Знак"/>
    <w:basedOn w:val="a"/>
    <w:rsid w:val="006C12FF"/>
    <w:pPr>
      <w:tabs>
        <w:tab w:val="left" w:pos="708"/>
      </w:tabs>
      <w:spacing w:after="160" w:line="240" w:lineRule="exact"/>
    </w:pPr>
    <w:rPr>
      <w:rFonts w:ascii="Verdana" w:hAnsi="Verdana" w:cs="Verdana"/>
      <w:sz w:val="20"/>
      <w:szCs w:val="20"/>
      <w:lang w:val="en-US"/>
    </w:rPr>
  </w:style>
  <w:style w:type="paragraph" w:customStyle="1" w:styleId="213">
    <w:name w:val="Основной текст 21"/>
    <w:basedOn w:val="Default"/>
    <w:next w:val="Default"/>
    <w:rsid w:val="006C12FF"/>
    <w:pPr>
      <w:suppressAutoHyphens/>
      <w:autoSpaceDN/>
      <w:adjustRightInd/>
    </w:pPr>
    <w:rPr>
      <w:color w:val="auto"/>
      <w:lang w:eastAsia="ar-SA"/>
    </w:rPr>
  </w:style>
  <w:style w:type="character" w:customStyle="1" w:styleId="BodyTextIndentChar2">
    <w:name w:val="Body Text Indent Char2"/>
    <w:aliases w:val="текст Char2,Основной текст 1 Char2,Основной текст 1 Знак Char2"/>
    <w:locked/>
    <w:rsid w:val="008A25AA"/>
    <w:rPr>
      <w:rFonts w:ascii="Times New Roman" w:hAnsi="Times New Roman"/>
      <w:sz w:val="20"/>
      <w:lang w:val="en-US" w:eastAsia="ru-RU"/>
    </w:rPr>
  </w:style>
  <w:style w:type="character" w:customStyle="1" w:styleId="a6">
    <w:name w:val="Основной текст с отступом Знак"/>
    <w:aliases w:val="текст Знак,Основной текст 1 Знак1,Основной текст 1 Знак Знак"/>
    <w:link w:val="a5"/>
    <w:locked/>
    <w:rsid w:val="006C12FF"/>
    <w:rPr>
      <w:rFonts w:ascii="Times New Roman" w:hAnsi="Times New Roman"/>
      <w:sz w:val="24"/>
      <w:lang w:val="x-none" w:eastAsia="ar-SA" w:bidi="ar-SA"/>
    </w:rPr>
  </w:style>
  <w:style w:type="character" w:customStyle="1" w:styleId="WW8Num2z2">
    <w:name w:val="WW8Num2z2"/>
    <w:rsid w:val="006C12FF"/>
  </w:style>
  <w:style w:type="character" w:customStyle="1" w:styleId="WW8Num2z3">
    <w:name w:val="WW8Num2z3"/>
    <w:rsid w:val="006C12FF"/>
  </w:style>
  <w:style w:type="paragraph" w:customStyle="1" w:styleId="28">
    <w:name w:val="Абзац списка2"/>
    <w:basedOn w:val="a"/>
    <w:rsid w:val="006C12FF"/>
    <w:pPr>
      <w:spacing w:after="0" w:line="240" w:lineRule="auto"/>
      <w:ind w:left="720"/>
    </w:pPr>
    <w:rPr>
      <w:rFonts w:ascii="Times New Roman" w:hAnsi="Times New Roman" w:cs="Times New Roman"/>
      <w:sz w:val="24"/>
      <w:szCs w:val="24"/>
      <w:lang w:eastAsia="ar-SA"/>
    </w:rPr>
  </w:style>
  <w:style w:type="paragraph" w:styleId="affffff0">
    <w:name w:val="List"/>
    <w:basedOn w:val="a"/>
    <w:uiPriority w:val="99"/>
    <w:rsid w:val="006C12FF"/>
    <w:pPr>
      <w:spacing w:after="0" w:line="240" w:lineRule="auto"/>
      <w:ind w:left="283" w:hanging="283"/>
    </w:pPr>
    <w:rPr>
      <w:rFonts w:ascii="Times New Roman" w:hAnsi="Times New Roman" w:cs="Times New Roman"/>
      <w:sz w:val="24"/>
      <w:szCs w:val="24"/>
      <w:lang w:eastAsia="ru-RU"/>
    </w:rPr>
  </w:style>
  <w:style w:type="paragraph" w:styleId="affffff1">
    <w:name w:val="Subtitle"/>
    <w:basedOn w:val="a"/>
    <w:next w:val="a"/>
    <w:link w:val="affffff2"/>
    <w:uiPriority w:val="11"/>
    <w:qFormat/>
    <w:rsid w:val="006C12FF"/>
    <w:pPr>
      <w:spacing w:after="60" w:line="240" w:lineRule="auto"/>
      <w:jc w:val="center"/>
      <w:outlineLvl w:val="1"/>
    </w:pPr>
    <w:rPr>
      <w:rFonts w:ascii="Cambria" w:hAnsi="Cambria" w:cs="Cambria"/>
      <w:sz w:val="24"/>
      <w:szCs w:val="24"/>
      <w:lang w:eastAsia="ru-RU"/>
    </w:rPr>
  </w:style>
  <w:style w:type="character" w:customStyle="1" w:styleId="affffff2">
    <w:name w:val="Подзаголовок Знак"/>
    <w:basedOn w:val="a0"/>
    <w:link w:val="affffff1"/>
    <w:uiPriority w:val="11"/>
    <w:locked/>
    <w:rsid w:val="006C12FF"/>
    <w:rPr>
      <w:rFonts w:ascii="Cambria" w:hAnsi="Cambria"/>
      <w:sz w:val="24"/>
    </w:rPr>
  </w:style>
  <w:style w:type="character" w:styleId="affffff3">
    <w:name w:val="FollowedHyperlink"/>
    <w:basedOn w:val="a0"/>
    <w:uiPriority w:val="99"/>
    <w:rsid w:val="006C12FF"/>
    <w:rPr>
      <w:color w:val="800080"/>
      <w:u w:val="single"/>
    </w:rPr>
  </w:style>
  <w:style w:type="paragraph" w:customStyle="1" w:styleId="29">
    <w:name w:val="Знак2"/>
    <w:basedOn w:val="a"/>
    <w:rsid w:val="006C12FF"/>
    <w:pPr>
      <w:tabs>
        <w:tab w:val="left" w:pos="708"/>
      </w:tabs>
      <w:spacing w:after="160" w:line="240" w:lineRule="exact"/>
    </w:pPr>
    <w:rPr>
      <w:rFonts w:ascii="Verdana" w:hAnsi="Verdana" w:cs="Verdana"/>
      <w:sz w:val="20"/>
      <w:szCs w:val="20"/>
      <w:lang w:val="en-US"/>
    </w:rPr>
  </w:style>
  <w:style w:type="paragraph" w:customStyle="1" w:styleId="affffff4">
    <w:name w:val="Знак"/>
    <w:basedOn w:val="a"/>
    <w:rsid w:val="00C54829"/>
    <w:pPr>
      <w:tabs>
        <w:tab w:val="left" w:pos="708"/>
      </w:tabs>
      <w:spacing w:after="160" w:line="240" w:lineRule="exact"/>
    </w:pPr>
    <w:rPr>
      <w:rFonts w:ascii="Verdana" w:hAnsi="Verdana" w:cs="Verdana"/>
      <w:sz w:val="20"/>
      <w:szCs w:val="20"/>
      <w:lang w:val="en-US"/>
    </w:rPr>
  </w:style>
  <w:style w:type="paragraph" w:customStyle="1" w:styleId="120">
    <w:name w:val="Знак12"/>
    <w:basedOn w:val="a"/>
    <w:rsid w:val="00C54829"/>
    <w:pPr>
      <w:spacing w:after="160" w:line="240" w:lineRule="exact"/>
    </w:pPr>
    <w:rPr>
      <w:rFonts w:ascii="Verdana" w:hAnsi="Verdana" w:cs="Verdana"/>
      <w:sz w:val="20"/>
      <w:szCs w:val="20"/>
      <w:lang w:val="en-US"/>
    </w:rPr>
  </w:style>
  <w:style w:type="table" w:customStyle="1" w:styleId="32">
    <w:name w:val="Сетка таблицы3"/>
    <w:rsid w:val="00C548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9C7C5F"/>
    <w:pPr>
      <w:spacing w:after="120"/>
    </w:pPr>
    <w:rPr>
      <w:sz w:val="16"/>
      <w:szCs w:val="16"/>
      <w:lang w:eastAsia="ru-RU"/>
    </w:rPr>
  </w:style>
  <w:style w:type="character" w:customStyle="1" w:styleId="34">
    <w:name w:val="Основной текст 3 Знак"/>
    <w:basedOn w:val="a0"/>
    <w:link w:val="33"/>
    <w:uiPriority w:val="99"/>
    <w:locked/>
    <w:rsid w:val="009C7C5F"/>
    <w:rPr>
      <w:rFonts w:ascii="Calibri" w:hAnsi="Calibri"/>
      <w:sz w:val="16"/>
    </w:rPr>
  </w:style>
  <w:style w:type="table" w:customStyle="1" w:styleId="42">
    <w:name w:val="Сетка таблицы4"/>
    <w:uiPriority w:val="59"/>
    <w:rsid w:val="009C7C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
    <w:rsid w:val="007B69E0"/>
    <w:pPr>
      <w:keepLines/>
      <w:spacing w:before="480" w:after="0" w:line="276" w:lineRule="auto"/>
      <w:outlineLvl w:val="9"/>
    </w:pPr>
    <w:rPr>
      <w:rFonts w:ascii="Cambria" w:hAnsi="Cambria" w:cs="Cambria"/>
      <w:color w:val="365F91"/>
      <w:kern w:val="0"/>
      <w:sz w:val="28"/>
      <w:szCs w:val="28"/>
    </w:rPr>
  </w:style>
  <w:style w:type="paragraph" w:styleId="affffff5">
    <w:name w:val="Document Map"/>
    <w:basedOn w:val="a"/>
    <w:link w:val="affffff6"/>
    <w:uiPriority w:val="99"/>
    <w:rsid w:val="00AF7BEB"/>
    <w:pPr>
      <w:spacing w:after="0" w:line="240" w:lineRule="auto"/>
    </w:pPr>
    <w:rPr>
      <w:rFonts w:ascii="Tahoma" w:hAnsi="Tahoma" w:cs="Tahoma"/>
      <w:sz w:val="16"/>
      <w:szCs w:val="16"/>
      <w:lang w:eastAsia="ru-RU"/>
    </w:rPr>
  </w:style>
  <w:style w:type="character" w:customStyle="1" w:styleId="affffff6">
    <w:name w:val="Схема документа Знак"/>
    <w:basedOn w:val="a0"/>
    <w:link w:val="affffff5"/>
    <w:uiPriority w:val="99"/>
    <w:locked/>
    <w:rsid w:val="00AF7BEB"/>
    <w:rPr>
      <w:rFonts w:ascii="Tahoma" w:hAnsi="Tahoma"/>
      <w:sz w:val="16"/>
    </w:rPr>
  </w:style>
  <w:style w:type="character" w:customStyle="1" w:styleId="FontStyle11">
    <w:name w:val="Font Style11"/>
    <w:uiPriority w:val="99"/>
    <w:rsid w:val="00AF7BEB"/>
    <w:rPr>
      <w:rFonts w:ascii="Times New Roman" w:hAnsi="Times New Roman"/>
      <w:b/>
      <w:sz w:val="26"/>
    </w:rPr>
  </w:style>
  <w:style w:type="paragraph" w:customStyle="1" w:styleId="110">
    <w:name w:val="Знак11"/>
    <w:basedOn w:val="a"/>
    <w:rsid w:val="00AF7BEB"/>
    <w:pPr>
      <w:spacing w:after="160" w:line="240" w:lineRule="exact"/>
    </w:pPr>
    <w:rPr>
      <w:rFonts w:ascii="Verdana" w:hAnsi="Verdana" w:cs="Verdana"/>
      <w:sz w:val="20"/>
      <w:szCs w:val="20"/>
      <w:lang w:val="en-US"/>
    </w:rPr>
  </w:style>
  <w:style w:type="table" w:styleId="19">
    <w:name w:val="Table Grid 1"/>
    <w:basedOn w:val="a1"/>
    <w:uiPriority w:val="99"/>
    <w:rsid w:val="00AF7BEB"/>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
    <w:name w:val="РЖД - Большой заголовок"/>
    <w:qFormat/>
    <w:rsid w:val="00AF7BEB"/>
    <w:pPr>
      <w:numPr>
        <w:numId w:val="26"/>
      </w:numPr>
      <w:spacing w:after="400"/>
    </w:pPr>
    <w:rPr>
      <w:rFonts w:cs="Calibri"/>
      <w:b/>
      <w:bCs/>
      <w:sz w:val="28"/>
      <w:szCs w:val="28"/>
      <w:lang w:eastAsia="en-US"/>
    </w:rPr>
  </w:style>
  <w:style w:type="character" w:customStyle="1" w:styleId="2a">
    <w:name w:val="Знак Знак2"/>
    <w:rsid w:val="00AF7BEB"/>
    <w:rPr>
      <w:sz w:val="24"/>
      <w:lang w:val="x-none" w:eastAsia="ar-SA" w:bidi="ar-SA"/>
    </w:rPr>
  </w:style>
  <w:style w:type="character" w:customStyle="1" w:styleId="A30">
    <w:name w:val="A3"/>
    <w:rsid w:val="00AF7BEB"/>
    <w:rPr>
      <w:color w:val="000000"/>
    </w:rPr>
  </w:style>
  <w:style w:type="paragraph" w:customStyle="1" w:styleId="1a">
    <w:name w:val="Знак Знак1"/>
    <w:basedOn w:val="a"/>
    <w:rsid w:val="00756FA3"/>
    <w:pPr>
      <w:tabs>
        <w:tab w:val="left" w:pos="708"/>
      </w:tabs>
      <w:spacing w:after="160" w:line="240" w:lineRule="exact"/>
    </w:pPr>
    <w:rPr>
      <w:rFonts w:ascii="Verdana" w:hAnsi="Verdana" w:cs="Verdana"/>
      <w:sz w:val="20"/>
      <w:szCs w:val="20"/>
      <w:lang w:val="en-US"/>
    </w:rPr>
  </w:style>
  <w:style w:type="paragraph" w:customStyle="1" w:styleId="35">
    <w:name w:val="Абзац списка3"/>
    <w:basedOn w:val="a"/>
    <w:qFormat/>
    <w:rsid w:val="00756FA3"/>
    <w:pPr>
      <w:spacing w:after="80" w:line="240" w:lineRule="auto"/>
      <w:ind w:left="720"/>
    </w:pPr>
  </w:style>
  <w:style w:type="paragraph" w:styleId="HTML">
    <w:name w:val="HTML Preformatted"/>
    <w:basedOn w:val="a"/>
    <w:link w:val="HTML0"/>
    <w:uiPriority w:val="99"/>
    <w:rsid w:val="0075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756FA3"/>
    <w:rPr>
      <w:rFonts w:ascii="Courier New" w:hAnsi="Courier New"/>
    </w:rPr>
  </w:style>
  <w:style w:type="paragraph" w:customStyle="1" w:styleId="1b">
    <w:name w:val="Обычный1"/>
    <w:rsid w:val="00756FA3"/>
    <w:pPr>
      <w:suppressAutoHyphens/>
    </w:pPr>
    <w:rPr>
      <w:rFonts w:ascii="Times New Roman" w:eastAsia="SimSun" w:hAnsi="Times New Roman"/>
      <w:lang w:eastAsia="ar-SA"/>
    </w:rPr>
  </w:style>
  <w:style w:type="paragraph" w:customStyle="1" w:styleId="affffff7">
    <w:name w:val="Базовый"/>
    <w:link w:val="affffff8"/>
    <w:rsid w:val="00756FA3"/>
    <w:pPr>
      <w:tabs>
        <w:tab w:val="left" w:pos="709"/>
      </w:tabs>
      <w:suppressAutoHyphens/>
      <w:spacing w:after="200" w:line="276" w:lineRule="atLeast"/>
    </w:pPr>
    <w:rPr>
      <w:sz w:val="22"/>
      <w:szCs w:val="22"/>
      <w:lang w:eastAsia="en-US"/>
    </w:rPr>
  </w:style>
  <w:style w:type="paragraph" w:customStyle="1" w:styleId="222">
    <w:name w:val="Знак2 Знак Знак Знак Знак Знак Знак Знак Знак Знак2"/>
    <w:basedOn w:val="a"/>
    <w:rsid w:val="00756FA3"/>
    <w:pPr>
      <w:tabs>
        <w:tab w:val="left" w:pos="708"/>
      </w:tabs>
      <w:spacing w:after="160" w:line="240" w:lineRule="exact"/>
    </w:pPr>
    <w:rPr>
      <w:rFonts w:ascii="Verdana" w:hAnsi="Verdana" w:cs="Verdana"/>
      <w:sz w:val="20"/>
      <w:szCs w:val="20"/>
      <w:lang w:val="en-US"/>
    </w:rPr>
  </w:style>
  <w:style w:type="character" w:customStyle="1" w:styleId="b">
    <w:name w:val="b"/>
    <w:rsid w:val="00756FA3"/>
  </w:style>
  <w:style w:type="paragraph" w:customStyle="1" w:styleId="Pa29">
    <w:name w:val="Pa29"/>
    <w:basedOn w:val="Default"/>
    <w:next w:val="Default"/>
    <w:uiPriority w:val="99"/>
    <w:rsid w:val="00756FA3"/>
    <w:pPr>
      <w:spacing w:line="241" w:lineRule="atLeast"/>
    </w:pPr>
    <w:rPr>
      <w:rFonts w:ascii="Times New Roman" w:hAnsi="Times New Roman"/>
      <w:color w:val="auto"/>
      <w:lang w:eastAsia="ru-RU"/>
    </w:rPr>
  </w:style>
  <w:style w:type="character" w:customStyle="1" w:styleId="A00">
    <w:name w:val="A0"/>
    <w:uiPriority w:val="99"/>
    <w:rsid w:val="00756FA3"/>
    <w:rPr>
      <w:color w:val="auto"/>
      <w:sz w:val="18"/>
    </w:rPr>
  </w:style>
  <w:style w:type="paragraph" w:customStyle="1" w:styleId="Pa25">
    <w:name w:val="Pa25"/>
    <w:basedOn w:val="Default"/>
    <w:next w:val="Default"/>
    <w:uiPriority w:val="99"/>
    <w:rsid w:val="00756FA3"/>
    <w:pPr>
      <w:spacing w:line="241" w:lineRule="atLeast"/>
    </w:pPr>
    <w:rPr>
      <w:rFonts w:ascii="Times New Roman" w:hAnsi="Times New Roman"/>
      <w:color w:val="auto"/>
      <w:lang w:eastAsia="ru-RU"/>
    </w:rPr>
  </w:style>
  <w:style w:type="paragraph" w:customStyle="1" w:styleId="Pa31">
    <w:name w:val="Pa31"/>
    <w:basedOn w:val="Default"/>
    <w:next w:val="Default"/>
    <w:uiPriority w:val="99"/>
    <w:rsid w:val="00756FA3"/>
    <w:pPr>
      <w:spacing w:line="241" w:lineRule="atLeast"/>
    </w:pPr>
    <w:rPr>
      <w:rFonts w:ascii="Times New Roman" w:hAnsi="Times New Roman"/>
      <w:color w:val="auto"/>
      <w:lang w:eastAsia="ru-RU"/>
    </w:rPr>
  </w:style>
  <w:style w:type="paragraph" w:customStyle="1" w:styleId="Pa27">
    <w:name w:val="Pa27"/>
    <w:basedOn w:val="Default"/>
    <w:next w:val="Default"/>
    <w:uiPriority w:val="99"/>
    <w:rsid w:val="00756FA3"/>
    <w:pPr>
      <w:spacing w:line="221" w:lineRule="atLeast"/>
    </w:pPr>
    <w:rPr>
      <w:rFonts w:ascii="Times New Roman" w:hAnsi="Times New Roman"/>
      <w:color w:val="auto"/>
      <w:lang w:eastAsia="ru-RU"/>
    </w:rPr>
  </w:style>
  <w:style w:type="paragraph" w:customStyle="1" w:styleId="Pa34">
    <w:name w:val="Pa34"/>
    <w:basedOn w:val="Default"/>
    <w:next w:val="Default"/>
    <w:uiPriority w:val="99"/>
    <w:rsid w:val="00756FA3"/>
    <w:pPr>
      <w:spacing w:line="221" w:lineRule="atLeast"/>
    </w:pPr>
    <w:rPr>
      <w:rFonts w:ascii="Times New Roman" w:hAnsi="Times New Roman"/>
      <w:color w:val="auto"/>
      <w:lang w:eastAsia="ru-RU"/>
    </w:rPr>
  </w:style>
  <w:style w:type="paragraph" w:customStyle="1" w:styleId="Pa0">
    <w:name w:val="Pa0"/>
    <w:basedOn w:val="Default"/>
    <w:next w:val="Default"/>
    <w:uiPriority w:val="99"/>
    <w:rsid w:val="00756FA3"/>
    <w:pPr>
      <w:spacing w:line="241" w:lineRule="atLeast"/>
    </w:pPr>
    <w:rPr>
      <w:rFonts w:ascii="NewtonC" w:hAnsi="NewtonC" w:cs="NewtonC"/>
      <w:color w:val="auto"/>
      <w:lang w:eastAsia="ru-RU"/>
    </w:rPr>
  </w:style>
  <w:style w:type="character" w:customStyle="1" w:styleId="A40">
    <w:name w:val="A4"/>
    <w:uiPriority w:val="99"/>
    <w:rsid w:val="00756FA3"/>
    <w:rPr>
      <w:color w:val="auto"/>
      <w:sz w:val="30"/>
    </w:rPr>
  </w:style>
  <w:style w:type="paragraph" w:customStyle="1" w:styleId="Pa2">
    <w:name w:val="Pa2"/>
    <w:basedOn w:val="Default"/>
    <w:next w:val="Default"/>
    <w:uiPriority w:val="99"/>
    <w:rsid w:val="00756FA3"/>
    <w:pPr>
      <w:spacing w:line="241" w:lineRule="atLeast"/>
    </w:pPr>
    <w:rPr>
      <w:rFonts w:ascii="NewtonC" w:hAnsi="NewtonC" w:cs="NewtonC"/>
      <w:color w:val="auto"/>
      <w:lang w:eastAsia="ru-RU"/>
    </w:rPr>
  </w:style>
  <w:style w:type="character" w:customStyle="1" w:styleId="A10">
    <w:name w:val="A1"/>
    <w:uiPriority w:val="99"/>
    <w:rsid w:val="00756FA3"/>
    <w:rPr>
      <w:color w:val="auto"/>
      <w:sz w:val="30"/>
    </w:rPr>
  </w:style>
  <w:style w:type="character" w:customStyle="1" w:styleId="fontstyle01">
    <w:name w:val="fontstyle01"/>
    <w:rsid w:val="00953B9D"/>
    <w:rPr>
      <w:rFonts w:ascii="TimesNewRomanPS-BoldMT" w:hAnsi="TimesNewRomanPS-BoldMT"/>
      <w:b/>
      <w:color w:val="000000"/>
      <w:sz w:val="28"/>
    </w:rPr>
  </w:style>
  <w:style w:type="character" w:customStyle="1" w:styleId="fontstyle21">
    <w:name w:val="fontstyle21"/>
    <w:rsid w:val="00953B9D"/>
    <w:rPr>
      <w:rFonts w:ascii="TimesNewRomanPS-BoldMT" w:hAnsi="TimesNewRomanPS-BoldMT"/>
      <w:b/>
      <w:color w:val="000000"/>
      <w:sz w:val="22"/>
    </w:rPr>
  </w:style>
  <w:style w:type="character" w:customStyle="1" w:styleId="2b">
    <w:name w:val="Основной текст (2)_"/>
    <w:link w:val="214"/>
    <w:locked/>
    <w:rsid w:val="00953B9D"/>
    <w:rPr>
      <w:rFonts w:ascii="Times New Roman" w:hAnsi="Times New Roman"/>
      <w:sz w:val="26"/>
      <w:shd w:val="clear" w:color="auto" w:fill="FFFFFF"/>
    </w:rPr>
  </w:style>
  <w:style w:type="character" w:customStyle="1" w:styleId="2c">
    <w:name w:val="Основной текст (2)"/>
    <w:uiPriority w:val="99"/>
    <w:rsid w:val="00953B9D"/>
    <w:rPr>
      <w:rFonts w:ascii="Times New Roman" w:hAnsi="Times New Roman"/>
      <w:sz w:val="26"/>
      <w:u w:val="single"/>
      <w:shd w:val="clear" w:color="auto" w:fill="FFFFFF"/>
      <w:lang w:val="en-US" w:eastAsia="en-US"/>
    </w:rPr>
  </w:style>
  <w:style w:type="paragraph" w:customStyle="1" w:styleId="214">
    <w:name w:val="Основной текст (2)1"/>
    <w:basedOn w:val="a"/>
    <w:link w:val="2b"/>
    <w:uiPriority w:val="99"/>
    <w:rsid w:val="00953B9D"/>
    <w:pPr>
      <w:widowControl w:val="0"/>
      <w:shd w:val="clear" w:color="auto" w:fill="FFFFFF"/>
      <w:spacing w:before="360" w:after="1560" w:line="326" w:lineRule="exact"/>
      <w:ind w:hanging="340"/>
    </w:pPr>
    <w:rPr>
      <w:rFonts w:cs="Times New Roman"/>
      <w:sz w:val="26"/>
      <w:szCs w:val="26"/>
      <w:lang w:eastAsia="ru-RU"/>
    </w:rPr>
  </w:style>
  <w:style w:type="character" w:customStyle="1" w:styleId="230">
    <w:name w:val="Основной текст (2)3"/>
    <w:uiPriority w:val="99"/>
    <w:rsid w:val="00953B9D"/>
    <w:rPr>
      <w:rFonts w:ascii="Times New Roman" w:hAnsi="Times New Roman"/>
      <w:sz w:val="26"/>
      <w:u w:val="none"/>
      <w:shd w:val="clear" w:color="auto" w:fill="FFFFFF"/>
    </w:rPr>
  </w:style>
  <w:style w:type="paragraph" w:customStyle="1" w:styleId="cv">
    <w:name w:val="cv"/>
    <w:basedOn w:val="a"/>
    <w:rsid w:val="00953B9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
    <w:name w:val="f"/>
    <w:basedOn w:val="a"/>
    <w:rsid w:val="00953B9D"/>
    <w:pPr>
      <w:spacing w:after="0" w:line="240" w:lineRule="auto"/>
      <w:ind w:left="480"/>
      <w:jc w:val="both"/>
    </w:pPr>
    <w:rPr>
      <w:rFonts w:ascii="Times New Roman" w:hAnsi="Times New Roman" w:cs="Times New Roman"/>
      <w:sz w:val="24"/>
      <w:szCs w:val="24"/>
      <w:lang w:eastAsia="ru-RU"/>
    </w:rPr>
  </w:style>
  <w:style w:type="paragraph" w:customStyle="1" w:styleId="headertext">
    <w:name w:val="headertext"/>
    <w:basedOn w:val="a"/>
    <w:rsid w:val="00953B9D"/>
    <w:pPr>
      <w:spacing w:before="144" w:after="144" w:line="240" w:lineRule="atLeast"/>
    </w:pPr>
    <w:rPr>
      <w:rFonts w:ascii="Times New Roman" w:hAnsi="Times New Roman" w:cs="Times New Roman"/>
      <w:b/>
      <w:bCs/>
      <w:sz w:val="20"/>
      <w:szCs w:val="20"/>
      <w:lang w:eastAsia="ru-RU"/>
    </w:rPr>
  </w:style>
  <w:style w:type="paragraph" w:customStyle="1" w:styleId="formattext">
    <w:name w:val="formattext"/>
    <w:basedOn w:val="a"/>
    <w:rsid w:val="00953B9D"/>
    <w:pPr>
      <w:spacing w:before="144" w:after="144" w:line="240" w:lineRule="atLeast"/>
    </w:pPr>
    <w:rPr>
      <w:rFonts w:ascii="Times New Roman" w:hAnsi="Times New Roman" w:cs="Times New Roman"/>
      <w:sz w:val="24"/>
      <w:szCs w:val="24"/>
      <w:lang w:eastAsia="ru-RU"/>
    </w:rPr>
  </w:style>
  <w:style w:type="character" w:customStyle="1" w:styleId="affffff9">
    <w:name w:val="Колонтитул_"/>
    <w:link w:val="affffffa"/>
    <w:locked/>
    <w:rsid w:val="00953B9D"/>
    <w:rPr>
      <w:rFonts w:ascii="Times New Roman" w:hAnsi="Times New Roman"/>
      <w:sz w:val="26"/>
      <w:shd w:val="clear" w:color="auto" w:fill="FFFFFF"/>
    </w:rPr>
  </w:style>
  <w:style w:type="character" w:customStyle="1" w:styleId="11pt">
    <w:name w:val="Колонтитул + 11 pt"/>
    <w:rsid w:val="00953B9D"/>
    <w:rPr>
      <w:rFonts w:ascii="Times New Roman" w:hAnsi="Times New Roman"/>
      <w:color w:val="000000"/>
      <w:spacing w:val="0"/>
      <w:w w:val="100"/>
      <w:position w:val="0"/>
      <w:sz w:val="22"/>
      <w:shd w:val="clear" w:color="auto" w:fill="FFFFFF"/>
      <w:lang w:val="ru-RU" w:eastAsia="ru-RU"/>
    </w:rPr>
  </w:style>
  <w:style w:type="character" w:customStyle="1" w:styleId="affffffb">
    <w:name w:val="Основной текст_"/>
    <w:link w:val="52"/>
    <w:uiPriority w:val="99"/>
    <w:locked/>
    <w:rsid w:val="00953B9D"/>
    <w:rPr>
      <w:rFonts w:ascii="Times New Roman" w:hAnsi="Times New Roman"/>
      <w:sz w:val="26"/>
      <w:shd w:val="clear" w:color="auto" w:fill="FFFFFF"/>
    </w:rPr>
  </w:style>
  <w:style w:type="character" w:customStyle="1" w:styleId="12pt">
    <w:name w:val="Основной текст + 12 pt"/>
    <w:rsid w:val="00953B9D"/>
    <w:rPr>
      <w:rFonts w:ascii="Times New Roman" w:hAnsi="Times New Roman"/>
      <w:color w:val="000000"/>
      <w:spacing w:val="0"/>
      <w:w w:val="100"/>
      <w:position w:val="0"/>
      <w:sz w:val="24"/>
      <w:shd w:val="clear" w:color="auto" w:fill="FFFFFF"/>
      <w:lang w:val="ru-RU" w:eastAsia="ru-RU"/>
    </w:rPr>
  </w:style>
  <w:style w:type="paragraph" w:customStyle="1" w:styleId="affffffa">
    <w:name w:val="Колонтитул"/>
    <w:basedOn w:val="a"/>
    <w:link w:val="affffff9"/>
    <w:rsid w:val="00953B9D"/>
    <w:pPr>
      <w:widowControl w:val="0"/>
      <w:shd w:val="clear" w:color="auto" w:fill="FFFFFF"/>
      <w:spacing w:after="0" w:line="240" w:lineRule="atLeast"/>
    </w:pPr>
    <w:rPr>
      <w:rFonts w:ascii="Times New Roman" w:hAnsi="Times New Roman" w:cs="Times New Roman"/>
      <w:sz w:val="26"/>
      <w:szCs w:val="26"/>
      <w:lang w:eastAsia="ru-RU"/>
    </w:rPr>
  </w:style>
  <w:style w:type="paragraph" w:customStyle="1" w:styleId="52">
    <w:name w:val="Основной текст5"/>
    <w:basedOn w:val="a"/>
    <w:link w:val="affffffb"/>
    <w:rsid w:val="00953B9D"/>
    <w:pPr>
      <w:widowControl w:val="0"/>
      <w:shd w:val="clear" w:color="auto" w:fill="FFFFFF"/>
      <w:spacing w:after="480" w:line="240" w:lineRule="atLeast"/>
      <w:ind w:hanging="720"/>
      <w:jc w:val="center"/>
    </w:pPr>
    <w:rPr>
      <w:rFonts w:ascii="Times New Roman" w:hAnsi="Times New Roman" w:cs="Times New Roman"/>
      <w:sz w:val="26"/>
      <w:szCs w:val="26"/>
      <w:lang w:eastAsia="ru-RU"/>
    </w:rPr>
  </w:style>
  <w:style w:type="character" w:customStyle="1" w:styleId="2d">
    <w:name w:val="Основной текст2"/>
    <w:rsid w:val="00953B9D"/>
    <w:rPr>
      <w:rFonts w:ascii="Times New Roman" w:hAnsi="Times New Roman"/>
      <w:color w:val="000000"/>
      <w:spacing w:val="0"/>
      <w:w w:val="100"/>
      <w:position w:val="0"/>
      <w:sz w:val="26"/>
      <w:u w:val="none"/>
      <w:lang w:val="ru-RU" w:eastAsia="ru-RU"/>
    </w:rPr>
  </w:style>
  <w:style w:type="character" w:customStyle="1" w:styleId="affffffc">
    <w:name w:val="Сноска_"/>
    <w:rsid w:val="00953B9D"/>
    <w:rPr>
      <w:rFonts w:ascii="Times New Roman" w:hAnsi="Times New Roman"/>
      <w:sz w:val="19"/>
      <w:u w:val="none"/>
    </w:rPr>
  </w:style>
  <w:style w:type="character" w:customStyle="1" w:styleId="affffffd">
    <w:name w:val="Сноска"/>
    <w:rsid w:val="00953B9D"/>
    <w:rPr>
      <w:rFonts w:ascii="Times New Roman" w:hAnsi="Times New Roman"/>
      <w:color w:val="000000"/>
      <w:spacing w:val="0"/>
      <w:w w:val="100"/>
      <w:position w:val="0"/>
      <w:sz w:val="19"/>
      <w:u w:val="none"/>
      <w:lang w:val="ru-RU" w:eastAsia="ru-RU"/>
    </w:rPr>
  </w:style>
  <w:style w:type="character" w:customStyle="1" w:styleId="1c">
    <w:name w:val="Заголовок №1_"/>
    <w:link w:val="1d"/>
    <w:locked/>
    <w:rsid w:val="00953B9D"/>
    <w:rPr>
      <w:rFonts w:ascii="Times New Roman" w:hAnsi="Times New Roman"/>
      <w:sz w:val="26"/>
      <w:shd w:val="clear" w:color="auto" w:fill="FFFFFF"/>
    </w:rPr>
  </w:style>
  <w:style w:type="character" w:customStyle="1" w:styleId="36">
    <w:name w:val="Основной текст (3)_"/>
    <w:link w:val="37"/>
    <w:locked/>
    <w:rsid w:val="00953B9D"/>
    <w:rPr>
      <w:rFonts w:ascii="Times New Roman" w:hAnsi="Times New Roman"/>
      <w:shd w:val="clear" w:color="auto" w:fill="FFFFFF"/>
    </w:rPr>
  </w:style>
  <w:style w:type="character" w:customStyle="1" w:styleId="43">
    <w:name w:val="Основной текст (4)_"/>
    <w:link w:val="44"/>
    <w:locked/>
    <w:rsid w:val="00953B9D"/>
    <w:rPr>
      <w:rFonts w:ascii="Times New Roman" w:hAnsi="Times New Roman"/>
      <w:i/>
      <w:sz w:val="16"/>
      <w:shd w:val="clear" w:color="auto" w:fill="FFFFFF"/>
    </w:rPr>
  </w:style>
  <w:style w:type="character" w:customStyle="1" w:styleId="afffe">
    <w:name w:val="Оглавление_"/>
    <w:link w:val="afffd"/>
    <w:uiPriority w:val="99"/>
    <w:locked/>
    <w:rsid w:val="00953B9D"/>
    <w:rPr>
      <w:rFonts w:ascii="Courier New" w:hAnsi="Courier New"/>
      <w:sz w:val="24"/>
    </w:rPr>
  </w:style>
  <w:style w:type="character" w:customStyle="1" w:styleId="2e">
    <w:name w:val="Заголовок №2_"/>
    <w:rsid w:val="00953B9D"/>
    <w:rPr>
      <w:rFonts w:ascii="Times New Roman" w:hAnsi="Times New Roman"/>
      <w:sz w:val="26"/>
      <w:u w:val="none"/>
    </w:rPr>
  </w:style>
  <w:style w:type="character" w:customStyle="1" w:styleId="2f">
    <w:name w:val="Заголовок №2"/>
    <w:rsid w:val="00953B9D"/>
    <w:rPr>
      <w:rFonts w:ascii="Times New Roman" w:hAnsi="Times New Roman"/>
      <w:color w:val="000000"/>
      <w:spacing w:val="0"/>
      <w:w w:val="100"/>
      <w:position w:val="0"/>
      <w:sz w:val="26"/>
      <w:u w:val="none"/>
      <w:lang w:val="ru-RU" w:eastAsia="ru-RU"/>
    </w:rPr>
  </w:style>
  <w:style w:type="character" w:customStyle="1" w:styleId="1e">
    <w:name w:val="Основной текст1"/>
    <w:rsid w:val="00953B9D"/>
    <w:rPr>
      <w:rFonts w:ascii="Times New Roman" w:hAnsi="Times New Roman"/>
      <w:color w:val="000000"/>
      <w:spacing w:val="0"/>
      <w:w w:val="100"/>
      <w:position w:val="0"/>
      <w:sz w:val="26"/>
      <w:u w:val="single"/>
      <w:shd w:val="clear" w:color="auto" w:fill="FFFFFF"/>
      <w:lang w:val="ru-RU" w:eastAsia="ru-RU"/>
    </w:rPr>
  </w:style>
  <w:style w:type="character" w:customStyle="1" w:styleId="affffffe">
    <w:name w:val="Основной текст + Полужирный"/>
    <w:aliases w:val="Курсив"/>
    <w:rsid w:val="00953B9D"/>
    <w:rPr>
      <w:rFonts w:ascii="Times New Roman" w:hAnsi="Times New Roman"/>
      <w:b/>
      <w:i/>
      <w:color w:val="000000"/>
      <w:spacing w:val="0"/>
      <w:w w:val="100"/>
      <w:position w:val="0"/>
      <w:sz w:val="26"/>
      <w:u w:val="none"/>
      <w:shd w:val="clear" w:color="auto" w:fill="FFFFFF"/>
      <w:lang w:val="ru-RU" w:eastAsia="ru-RU"/>
    </w:rPr>
  </w:style>
  <w:style w:type="character" w:customStyle="1" w:styleId="4pt">
    <w:name w:val="Основной текст + 4 pt"/>
    <w:aliases w:val="Курсив5"/>
    <w:rsid w:val="00953B9D"/>
    <w:rPr>
      <w:rFonts w:ascii="Times New Roman" w:hAnsi="Times New Roman"/>
      <w:i/>
      <w:color w:val="000000"/>
      <w:spacing w:val="0"/>
      <w:w w:val="100"/>
      <w:position w:val="0"/>
      <w:sz w:val="8"/>
      <w:u w:val="none"/>
      <w:shd w:val="clear" w:color="auto" w:fill="FFFFFF"/>
      <w:lang w:val="ru-RU" w:eastAsia="ru-RU"/>
    </w:rPr>
  </w:style>
  <w:style w:type="character" w:customStyle="1" w:styleId="12pt1">
    <w:name w:val="Основной текст + 12 pt1"/>
    <w:aliases w:val="Курсив4,Интервал 0 pt"/>
    <w:rsid w:val="00953B9D"/>
    <w:rPr>
      <w:rFonts w:ascii="Times New Roman" w:hAnsi="Times New Roman"/>
      <w:i/>
      <w:color w:val="000000"/>
      <w:spacing w:val="-10"/>
      <w:w w:val="100"/>
      <w:position w:val="0"/>
      <w:sz w:val="24"/>
      <w:u w:val="none"/>
      <w:shd w:val="clear" w:color="auto" w:fill="FFFFFF"/>
      <w:lang w:val="ru-RU" w:eastAsia="ru-RU"/>
    </w:rPr>
  </w:style>
  <w:style w:type="character" w:customStyle="1" w:styleId="afffffff">
    <w:name w:val="Подпись к таблице_"/>
    <w:rsid w:val="00953B9D"/>
    <w:rPr>
      <w:rFonts w:ascii="Times New Roman" w:hAnsi="Times New Roman"/>
      <w:u w:val="none"/>
    </w:rPr>
  </w:style>
  <w:style w:type="character" w:customStyle="1" w:styleId="afffffff0">
    <w:name w:val="Подпись к таблице"/>
    <w:rsid w:val="00953B9D"/>
    <w:rPr>
      <w:rFonts w:ascii="Times New Roman" w:hAnsi="Times New Roman"/>
      <w:color w:val="000000"/>
      <w:spacing w:val="0"/>
      <w:w w:val="100"/>
      <w:position w:val="0"/>
      <w:sz w:val="24"/>
      <w:u w:val="single"/>
      <w:lang w:val="ru-RU" w:eastAsia="ru-RU"/>
    </w:rPr>
  </w:style>
  <w:style w:type="character" w:customStyle="1" w:styleId="38">
    <w:name w:val="Основной текст3"/>
    <w:rsid w:val="00953B9D"/>
    <w:rPr>
      <w:rFonts w:ascii="Times New Roman" w:hAnsi="Times New Roman"/>
      <w:color w:val="000000"/>
      <w:spacing w:val="0"/>
      <w:w w:val="100"/>
      <w:position w:val="0"/>
      <w:sz w:val="26"/>
      <w:u w:val="single"/>
      <w:shd w:val="clear" w:color="auto" w:fill="FFFFFF"/>
      <w:lang w:val="en-US" w:eastAsia="en-US"/>
    </w:rPr>
  </w:style>
  <w:style w:type="character" w:customStyle="1" w:styleId="45">
    <w:name w:val="Основной текст4"/>
    <w:rsid w:val="00953B9D"/>
    <w:rPr>
      <w:rFonts w:ascii="Times New Roman" w:hAnsi="Times New Roman"/>
      <w:color w:val="000000"/>
      <w:spacing w:val="0"/>
      <w:w w:val="100"/>
      <w:position w:val="0"/>
      <w:sz w:val="26"/>
      <w:u w:val="none"/>
      <w:shd w:val="clear" w:color="auto" w:fill="FFFFFF"/>
      <w:lang w:val="en-US" w:eastAsia="en-US"/>
    </w:rPr>
  </w:style>
  <w:style w:type="paragraph" w:customStyle="1" w:styleId="1d">
    <w:name w:val="Заголовок №1"/>
    <w:basedOn w:val="a"/>
    <w:link w:val="1c"/>
    <w:rsid w:val="00953B9D"/>
    <w:pPr>
      <w:widowControl w:val="0"/>
      <w:shd w:val="clear" w:color="auto" w:fill="FFFFFF"/>
      <w:spacing w:before="7020" w:after="0" w:line="240" w:lineRule="atLeast"/>
      <w:jc w:val="center"/>
      <w:outlineLvl w:val="0"/>
    </w:pPr>
    <w:rPr>
      <w:rFonts w:ascii="Times New Roman" w:hAnsi="Times New Roman" w:cs="Times New Roman"/>
      <w:sz w:val="26"/>
      <w:szCs w:val="26"/>
      <w:lang w:eastAsia="ru-RU"/>
    </w:rPr>
  </w:style>
  <w:style w:type="paragraph" w:customStyle="1" w:styleId="37">
    <w:name w:val="Основной текст (3)"/>
    <w:basedOn w:val="a"/>
    <w:link w:val="36"/>
    <w:rsid w:val="00953B9D"/>
    <w:pPr>
      <w:widowControl w:val="0"/>
      <w:shd w:val="clear" w:color="auto" w:fill="FFFFFF"/>
      <w:spacing w:after="480" w:line="274" w:lineRule="exact"/>
      <w:jc w:val="both"/>
    </w:pPr>
    <w:rPr>
      <w:rFonts w:ascii="Times New Roman" w:hAnsi="Times New Roman" w:cs="Times New Roman"/>
      <w:sz w:val="20"/>
      <w:szCs w:val="20"/>
      <w:lang w:eastAsia="ru-RU"/>
    </w:rPr>
  </w:style>
  <w:style w:type="paragraph" w:customStyle="1" w:styleId="44">
    <w:name w:val="Основной текст (4)"/>
    <w:basedOn w:val="a"/>
    <w:link w:val="43"/>
    <w:rsid w:val="00953B9D"/>
    <w:pPr>
      <w:widowControl w:val="0"/>
      <w:shd w:val="clear" w:color="auto" w:fill="FFFFFF"/>
      <w:spacing w:before="60" w:after="0" w:line="322" w:lineRule="exact"/>
      <w:ind w:firstLine="720"/>
      <w:jc w:val="both"/>
    </w:pPr>
    <w:rPr>
      <w:rFonts w:ascii="Times New Roman" w:hAnsi="Times New Roman" w:cs="Times New Roman"/>
      <w:i/>
      <w:iCs/>
      <w:sz w:val="16"/>
      <w:szCs w:val="16"/>
      <w:lang w:eastAsia="ru-RU"/>
    </w:rPr>
  </w:style>
  <w:style w:type="character" w:customStyle="1" w:styleId="11pt2">
    <w:name w:val="Колонтитул + 11 pt2"/>
    <w:aliases w:val="Не полужирный"/>
    <w:rsid w:val="00953B9D"/>
    <w:rPr>
      <w:rFonts w:ascii="Times New Roman" w:hAnsi="Times New Roman"/>
      <w:b/>
      <w:color w:val="000000"/>
      <w:spacing w:val="0"/>
      <w:w w:val="100"/>
      <w:position w:val="0"/>
      <w:sz w:val="22"/>
      <w:u w:val="none"/>
      <w:shd w:val="clear" w:color="auto" w:fill="FFFFFF"/>
      <w:lang w:val="ru-RU" w:eastAsia="ru-RU"/>
    </w:rPr>
  </w:style>
  <w:style w:type="character" w:customStyle="1" w:styleId="53">
    <w:name w:val="Основной текст (5)_"/>
    <w:link w:val="54"/>
    <w:locked/>
    <w:rsid w:val="00953B9D"/>
    <w:rPr>
      <w:rFonts w:ascii="Times New Roman" w:hAnsi="Times New Roman"/>
      <w:b/>
      <w:sz w:val="26"/>
      <w:shd w:val="clear" w:color="auto" w:fill="FFFFFF"/>
    </w:rPr>
  </w:style>
  <w:style w:type="character" w:customStyle="1" w:styleId="39">
    <w:name w:val="Заголовок №3_"/>
    <w:link w:val="3a"/>
    <w:locked/>
    <w:rsid w:val="00953B9D"/>
    <w:rPr>
      <w:rFonts w:ascii="Times New Roman" w:hAnsi="Times New Roman"/>
      <w:b/>
      <w:sz w:val="26"/>
      <w:shd w:val="clear" w:color="auto" w:fill="FFFFFF"/>
    </w:rPr>
  </w:style>
  <w:style w:type="character" w:customStyle="1" w:styleId="11pt0">
    <w:name w:val="Основной текст + 11 pt"/>
    <w:rsid w:val="00953B9D"/>
    <w:rPr>
      <w:rFonts w:ascii="Times New Roman" w:hAnsi="Times New Roman"/>
      <w:color w:val="000000"/>
      <w:spacing w:val="0"/>
      <w:w w:val="100"/>
      <w:position w:val="0"/>
      <w:sz w:val="22"/>
      <w:u w:val="none"/>
      <w:shd w:val="clear" w:color="auto" w:fill="FFFFFF"/>
      <w:lang w:val="ru-RU" w:eastAsia="ru-RU"/>
    </w:rPr>
  </w:style>
  <w:style w:type="character" w:customStyle="1" w:styleId="11pt1">
    <w:name w:val="Основной текст + 11 pt1"/>
    <w:aliases w:val="Курсив3"/>
    <w:rsid w:val="00953B9D"/>
    <w:rPr>
      <w:rFonts w:ascii="Times New Roman" w:hAnsi="Times New Roman"/>
      <w:i/>
      <w:color w:val="000000"/>
      <w:spacing w:val="0"/>
      <w:w w:val="100"/>
      <w:position w:val="0"/>
      <w:sz w:val="22"/>
      <w:u w:val="none"/>
      <w:shd w:val="clear" w:color="auto" w:fill="FFFFFF"/>
      <w:lang w:val="ru-RU" w:eastAsia="ru-RU"/>
    </w:rPr>
  </w:style>
  <w:style w:type="character" w:customStyle="1" w:styleId="afffffff1">
    <w:name w:val="Подпись к таблице + Полужирный"/>
    <w:aliases w:val="Не курсив"/>
    <w:rsid w:val="00953B9D"/>
    <w:rPr>
      <w:rFonts w:ascii="Times New Roman" w:hAnsi="Times New Roman"/>
      <w:b/>
      <w:i/>
      <w:color w:val="000000"/>
      <w:spacing w:val="0"/>
      <w:w w:val="100"/>
      <w:position w:val="0"/>
      <w:sz w:val="19"/>
      <w:u w:val="none"/>
      <w:lang w:val="ru-RU" w:eastAsia="ru-RU"/>
    </w:rPr>
  </w:style>
  <w:style w:type="character" w:customStyle="1" w:styleId="92">
    <w:name w:val="Основной текст + 9"/>
    <w:aliases w:val="5 pt"/>
    <w:rsid w:val="00953B9D"/>
    <w:rPr>
      <w:rFonts w:ascii="Times New Roman" w:hAnsi="Times New Roman"/>
      <w:color w:val="000000"/>
      <w:spacing w:val="0"/>
      <w:w w:val="100"/>
      <w:position w:val="0"/>
      <w:sz w:val="19"/>
      <w:u w:val="none"/>
      <w:shd w:val="clear" w:color="auto" w:fill="FFFFFF"/>
      <w:lang w:val="ru-RU" w:eastAsia="ru-RU"/>
    </w:rPr>
  </w:style>
  <w:style w:type="character" w:customStyle="1" w:styleId="910">
    <w:name w:val="Основной текст + 91"/>
    <w:aliases w:val="5 pt5,Полужирный"/>
    <w:rsid w:val="00953B9D"/>
    <w:rPr>
      <w:rFonts w:ascii="Times New Roman" w:hAnsi="Times New Roman"/>
      <w:b/>
      <w:color w:val="000000"/>
      <w:spacing w:val="0"/>
      <w:w w:val="100"/>
      <w:position w:val="0"/>
      <w:sz w:val="19"/>
      <w:u w:val="none"/>
      <w:shd w:val="clear" w:color="auto" w:fill="FFFFFF"/>
      <w:lang w:val="ru-RU" w:eastAsia="ru-RU"/>
    </w:rPr>
  </w:style>
  <w:style w:type="character" w:customStyle="1" w:styleId="62">
    <w:name w:val="Основной текст (6)_"/>
    <w:link w:val="63"/>
    <w:locked/>
    <w:rsid w:val="00953B9D"/>
    <w:rPr>
      <w:rFonts w:ascii="Times New Roman" w:hAnsi="Times New Roman"/>
      <w:sz w:val="19"/>
      <w:shd w:val="clear" w:color="auto" w:fill="FFFFFF"/>
    </w:rPr>
  </w:style>
  <w:style w:type="character" w:customStyle="1" w:styleId="1f">
    <w:name w:val="Основной текст + Полужирный1"/>
    <w:rsid w:val="00953B9D"/>
    <w:rPr>
      <w:rFonts w:ascii="Times New Roman" w:hAnsi="Times New Roman"/>
      <w:b/>
      <w:color w:val="000000"/>
      <w:spacing w:val="0"/>
      <w:w w:val="100"/>
      <w:position w:val="0"/>
      <w:sz w:val="26"/>
      <w:u w:val="none"/>
      <w:shd w:val="clear" w:color="auto" w:fill="FFFFFF"/>
      <w:lang w:val="ru-RU" w:eastAsia="ru-RU"/>
    </w:rPr>
  </w:style>
  <w:style w:type="character" w:customStyle="1" w:styleId="55">
    <w:name w:val="Основной текст (5) + Не полужирный"/>
    <w:rsid w:val="00953B9D"/>
    <w:rPr>
      <w:rFonts w:ascii="Times New Roman" w:hAnsi="Times New Roman"/>
      <w:b/>
      <w:color w:val="000000"/>
      <w:spacing w:val="0"/>
      <w:w w:val="100"/>
      <w:position w:val="0"/>
      <w:sz w:val="26"/>
      <w:shd w:val="clear" w:color="auto" w:fill="FFFFFF"/>
      <w:lang w:val="ru-RU" w:eastAsia="ru-RU"/>
    </w:rPr>
  </w:style>
  <w:style w:type="paragraph" w:customStyle="1" w:styleId="54">
    <w:name w:val="Основной текст (5)"/>
    <w:basedOn w:val="a"/>
    <w:link w:val="53"/>
    <w:rsid w:val="00953B9D"/>
    <w:pPr>
      <w:widowControl w:val="0"/>
      <w:shd w:val="clear" w:color="auto" w:fill="FFFFFF"/>
      <w:spacing w:after="480" w:line="240" w:lineRule="atLeast"/>
      <w:jc w:val="center"/>
    </w:pPr>
    <w:rPr>
      <w:rFonts w:ascii="Times New Roman" w:hAnsi="Times New Roman" w:cs="Times New Roman"/>
      <w:b/>
      <w:bCs/>
      <w:sz w:val="26"/>
      <w:szCs w:val="26"/>
      <w:lang w:eastAsia="ru-RU"/>
    </w:rPr>
  </w:style>
  <w:style w:type="paragraph" w:customStyle="1" w:styleId="3a">
    <w:name w:val="Заголовок №3"/>
    <w:basedOn w:val="a"/>
    <w:link w:val="39"/>
    <w:rsid w:val="00953B9D"/>
    <w:pPr>
      <w:widowControl w:val="0"/>
      <w:shd w:val="clear" w:color="auto" w:fill="FFFFFF"/>
      <w:spacing w:after="60" w:line="240" w:lineRule="atLeast"/>
      <w:outlineLvl w:val="2"/>
    </w:pPr>
    <w:rPr>
      <w:rFonts w:ascii="Times New Roman" w:hAnsi="Times New Roman" w:cs="Times New Roman"/>
      <w:b/>
      <w:bCs/>
      <w:sz w:val="26"/>
      <w:szCs w:val="26"/>
      <w:lang w:eastAsia="ru-RU"/>
    </w:rPr>
  </w:style>
  <w:style w:type="paragraph" w:customStyle="1" w:styleId="63">
    <w:name w:val="Основной текст (6)"/>
    <w:basedOn w:val="a"/>
    <w:link w:val="62"/>
    <w:rsid w:val="00953B9D"/>
    <w:pPr>
      <w:widowControl w:val="0"/>
      <w:shd w:val="clear" w:color="auto" w:fill="FFFFFF"/>
      <w:spacing w:after="0" w:line="235" w:lineRule="exact"/>
      <w:jc w:val="both"/>
    </w:pPr>
    <w:rPr>
      <w:rFonts w:ascii="Times New Roman" w:hAnsi="Times New Roman" w:cs="Times New Roman"/>
      <w:sz w:val="19"/>
      <w:szCs w:val="19"/>
      <w:lang w:eastAsia="ru-RU"/>
    </w:rPr>
  </w:style>
  <w:style w:type="character" w:customStyle="1" w:styleId="93">
    <w:name w:val="Колонтитул + 9"/>
    <w:aliases w:val="5 pt4,Не полужирный4"/>
    <w:rsid w:val="00953B9D"/>
    <w:rPr>
      <w:rFonts w:ascii="Times New Roman" w:hAnsi="Times New Roman"/>
      <w:b/>
      <w:color w:val="000000"/>
      <w:spacing w:val="0"/>
      <w:w w:val="100"/>
      <w:position w:val="0"/>
      <w:sz w:val="19"/>
      <w:u w:val="none"/>
      <w:shd w:val="clear" w:color="auto" w:fill="FFFFFF"/>
      <w:lang w:val="ru-RU" w:eastAsia="ru-RU"/>
    </w:rPr>
  </w:style>
  <w:style w:type="character" w:customStyle="1" w:styleId="290">
    <w:name w:val="Основной текст (2) + 9"/>
    <w:aliases w:val="5 pt3"/>
    <w:rsid w:val="00953B9D"/>
    <w:rPr>
      <w:rFonts w:ascii="Times New Roman" w:hAnsi="Times New Roman"/>
      <w:color w:val="000000"/>
      <w:spacing w:val="0"/>
      <w:w w:val="100"/>
      <w:position w:val="0"/>
      <w:sz w:val="19"/>
      <w:u w:val="none"/>
      <w:shd w:val="clear" w:color="auto" w:fill="FFFFFF"/>
      <w:lang w:val="ru-RU" w:eastAsia="ru-RU"/>
    </w:rPr>
  </w:style>
  <w:style w:type="character" w:customStyle="1" w:styleId="10pt">
    <w:name w:val="Колонтитул + 10 pt"/>
    <w:aliases w:val="Не полужирный3,Курсив2"/>
    <w:rsid w:val="00953B9D"/>
    <w:rPr>
      <w:rFonts w:ascii="Times New Roman" w:hAnsi="Times New Roman"/>
      <w:b/>
      <w:i/>
      <w:color w:val="000000"/>
      <w:spacing w:val="0"/>
      <w:w w:val="100"/>
      <w:position w:val="0"/>
      <w:sz w:val="20"/>
      <w:u w:val="none"/>
      <w:shd w:val="clear" w:color="auto" w:fill="FFFFFF"/>
      <w:lang w:val="ru-RU" w:eastAsia="ru-RU"/>
    </w:rPr>
  </w:style>
  <w:style w:type="character" w:customStyle="1" w:styleId="11pt10">
    <w:name w:val="Колонтитул + 11 pt1"/>
    <w:aliases w:val="Не курсив1"/>
    <w:rsid w:val="00953B9D"/>
    <w:rPr>
      <w:rFonts w:ascii="Times New Roman" w:hAnsi="Times New Roman"/>
      <w:i/>
      <w:color w:val="000000"/>
      <w:spacing w:val="0"/>
      <w:w w:val="100"/>
      <w:position w:val="0"/>
      <w:sz w:val="22"/>
      <w:u w:val="none"/>
      <w:shd w:val="clear" w:color="auto" w:fill="FFFFFF"/>
      <w:lang w:val="ru-RU" w:eastAsia="ru-RU"/>
    </w:rPr>
  </w:style>
  <w:style w:type="character" w:customStyle="1" w:styleId="291">
    <w:name w:val="Основной текст (2) + 91"/>
    <w:aliases w:val="5 pt2,Полужирный1"/>
    <w:rsid w:val="00953B9D"/>
    <w:rPr>
      <w:rFonts w:ascii="Times New Roman" w:hAnsi="Times New Roman"/>
      <w:b/>
      <w:color w:val="000000"/>
      <w:spacing w:val="0"/>
      <w:w w:val="100"/>
      <w:position w:val="0"/>
      <w:sz w:val="19"/>
      <w:u w:val="none"/>
      <w:shd w:val="clear" w:color="auto" w:fill="FFFFFF"/>
      <w:lang w:val="ru-RU" w:eastAsia="ru-RU"/>
    </w:rPr>
  </w:style>
  <w:style w:type="character" w:customStyle="1" w:styleId="s3">
    <w:name w:val="s3"/>
    <w:rsid w:val="00953B9D"/>
  </w:style>
  <w:style w:type="character" w:customStyle="1" w:styleId="s9">
    <w:name w:val="s9"/>
    <w:rsid w:val="00953B9D"/>
  </w:style>
  <w:style w:type="character" w:customStyle="1" w:styleId="j22">
    <w:name w:val="j22"/>
    <w:rsid w:val="00953B9D"/>
  </w:style>
  <w:style w:type="table" w:customStyle="1" w:styleId="111">
    <w:name w:val="Сетка таблицы11"/>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59"/>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953B9D"/>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59"/>
    <w:rsid w:val="006B6A45"/>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162C1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Абзац списка4"/>
    <w:basedOn w:val="a"/>
    <w:uiPriority w:val="34"/>
    <w:qFormat/>
    <w:rsid w:val="004C7554"/>
    <w:pPr>
      <w:spacing w:after="80" w:line="240" w:lineRule="auto"/>
      <w:ind w:left="720"/>
    </w:pPr>
  </w:style>
  <w:style w:type="paragraph" w:customStyle="1" w:styleId="216">
    <w:name w:val="Знак2 Знак Знак Знак Знак Знак Знак Знак Знак Знак1"/>
    <w:basedOn w:val="a"/>
    <w:rsid w:val="004C7554"/>
    <w:pPr>
      <w:tabs>
        <w:tab w:val="left" w:pos="708"/>
      </w:tabs>
      <w:spacing w:after="160" w:line="240" w:lineRule="exact"/>
    </w:pPr>
    <w:rPr>
      <w:rFonts w:ascii="Verdana" w:hAnsi="Verdana" w:cs="Verdana"/>
      <w:sz w:val="20"/>
      <w:szCs w:val="20"/>
      <w:lang w:val="en-US"/>
    </w:rPr>
  </w:style>
  <w:style w:type="paragraph" w:customStyle="1" w:styleId="afffffff2">
    <w:name w:val="Знак Знак Знак"/>
    <w:basedOn w:val="a"/>
    <w:rsid w:val="00682297"/>
    <w:pPr>
      <w:spacing w:after="160" w:line="240" w:lineRule="exact"/>
    </w:pPr>
    <w:rPr>
      <w:rFonts w:ascii="Verdana" w:hAnsi="Verdana" w:cs="Verdana"/>
      <w:sz w:val="20"/>
      <w:szCs w:val="20"/>
      <w:lang w:eastAsia="ru-RU"/>
    </w:rPr>
  </w:style>
  <w:style w:type="paragraph" w:customStyle="1" w:styleId="1f0">
    <w:name w:val="1"/>
    <w:basedOn w:val="a"/>
    <w:rsid w:val="007077C0"/>
    <w:pPr>
      <w:tabs>
        <w:tab w:val="left" w:pos="708"/>
      </w:tabs>
      <w:spacing w:after="160" w:line="240" w:lineRule="exact"/>
    </w:pPr>
    <w:rPr>
      <w:rFonts w:ascii="Verdana" w:hAnsi="Verdana" w:cs="Verdana"/>
      <w:sz w:val="20"/>
      <w:szCs w:val="20"/>
      <w:lang w:val="en-US"/>
    </w:rPr>
  </w:style>
  <w:style w:type="table" w:customStyle="1" w:styleId="140">
    <w:name w:val="Сетка таблицы14"/>
    <w:rsid w:val="00707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rsid w:val="007077C0"/>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47">
    <w:name w:val="Заголовок №4_"/>
    <w:link w:val="411"/>
    <w:uiPriority w:val="99"/>
    <w:locked/>
    <w:rsid w:val="007077C0"/>
    <w:rPr>
      <w:b/>
      <w:sz w:val="28"/>
      <w:shd w:val="clear" w:color="auto" w:fill="FFFFFF"/>
    </w:rPr>
  </w:style>
  <w:style w:type="paragraph" w:customStyle="1" w:styleId="411">
    <w:name w:val="Заголовок №41"/>
    <w:basedOn w:val="a"/>
    <w:link w:val="47"/>
    <w:uiPriority w:val="99"/>
    <w:rsid w:val="007077C0"/>
    <w:pPr>
      <w:shd w:val="clear" w:color="auto" w:fill="FFFFFF"/>
      <w:spacing w:after="0" w:line="317" w:lineRule="exact"/>
      <w:jc w:val="center"/>
      <w:outlineLvl w:val="3"/>
    </w:pPr>
    <w:rPr>
      <w:b/>
      <w:bCs/>
      <w:sz w:val="28"/>
      <w:szCs w:val="28"/>
      <w:lang w:eastAsia="ru-RU"/>
    </w:rPr>
  </w:style>
  <w:style w:type="character" w:customStyle="1" w:styleId="2f0">
    <w:name w:val="Основной текст (2) + Полужирный"/>
    <w:rsid w:val="007077C0"/>
    <w:rPr>
      <w:rFonts w:ascii="Times New Roman" w:hAnsi="Times New Roman"/>
      <w:b/>
      <w:spacing w:val="0"/>
      <w:sz w:val="28"/>
    </w:rPr>
  </w:style>
  <w:style w:type="character" w:customStyle="1" w:styleId="48">
    <w:name w:val="Заголовок №4"/>
    <w:basedOn w:val="47"/>
    <w:uiPriority w:val="99"/>
    <w:rsid w:val="007077C0"/>
    <w:rPr>
      <w:rFonts w:cs="Times New Roman"/>
      <w:b/>
      <w:bCs/>
      <w:sz w:val="28"/>
      <w:szCs w:val="28"/>
      <w:shd w:val="clear" w:color="auto" w:fill="FFFFFF"/>
    </w:rPr>
  </w:style>
  <w:style w:type="paragraph" w:customStyle="1" w:styleId="1f1">
    <w:name w:val="Без интервала1"/>
    <w:qFormat/>
    <w:rsid w:val="007077C0"/>
    <w:pPr>
      <w:ind w:firstLine="567"/>
      <w:jc w:val="both"/>
    </w:pPr>
    <w:rPr>
      <w:rFonts w:cs="Calibri"/>
      <w:sz w:val="22"/>
      <w:szCs w:val="22"/>
      <w:lang w:eastAsia="en-US"/>
    </w:rPr>
  </w:style>
  <w:style w:type="paragraph" w:customStyle="1" w:styleId="223">
    <w:name w:val="Знак22"/>
    <w:basedOn w:val="a"/>
    <w:rsid w:val="007077C0"/>
    <w:pPr>
      <w:tabs>
        <w:tab w:val="left" w:pos="708"/>
      </w:tabs>
      <w:spacing w:after="160" w:line="240" w:lineRule="exact"/>
    </w:pPr>
    <w:rPr>
      <w:rFonts w:ascii="Verdana" w:hAnsi="Verdana" w:cs="Verdana"/>
      <w:sz w:val="20"/>
      <w:szCs w:val="20"/>
      <w:lang w:val="en-US"/>
    </w:rPr>
  </w:style>
  <w:style w:type="character" w:customStyle="1" w:styleId="FontStyle35">
    <w:name w:val="Font Style35"/>
    <w:rsid w:val="007077C0"/>
    <w:rPr>
      <w:rFonts w:ascii="Times New Roman" w:hAnsi="Times New Roman"/>
      <w:b/>
      <w:sz w:val="20"/>
    </w:rPr>
  </w:style>
  <w:style w:type="paragraph" w:customStyle="1" w:styleId="101">
    <w:name w:val="Обычный + 10 пт"/>
    <w:aliases w:val="полужирный"/>
    <w:basedOn w:val="a"/>
    <w:rsid w:val="007077C0"/>
    <w:pPr>
      <w:spacing w:after="0" w:line="240" w:lineRule="auto"/>
    </w:pPr>
    <w:rPr>
      <w:rFonts w:ascii="Times New Roman" w:hAnsi="Times New Roman" w:cs="Times New Roman"/>
      <w:sz w:val="20"/>
      <w:szCs w:val="20"/>
      <w:lang w:eastAsia="ru-RU"/>
    </w:rPr>
  </w:style>
  <w:style w:type="character" w:customStyle="1" w:styleId="FontStyle33">
    <w:name w:val="Font Style33"/>
    <w:rsid w:val="007077C0"/>
    <w:rPr>
      <w:rFonts w:ascii="Times New Roman" w:hAnsi="Times New Roman"/>
      <w:sz w:val="24"/>
    </w:rPr>
  </w:style>
  <w:style w:type="paragraph" w:customStyle="1" w:styleId="Style14">
    <w:name w:val="Style14"/>
    <w:basedOn w:val="a"/>
    <w:rsid w:val="007077C0"/>
    <w:pPr>
      <w:widowControl w:val="0"/>
      <w:autoSpaceDE w:val="0"/>
      <w:autoSpaceDN w:val="0"/>
      <w:adjustRightInd w:val="0"/>
      <w:spacing w:after="0" w:line="264" w:lineRule="exact"/>
      <w:jc w:val="center"/>
    </w:pPr>
    <w:rPr>
      <w:rFonts w:ascii="Times New Roman" w:hAnsi="Times New Roman" w:cs="Times New Roman"/>
      <w:sz w:val="24"/>
      <w:szCs w:val="24"/>
      <w:lang w:eastAsia="ru-RU"/>
    </w:rPr>
  </w:style>
  <w:style w:type="paragraph" w:styleId="3b">
    <w:name w:val="List 3"/>
    <w:basedOn w:val="a"/>
    <w:uiPriority w:val="99"/>
    <w:rsid w:val="007077C0"/>
    <w:pPr>
      <w:spacing w:after="0" w:line="240" w:lineRule="auto"/>
      <w:ind w:left="849" w:hanging="283"/>
    </w:pPr>
    <w:rPr>
      <w:rFonts w:ascii="Times New Roman" w:hAnsi="Times New Roman" w:cs="Times New Roman"/>
      <w:sz w:val="24"/>
      <w:szCs w:val="24"/>
      <w:lang w:eastAsia="ru-RU"/>
    </w:rPr>
  </w:style>
  <w:style w:type="paragraph" w:customStyle="1" w:styleId="224">
    <w:name w:val="Основной текст 22"/>
    <w:basedOn w:val="a"/>
    <w:rsid w:val="007077C0"/>
    <w:pPr>
      <w:overflowPunct w:val="0"/>
      <w:autoSpaceDE w:val="0"/>
      <w:autoSpaceDN w:val="0"/>
      <w:adjustRightInd w:val="0"/>
      <w:spacing w:after="0" w:line="240" w:lineRule="auto"/>
      <w:ind w:firstLine="567"/>
      <w:jc w:val="both"/>
      <w:textAlignment w:val="baseline"/>
    </w:pPr>
    <w:rPr>
      <w:rFonts w:ascii="Arial" w:hAnsi="Arial" w:cs="Arial"/>
      <w:sz w:val="24"/>
      <w:szCs w:val="24"/>
      <w:lang w:eastAsia="ru-RU"/>
    </w:rPr>
  </w:style>
  <w:style w:type="paragraph" w:customStyle="1" w:styleId="1f2">
    <w:name w:val="1 Знак"/>
    <w:basedOn w:val="a"/>
    <w:rsid w:val="007077C0"/>
    <w:pPr>
      <w:tabs>
        <w:tab w:val="left" w:pos="708"/>
      </w:tabs>
      <w:spacing w:after="160" w:line="240" w:lineRule="exact"/>
    </w:pPr>
    <w:rPr>
      <w:rFonts w:ascii="Verdana" w:hAnsi="Verdana" w:cs="Verdana"/>
      <w:sz w:val="20"/>
      <w:szCs w:val="20"/>
      <w:lang w:val="en-US"/>
    </w:rPr>
  </w:style>
  <w:style w:type="character" w:customStyle="1" w:styleId="95">
    <w:name w:val="Знак Знак9"/>
    <w:rsid w:val="007077C0"/>
    <w:rPr>
      <w:sz w:val="24"/>
    </w:rPr>
  </w:style>
  <w:style w:type="paragraph" w:customStyle="1" w:styleId="1f3">
    <w:name w:val="Знак Знак Знак1"/>
    <w:basedOn w:val="a"/>
    <w:rsid w:val="007077C0"/>
    <w:pPr>
      <w:spacing w:after="160" w:line="240" w:lineRule="exact"/>
    </w:pPr>
    <w:rPr>
      <w:rFonts w:ascii="Verdana" w:hAnsi="Verdana" w:cs="Verdana"/>
      <w:sz w:val="20"/>
      <w:szCs w:val="20"/>
      <w:lang w:eastAsia="ru-RU"/>
    </w:rPr>
  </w:style>
  <w:style w:type="paragraph" w:customStyle="1" w:styleId="afffffff3">
    <w:name w:val="Знак Знак Знак Знак"/>
    <w:basedOn w:val="a"/>
    <w:rsid w:val="007077C0"/>
    <w:pPr>
      <w:tabs>
        <w:tab w:val="num" w:pos="643"/>
      </w:tabs>
      <w:spacing w:after="160" w:line="240" w:lineRule="exact"/>
    </w:pPr>
    <w:rPr>
      <w:rFonts w:ascii="Verdana" w:hAnsi="Verdana" w:cs="Verdana"/>
      <w:sz w:val="20"/>
      <w:szCs w:val="20"/>
      <w:lang w:val="en-US"/>
    </w:rPr>
  </w:style>
  <w:style w:type="paragraph" w:customStyle="1" w:styleId="FR1">
    <w:name w:val="FR1"/>
    <w:rsid w:val="007077C0"/>
    <w:pPr>
      <w:widowControl w:val="0"/>
      <w:snapToGrid w:val="0"/>
      <w:spacing w:before="20"/>
      <w:ind w:firstLine="560"/>
    </w:pPr>
    <w:rPr>
      <w:rFonts w:ascii="Arial" w:hAnsi="Arial" w:cs="Arial"/>
      <w:i/>
      <w:iCs/>
    </w:rPr>
  </w:style>
  <w:style w:type="paragraph" w:styleId="3c">
    <w:name w:val="Body Text Indent 3"/>
    <w:basedOn w:val="a"/>
    <w:link w:val="3d"/>
    <w:uiPriority w:val="99"/>
    <w:rsid w:val="007077C0"/>
    <w:pPr>
      <w:spacing w:after="120" w:line="240" w:lineRule="auto"/>
      <w:ind w:left="283"/>
    </w:pPr>
    <w:rPr>
      <w:rFonts w:ascii="Times New Roman" w:hAnsi="Times New Roman" w:cs="Times New Roman"/>
      <w:sz w:val="16"/>
      <w:szCs w:val="16"/>
      <w:lang w:eastAsia="ru-RU"/>
    </w:rPr>
  </w:style>
  <w:style w:type="character" w:customStyle="1" w:styleId="3d">
    <w:name w:val="Основной текст с отступом 3 Знак"/>
    <w:basedOn w:val="a0"/>
    <w:link w:val="3c"/>
    <w:uiPriority w:val="99"/>
    <w:locked/>
    <w:rsid w:val="007077C0"/>
    <w:rPr>
      <w:rFonts w:ascii="Times New Roman" w:hAnsi="Times New Roman"/>
      <w:sz w:val="16"/>
    </w:rPr>
  </w:style>
  <w:style w:type="paragraph" w:customStyle="1" w:styleId="1f4">
    <w:name w:val="заголовок 1"/>
    <w:basedOn w:val="a"/>
    <w:next w:val="a"/>
    <w:rsid w:val="007077C0"/>
    <w:pPr>
      <w:keepNext/>
      <w:spacing w:after="0" w:line="240" w:lineRule="auto"/>
      <w:jc w:val="center"/>
      <w:outlineLvl w:val="0"/>
    </w:pPr>
    <w:rPr>
      <w:rFonts w:ascii="Times New Roman" w:hAnsi="Times New Roman" w:cs="Times New Roman"/>
      <w:b/>
      <w:bCs/>
      <w:sz w:val="20"/>
      <w:szCs w:val="20"/>
      <w:lang w:eastAsia="ru-RU"/>
    </w:rPr>
  </w:style>
  <w:style w:type="paragraph" w:customStyle="1" w:styleId="3e">
    <w:name w:val="Знак3"/>
    <w:basedOn w:val="a"/>
    <w:rsid w:val="007077C0"/>
    <w:pPr>
      <w:tabs>
        <w:tab w:val="left" w:pos="708"/>
      </w:tabs>
      <w:spacing w:after="160" w:line="240" w:lineRule="exact"/>
    </w:pPr>
    <w:rPr>
      <w:rFonts w:ascii="Verdana" w:hAnsi="Verdana" w:cs="Verdana"/>
      <w:sz w:val="20"/>
      <w:szCs w:val="20"/>
      <w:lang w:val="en-US"/>
    </w:rPr>
  </w:style>
  <w:style w:type="character" w:customStyle="1" w:styleId="FootnoteTextChar1">
    <w:name w:val="Footnote Text Char1"/>
    <w:rsid w:val="007077C0"/>
    <w:rPr>
      <w:rFonts w:ascii="Times New Roman" w:hAnsi="Times New Roman"/>
      <w:sz w:val="20"/>
      <w:lang w:val="en-US" w:eastAsia="x-none"/>
    </w:rPr>
  </w:style>
  <w:style w:type="paragraph" w:customStyle="1" w:styleId="2f1">
    <w:name w:val="2 Знак"/>
    <w:basedOn w:val="a"/>
    <w:rsid w:val="007077C0"/>
    <w:pPr>
      <w:tabs>
        <w:tab w:val="left" w:pos="708"/>
      </w:tabs>
      <w:spacing w:after="160" w:line="240" w:lineRule="exact"/>
    </w:pPr>
    <w:rPr>
      <w:rFonts w:ascii="Verdana" w:hAnsi="Verdana" w:cs="Verdana"/>
      <w:sz w:val="20"/>
      <w:szCs w:val="20"/>
      <w:lang w:val="en-US"/>
    </w:rPr>
  </w:style>
  <w:style w:type="character" w:customStyle="1" w:styleId="65">
    <w:name w:val="Знак Знак6"/>
    <w:rsid w:val="007077C0"/>
    <w:rPr>
      <w:sz w:val="24"/>
      <w:lang w:val="ru-RU" w:eastAsia="ru-RU"/>
    </w:rPr>
  </w:style>
  <w:style w:type="character" w:customStyle="1" w:styleId="FontStyle41">
    <w:name w:val="Font Style41"/>
    <w:rsid w:val="007C0837"/>
    <w:rPr>
      <w:rFonts w:ascii="Times New Roman" w:hAnsi="Times New Roman"/>
      <w:sz w:val="22"/>
    </w:rPr>
  </w:style>
  <w:style w:type="paragraph" w:customStyle="1" w:styleId="Style6">
    <w:name w:val="Style6"/>
    <w:basedOn w:val="a"/>
    <w:rsid w:val="00CA221D"/>
    <w:pPr>
      <w:widowControl w:val="0"/>
      <w:autoSpaceDE w:val="0"/>
      <w:autoSpaceDN w:val="0"/>
      <w:adjustRightInd w:val="0"/>
      <w:spacing w:after="0" w:line="240" w:lineRule="auto"/>
      <w:jc w:val="both"/>
    </w:pPr>
    <w:rPr>
      <w:rFonts w:ascii="Times New Roman" w:hAnsi="Times New Roman" w:cs="Times New Roman"/>
      <w:sz w:val="24"/>
      <w:szCs w:val="24"/>
      <w:lang w:eastAsia="ru-RU"/>
    </w:rPr>
  </w:style>
  <w:style w:type="paragraph" w:customStyle="1" w:styleId="Revision1">
    <w:name w:val="Revision1"/>
    <w:hidden/>
    <w:semiHidden/>
    <w:rsid w:val="00262699"/>
    <w:rPr>
      <w:rFonts w:cs="Calibri"/>
      <w:sz w:val="22"/>
      <w:szCs w:val="22"/>
      <w:lang w:eastAsia="en-US"/>
    </w:rPr>
  </w:style>
  <w:style w:type="paragraph" w:customStyle="1" w:styleId="1f5">
    <w:name w:val="Стиль1"/>
    <w:basedOn w:val="2"/>
    <w:link w:val="1f6"/>
    <w:qFormat/>
    <w:rsid w:val="0002590C"/>
    <w:pPr>
      <w:spacing w:after="240" w:line="276" w:lineRule="auto"/>
      <w:jc w:val="center"/>
    </w:pPr>
    <w:rPr>
      <w:rFonts w:ascii="Calibri" w:hAnsi="Calibri" w:cs="Times New Roman"/>
      <w:i w:val="0"/>
      <w:iCs w:val="0"/>
      <w:sz w:val="24"/>
      <w:szCs w:val="24"/>
    </w:rPr>
  </w:style>
  <w:style w:type="character" w:customStyle="1" w:styleId="1f6">
    <w:name w:val="Стиль1 Знак"/>
    <w:link w:val="1f5"/>
    <w:locked/>
    <w:rsid w:val="0002590C"/>
    <w:rPr>
      <w:rFonts w:ascii="Times New Roman" w:hAnsi="Times New Roman"/>
      <w:b/>
      <w:i/>
      <w:sz w:val="24"/>
      <w:lang w:val="x-none" w:eastAsia="ru-RU"/>
    </w:rPr>
  </w:style>
  <w:style w:type="paragraph" w:customStyle="1" w:styleId="2f2">
    <w:name w:val="Стиль2"/>
    <w:basedOn w:val="a"/>
    <w:link w:val="2f3"/>
    <w:qFormat/>
    <w:rsid w:val="00B363B2"/>
    <w:pPr>
      <w:tabs>
        <w:tab w:val="left" w:pos="284"/>
      </w:tabs>
      <w:autoSpaceDE w:val="0"/>
      <w:autoSpaceDN w:val="0"/>
      <w:adjustRightInd w:val="0"/>
      <w:snapToGrid w:val="0"/>
      <w:spacing w:after="0" w:line="312" w:lineRule="auto"/>
      <w:ind w:firstLine="709"/>
      <w:jc w:val="both"/>
    </w:pPr>
    <w:rPr>
      <w:rFonts w:cs="Times New Roman"/>
      <w:sz w:val="24"/>
      <w:szCs w:val="24"/>
    </w:rPr>
  </w:style>
  <w:style w:type="character" w:customStyle="1" w:styleId="2f3">
    <w:name w:val="Стиль2 Знак"/>
    <w:link w:val="2f2"/>
    <w:locked/>
    <w:rsid w:val="00B363B2"/>
    <w:rPr>
      <w:rFonts w:ascii="Times New Roman" w:hAnsi="Times New Roman"/>
      <w:sz w:val="24"/>
      <w:lang w:val="x-none" w:eastAsia="en-US"/>
    </w:rPr>
  </w:style>
  <w:style w:type="paragraph" w:customStyle="1" w:styleId="ListParagraph2">
    <w:name w:val="List Paragraph2"/>
    <w:basedOn w:val="a"/>
    <w:rsid w:val="008A25AA"/>
    <w:pPr>
      <w:spacing w:after="0"/>
      <w:ind w:left="720"/>
      <w:jc w:val="both"/>
    </w:pPr>
    <w:rPr>
      <w:lang w:eastAsia="ru-RU"/>
    </w:rPr>
  </w:style>
  <w:style w:type="character" w:customStyle="1" w:styleId="PlaceholderText1">
    <w:name w:val="Placeholder Text1"/>
    <w:semiHidden/>
    <w:rsid w:val="008A25AA"/>
    <w:rPr>
      <w:color w:val="808080"/>
    </w:rPr>
  </w:style>
  <w:style w:type="paragraph" w:customStyle="1" w:styleId="2f4">
    <w:name w:val="Обычный2"/>
    <w:next w:val="a"/>
    <w:rsid w:val="008A25AA"/>
    <w:pPr>
      <w:suppressAutoHyphens/>
      <w:spacing w:before="120"/>
      <w:ind w:left="425"/>
      <w:jc w:val="both"/>
    </w:pPr>
    <w:rPr>
      <w:rFonts w:ascii="Arial" w:hAnsi="Arial" w:cs="Arial"/>
      <w:noProof/>
      <w:sz w:val="24"/>
      <w:szCs w:val="24"/>
    </w:rPr>
  </w:style>
  <w:style w:type="paragraph" w:customStyle="1" w:styleId="73">
    <w:name w:val="Основной текст7"/>
    <w:basedOn w:val="a"/>
    <w:rsid w:val="008A25AA"/>
    <w:pPr>
      <w:widowControl w:val="0"/>
      <w:shd w:val="clear" w:color="auto" w:fill="FFFFFF"/>
      <w:spacing w:after="360" w:line="241" w:lineRule="exact"/>
      <w:ind w:hanging="660"/>
      <w:jc w:val="center"/>
    </w:pPr>
    <w:rPr>
      <w:rFonts w:cs="Times New Roman"/>
      <w:sz w:val="20"/>
      <w:szCs w:val="20"/>
      <w:lang w:eastAsia="ru-RU"/>
    </w:rPr>
  </w:style>
  <w:style w:type="character" w:customStyle="1" w:styleId="102">
    <w:name w:val="Основной текст + 10"/>
    <w:aliases w:val="5 pt1"/>
    <w:rsid w:val="008A25AA"/>
    <w:rPr>
      <w:rFonts w:ascii="Times New Roman" w:hAnsi="Times New Roman"/>
      <w:color w:val="000000"/>
      <w:spacing w:val="0"/>
      <w:w w:val="100"/>
      <w:position w:val="0"/>
      <w:sz w:val="21"/>
      <w:u w:val="none"/>
      <w:shd w:val="clear" w:color="auto" w:fill="FFFFFF"/>
      <w:lang w:val="ru-RU" w:eastAsia="ru-RU"/>
    </w:rPr>
  </w:style>
  <w:style w:type="character" w:customStyle="1" w:styleId="57">
    <w:name w:val="Основной текст (5) + Курсив"/>
    <w:rsid w:val="008A25AA"/>
    <w:rPr>
      <w:rFonts w:ascii="Times New Roman" w:hAnsi="Times New Roman"/>
      <w:b/>
      <w:i/>
      <w:sz w:val="21"/>
      <w:u w:val="none"/>
    </w:rPr>
  </w:style>
  <w:style w:type="character" w:customStyle="1" w:styleId="66">
    <w:name w:val="Основной текст (6) + Не полужирный"/>
    <w:rsid w:val="008A25AA"/>
    <w:rPr>
      <w:rFonts w:ascii="Times New Roman" w:hAnsi="Times New Roman"/>
      <w:b/>
      <w:sz w:val="18"/>
    </w:rPr>
  </w:style>
  <w:style w:type="character" w:customStyle="1" w:styleId="611">
    <w:name w:val="Основной текст (6) + Не полужирный1"/>
    <w:aliases w:val="Курсив1"/>
    <w:rsid w:val="008A25AA"/>
    <w:rPr>
      <w:rFonts w:ascii="Times New Roman" w:hAnsi="Times New Roman"/>
      <w:b/>
      <w:i/>
      <w:spacing w:val="2"/>
      <w:sz w:val="18"/>
    </w:rPr>
  </w:style>
  <w:style w:type="character" w:customStyle="1" w:styleId="83">
    <w:name w:val="Основной текст (8) + Курсив"/>
    <w:rsid w:val="008A25AA"/>
    <w:rPr>
      <w:rFonts w:ascii="Times New Roman" w:hAnsi="Times New Roman"/>
      <w:i/>
      <w:spacing w:val="2"/>
      <w:sz w:val="18"/>
    </w:rPr>
  </w:style>
  <w:style w:type="paragraph" w:customStyle="1" w:styleId="NoSpacing2">
    <w:name w:val="No Spacing2"/>
    <w:rsid w:val="008A25AA"/>
    <w:pPr>
      <w:jc w:val="both"/>
    </w:pPr>
    <w:rPr>
      <w:sz w:val="24"/>
      <w:szCs w:val="24"/>
    </w:rPr>
  </w:style>
  <w:style w:type="paragraph" w:customStyle="1" w:styleId="afffffff4">
    <w:name w:val="......."/>
    <w:basedOn w:val="a"/>
    <w:next w:val="a"/>
    <w:rsid w:val="008A25AA"/>
    <w:pPr>
      <w:autoSpaceDE w:val="0"/>
      <w:autoSpaceDN w:val="0"/>
      <w:adjustRightInd w:val="0"/>
      <w:spacing w:after="0" w:line="240" w:lineRule="auto"/>
    </w:pPr>
    <w:rPr>
      <w:sz w:val="24"/>
      <w:szCs w:val="24"/>
      <w:lang w:eastAsia="ru-RU"/>
    </w:rPr>
  </w:style>
  <w:style w:type="character" w:customStyle="1" w:styleId="2f5">
    <w:name w:val="Основной текст (2) + Курсив"/>
    <w:rsid w:val="008A25AA"/>
    <w:rPr>
      <w:rFonts w:ascii="Times New Roman" w:hAnsi="Times New Roman"/>
      <w:i/>
      <w:spacing w:val="3"/>
      <w:sz w:val="25"/>
      <w:shd w:val="clear" w:color="auto" w:fill="FFFFFF"/>
    </w:rPr>
  </w:style>
  <w:style w:type="paragraph" w:customStyle="1" w:styleId="Style23">
    <w:name w:val="Style23"/>
    <w:basedOn w:val="affffff7"/>
    <w:rsid w:val="008A25AA"/>
  </w:style>
  <w:style w:type="paragraph" w:customStyle="1" w:styleId="Style30">
    <w:name w:val="Style30"/>
    <w:basedOn w:val="a"/>
    <w:rsid w:val="008A25AA"/>
    <w:pPr>
      <w:widowControl w:val="0"/>
      <w:autoSpaceDE w:val="0"/>
      <w:autoSpaceDN w:val="0"/>
      <w:adjustRightInd w:val="0"/>
      <w:spacing w:after="0" w:line="322" w:lineRule="exact"/>
      <w:ind w:firstLine="610"/>
    </w:pPr>
    <w:rPr>
      <w:rFonts w:cs="Times New Roman"/>
      <w:sz w:val="24"/>
      <w:szCs w:val="24"/>
      <w:lang w:eastAsia="ru-RU"/>
    </w:rPr>
  </w:style>
  <w:style w:type="paragraph" w:customStyle="1" w:styleId="Style7">
    <w:name w:val="Style7"/>
    <w:basedOn w:val="a"/>
    <w:rsid w:val="008A25AA"/>
    <w:pPr>
      <w:widowControl w:val="0"/>
      <w:autoSpaceDE w:val="0"/>
      <w:autoSpaceDN w:val="0"/>
      <w:adjustRightInd w:val="0"/>
      <w:spacing w:after="0" w:line="326" w:lineRule="exact"/>
      <w:jc w:val="both"/>
    </w:pPr>
    <w:rPr>
      <w:rFonts w:cs="Times New Roman"/>
      <w:sz w:val="24"/>
      <w:szCs w:val="24"/>
      <w:lang w:eastAsia="ru-RU"/>
    </w:rPr>
  </w:style>
  <w:style w:type="character" w:customStyle="1" w:styleId="FontStyle65">
    <w:name w:val="Font Style65"/>
    <w:rsid w:val="008A25AA"/>
    <w:rPr>
      <w:rFonts w:ascii="Times New Roman" w:hAnsi="Times New Roman"/>
      <w:sz w:val="26"/>
    </w:rPr>
  </w:style>
  <w:style w:type="paragraph" w:customStyle="1" w:styleId="afffffff5">
    <w:name w:val="Знак Знак Знак Знак Знак Знак Знак Знак Знак Знак Знак Знак Знак Знак Знак Знак"/>
    <w:basedOn w:val="a"/>
    <w:rsid w:val="008A25AA"/>
    <w:pPr>
      <w:spacing w:after="160" w:line="240" w:lineRule="exact"/>
    </w:pPr>
    <w:rPr>
      <w:rFonts w:ascii="Verdana" w:hAnsi="Verdana" w:cs="Verdana"/>
      <w:sz w:val="24"/>
      <w:szCs w:val="24"/>
      <w:lang w:val="en-US"/>
    </w:rPr>
  </w:style>
  <w:style w:type="paragraph" w:customStyle="1" w:styleId="113">
    <w:name w:val="Знак Знак11"/>
    <w:basedOn w:val="a"/>
    <w:rsid w:val="008A25AA"/>
    <w:pPr>
      <w:tabs>
        <w:tab w:val="left" w:pos="708"/>
      </w:tabs>
      <w:spacing w:after="160" w:line="240" w:lineRule="exact"/>
    </w:pPr>
    <w:rPr>
      <w:rFonts w:ascii="Verdana" w:hAnsi="Verdana" w:cs="Verdana"/>
      <w:sz w:val="20"/>
      <w:szCs w:val="20"/>
      <w:lang w:val="en-US"/>
    </w:rPr>
  </w:style>
  <w:style w:type="paragraph" w:customStyle="1" w:styleId="Style2">
    <w:name w:val="Style2"/>
    <w:basedOn w:val="a"/>
    <w:rsid w:val="008A25AA"/>
    <w:pPr>
      <w:widowControl w:val="0"/>
      <w:autoSpaceDE w:val="0"/>
      <w:autoSpaceDN w:val="0"/>
      <w:adjustRightInd w:val="0"/>
      <w:spacing w:after="0" w:line="322" w:lineRule="exact"/>
      <w:jc w:val="center"/>
    </w:pPr>
    <w:rPr>
      <w:rFonts w:cs="Times New Roman"/>
      <w:sz w:val="24"/>
      <w:szCs w:val="24"/>
      <w:lang w:eastAsia="ru-RU"/>
    </w:rPr>
  </w:style>
  <w:style w:type="character" w:customStyle="1" w:styleId="FontStyle59">
    <w:name w:val="Font Style59"/>
    <w:rsid w:val="008A25AA"/>
    <w:rPr>
      <w:rFonts w:ascii="Times New Roman" w:hAnsi="Times New Roman"/>
      <w:b/>
      <w:sz w:val="26"/>
    </w:rPr>
  </w:style>
  <w:style w:type="paragraph" w:customStyle="1" w:styleId="Style15">
    <w:name w:val="Style15"/>
    <w:basedOn w:val="a"/>
    <w:rsid w:val="008A25AA"/>
    <w:pPr>
      <w:widowControl w:val="0"/>
      <w:autoSpaceDE w:val="0"/>
      <w:autoSpaceDN w:val="0"/>
      <w:adjustRightInd w:val="0"/>
      <w:spacing w:after="0" w:line="240" w:lineRule="auto"/>
    </w:pPr>
    <w:rPr>
      <w:rFonts w:cs="Times New Roman"/>
      <w:sz w:val="24"/>
      <w:szCs w:val="24"/>
      <w:lang w:eastAsia="ru-RU"/>
    </w:rPr>
  </w:style>
  <w:style w:type="character" w:customStyle="1" w:styleId="FontStyle60">
    <w:name w:val="Font Style60"/>
    <w:rsid w:val="008A25AA"/>
    <w:rPr>
      <w:rFonts w:ascii="Times New Roman" w:hAnsi="Times New Roman"/>
      <w:b/>
      <w:sz w:val="22"/>
    </w:rPr>
  </w:style>
  <w:style w:type="paragraph" w:customStyle="1" w:styleId="Style5">
    <w:name w:val="Style5"/>
    <w:basedOn w:val="a"/>
    <w:rsid w:val="008A25AA"/>
    <w:pPr>
      <w:widowControl w:val="0"/>
      <w:autoSpaceDE w:val="0"/>
      <w:autoSpaceDN w:val="0"/>
      <w:adjustRightInd w:val="0"/>
      <w:spacing w:after="0" w:line="274" w:lineRule="exact"/>
      <w:jc w:val="center"/>
    </w:pPr>
    <w:rPr>
      <w:rFonts w:cs="Times New Roman"/>
      <w:sz w:val="24"/>
      <w:szCs w:val="24"/>
      <w:lang w:eastAsia="ru-RU"/>
    </w:rPr>
  </w:style>
  <w:style w:type="paragraph" w:customStyle="1" w:styleId="Style20">
    <w:name w:val="Style20"/>
    <w:basedOn w:val="a"/>
    <w:rsid w:val="008A25AA"/>
    <w:pPr>
      <w:widowControl w:val="0"/>
      <w:autoSpaceDE w:val="0"/>
      <w:autoSpaceDN w:val="0"/>
      <w:adjustRightInd w:val="0"/>
      <w:spacing w:after="0" w:line="322" w:lineRule="exact"/>
      <w:ind w:firstLine="701"/>
      <w:jc w:val="both"/>
    </w:pPr>
    <w:rPr>
      <w:rFonts w:cs="Times New Roman"/>
      <w:sz w:val="24"/>
      <w:szCs w:val="24"/>
      <w:lang w:eastAsia="ru-RU"/>
    </w:rPr>
  </w:style>
  <w:style w:type="paragraph" w:customStyle="1" w:styleId="Style25">
    <w:name w:val="Style25"/>
    <w:basedOn w:val="a"/>
    <w:rsid w:val="008A25AA"/>
    <w:pPr>
      <w:widowControl w:val="0"/>
      <w:autoSpaceDE w:val="0"/>
      <w:autoSpaceDN w:val="0"/>
      <w:adjustRightInd w:val="0"/>
      <w:spacing w:after="0" w:line="326" w:lineRule="exact"/>
      <w:jc w:val="both"/>
    </w:pPr>
    <w:rPr>
      <w:rFonts w:cs="Times New Roman"/>
      <w:sz w:val="24"/>
      <w:szCs w:val="24"/>
      <w:lang w:eastAsia="ru-RU"/>
    </w:rPr>
  </w:style>
  <w:style w:type="paragraph" w:customStyle="1" w:styleId="Style26">
    <w:name w:val="Style26"/>
    <w:basedOn w:val="a"/>
    <w:rsid w:val="008A25AA"/>
    <w:pPr>
      <w:widowControl w:val="0"/>
      <w:autoSpaceDE w:val="0"/>
      <w:autoSpaceDN w:val="0"/>
      <w:adjustRightInd w:val="0"/>
      <w:spacing w:after="0" w:line="240" w:lineRule="auto"/>
    </w:pPr>
    <w:rPr>
      <w:rFonts w:cs="Times New Roman"/>
      <w:sz w:val="24"/>
      <w:szCs w:val="24"/>
      <w:lang w:eastAsia="ru-RU"/>
    </w:rPr>
  </w:style>
  <w:style w:type="paragraph" w:customStyle="1" w:styleId="Style29">
    <w:name w:val="Style29"/>
    <w:basedOn w:val="a"/>
    <w:rsid w:val="008A25AA"/>
    <w:pPr>
      <w:widowControl w:val="0"/>
      <w:autoSpaceDE w:val="0"/>
      <w:autoSpaceDN w:val="0"/>
      <w:adjustRightInd w:val="0"/>
      <w:spacing w:after="0" w:line="322" w:lineRule="exact"/>
      <w:ind w:hanging="240"/>
    </w:pPr>
    <w:rPr>
      <w:rFonts w:cs="Times New Roman"/>
      <w:sz w:val="24"/>
      <w:szCs w:val="24"/>
      <w:lang w:eastAsia="ru-RU"/>
    </w:rPr>
  </w:style>
  <w:style w:type="character" w:customStyle="1" w:styleId="FontStyle58">
    <w:name w:val="Font Style58"/>
    <w:rsid w:val="008A25AA"/>
    <w:rPr>
      <w:rFonts w:ascii="Times New Roman" w:hAnsi="Times New Roman"/>
      <w:sz w:val="26"/>
    </w:rPr>
  </w:style>
  <w:style w:type="character" w:customStyle="1" w:styleId="FontStyle62">
    <w:name w:val="Font Style62"/>
    <w:rsid w:val="008A25AA"/>
    <w:rPr>
      <w:rFonts w:ascii="Times New Roman" w:hAnsi="Times New Roman"/>
      <w:sz w:val="22"/>
    </w:rPr>
  </w:style>
  <w:style w:type="paragraph" w:customStyle="1" w:styleId="Style37">
    <w:name w:val="Style37"/>
    <w:basedOn w:val="a"/>
    <w:rsid w:val="008A25AA"/>
    <w:pPr>
      <w:widowControl w:val="0"/>
      <w:autoSpaceDE w:val="0"/>
      <w:autoSpaceDN w:val="0"/>
      <w:adjustRightInd w:val="0"/>
      <w:spacing w:after="0" w:line="230" w:lineRule="exact"/>
      <w:jc w:val="center"/>
    </w:pPr>
    <w:rPr>
      <w:rFonts w:cs="Times New Roman"/>
      <w:sz w:val="24"/>
      <w:szCs w:val="24"/>
      <w:lang w:eastAsia="ru-RU"/>
    </w:rPr>
  </w:style>
  <w:style w:type="paragraph" w:customStyle="1" w:styleId="Style38">
    <w:name w:val="Style38"/>
    <w:basedOn w:val="a"/>
    <w:rsid w:val="008A25AA"/>
    <w:pPr>
      <w:widowControl w:val="0"/>
      <w:autoSpaceDE w:val="0"/>
      <w:autoSpaceDN w:val="0"/>
      <w:adjustRightInd w:val="0"/>
      <w:spacing w:after="0" w:line="235" w:lineRule="exact"/>
      <w:ind w:firstLine="125"/>
    </w:pPr>
    <w:rPr>
      <w:rFonts w:cs="Times New Roman"/>
      <w:sz w:val="24"/>
      <w:szCs w:val="24"/>
      <w:lang w:eastAsia="ru-RU"/>
    </w:rPr>
  </w:style>
  <w:style w:type="paragraph" w:customStyle="1" w:styleId="Style41">
    <w:name w:val="Style41"/>
    <w:basedOn w:val="a"/>
    <w:rsid w:val="008A25AA"/>
    <w:pPr>
      <w:widowControl w:val="0"/>
      <w:autoSpaceDE w:val="0"/>
      <w:autoSpaceDN w:val="0"/>
      <w:adjustRightInd w:val="0"/>
      <w:spacing w:after="0" w:line="230" w:lineRule="exact"/>
      <w:jc w:val="both"/>
    </w:pPr>
    <w:rPr>
      <w:rFonts w:cs="Times New Roman"/>
      <w:sz w:val="24"/>
      <w:szCs w:val="24"/>
      <w:lang w:eastAsia="ru-RU"/>
    </w:rPr>
  </w:style>
  <w:style w:type="character" w:customStyle="1" w:styleId="FontStyle56">
    <w:name w:val="Font Style56"/>
    <w:rsid w:val="008A25AA"/>
    <w:rPr>
      <w:rFonts w:ascii="Times New Roman" w:hAnsi="Times New Roman"/>
      <w:b/>
      <w:sz w:val="18"/>
    </w:rPr>
  </w:style>
  <w:style w:type="paragraph" w:customStyle="1" w:styleId="Style8">
    <w:name w:val="Style8"/>
    <w:basedOn w:val="a"/>
    <w:rsid w:val="008A25AA"/>
    <w:pPr>
      <w:widowControl w:val="0"/>
      <w:autoSpaceDE w:val="0"/>
      <w:autoSpaceDN w:val="0"/>
      <w:adjustRightInd w:val="0"/>
      <w:spacing w:after="0" w:line="276" w:lineRule="exact"/>
      <w:jc w:val="both"/>
    </w:pPr>
    <w:rPr>
      <w:rFonts w:cs="Times New Roman"/>
      <w:sz w:val="24"/>
      <w:szCs w:val="24"/>
      <w:lang w:eastAsia="ru-RU"/>
    </w:rPr>
  </w:style>
  <w:style w:type="paragraph" w:customStyle="1" w:styleId="Style17">
    <w:name w:val="Style17"/>
    <w:basedOn w:val="a"/>
    <w:rsid w:val="008A25AA"/>
    <w:pPr>
      <w:widowControl w:val="0"/>
      <w:autoSpaceDE w:val="0"/>
      <w:autoSpaceDN w:val="0"/>
      <w:adjustRightInd w:val="0"/>
      <w:spacing w:after="0" w:line="276" w:lineRule="exact"/>
      <w:ind w:firstLine="230"/>
      <w:jc w:val="both"/>
    </w:pPr>
    <w:rPr>
      <w:rFonts w:cs="Times New Roman"/>
      <w:sz w:val="24"/>
      <w:szCs w:val="24"/>
      <w:lang w:eastAsia="ru-RU"/>
    </w:rPr>
  </w:style>
  <w:style w:type="paragraph" w:customStyle="1" w:styleId="western">
    <w:name w:val="western"/>
    <w:basedOn w:val="a"/>
    <w:rsid w:val="008A25AA"/>
    <w:pPr>
      <w:spacing w:before="100" w:beforeAutospacing="1" w:after="115" w:line="240" w:lineRule="auto"/>
    </w:pPr>
    <w:rPr>
      <w:rFonts w:cs="Times New Roman"/>
      <w:color w:val="000000"/>
      <w:sz w:val="24"/>
      <w:szCs w:val="24"/>
      <w:lang w:eastAsia="ru-RU"/>
    </w:rPr>
  </w:style>
  <w:style w:type="character" w:customStyle="1" w:styleId="FontStyle39">
    <w:name w:val="Font Style39"/>
    <w:rsid w:val="008A25AA"/>
    <w:rPr>
      <w:rFonts w:ascii="Times New Roman" w:hAnsi="Times New Roman"/>
      <w:b/>
      <w:color w:val="000000"/>
      <w:sz w:val="26"/>
    </w:rPr>
  </w:style>
  <w:style w:type="paragraph" w:customStyle="1" w:styleId="Style24">
    <w:name w:val="Style24"/>
    <w:basedOn w:val="a"/>
    <w:rsid w:val="008A25AA"/>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FontStyle42">
    <w:name w:val="Font Style42"/>
    <w:rsid w:val="008A25AA"/>
    <w:rPr>
      <w:rFonts w:ascii="Times New Roman" w:hAnsi="Times New Roman"/>
      <w:color w:val="000000"/>
      <w:sz w:val="22"/>
    </w:rPr>
  </w:style>
  <w:style w:type="paragraph" w:customStyle="1" w:styleId="Style32">
    <w:name w:val="Style32"/>
    <w:basedOn w:val="a"/>
    <w:rsid w:val="008A25AA"/>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44">
    <w:name w:val="Font Style44"/>
    <w:rsid w:val="008A25AA"/>
    <w:rPr>
      <w:rFonts w:ascii="Times New Roman" w:hAnsi="Times New Roman"/>
      <w:color w:val="000000"/>
      <w:sz w:val="22"/>
    </w:rPr>
  </w:style>
  <w:style w:type="paragraph" w:customStyle="1" w:styleId="Style22">
    <w:name w:val="Style22"/>
    <w:basedOn w:val="a"/>
    <w:rsid w:val="008A25AA"/>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1">
    <w:name w:val="Style31"/>
    <w:basedOn w:val="a"/>
    <w:rsid w:val="008A25AA"/>
    <w:pPr>
      <w:widowControl w:val="0"/>
      <w:autoSpaceDE w:val="0"/>
      <w:autoSpaceDN w:val="0"/>
      <w:adjustRightInd w:val="0"/>
      <w:spacing w:after="0" w:line="283" w:lineRule="exact"/>
    </w:pPr>
    <w:rPr>
      <w:rFonts w:ascii="Arial" w:hAnsi="Arial" w:cs="Arial"/>
      <w:sz w:val="24"/>
      <w:szCs w:val="24"/>
      <w:lang w:eastAsia="ru-RU"/>
    </w:rPr>
  </w:style>
  <w:style w:type="character" w:customStyle="1" w:styleId="FontStyle43">
    <w:name w:val="Font Style43"/>
    <w:rsid w:val="008A25AA"/>
    <w:rPr>
      <w:rFonts w:ascii="Times New Roman" w:hAnsi="Times New Roman"/>
      <w:b/>
      <w:color w:val="000000"/>
      <w:sz w:val="22"/>
    </w:rPr>
  </w:style>
  <w:style w:type="paragraph" w:customStyle="1" w:styleId="Style33">
    <w:name w:val="Style33"/>
    <w:basedOn w:val="a"/>
    <w:rsid w:val="008A25AA"/>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4">
    <w:name w:val="Style34"/>
    <w:basedOn w:val="a"/>
    <w:rsid w:val="008A25AA"/>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
    <w:name w:val="Style9"/>
    <w:basedOn w:val="a"/>
    <w:rsid w:val="008A25AA"/>
    <w:pPr>
      <w:widowControl w:val="0"/>
      <w:autoSpaceDE w:val="0"/>
      <w:autoSpaceDN w:val="0"/>
      <w:adjustRightInd w:val="0"/>
      <w:spacing w:after="0" w:line="230" w:lineRule="exact"/>
    </w:pPr>
    <w:rPr>
      <w:rFonts w:ascii="Arial" w:hAnsi="Arial" w:cs="Arial"/>
      <w:sz w:val="24"/>
      <w:szCs w:val="24"/>
      <w:lang w:eastAsia="ru-RU"/>
    </w:rPr>
  </w:style>
  <w:style w:type="character" w:customStyle="1" w:styleId="FontStyle72">
    <w:name w:val="Font Style72"/>
    <w:rsid w:val="008A25AA"/>
    <w:rPr>
      <w:rFonts w:ascii="Times New Roman" w:hAnsi="Times New Roman"/>
      <w:b/>
      <w:sz w:val="26"/>
    </w:rPr>
  </w:style>
  <w:style w:type="character" w:customStyle="1" w:styleId="pathseparator">
    <w:name w:val="path__separator"/>
    <w:rsid w:val="008A25AA"/>
  </w:style>
  <w:style w:type="paragraph" w:customStyle="1" w:styleId="2f6">
    <w:name w:val="Без интервала2"/>
    <w:rsid w:val="008A25AA"/>
    <w:rPr>
      <w:rFonts w:cs="Calibri"/>
      <w:sz w:val="24"/>
      <w:szCs w:val="24"/>
    </w:rPr>
  </w:style>
  <w:style w:type="paragraph" w:customStyle="1" w:styleId="ListParagraph1">
    <w:name w:val="List Paragraph1"/>
    <w:basedOn w:val="a"/>
    <w:rsid w:val="008A25AA"/>
    <w:pPr>
      <w:spacing w:after="0" w:line="240" w:lineRule="auto"/>
      <w:ind w:left="720"/>
    </w:pPr>
    <w:rPr>
      <w:rFonts w:cs="Times New Roman"/>
      <w:sz w:val="24"/>
      <w:szCs w:val="24"/>
      <w:lang w:eastAsia="ru-RU"/>
    </w:rPr>
  </w:style>
  <w:style w:type="paragraph" w:customStyle="1" w:styleId="NoSpacing1">
    <w:name w:val="No Spacing1"/>
    <w:rsid w:val="008A25AA"/>
    <w:rPr>
      <w:sz w:val="24"/>
      <w:szCs w:val="24"/>
    </w:rPr>
  </w:style>
  <w:style w:type="paragraph" w:customStyle="1" w:styleId="3f">
    <w:name w:val="Без интервала3"/>
    <w:rsid w:val="008A25AA"/>
    <w:rPr>
      <w:rFonts w:cs="Calibri"/>
      <w:sz w:val="24"/>
      <w:szCs w:val="24"/>
    </w:rPr>
  </w:style>
  <w:style w:type="paragraph" w:styleId="afffffff6">
    <w:name w:val="Normal Indent"/>
    <w:basedOn w:val="a"/>
    <w:uiPriority w:val="99"/>
    <w:rsid w:val="008A25AA"/>
    <w:pPr>
      <w:ind w:left="708"/>
    </w:pPr>
    <w:rPr>
      <w:lang w:eastAsia="ru-RU"/>
    </w:rPr>
  </w:style>
  <w:style w:type="paragraph" w:customStyle="1" w:styleId="1f7">
    <w:name w:val="Цитата1"/>
    <w:basedOn w:val="a"/>
    <w:rsid w:val="008A25AA"/>
    <w:pPr>
      <w:suppressAutoHyphens/>
      <w:spacing w:after="0" w:line="240" w:lineRule="auto"/>
      <w:ind w:left="57" w:right="113"/>
      <w:jc w:val="both"/>
    </w:pPr>
    <w:rPr>
      <w:rFonts w:cs="Times New Roman"/>
      <w:sz w:val="28"/>
      <w:szCs w:val="28"/>
      <w:lang w:eastAsia="ar-SA"/>
    </w:rPr>
  </w:style>
  <w:style w:type="character" w:customStyle="1" w:styleId="1f8">
    <w:name w:val="Основной текст Знак1"/>
    <w:rsid w:val="008A25AA"/>
    <w:rPr>
      <w:rFonts w:ascii="Courier New" w:hAnsi="Courier New"/>
      <w:color w:val="000000"/>
      <w:sz w:val="24"/>
      <w:shd w:val="clear" w:color="auto" w:fill="FFFFFF"/>
      <w:lang w:val="x-none" w:eastAsia="ru-RU"/>
    </w:rPr>
  </w:style>
  <w:style w:type="character" w:customStyle="1" w:styleId="apple-style-span">
    <w:name w:val="apple-style-span"/>
    <w:rsid w:val="008A25AA"/>
  </w:style>
  <w:style w:type="character" w:customStyle="1" w:styleId="10pt0">
    <w:name w:val="Основной текст + 10 pt"/>
    <w:aliases w:val="Не полужирный2"/>
    <w:rsid w:val="008A25AA"/>
    <w:rPr>
      <w:rFonts w:ascii="Times New Roman" w:hAnsi="Times New Roman"/>
      <w:color w:val="000000"/>
      <w:sz w:val="20"/>
      <w:u w:val="none"/>
      <w:effect w:val="none"/>
      <w:shd w:val="clear" w:color="auto" w:fill="FFFFFF"/>
      <w:lang w:val="x-none" w:eastAsia="ru-RU"/>
    </w:rPr>
  </w:style>
  <w:style w:type="character" w:customStyle="1" w:styleId="10pt2">
    <w:name w:val="Основной текст + 10 pt2"/>
    <w:aliases w:val="Не полужирный1"/>
    <w:rsid w:val="008A25AA"/>
    <w:rPr>
      <w:rFonts w:ascii="Times New Roman" w:hAnsi="Times New Roman"/>
      <w:b/>
      <w:color w:val="000000"/>
      <w:spacing w:val="0"/>
      <w:w w:val="100"/>
      <w:position w:val="0"/>
      <w:sz w:val="20"/>
      <w:u w:val="none"/>
      <w:effect w:val="none"/>
      <w:lang w:val="ru-RU" w:eastAsia="x-none"/>
    </w:rPr>
  </w:style>
  <w:style w:type="character" w:customStyle="1" w:styleId="authors">
    <w:name w:val="authors"/>
    <w:rsid w:val="008A25AA"/>
  </w:style>
  <w:style w:type="character" w:customStyle="1" w:styleId="year">
    <w:name w:val="year"/>
    <w:rsid w:val="008A25AA"/>
  </w:style>
  <w:style w:type="character" w:customStyle="1" w:styleId="data">
    <w:name w:val="data"/>
    <w:rsid w:val="008A25AA"/>
  </w:style>
  <w:style w:type="paragraph" w:customStyle="1" w:styleId="Style21">
    <w:name w:val="Style21"/>
    <w:basedOn w:val="a"/>
    <w:rsid w:val="008A25AA"/>
    <w:pPr>
      <w:widowControl w:val="0"/>
      <w:autoSpaceDE w:val="0"/>
      <w:autoSpaceDN w:val="0"/>
      <w:adjustRightInd w:val="0"/>
      <w:spacing w:after="0" w:line="322" w:lineRule="exact"/>
      <w:jc w:val="both"/>
    </w:pPr>
    <w:rPr>
      <w:rFonts w:cs="Times New Roman"/>
      <w:sz w:val="24"/>
      <w:szCs w:val="24"/>
      <w:lang w:eastAsia="ru-RU"/>
    </w:rPr>
  </w:style>
  <w:style w:type="character" w:customStyle="1" w:styleId="84">
    <w:name w:val="Основной текст (8)_"/>
    <w:link w:val="85"/>
    <w:uiPriority w:val="99"/>
    <w:locked/>
    <w:rsid w:val="008A25AA"/>
    <w:rPr>
      <w:rFonts w:ascii="Times New Roman" w:hAnsi="Times New Roman"/>
      <w:sz w:val="18"/>
      <w:shd w:val="clear" w:color="auto" w:fill="FFFFFF"/>
    </w:rPr>
  </w:style>
  <w:style w:type="paragraph" w:customStyle="1" w:styleId="85">
    <w:name w:val="Основной текст (8)"/>
    <w:basedOn w:val="a"/>
    <w:link w:val="84"/>
    <w:uiPriority w:val="99"/>
    <w:rsid w:val="008A25AA"/>
    <w:pPr>
      <w:shd w:val="clear" w:color="auto" w:fill="FFFFFF"/>
      <w:spacing w:after="0" w:line="240" w:lineRule="atLeast"/>
    </w:pPr>
    <w:rPr>
      <w:rFonts w:ascii="Times New Roman" w:hAnsi="Times New Roman" w:cs="Times New Roman"/>
      <w:sz w:val="18"/>
      <w:szCs w:val="18"/>
      <w:lang w:eastAsia="ru-RU"/>
    </w:rPr>
  </w:style>
  <w:style w:type="paragraph" w:customStyle="1" w:styleId="c10">
    <w:name w:val="c10"/>
    <w:basedOn w:val="a"/>
    <w:rsid w:val="008A25AA"/>
    <w:pPr>
      <w:spacing w:before="100" w:beforeAutospacing="1" w:after="100" w:afterAutospacing="1" w:line="240" w:lineRule="auto"/>
    </w:pPr>
    <w:rPr>
      <w:sz w:val="24"/>
      <w:szCs w:val="24"/>
      <w:lang w:eastAsia="ru-RU"/>
    </w:rPr>
  </w:style>
  <w:style w:type="character" w:customStyle="1" w:styleId="c2">
    <w:name w:val="c2"/>
    <w:rsid w:val="008A25AA"/>
  </w:style>
  <w:style w:type="paragraph" w:customStyle="1" w:styleId="Pa13">
    <w:name w:val="Pa13"/>
    <w:basedOn w:val="Default"/>
    <w:next w:val="Default"/>
    <w:rsid w:val="008A25AA"/>
    <w:pPr>
      <w:spacing w:line="241" w:lineRule="atLeast"/>
    </w:pPr>
    <w:rPr>
      <w:rFonts w:ascii="NewtonC" w:hAnsi="NewtonC" w:cs="NewtonC"/>
      <w:color w:val="auto"/>
      <w:lang w:eastAsia="ru-RU"/>
    </w:rPr>
  </w:style>
  <w:style w:type="paragraph" w:customStyle="1" w:styleId="2f7">
    <w:name w:val="2"/>
    <w:basedOn w:val="a"/>
    <w:rsid w:val="008A25AA"/>
    <w:pPr>
      <w:spacing w:after="160" w:line="240" w:lineRule="exact"/>
    </w:pPr>
    <w:rPr>
      <w:rFonts w:ascii="Verdana" w:hAnsi="Verdana" w:cs="Verdana"/>
      <w:sz w:val="20"/>
      <w:szCs w:val="20"/>
      <w:lang w:val="en-US"/>
    </w:rPr>
  </w:style>
  <w:style w:type="paragraph" w:customStyle="1" w:styleId="afffffff7">
    <w:name w:val="Знак Знак Знак Знак Знак Знак Знак"/>
    <w:basedOn w:val="a"/>
    <w:rsid w:val="008A25AA"/>
    <w:pPr>
      <w:spacing w:after="160" w:line="240" w:lineRule="exact"/>
    </w:pPr>
    <w:rPr>
      <w:rFonts w:ascii="Verdana" w:hAnsi="Verdana" w:cs="Verdana"/>
      <w:sz w:val="24"/>
      <w:szCs w:val="24"/>
      <w:lang w:val="en-US"/>
    </w:rPr>
  </w:style>
  <w:style w:type="paragraph" w:customStyle="1" w:styleId="ListParagraph3">
    <w:name w:val="List Paragraph3"/>
    <w:basedOn w:val="a"/>
    <w:rsid w:val="008A25AA"/>
    <w:pPr>
      <w:spacing w:after="0"/>
      <w:ind w:left="720"/>
      <w:jc w:val="both"/>
    </w:pPr>
    <w:rPr>
      <w:lang w:eastAsia="ru-RU"/>
    </w:rPr>
  </w:style>
  <w:style w:type="character" w:customStyle="1" w:styleId="PlaceholderText2">
    <w:name w:val="Placeholder Text2"/>
    <w:semiHidden/>
    <w:rsid w:val="008A25AA"/>
    <w:rPr>
      <w:color w:val="808080"/>
    </w:rPr>
  </w:style>
  <w:style w:type="paragraph" w:customStyle="1" w:styleId="NoSpacing3">
    <w:name w:val="No Spacing3"/>
    <w:rsid w:val="008A25AA"/>
    <w:pPr>
      <w:jc w:val="both"/>
    </w:pPr>
    <w:rPr>
      <w:sz w:val="24"/>
      <w:szCs w:val="24"/>
    </w:rPr>
  </w:style>
  <w:style w:type="character" w:customStyle="1" w:styleId="afffffff8">
    <w:name w:val="Заголовок Знак"/>
    <w:rsid w:val="008A25AA"/>
    <w:rPr>
      <w:rFonts w:ascii="Times New Roman" w:hAnsi="Times New Roman"/>
      <w:b/>
      <w:color w:val="000000"/>
      <w:sz w:val="31"/>
      <w:shd w:val="clear" w:color="auto" w:fill="FFFFFF"/>
      <w:lang w:val="x-none" w:eastAsia="ru-RU"/>
    </w:rPr>
  </w:style>
  <w:style w:type="paragraph" w:customStyle="1" w:styleId="msonormal0">
    <w:name w:val="msonormal"/>
    <w:basedOn w:val="a"/>
    <w:rsid w:val="008A25A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65">
    <w:name w:val="xl65"/>
    <w:basedOn w:val="a"/>
    <w:rsid w:val="008A25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66">
    <w:name w:val="xl66"/>
    <w:basedOn w:val="a"/>
    <w:rsid w:val="008A25A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67">
    <w:name w:val="xl67"/>
    <w:basedOn w:val="a"/>
    <w:rsid w:val="008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69">
    <w:name w:val="xl69"/>
    <w:basedOn w:val="a"/>
    <w:rsid w:val="008A25A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0">
    <w:name w:val="xl70"/>
    <w:basedOn w:val="a"/>
    <w:rsid w:val="008A25A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A25AA"/>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hAnsi="Times New Roman" w:cs="Times New Roman"/>
      <w:b/>
      <w:bCs/>
      <w:sz w:val="20"/>
      <w:szCs w:val="20"/>
      <w:lang w:eastAsia="ru-RU"/>
    </w:rPr>
  </w:style>
  <w:style w:type="paragraph" w:customStyle="1" w:styleId="xl72">
    <w:name w:val="xl72"/>
    <w:basedOn w:val="a"/>
    <w:rsid w:val="008A25A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3">
    <w:name w:val="xl73"/>
    <w:basedOn w:val="a"/>
    <w:rsid w:val="008A25A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A25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5">
    <w:name w:val="xl75"/>
    <w:basedOn w:val="a"/>
    <w:rsid w:val="008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6">
    <w:name w:val="xl76"/>
    <w:basedOn w:val="a"/>
    <w:rsid w:val="008A25A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7">
    <w:name w:val="xl77"/>
    <w:basedOn w:val="a"/>
    <w:rsid w:val="008A25AA"/>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78">
    <w:name w:val="xl78"/>
    <w:basedOn w:val="a"/>
    <w:rsid w:val="008A25AA"/>
    <w:pPr>
      <w:spacing w:before="100" w:beforeAutospacing="1" w:after="100" w:afterAutospacing="1" w:line="240" w:lineRule="auto"/>
    </w:pPr>
    <w:rPr>
      <w:rFonts w:ascii="Times New Roman" w:hAnsi="Times New Roman" w:cs="Times New Roman"/>
      <w:b/>
      <w:bCs/>
      <w:sz w:val="20"/>
      <w:szCs w:val="20"/>
      <w:lang w:eastAsia="ru-RU"/>
    </w:rPr>
  </w:style>
  <w:style w:type="paragraph" w:customStyle="1" w:styleId="xl79">
    <w:name w:val="xl79"/>
    <w:basedOn w:val="a"/>
    <w:rsid w:val="008A25AA"/>
    <w:pP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80">
    <w:name w:val="xl80"/>
    <w:basedOn w:val="a"/>
    <w:rsid w:val="008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81">
    <w:name w:val="xl81"/>
    <w:basedOn w:val="a"/>
    <w:rsid w:val="008A25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82">
    <w:name w:val="xl82"/>
    <w:basedOn w:val="a"/>
    <w:rsid w:val="008A25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83">
    <w:name w:val="xl83"/>
    <w:basedOn w:val="a"/>
    <w:rsid w:val="008A25A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84">
    <w:name w:val="xl84"/>
    <w:basedOn w:val="a"/>
    <w:rsid w:val="008A25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85">
    <w:name w:val="xl85"/>
    <w:basedOn w:val="a"/>
    <w:rsid w:val="008A25AA"/>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86">
    <w:name w:val="xl86"/>
    <w:basedOn w:val="a"/>
    <w:rsid w:val="008A25AA"/>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87">
    <w:name w:val="xl87"/>
    <w:basedOn w:val="a"/>
    <w:rsid w:val="008A25AA"/>
    <w:pPr>
      <w:pBdr>
        <w:top w:val="single" w:sz="4" w:space="0" w:color="auto"/>
        <w:left w:val="single" w:sz="4" w:space="0" w:color="auto"/>
        <w:bottom w:val="single" w:sz="4" w:space="0" w:color="auto"/>
      </w:pBdr>
      <w:shd w:val="clear" w:color="000000" w:fill="D0CECE"/>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88">
    <w:name w:val="xl88"/>
    <w:basedOn w:val="a"/>
    <w:rsid w:val="008A25AA"/>
    <w:pPr>
      <w:pBdr>
        <w:top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imes New Roman" w:hAnsi="Times New Roman" w:cs="Times New Roman"/>
      <w:b/>
      <w:bCs/>
      <w:sz w:val="20"/>
      <w:szCs w:val="20"/>
      <w:lang w:eastAsia="ru-RU"/>
    </w:rPr>
  </w:style>
  <w:style w:type="paragraph" w:customStyle="1" w:styleId="xl89">
    <w:name w:val="xl89"/>
    <w:basedOn w:val="a"/>
    <w:rsid w:val="008A25A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90">
    <w:name w:val="xl90"/>
    <w:basedOn w:val="a"/>
    <w:rsid w:val="008A25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91">
    <w:name w:val="xl91"/>
    <w:basedOn w:val="a"/>
    <w:rsid w:val="008A25A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92">
    <w:name w:val="xl92"/>
    <w:basedOn w:val="a"/>
    <w:rsid w:val="008A25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93">
    <w:name w:val="xl93"/>
    <w:basedOn w:val="a"/>
    <w:rsid w:val="008A25AA"/>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cs="Times New Roman"/>
      <w:b/>
      <w:bCs/>
      <w:sz w:val="16"/>
      <w:szCs w:val="16"/>
      <w:lang w:eastAsia="ru-RU"/>
    </w:rPr>
  </w:style>
  <w:style w:type="paragraph" w:customStyle="1" w:styleId="xl94">
    <w:name w:val="xl94"/>
    <w:basedOn w:val="a"/>
    <w:rsid w:val="008A25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6"/>
      <w:szCs w:val="16"/>
      <w:lang w:eastAsia="ru-RU"/>
    </w:rPr>
  </w:style>
  <w:style w:type="character" w:customStyle="1" w:styleId="1f9">
    <w:name w:val="Нижний колонтитул Знак1"/>
    <w:aliases w:val="Нижний колонтитул Знак Знак Знак Знак1,Нижний колонтитул1 Знак1,Нижний колонтитул Знак Знак Знак2"/>
    <w:semiHidden/>
    <w:rsid w:val="008A25AA"/>
    <w:rPr>
      <w:sz w:val="22"/>
    </w:rPr>
  </w:style>
  <w:style w:type="paragraph" w:customStyle="1" w:styleId="1fa">
    <w:name w:val="Знак Знак Знак Знак Знак Знак Знак1"/>
    <w:basedOn w:val="a"/>
    <w:rsid w:val="008A25AA"/>
    <w:pPr>
      <w:spacing w:after="160" w:line="240" w:lineRule="exact"/>
    </w:pPr>
    <w:rPr>
      <w:rFonts w:ascii="Verdana" w:hAnsi="Verdana" w:cs="Verdana"/>
      <w:sz w:val="24"/>
      <w:szCs w:val="24"/>
      <w:lang w:val="en-US"/>
    </w:rPr>
  </w:style>
  <w:style w:type="table" w:customStyle="1" w:styleId="122">
    <w:name w:val="Сетка таблицы 12"/>
    <w:semiHidden/>
    <w:rsid w:val="008A2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0">
    <w:name w:val="Сетка таблицы112"/>
    <w:rsid w:val="008A25A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8A25A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Содержание. 2 уровень Char"/>
    <w:locked/>
    <w:rsid w:val="008A25AA"/>
    <w:rPr>
      <w:rFonts w:ascii="Times New Roman" w:hAnsi="Times New Roman"/>
      <w:sz w:val="24"/>
    </w:rPr>
  </w:style>
  <w:style w:type="character" w:customStyle="1" w:styleId="affffff8">
    <w:name w:val="Базовый Знак"/>
    <w:link w:val="affffff7"/>
    <w:locked/>
    <w:rsid w:val="008A25AA"/>
    <w:rPr>
      <w:rFonts w:eastAsia="Times New Roman"/>
      <w:sz w:val="22"/>
      <w:lang w:val="x-none" w:eastAsia="en-US"/>
    </w:rPr>
  </w:style>
  <w:style w:type="paragraph" w:customStyle="1" w:styleId="s16">
    <w:name w:val="s_16"/>
    <w:basedOn w:val="a"/>
    <w:rsid w:val="00D24AB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58">
    <w:name w:val="Абзац списка5"/>
    <w:basedOn w:val="a"/>
    <w:uiPriority w:val="34"/>
    <w:qFormat/>
    <w:rsid w:val="00D24AB8"/>
    <w:pPr>
      <w:spacing w:after="80" w:line="240" w:lineRule="auto"/>
      <w:ind w:left="720"/>
    </w:pPr>
  </w:style>
  <w:style w:type="paragraph" w:customStyle="1" w:styleId="67">
    <w:name w:val="Абзац списка6"/>
    <w:basedOn w:val="a"/>
    <w:uiPriority w:val="34"/>
    <w:qFormat/>
    <w:rsid w:val="00D24AB8"/>
    <w:pPr>
      <w:spacing w:after="80" w:line="240" w:lineRule="auto"/>
      <w:ind w:left="720"/>
    </w:pPr>
  </w:style>
  <w:style w:type="character" w:customStyle="1" w:styleId="FontStyle50">
    <w:name w:val="Font Style50"/>
    <w:uiPriority w:val="99"/>
    <w:rsid w:val="00D24AB8"/>
    <w:rPr>
      <w:rFonts w:ascii="Times New Roman" w:hAnsi="Times New Roman"/>
      <w:sz w:val="22"/>
    </w:rPr>
  </w:style>
  <w:style w:type="paragraph" w:customStyle="1" w:styleId="afffffff9">
    <w:name w:val="основной"/>
    <w:basedOn w:val="af"/>
    <w:link w:val="afffffffa"/>
    <w:qFormat/>
    <w:rsid w:val="00D24AB8"/>
    <w:pPr>
      <w:shd w:val="clear" w:color="auto" w:fill="FFFFFF"/>
      <w:tabs>
        <w:tab w:val="left" w:pos="-5954"/>
        <w:tab w:val="left" w:pos="1134"/>
      </w:tabs>
      <w:spacing w:before="0" w:after="0" w:line="276" w:lineRule="auto"/>
      <w:ind w:left="0" w:firstLine="709"/>
      <w:jc w:val="both"/>
    </w:pPr>
    <w:rPr>
      <w:color w:val="000000"/>
    </w:rPr>
  </w:style>
  <w:style w:type="character" w:customStyle="1" w:styleId="afffffffa">
    <w:name w:val="основной Знак"/>
    <w:link w:val="afffffff9"/>
    <w:locked/>
    <w:rsid w:val="00D24AB8"/>
    <w:rPr>
      <w:rFonts w:ascii="Times New Roman" w:hAnsi="Times New Roman"/>
      <w:color w:val="000000"/>
      <w:sz w:val="24"/>
      <w:shd w:val="clear" w:color="auto" w:fill="FFFFFF"/>
    </w:rPr>
  </w:style>
  <w:style w:type="character" w:customStyle="1" w:styleId="114">
    <w:name w:val="Текст примечания Знак11"/>
    <w:uiPriority w:val="99"/>
    <w:rsid w:val="00D24AB8"/>
    <w:rPr>
      <w:sz w:val="20"/>
    </w:rPr>
  </w:style>
  <w:style w:type="character" w:customStyle="1" w:styleId="115">
    <w:name w:val="Тема примечания Знак11"/>
    <w:uiPriority w:val="99"/>
    <w:rsid w:val="00D24AB8"/>
    <w:rPr>
      <w:b/>
      <w:sz w:val="20"/>
    </w:rPr>
  </w:style>
  <w:style w:type="paragraph" w:customStyle="1" w:styleId="TableParagraph">
    <w:name w:val="Table Paragraph"/>
    <w:basedOn w:val="a"/>
    <w:uiPriority w:val="99"/>
    <w:rsid w:val="00D24AB8"/>
    <w:pPr>
      <w:widowControl w:val="0"/>
      <w:autoSpaceDE w:val="0"/>
      <w:autoSpaceDN w:val="0"/>
      <w:spacing w:after="0" w:line="240" w:lineRule="auto"/>
      <w:ind w:left="103"/>
    </w:pPr>
    <w:rPr>
      <w:rFonts w:ascii="Arial" w:hAnsi="Arial" w:cs="Arial"/>
      <w:lang w:val="en-US"/>
    </w:rPr>
  </w:style>
  <w:style w:type="character" w:customStyle="1" w:styleId="NoSpacingChar">
    <w:name w:val="No Spacing Char"/>
    <w:link w:val="NoSpacing4"/>
    <w:locked/>
    <w:rsid w:val="00D24AB8"/>
    <w:rPr>
      <w:rFonts w:eastAsia="Times New Roman"/>
      <w:sz w:val="22"/>
    </w:rPr>
  </w:style>
  <w:style w:type="character" w:customStyle="1" w:styleId="1fb">
    <w:name w:val="Текст сноски Знак1"/>
    <w:uiPriority w:val="99"/>
    <w:rsid w:val="00D24AB8"/>
    <w:rPr>
      <w:rFonts w:ascii="Times New Roman" w:hAnsi="Times New Roman"/>
      <w:sz w:val="20"/>
      <w:lang w:val="en-US" w:eastAsia="x-none"/>
    </w:rPr>
  </w:style>
  <w:style w:type="character" w:customStyle="1" w:styleId="96">
    <w:name w:val="Основной текст (9)_"/>
    <w:link w:val="97"/>
    <w:uiPriority w:val="99"/>
    <w:locked/>
    <w:rsid w:val="00D24AB8"/>
    <w:rPr>
      <w:b/>
      <w:sz w:val="26"/>
      <w:shd w:val="clear" w:color="auto" w:fill="FFFFFF"/>
    </w:rPr>
  </w:style>
  <w:style w:type="paragraph" w:customStyle="1" w:styleId="97">
    <w:name w:val="Основной текст (9)"/>
    <w:basedOn w:val="a"/>
    <w:link w:val="96"/>
    <w:uiPriority w:val="99"/>
    <w:rsid w:val="00D24AB8"/>
    <w:pPr>
      <w:shd w:val="clear" w:color="auto" w:fill="FFFFFF"/>
      <w:spacing w:before="360" w:after="0" w:line="240" w:lineRule="atLeast"/>
      <w:jc w:val="center"/>
    </w:pPr>
    <w:rPr>
      <w:rFonts w:cs="Times New Roman"/>
      <w:b/>
      <w:bCs/>
      <w:sz w:val="26"/>
      <w:szCs w:val="26"/>
      <w:lang w:eastAsia="ru-RU"/>
    </w:rPr>
  </w:style>
  <w:style w:type="paragraph" w:styleId="2f8">
    <w:name w:val="Body Text 2"/>
    <w:basedOn w:val="a"/>
    <w:link w:val="2f9"/>
    <w:uiPriority w:val="99"/>
    <w:unhideWhenUsed/>
    <w:rsid w:val="00F82815"/>
    <w:pPr>
      <w:spacing w:after="120" w:line="480" w:lineRule="auto"/>
    </w:pPr>
  </w:style>
  <w:style w:type="character" w:customStyle="1" w:styleId="2f9">
    <w:name w:val="Основной текст 2 Знак"/>
    <w:basedOn w:val="a0"/>
    <w:link w:val="2f8"/>
    <w:uiPriority w:val="99"/>
    <w:locked/>
    <w:rsid w:val="00F82815"/>
    <w:rPr>
      <w:rFonts w:eastAsia="Times New Roman"/>
      <w:sz w:val="22"/>
      <w:lang w:val="x-none" w:eastAsia="en-US"/>
    </w:rPr>
  </w:style>
  <w:style w:type="paragraph" w:styleId="afffffffb">
    <w:name w:val="No Spacing"/>
    <w:link w:val="afffffffc"/>
    <w:uiPriority w:val="1"/>
    <w:qFormat/>
    <w:rsid w:val="00F82815"/>
    <w:rPr>
      <w:sz w:val="22"/>
      <w:szCs w:val="22"/>
    </w:rPr>
  </w:style>
  <w:style w:type="paragraph" w:styleId="afffffffd">
    <w:name w:val="TOC Heading"/>
    <w:basedOn w:val="1"/>
    <w:next w:val="a"/>
    <w:uiPriority w:val="39"/>
    <w:unhideWhenUsed/>
    <w:qFormat/>
    <w:rsid w:val="00F82815"/>
    <w:pPr>
      <w:keepLines/>
      <w:spacing w:before="480" w:after="0" w:line="276" w:lineRule="auto"/>
      <w:outlineLvl w:val="9"/>
    </w:pPr>
    <w:rPr>
      <w:rFonts w:ascii="Cambria" w:hAnsi="Cambria"/>
      <w:color w:val="365F91"/>
      <w:kern w:val="0"/>
      <w:sz w:val="28"/>
      <w:szCs w:val="28"/>
    </w:rPr>
  </w:style>
  <w:style w:type="character" w:customStyle="1" w:styleId="2fa">
    <w:name w:val="Основной текст + Полужирный2"/>
    <w:aliases w:val="Курсив10"/>
    <w:rsid w:val="00F82815"/>
    <w:rPr>
      <w:rFonts w:ascii="Times New Roman" w:hAnsi="Times New Roman"/>
      <w:b/>
      <w:i/>
      <w:color w:val="000000"/>
      <w:spacing w:val="0"/>
      <w:w w:val="100"/>
      <w:position w:val="0"/>
      <w:sz w:val="26"/>
      <w:u w:val="none"/>
      <w:shd w:val="clear" w:color="auto" w:fill="FFFFFF"/>
      <w:lang w:val="ru-RU" w:eastAsia="ru-RU"/>
    </w:rPr>
  </w:style>
  <w:style w:type="character" w:customStyle="1" w:styleId="4pt1">
    <w:name w:val="Основной текст + 4 pt1"/>
    <w:aliases w:val="Курсив9"/>
    <w:rsid w:val="00F82815"/>
    <w:rPr>
      <w:rFonts w:ascii="Times New Roman" w:hAnsi="Times New Roman"/>
      <w:i/>
      <w:color w:val="000000"/>
      <w:spacing w:val="0"/>
      <w:w w:val="100"/>
      <w:position w:val="0"/>
      <w:sz w:val="8"/>
      <w:u w:val="none"/>
      <w:shd w:val="clear" w:color="auto" w:fill="FFFFFF"/>
      <w:lang w:val="ru-RU" w:eastAsia="ru-RU"/>
    </w:rPr>
  </w:style>
  <w:style w:type="character" w:customStyle="1" w:styleId="12pt2">
    <w:name w:val="Основной текст + 12 pt2"/>
    <w:aliases w:val="Курсив8,Интервал 0 pt1"/>
    <w:rsid w:val="00F82815"/>
    <w:rPr>
      <w:rFonts w:ascii="Times New Roman" w:hAnsi="Times New Roman"/>
      <w:i/>
      <w:color w:val="000000"/>
      <w:spacing w:val="-10"/>
      <w:w w:val="100"/>
      <w:position w:val="0"/>
      <w:sz w:val="24"/>
      <w:u w:val="none"/>
      <w:shd w:val="clear" w:color="auto" w:fill="FFFFFF"/>
      <w:lang w:val="ru-RU" w:eastAsia="ru-RU"/>
    </w:rPr>
  </w:style>
  <w:style w:type="character" w:customStyle="1" w:styleId="11pt4">
    <w:name w:val="Колонтитул + 11 pt4"/>
    <w:aliases w:val="Не полужирный7"/>
    <w:rsid w:val="00F82815"/>
    <w:rPr>
      <w:rFonts w:ascii="Times New Roman" w:hAnsi="Times New Roman"/>
      <w:b/>
      <w:color w:val="000000"/>
      <w:spacing w:val="0"/>
      <w:w w:val="100"/>
      <w:position w:val="0"/>
      <w:sz w:val="22"/>
      <w:u w:val="none"/>
      <w:shd w:val="clear" w:color="auto" w:fill="FFFFFF"/>
      <w:lang w:val="ru-RU" w:eastAsia="ru-RU"/>
    </w:rPr>
  </w:style>
  <w:style w:type="character" w:customStyle="1" w:styleId="11pt20">
    <w:name w:val="Основной текст + 11 pt2"/>
    <w:aliases w:val="Курсив7"/>
    <w:rsid w:val="00F82815"/>
    <w:rPr>
      <w:rFonts w:ascii="Times New Roman" w:hAnsi="Times New Roman"/>
      <w:i/>
      <w:color w:val="000000"/>
      <w:spacing w:val="0"/>
      <w:w w:val="100"/>
      <w:position w:val="0"/>
      <w:sz w:val="22"/>
      <w:u w:val="none"/>
      <w:shd w:val="clear" w:color="auto" w:fill="FFFFFF"/>
      <w:lang w:val="ru-RU" w:eastAsia="ru-RU"/>
    </w:rPr>
  </w:style>
  <w:style w:type="character" w:customStyle="1" w:styleId="1fc">
    <w:name w:val="Подпись к таблице + Полужирный1"/>
    <w:aliases w:val="Не курсив3"/>
    <w:rsid w:val="00F82815"/>
    <w:rPr>
      <w:rFonts w:ascii="Times New Roman" w:hAnsi="Times New Roman"/>
      <w:b/>
      <w:i/>
      <w:color w:val="000000"/>
      <w:spacing w:val="0"/>
      <w:w w:val="100"/>
      <w:position w:val="0"/>
      <w:sz w:val="19"/>
      <w:u w:val="none"/>
      <w:lang w:val="ru-RU" w:eastAsia="ru-RU"/>
    </w:rPr>
  </w:style>
  <w:style w:type="character" w:customStyle="1" w:styleId="930">
    <w:name w:val="Основной текст + 93"/>
    <w:aliases w:val="5 pt10"/>
    <w:rsid w:val="00F82815"/>
    <w:rPr>
      <w:rFonts w:ascii="Times New Roman" w:hAnsi="Times New Roman"/>
      <w:color w:val="000000"/>
      <w:spacing w:val="0"/>
      <w:w w:val="100"/>
      <w:position w:val="0"/>
      <w:sz w:val="19"/>
      <w:u w:val="none"/>
      <w:shd w:val="clear" w:color="auto" w:fill="FFFFFF"/>
      <w:lang w:val="ru-RU" w:eastAsia="ru-RU"/>
    </w:rPr>
  </w:style>
  <w:style w:type="character" w:customStyle="1" w:styleId="920">
    <w:name w:val="Основной текст + 92"/>
    <w:aliases w:val="5 pt9,Полужирный3"/>
    <w:rsid w:val="00F82815"/>
    <w:rPr>
      <w:rFonts w:ascii="Times New Roman" w:hAnsi="Times New Roman"/>
      <w:b/>
      <w:color w:val="000000"/>
      <w:spacing w:val="0"/>
      <w:w w:val="100"/>
      <w:position w:val="0"/>
      <w:sz w:val="19"/>
      <w:u w:val="none"/>
      <w:shd w:val="clear" w:color="auto" w:fill="FFFFFF"/>
      <w:lang w:val="ru-RU" w:eastAsia="ru-RU"/>
    </w:rPr>
  </w:style>
  <w:style w:type="character" w:customStyle="1" w:styleId="911">
    <w:name w:val="Колонтитул + 91"/>
    <w:aliases w:val="5 pt8,Не полужирный6"/>
    <w:rsid w:val="00F82815"/>
    <w:rPr>
      <w:rFonts w:ascii="Times New Roman" w:hAnsi="Times New Roman"/>
      <w:b/>
      <w:color w:val="000000"/>
      <w:spacing w:val="0"/>
      <w:w w:val="100"/>
      <w:position w:val="0"/>
      <w:sz w:val="19"/>
      <w:u w:val="none"/>
      <w:shd w:val="clear" w:color="auto" w:fill="FFFFFF"/>
      <w:lang w:val="ru-RU" w:eastAsia="ru-RU"/>
    </w:rPr>
  </w:style>
  <w:style w:type="character" w:customStyle="1" w:styleId="293">
    <w:name w:val="Основной текст (2) + 93"/>
    <w:aliases w:val="5 pt7"/>
    <w:rsid w:val="00F82815"/>
    <w:rPr>
      <w:rFonts w:ascii="Times New Roman" w:hAnsi="Times New Roman"/>
      <w:color w:val="000000"/>
      <w:spacing w:val="0"/>
      <w:w w:val="100"/>
      <w:position w:val="0"/>
      <w:sz w:val="19"/>
      <w:u w:val="none"/>
      <w:shd w:val="clear" w:color="auto" w:fill="FFFFFF"/>
      <w:lang w:val="ru-RU" w:eastAsia="ru-RU"/>
    </w:rPr>
  </w:style>
  <w:style w:type="character" w:customStyle="1" w:styleId="10pt1">
    <w:name w:val="Колонтитул + 10 pt1"/>
    <w:aliases w:val="Не полужирный5,Курсив6"/>
    <w:rsid w:val="00F82815"/>
    <w:rPr>
      <w:rFonts w:ascii="Times New Roman" w:hAnsi="Times New Roman"/>
      <w:b/>
      <w:i/>
      <w:color w:val="000000"/>
      <w:spacing w:val="0"/>
      <w:w w:val="100"/>
      <w:position w:val="0"/>
      <w:sz w:val="20"/>
      <w:u w:val="none"/>
      <w:shd w:val="clear" w:color="auto" w:fill="FFFFFF"/>
      <w:lang w:val="ru-RU" w:eastAsia="ru-RU"/>
    </w:rPr>
  </w:style>
  <w:style w:type="character" w:customStyle="1" w:styleId="11pt3">
    <w:name w:val="Колонтитул + 11 pt3"/>
    <w:aliases w:val="Не курсив2"/>
    <w:rsid w:val="00F82815"/>
    <w:rPr>
      <w:rFonts w:ascii="Times New Roman" w:hAnsi="Times New Roman"/>
      <w:i/>
      <w:color w:val="000000"/>
      <w:spacing w:val="0"/>
      <w:w w:val="100"/>
      <w:position w:val="0"/>
      <w:sz w:val="22"/>
      <w:u w:val="none"/>
      <w:shd w:val="clear" w:color="auto" w:fill="FFFFFF"/>
      <w:lang w:val="ru-RU" w:eastAsia="ru-RU"/>
    </w:rPr>
  </w:style>
  <w:style w:type="character" w:customStyle="1" w:styleId="292">
    <w:name w:val="Основной текст (2) + 92"/>
    <w:aliases w:val="5 pt6,Полужирный2"/>
    <w:rsid w:val="00F82815"/>
    <w:rPr>
      <w:rFonts w:ascii="Times New Roman" w:hAnsi="Times New Roman"/>
      <w:b/>
      <w:color w:val="000000"/>
      <w:spacing w:val="0"/>
      <w:w w:val="100"/>
      <w:position w:val="0"/>
      <w:sz w:val="19"/>
      <w:u w:val="none"/>
      <w:shd w:val="clear" w:color="auto" w:fill="FFFFFF"/>
      <w:lang w:val="ru-RU" w:eastAsia="ru-RU"/>
    </w:rPr>
  </w:style>
  <w:style w:type="paragraph" w:styleId="afffffffe">
    <w:name w:val="Revision"/>
    <w:hidden/>
    <w:uiPriority w:val="99"/>
    <w:semiHidden/>
    <w:rsid w:val="00F82815"/>
    <w:rPr>
      <w:sz w:val="22"/>
      <w:szCs w:val="22"/>
      <w:lang w:eastAsia="en-US"/>
    </w:rPr>
  </w:style>
  <w:style w:type="character" w:customStyle="1" w:styleId="af0">
    <w:name w:val="Абзац списка Знак"/>
    <w:aliases w:val="Содержание. 2 уровень Знак"/>
    <w:link w:val="af"/>
    <w:uiPriority w:val="34"/>
    <w:qFormat/>
    <w:locked/>
    <w:rsid w:val="00F82815"/>
    <w:rPr>
      <w:rFonts w:ascii="Times New Roman" w:hAnsi="Times New Roman"/>
      <w:sz w:val="24"/>
    </w:rPr>
  </w:style>
  <w:style w:type="character" w:customStyle="1" w:styleId="afffffffc">
    <w:name w:val="Без интервала Знак"/>
    <w:link w:val="afffffffb"/>
    <w:uiPriority w:val="1"/>
    <w:locked/>
    <w:rsid w:val="00F82815"/>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3943">
      <w:marLeft w:val="0"/>
      <w:marRight w:val="0"/>
      <w:marTop w:val="0"/>
      <w:marBottom w:val="0"/>
      <w:divBdr>
        <w:top w:val="none" w:sz="0" w:space="0" w:color="auto"/>
        <w:left w:val="none" w:sz="0" w:space="0" w:color="auto"/>
        <w:bottom w:val="none" w:sz="0" w:space="0" w:color="auto"/>
        <w:right w:val="none" w:sz="0" w:space="0" w:color="auto"/>
      </w:divBdr>
    </w:div>
    <w:div w:id="73623944">
      <w:marLeft w:val="0"/>
      <w:marRight w:val="0"/>
      <w:marTop w:val="0"/>
      <w:marBottom w:val="0"/>
      <w:divBdr>
        <w:top w:val="none" w:sz="0" w:space="0" w:color="auto"/>
        <w:left w:val="none" w:sz="0" w:space="0" w:color="auto"/>
        <w:bottom w:val="none" w:sz="0" w:space="0" w:color="auto"/>
        <w:right w:val="none" w:sz="0" w:space="0" w:color="auto"/>
      </w:divBdr>
    </w:div>
    <w:div w:id="73623950">
      <w:marLeft w:val="0"/>
      <w:marRight w:val="0"/>
      <w:marTop w:val="0"/>
      <w:marBottom w:val="0"/>
      <w:divBdr>
        <w:top w:val="none" w:sz="0" w:space="0" w:color="auto"/>
        <w:left w:val="none" w:sz="0" w:space="0" w:color="auto"/>
        <w:bottom w:val="none" w:sz="0" w:space="0" w:color="auto"/>
        <w:right w:val="none" w:sz="0" w:space="0" w:color="auto"/>
      </w:divBdr>
    </w:div>
    <w:div w:id="73623954">
      <w:marLeft w:val="0"/>
      <w:marRight w:val="0"/>
      <w:marTop w:val="0"/>
      <w:marBottom w:val="0"/>
      <w:divBdr>
        <w:top w:val="none" w:sz="0" w:space="0" w:color="auto"/>
        <w:left w:val="none" w:sz="0" w:space="0" w:color="auto"/>
        <w:bottom w:val="none" w:sz="0" w:space="0" w:color="auto"/>
        <w:right w:val="none" w:sz="0" w:space="0" w:color="auto"/>
      </w:divBdr>
      <w:divsChild>
        <w:div w:id="73624002">
          <w:marLeft w:val="0"/>
          <w:marRight w:val="0"/>
          <w:marTop w:val="0"/>
          <w:marBottom w:val="0"/>
          <w:divBdr>
            <w:top w:val="none" w:sz="0" w:space="0" w:color="auto"/>
            <w:left w:val="none" w:sz="0" w:space="0" w:color="auto"/>
            <w:bottom w:val="none" w:sz="0" w:space="0" w:color="auto"/>
            <w:right w:val="none" w:sz="0" w:space="0" w:color="auto"/>
          </w:divBdr>
          <w:divsChild>
            <w:div w:id="73623902">
              <w:marLeft w:val="0"/>
              <w:marRight w:val="0"/>
              <w:marTop w:val="0"/>
              <w:marBottom w:val="0"/>
              <w:divBdr>
                <w:top w:val="none" w:sz="0" w:space="0" w:color="auto"/>
                <w:left w:val="none" w:sz="0" w:space="0" w:color="auto"/>
                <w:bottom w:val="none" w:sz="0" w:space="0" w:color="auto"/>
                <w:right w:val="none" w:sz="0" w:space="0" w:color="auto"/>
              </w:divBdr>
            </w:div>
            <w:div w:id="73623903">
              <w:marLeft w:val="0"/>
              <w:marRight w:val="0"/>
              <w:marTop w:val="0"/>
              <w:marBottom w:val="0"/>
              <w:divBdr>
                <w:top w:val="none" w:sz="0" w:space="0" w:color="auto"/>
                <w:left w:val="none" w:sz="0" w:space="0" w:color="auto"/>
                <w:bottom w:val="none" w:sz="0" w:space="0" w:color="auto"/>
                <w:right w:val="none" w:sz="0" w:space="0" w:color="auto"/>
              </w:divBdr>
            </w:div>
            <w:div w:id="73623904">
              <w:marLeft w:val="0"/>
              <w:marRight w:val="0"/>
              <w:marTop w:val="0"/>
              <w:marBottom w:val="0"/>
              <w:divBdr>
                <w:top w:val="none" w:sz="0" w:space="0" w:color="auto"/>
                <w:left w:val="none" w:sz="0" w:space="0" w:color="auto"/>
                <w:bottom w:val="none" w:sz="0" w:space="0" w:color="auto"/>
                <w:right w:val="none" w:sz="0" w:space="0" w:color="auto"/>
              </w:divBdr>
            </w:div>
            <w:div w:id="73623905">
              <w:marLeft w:val="0"/>
              <w:marRight w:val="0"/>
              <w:marTop w:val="0"/>
              <w:marBottom w:val="0"/>
              <w:divBdr>
                <w:top w:val="none" w:sz="0" w:space="0" w:color="auto"/>
                <w:left w:val="none" w:sz="0" w:space="0" w:color="auto"/>
                <w:bottom w:val="none" w:sz="0" w:space="0" w:color="auto"/>
                <w:right w:val="none" w:sz="0" w:space="0" w:color="auto"/>
              </w:divBdr>
            </w:div>
            <w:div w:id="73623906">
              <w:marLeft w:val="0"/>
              <w:marRight w:val="0"/>
              <w:marTop w:val="0"/>
              <w:marBottom w:val="0"/>
              <w:divBdr>
                <w:top w:val="none" w:sz="0" w:space="0" w:color="auto"/>
                <w:left w:val="none" w:sz="0" w:space="0" w:color="auto"/>
                <w:bottom w:val="none" w:sz="0" w:space="0" w:color="auto"/>
                <w:right w:val="none" w:sz="0" w:space="0" w:color="auto"/>
              </w:divBdr>
            </w:div>
            <w:div w:id="73623907">
              <w:marLeft w:val="0"/>
              <w:marRight w:val="0"/>
              <w:marTop w:val="0"/>
              <w:marBottom w:val="0"/>
              <w:divBdr>
                <w:top w:val="none" w:sz="0" w:space="0" w:color="auto"/>
                <w:left w:val="none" w:sz="0" w:space="0" w:color="auto"/>
                <w:bottom w:val="none" w:sz="0" w:space="0" w:color="auto"/>
                <w:right w:val="none" w:sz="0" w:space="0" w:color="auto"/>
              </w:divBdr>
            </w:div>
            <w:div w:id="73623908">
              <w:marLeft w:val="0"/>
              <w:marRight w:val="0"/>
              <w:marTop w:val="0"/>
              <w:marBottom w:val="0"/>
              <w:divBdr>
                <w:top w:val="none" w:sz="0" w:space="0" w:color="auto"/>
                <w:left w:val="none" w:sz="0" w:space="0" w:color="auto"/>
                <w:bottom w:val="none" w:sz="0" w:space="0" w:color="auto"/>
                <w:right w:val="none" w:sz="0" w:space="0" w:color="auto"/>
              </w:divBdr>
            </w:div>
            <w:div w:id="73623909">
              <w:marLeft w:val="0"/>
              <w:marRight w:val="0"/>
              <w:marTop w:val="0"/>
              <w:marBottom w:val="0"/>
              <w:divBdr>
                <w:top w:val="none" w:sz="0" w:space="0" w:color="auto"/>
                <w:left w:val="none" w:sz="0" w:space="0" w:color="auto"/>
                <w:bottom w:val="none" w:sz="0" w:space="0" w:color="auto"/>
                <w:right w:val="none" w:sz="0" w:space="0" w:color="auto"/>
              </w:divBdr>
            </w:div>
            <w:div w:id="73623910">
              <w:marLeft w:val="0"/>
              <w:marRight w:val="0"/>
              <w:marTop w:val="0"/>
              <w:marBottom w:val="0"/>
              <w:divBdr>
                <w:top w:val="none" w:sz="0" w:space="0" w:color="auto"/>
                <w:left w:val="none" w:sz="0" w:space="0" w:color="auto"/>
                <w:bottom w:val="none" w:sz="0" w:space="0" w:color="auto"/>
                <w:right w:val="none" w:sz="0" w:space="0" w:color="auto"/>
              </w:divBdr>
            </w:div>
            <w:div w:id="73623911">
              <w:marLeft w:val="0"/>
              <w:marRight w:val="0"/>
              <w:marTop w:val="0"/>
              <w:marBottom w:val="0"/>
              <w:divBdr>
                <w:top w:val="none" w:sz="0" w:space="0" w:color="auto"/>
                <w:left w:val="none" w:sz="0" w:space="0" w:color="auto"/>
                <w:bottom w:val="none" w:sz="0" w:space="0" w:color="auto"/>
                <w:right w:val="none" w:sz="0" w:space="0" w:color="auto"/>
              </w:divBdr>
            </w:div>
            <w:div w:id="73623912">
              <w:marLeft w:val="0"/>
              <w:marRight w:val="0"/>
              <w:marTop w:val="0"/>
              <w:marBottom w:val="0"/>
              <w:divBdr>
                <w:top w:val="none" w:sz="0" w:space="0" w:color="auto"/>
                <w:left w:val="none" w:sz="0" w:space="0" w:color="auto"/>
                <w:bottom w:val="none" w:sz="0" w:space="0" w:color="auto"/>
                <w:right w:val="none" w:sz="0" w:space="0" w:color="auto"/>
              </w:divBdr>
            </w:div>
            <w:div w:id="73623913">
              <w:marLeft w:val="0"/>
              <w:marRight w:val="0"/>
              <w:marTop w:val="0"/>
              <w:marBottom w:val="0"/>
              <w:divBdr>
                <w:top w:val="none" w:sz="0" w:space="0" w:color="auto"/>
                <w:left w:val="none" w:sz="0" w:space="0" w:color="auto"/>
                <w:bottom w:val="none" w:sz="0" w:space="0" w:color="auto"/>
                <w:right w:val="none" w:sz="0" w:space="0" w:color="auto"/>
              </w:divBdr>
            </w:div>
            <w:div w:id="73623914">
              <w:marLeft w:val="0"/>
              <w:marRight w:val="0"/>
              <w:marTop w:val="0"/>
              <w:marBottom w:val="0"/>
              <w:divBdr>
                <w:top w:val="none" w:sz="0" w:space="0" w:color="auto"/>
                <w:left w:val="none" w:sz="0" w:space="0" w:color="auto"/>
                <w:bottom w:val="none" w:sz="0" w:space="0" w:color="auto"/>
                <w:right w:val="none" w:sz="0" w:space="0" w:color="auto"/>
              </w:divBdr>
            </w:div>
            <w:div w:id="73623915">
              <w:marLeft w:val="0"/>
              <w:marRight w:val="0"/>
              <w:marTop w:val="0"/>
              <w:marBottom w:val="0"/>
              <w:divBdr>
                <w:top w:val="none" w:sz="0" w:space="0" w:color="auto"/>
                <w:left w:val="none" w:sz="0" w:space="0" w:color="auto"/>
                <w:bottom w:val="none" w:sz="0" w:space="0" w:color="auto"/>
                <w:right w:val="none" w:sz="0" w:space="0" w:color="auto"/>
              </w:divBdr>
            </w:div>
            <w:div w:id="73623916">
              <w:marLeft w:val="0"/>
              <w:marRight w:val="0"/>
              <w:marTop w:val="0"/>
              <w:marBottom w:val="0"/>
              <w:divBdr>
                <w:top w:val="none" w:sz="0" w:space="0" w:color="auto"/>
                <w:left w:val="none" w:sz="0" w:space="0" w:color="auto"/>
                <w:bottom w:val="none" w:sz="0" w:space="0" w:color="auto"/>
                <w:right w:val="none" w:sz="0" w:space="0" w:color="auto"/>
              </w:divBdr>
            </w:div>
            <w:div w:id="73623917">
              <w:marLeft w:val="0"/>
              <w:marRight w:val="0"/>
              <w:marTop w:val="0"/>
              <w:marBottom w:val="0"/>
              <w:divBdr>
                <w:top w:val="none" w:sz="0" w:space="0" w:color="auto"/>
                <w:left w:val="none" w:sz="0" w:space="0" w:color="auto"/>
                <w:bottom w:val="none" w:sz="0" w:space="0" w:color="auto"/>
                <w:right w:val="none" w:sz="0" w:space="0" w:color="auto"/>
              </w:divBdr>
            </w:div>
            <w:div w:id="73623918">
              <w:marLeft w:val="0"/>
              <w:marRight w:val="0"/>
              <w:marTop w:val="0"/>
              <w:marBottom w:val="0"/>
              <w:divBdr>
                <w:top w:val="none" w:sz="0" w:space="0" w:color="auto"/>
                <w:left w:val="none" w:sz="0" w:space="0" w:color="auto"/>
                <w:bottom w:val="none" w:sz="0" w:space="0" w:color="auto"/>
                <w:right w:val="none" w:sz="0" w:space="0" w:color="auto"/>
              </w:divBdr>
            </w:div>
            <w:div w:id="73623919">
              <w:marLeft w:val="0"/>
              <w:marRight w:val="0"/>
              <w:marTop w:val="0"/>
              <w:marBottom w:val="0"/>
              <w:divBdr>
                <w:top w:val="none" w:sz="0" w:space="0" w:color="auto"/>
                <w:left w:val="none" w:sz="0" w:space="0" w:color="auto"/>
                <w:bottom w:val="none" w:sz="0" w:space="0" w:color="auto"/>
                <w:right w:val="none" w:sz="0" w:space="0" w:color="auto"/>
              </w:divBdr>
            </w:div>
            <w:div w:id="73623920">
              <w:marLeft w:val="0"/>
              <w:marRight w:val="0"/>
              <w:marTop w:val="0"/>
              <w:marBottom w:val="0"/>
              <w:divBdr>
                <w:top w:val="none" w:sz="0" w:space="0" w:color="auto"/>
                <w:left w:val="none" w:sz="0" w:space="0" w:color="auto"/>
                <w:bottom w:val="none" w:sz="0" w:space="0" w:color="auto"/>
                <w:right w:val="none" w:sz="0" w:space="0" w:color="auto"/>
              </w:divBdr>
            </w:div>
            <w:div w:id="73623921">
              <w:marLeft w:val="0"/>
              <w:marRight w:val="0"/>
              <w:marTop w:val="0"/>
              <w:marBottom w:val="0"/>
              <w:divBdr>
                <w:top w:val="none" w:sz="0" w:space="0" w:color="auto"/>
                <w:left w:val="none" w:sz="0" w:space="0" w:color="auto"/>
                <w:bottom w:val="none" w:sz="0" w:space="0" w:color="auto"/>
                <w:right w:val="none" w:sz="0" w:space="0" w:color="auto"/>
              </w:divBdr>
            </w:div>
            <w:div w:id="73623922">
              <w:marLeft w:val="0"/>
              <w:marRight w:val="0"/>
              <w:marTop w:val="0"/>
              <w:marBottom w:val="0"/>
              <w:divBdr>
                <w:top w:val="none" w:sz="0" w:space="0" w:color="auto"/>
                <w:left w:val="none" w:sz="0" w:space="0" w:color="auto"/>
                <w:bottom w:val="none" w:sz="0" w:space="0" w:color="auto"/>
                <w:right w:val="none" w:sz="0" w:space="0" w:color="auto"/>
              </w:divBdr>
            </w:div>
            <w:div w:id="73623923">
              <w:marLeft w:val="0"/>
              <w:marRight w:val="0"/>
              <w:marTop w:val="0"/>
              <w:marBottom w:val="0"/>
              <w:divBdr>
                <w:top w:val="none" w:sz="0" w:space="0" w:color="auto"/>
                <w:left w:val="none" w:sz="0" w:space="0" w:color="auto"/>
                <w:bottom w:val="none" w:sz="0" w:space="0" w:color="auto"/>
                <w:right w:val="none" w:sz="0" w:space="0" w:color="auto"/>
              </w:divBdr>
            </w:div>
            <w:div w:id="73623924">
              <w:marLeft w:val="0"/>
              <w:marRight w:val="0"/>
              <w:marTop w:val="0"/>
              <w:marBottom w:val="0"/>
              <w:divBdr>
                <w:top w:val="none" w:sz="0" w:space="0" w:color="auto"/>
                <w:left w:val="none" w:sz="0" w:space="0" w:color="auto"/>
                <w:bottom w:val="none" w:sz="0" w:space="0" w:color="auto"/>
                <w:right w:val="none" w:sz="0" w:space="0" w:color="auto"/>
              </w:divBdr>
            </w:div>
            <w:div w:id="73623925">
              <w:marLeft w:val="0"/>
              <w:marRight w:val="0"/>
              <w:marTop w:val="0"/>
              <w:marBottom w:val="0"/>
              <w:divBdr>
                <w:top w:val="none" w:sz="0" w:space="0" w:color="auto"/>
                <w:left w:val="none" w:sz="0" w:space="0" w:color="auto"/>
                <w:bottom w:val="none" w:sz="0" w:space="0" w:color="auto"/>
                <w:right w:val="none" w:sz="0" w:space="0" w:color="auto"/>
              </w:divBdr>
            </w:div>
            <w:div w:id="73623926">
              <w:marLeft w:val="0"/>
              <w:marRight w:val="0"/>
              <w:marTop w:val="0"/>
              <w:marBottom w:val="0"/>
              <w:divBdr>
                <w:top w:val="none" w:sz="0" w:space="0" w:color="auto"/>
                <w:left w:val="none" w:sz="0" w:space="0" w:color="auto"/>
                <w:bottom w:val="none" w:sz="0" w:space="0" w:color="auto"/>
                <w:right w:val="none" w:sz="0" w:space="0" w:color="auto"/>
              </w:divBdr>
            </w:div>
            <w:div w:id="73623927">
              <w:marLeft w:val="0"/>
              <w:marRight w:val="0"/>
              <w:marTop w:val="0"/>
              <w:marBottom w:val="0"/>
              <w:divBdr>
                <w:top w:val="none" w:sz="0" w:space="0" w:color="auto"/>
                <w:left w:val="none" w:sz="0" w:space="0" w:color="auto"/>
                <w:bottom w:val="none" w:sz="0" w:space="0" w:color="auto"/>
                <w:right w:val="none" w:sz="0" w:space="0" w:color="auto"/>
              </w:divBdr>
            </w:div>
            <w:div w:id="73623928">
              <w:marLeft w:val="0"/>
              <w:marRight w:val="0"/>
              <w:marTop w:val="0"/>
              <w:marBottom w:val="0"/>
              <w:divBdr>
                <w:top w:val="none" w:sz="0" w:space="0" w:color="auto"/>
                <w:left w:val="none" w:sz="0" w:space="0" w:color="auto"/>
                <w:bottom w:val="none" w:sz="0" w:space="0" w:color="auto"/>
                <w:right w:val="none" w:sz="0" w:space="0" w:color="auto"/>
              </w:divBdr>
            </w:div>
            <w:div w:id="73623929">
              <w:marLeft w:val="0"/>
              <w:marRight w:val="0"/>
              <w:marTop w:val="0"/>
              <w:marBottom w:val="0"/>
              <w:divBdr>
                <w:top w:val="none" w:sz="0" w:space="0" w:color="auto"/>
                <w:left w:val="none" w:sz="0" w:space="0" w:color="auto"/>
                <w:bottom w:val="none" w:sz="0" w:space="0" w:color="auto"/>
                <w:right w:val="none" w:sz="0" w:space="0" w:color="auto"/>
              </w:divBdr>
            </w:div>
            <w:div w:id="73623930">
              <w:marLeft w:val="0"/>
              <w:marRight w:val="0"/>
              <w:marTop w:val="0"/>
              <w:marBottom w:val="0"/>
              <w:divBdr>
                <w:top w:val="none" w:sz="0" w:space="0" w:color="auto"/>
                <w:left w:val="none" w:sz="0" w:space="0" w:color="auto"/>
                <w:bottom w:val="none" w:sz="0" w:space="0" w:color="auto"/>
                <w:right w:val="none" w:sz="0" w:space="0" w:color="auto"/>
              </w:divBdr>
            </w:div>
            <w:div w:id="73623931">
              <w:marLeft w:val="0"/>
              <w:marRight w:val="0"/>
              <w:marTop w:val="0"/>
              <w:marBottom w:val="0"/>
              <w:divBdr>
                <w:top w:val="none" w:sz="0" w:space="0" w:color="auto"/>
                <w:left w:val="none" w:sz="0" w:space="0" w:color="auto"/>
                <w:bottom w:val="none" w:sz="0" w:space="0" w:color="auto"/>
                <w:right w:val="none" w:sz="0" w:space="0" w:color="auto"/>
              </w:divBdr>
            </w:div>
            <w:div w:id="73623932">
              <w:marLeft w:val="0"/>
              <w:marRight w:val="0"/>
              <w:marTop w:val="0"/>
              <w:marBottom w:val="0"/>
              <w:divBdr>
                <w:top w:val="none" w:sz="0" w:space="0" w:color="auto"/>
                <w:left w:val="none" w:sz="0" w:space="0" w:color="auto"/>
                <w:bottom w:val="none" w:sz="0" w:space="0" w:color="auto"/>
                <w:right w:val="none" w:sz="0" w:space="0" w:color="auto"/>
              </w:divBdr>
            </w:div>
            <w:div w:id="73623933">
              <w:marLeft w:val="0"/>
              <w:marRight w:val="0"/>
              <w:marTop w:val="0"/>
              <w:marBottom w:val="0"/>
              <w:divBdr>
                <w:top w:val="none" w:sz="0" w:space="0" w:color="auto"/>
                <w:left w:val="none" w:sz="0" w:space="0" w:color="auto"/>
                <w:bottom w:val="none" w:sz="0" w:space="0" w:color="auto"/>
                <w:right w:val="none" w:sz="0" w:space="0" w:color="auto"/>
              </w:divBdr>
            </w:div>
            <w:div w:id="73623934">
              <w:marLeft w:val="0"/>
              <w:marRight w:val="0"/>
              <w:marTop w:val="0"/>
              <w:marBottom w:val="0"/>
              <w:divBdr>
                <w:top w:val="none" w:sz="0" w:space="0" w:color="auto"/>
                <w:left w:val="none" w:sz="0" w:space="0" w:color="auto"/>
                <w:bottom w:val="none" w:sz="0" w:space="0" w:color="auto"/>
                <w:right w:val="none" w:sz="0" w:space="0" w:color="auto"/>
              </w:divBdr>
            </w:div>
            <w:div w:id="73623935">
              <w:marLeft w:val="0"/>
              <w:marRight w:val="0"/>
              <w:marTop w:val="0"/>
              <w:marBottom w:val="0"/>
              <w:divBdr>
                <w:top w:val="none" w:sz="0" w:space="0" w:color="auto"/>
                <w:left w:val="none" w:sz="0" w:space="0" w:color="auto"/>
                <w:bottom w:val="none" w:sz="0" w:space="0" w:color="auto"/>
                <w:right w:val="none" w:sz="0" w:space="0" w:color="auto"/>
              </w:divBdr>
            </w:div>
            <w:div w:id="73623936">
              <w:marLeft w:val="0"/>
              <w:marRight w:val="0"/>
              <w:marTop w:val="0"/>
              <w:marBottom w:val="0"/>
              <w:divBdr>
                <w:top w:val="none" w:sz="0" w:space="0" w:color="auto"/>
                <w:left w:val="none" w:sz="0" w:space="0" w:color="auto"/>
                <w:bottom w:val="none" w:sz="0" w:space="0" w:color="auto"/>
                <w:right w:val="none" w:sz="0" w:space="0" w:color="auto"/>
              </w:divBdr>
            </w:div>
            <w:div w:id="73623937">
              <w:marLeft w:val="0"/>
              <w:marRight w:val="0"/>
              <w:marTop w:val="0"/>
              <w:marBottom w:val="0"/>
              <w:divBdr>
                <w:top w:val="none" w:sz="0" w:space="0" w:color="auto"/>
                <w:left w:val="none" w:sz="0" w:space="0" w:color="auto"/>
                <w:bottom w:val="none" w:sz="0" w:space="0" w:color="auto"/>
                <w:right w:val="none" w:sz="0" w:space="0" w:color="auto"/>
              </w:divBdr>
            </w:div>
            <w:div w:id="73623938">
              <w:marLeft w:val="0"/>
              <w:marRight w:val="0"/>
              <w:marTop w:val="0"/>
              <w:marBottom w:val="0"/>
              <w:divBdr>
                <w:top w:val="none" w:sz="0" w:space="0" w:color="auto"/>
                <w:left w:val="none" w:sz="0" w:space="0" w:color="auto"/>
                <w:bottom w:val="none" w:sz="0" w:space="0" w:color="auto"/>
                <w:right w:val="none" w:sz="0" w:space="0" w:color="auto"/>
              </w:divBdr>
            </w:div>
            <w:div w:id="73623939">
              <w:marLeft w:val="0"/>
              <w:marRight w:val="0"/>
              <w:marTop w:val="0"/>
              <w:marBottom w:val="0"/>
              <w:divBdr>
                <w:top w:val="none" w:sz="0" w:space="0" w:color="auto"/>
                <w:left w:val="none" w:sz="0" w:space="0" w:color="auto"/>
                <w:bottom w:val="none" w:sz="0" w:space="0" w:color="auto"/>
                <w:right w:val="none" w:sz="0" w:space="0" w:color="auto"/>
              </w:divBdr>
            </w:div>
            <w:div w:id="73623940">
              <w:marLeft w:val="0"/>
              <w:marRight w:val="0"/>
              <w:marTop w:val="0"/>
              <w:marBottom w:val="0"/>
              <w:divBdr>
                <w:top w:val="none" w:sz="0" w:space="0" w:color="auto"/>
                <w:left w:val="none" w:sz="0" w:space="0" w:color="auto"/>
                <w:bottom w:val="none" w:sz="0" w:space="0" w:color="auto"/>
                <w:right w:val="none" w:sz="0" w:space="0" w:color="auto"/>
              </w:divBdr>
            </w:div>
            <w:div w:id="73623941">
              <w:marLeft w:val="0"/>
              <w:marRight w:val="0"/>
              <w:marTop w:val="0"/>
              <w:marBottom w:val="0"/>
              <w:divBdr>
                <w:top w:val="none" w:sz="0" w:space="0" w:color="auto"/>
                <w:left w:val="none" w:sz="0" w:space="0" w:color="auto"/>
                <w:bottom w:val="none" w:sz="0" w:space="0" w:color="auto"/>
                <w:right w:val="none" w:sz="0" w:space="0" w:color="auto"/>
              </w:divBdr>
            </w:div>
            <w:div w:id="73623942">
              <w:marLeft w:val="0"/>
              <w:marRight w:val="0"/>
              <w:marTop w:val="0"/>
              <w:marBottom w:val="0"/>
              <w:divBdr>
                <w:top w:val="none" w:sz="0" w:space="0" w:color="auto"/>
                <w:left w:val="none" w:sz="0" w:space="0" w:color="auto"/>
                <w:bottom w:val="none" w:sz="0" w:space="0" w:color="auto"/>
                <w:right w:val="none" w:sz="0" w:space="0" w:color="auto"/>
              </w:divBdr>
            </w:div>
            <w:div w:id="73623945">
              <w:marLeft w:val="0"/>
              <w:marRight w:val="0"/>
              <w:marTop w:val="0"/>
              <w:marBottom w:val="0"/>
              <w:divBdr>
                <w:top w:val="none" w:sz="0" w:space="0" w:color="auto"/>
                <w:left w:val="none" w:sz="0" w:space="0" w:color="auto"/>
                <w:bottom w:val="none" w:sz="0" w:space="0" w:color="auto"/>
                <w:right w:val="none" w:sz="0" w:space="0" w:color="auto"/>
              </w:divBdr>
            </w:div>
            <w:div w:id="73623946">
              <w:marLeft w:val="0"/>
              <w:marRight w:val="0"/>
              <w:marTop w:val="0"/>
              <w:marBottom w:val="0"/>
              <w:divBdr>
                <w:top w:val="none" w:sz="0" w:space="0" w:color="auto"/>
                <w:left w:val="none" w:sz="0" w:space="0" w:color="auto"/>
                <w:bottom w:val="none" w:sz="0" w:space="0" w:color="auto"/>
                <w:right w:val="none" w:sz="0" w:space="0" w:color="auto"/>
              </w:divBdr>
            </w:div>
            <w:div w:id="73623947">
              <w:marLeft w:val="0"/>
              <w:marRight w:val="0"/>
              <w:marTop w:val="0"/>
              <w:marBottom w:val="0"/>
              <w:divBdr>
                <w:top w:val="none" w:sz="0" w:space="0" w:color="auto"/>
                <w:left w:val="none" w:sz="0" w:space="0" w:color="auto"/>
                <w:bottom w:val="none" w:sz="0" w:space="0" w:color="auto"/>
                <w:right w:val="none" w:sz="0" w:space="0" w:color="auto"/>
              </w:divBdr>
            </w:div>
            <w:div w:id="73623948">
              <w:marLeft w:val="0"/>
              <w:marRight w:val="0"/>
              <w:marTop w:val="0"/>
              <w:marBottom w:val="0"/>
              <w:divBdr>
                <w:top w:val="none" w:sz="0" w:space="0" w:color="auto"/>
                <w:left w:val="none" w:sz="0" w:space="0" w:color="auto"/>
                <w:bottom w:val="none" w:sz="0" w:space="0" w:color="auto"/>
                <w:right w:val="none" w:sz="0" w:space="0" w:color="auto"/>
              </w:divBdr>
            </w:div>
            <w:div w:id="73623949">
              <w:marLeft w:val="0"/>
              <w:marRight w:val="0"/>
              <w:marTop w:val="0"/>
              <w:marBottom w:val="0"/>
              <w:divBdr>
                <w:top w:val="none" w:sz="0" w:space="0" w:color="auto"/>
                <w:left w:val="none" w:sz="0" w:space="0" w:color="auto"/>
                <w:bottom w:val="none" w:sz="0" w:space="0" w:color="auto"/>
                <w:right w:val="none" w:sz="0" w:space="0" w:color="auto"/>
              </w:divBdr>
            </w:div>
            <w:div w:id="73623951">
              <w:marLeft w:val="0"/>
              <w:marRight w:val="0"/>
              <w:marTop w:val="0"/>
              <w:marBottom w:val="0"/>
              <w:divBdr>
                <w:top w:val="none" w:sz="0" w:space="0" w:color="auto"/>
                <w:left w:val="none" w:sz="0" w:space="0" w:color="auto"/>
                <w:bottom w:val="none" w:sz="0" w:space="0" w:color="auto"/>
                <w:right w:val="none" w:sz="0" w:space="0" w:color="auto"/>
              </w:divBdr>
            </w:div>
            <w:div w:id="73623952">
              <w:marLeft w:val="0"/>
              <w:marRight w:val="0"/>
              <w:marTop w:val="0"/>
              <w:marBottom w:val="0"/>
              <w:divBdr>
                <w:top w:val="none" w:sz="0" w:space="0" w:color="auto"/>
                <w:left w:val="none" w:sz="0" w:space="0" w:color="auto"/>
                <w:bottom w:val="none" w:sz="0" w:space="0" w:color="auto"/>
                <w:right w:val="none" w:sz="0" w:space="0" w:color="auto"/>
              </w:divBdr>
            </w:div>
            <w:div w:id="73623953">
              <w:marLeft w:val="0"/>
              <w:marRight w:val="0"/>
              <w:marTop w:val="0"/>
              <w:marBottom w:val="0"/>
              <w:divBdr>
                <w:top w:val="none" w:sz="0" w:space="0" w:color="auto"/>
                <w:left w:val="none" w:sz="0" w:space="0" w:color="auto"/>
                <w:bottom w:val="none" w:sz="0" w:space="0" w:color="auto"/>
                <w:right w:val="none" w:sz="0" w:space="0" w:color="auto"/>
              </w:divBdr>
            </w:div>
            <w:div w:id="73623955">
              <w:marLeft w:val="0"/>
              <w:marRight w:val="0"/>
              <w:marTop w:val="0"/>
              <w:marBottom w:val="0"/>
              <w:divBdr>
                <w:top w:val="none" w:sz="0" w:space="0" w:color="auto"/>
                <w:left w:val="none" w:sz="0" w:space="0" w:color="auto"/>
                <w:bottom w:val="none" w:sz="0" w:space="0" w:color="auto"/>
                <w:right w:val="none" w:sz="0" w:space="0" w:color="auto"/>
              </w:divBdr>
            </w:div>
            <w:div w:id="73623956">
              <w:marLeft w:val="0"/>
              <w:marRight w:val="0"/>
              <w:marTop w:val="0"/>
              <w:marBottom w:val="0"/>
              <w:divBdr>
                <w:top w:val="none" w:sz="0" w:space="0" w:color="auto"/>
                <w:left w:val="none" w:sz="0" w:space="0" w:color="auto"/>
                <w:bottom w:val="none" w:sz="0" w:space="0" w:color="auto"/>
                <w:right w:val="none" w:sz="0" w:space="0" w:color="auto"/>
              </w:divBdr>
            </w:div>
            <w:div w:id="73623957">
              <w:marLeft w:val="0"/>
              <w:marRight w:val="0"/>
              <w:marTop w:val="0"/>
              <w:marBottom w:val="0"/>
              <w:divBdr>
                <w:top w:val="none" w:sz="0" w:space="0" w:color="auto"/>
                <w:left w:val="none" w:sz="0" w:space="0" w:color="auto"/>
                <w:bottom w:val="none" w:sz="0" w:space="0" w:color="auto"/>
                <w:right w:val="none" w:sz="0" w:space="0" w:color="auto"/>
              </w:divBdr>
            </w:div>
            <w:div w:id="73623958">
              <w:marLeft w:val="0"/>
              <w:marRight w:val="0"/>
              <w:marTop w:val="0"/>
              <w:marBottom w:val="0"/>
              <w:divBdr>
                <w:top w:val="none" w:sz="0" w:space="0" w:color="auto"/>
                <w:left w:val="none" w:sz="0" w:space="0" w:color="auto"/>
                <w:bottom w:val="none" w:sz="0" w:space="0" w:color="auto"/>
                <w:right w:val="none" w:sz="0" w:space="0" w:color="auto"/>
              </w:divBdr>
            </w:div>
            <w:div w:id="73623959">
              <w:marLeft w:val="0"/>
              <w:marRight w:val="0"/>
              <w:marTop w:val="0"/>
              <w:marBottom w:val="0"/>
              <w:divBdr>
                <w:top w:val="none" w:sz="0" w:space="0" w:color="auto"/>
                <w:left w:val="none" w:sz="0" w:space="0" w:color="auto"/>
                <w:bottom w:val="none" w:sz="0" w:space="0" w:color="auto"/>
                <w:right w:val="none" w:sz="0" w:space="0" w:color="auto"/>
              </w:divBdr>
            </w:div>
            <w:div w:id="73623960">
              <w:marLeft w:val="0"/>
              <w:marRight w:val="0"/>
              <w:marTop w:val="0"/>
              <w:marBottom w:val="0"/>
              <w:divBdr>
                <w:top w:val="none" w:sz="0" w:space="0" w:color="auto"/>
                <w:left w:val="none" w:sz="0" w:space="0" w:color="auto"/>
                <w:bottom w:val="none" w:sz="0" w:space="0" w:color="auto"/>
                <w:right w:val="none" w:sz="0" w:space="0" w:color="auto"/>
              </w:divBdr>
            </w:div>
            <w:div w:id="73623961">
              <w:marLeft w:val="0"/>
              <w:marRight w:val="0"/>
              <w:marTop w:val="0"/>
              <w:marBottom w:val="0"/>
              <w:divBdr>
                <w:top w:val="none" w:sz="0" w:space="0" w:color="auto"/>
                <w:left w:val="none" w:sz="0" w:space="0" w:color="auto"/>
                <w:bottom w:val="none" w:sz="0" w:space="0" w:color="auto"/>
                <w:right w:val="none" w:sz="0" w:space="0" w:color="auto"/>
              </w:divBdr>
            </w:div>
            <w:div w:id="73623962">
              <w:marLeft w:val="0"/>
              <w:marRight w:val="0"/>
              <w:marTop w:val="0"/>
              <w:marBottom w:val="0"/>
              <w:divBdr>
                <w:top w:val="none" w:sz="0" w:space="0" w:color="auto"/>
                <w:left w:val="none" w:sz="0" w:space="0" w:color="auto"/>
                <w:bottom w:val="none" w:sz="0" w:space="0" w:color="auto"/>
                <w:right w:val="none" w:sz="0" w:space="0" w:color="auto"/>
              </w:divBdr>
            </w:div>
            <w:div w:id="73623964">
              <w:marLeft w:val="0"/>
              <w:marRight w:val="0"/>
              <w:marTop w:val="0"/>
              <w:marBottom w:val="0"/>
              <w:divBdr>
                <w:top w:val="none" w:sz="0" w:space="0" w:color="auto"/>
                <w:left w:val="none" w:sz="0" w:space="0" w:color="auto"/>
                <w:bottom w:val="none" w:sz="0" w:space="0" w:color="auto"/>
                <w:right w:val="none" w:sz="0" w:space="0" w:color="auto"/>
              </w:divBdr>
            </w:div>
            <w:div w:id="73623965">
              <w:marLeft w:val="0"/>
              <w:marRight w:val="0"/>
              <w:marTop w:val="0"/>
              <w:marBottom w:val="0"/>
              <w:divBdr>
                <w:top w:val="none" w:sz="0" w:space="0" w:color="auto"/>
                <w:left w:val="none" w:sz="0" w:space="0" w:color="auto"/>
                <w:bottom w:val="none" w:sz="0" w:space="0" w:color="auto"/>
                <w:right w:val="none" w:sz="0" w:space="0" w:color="auto"/>
              </w:divBdr>
            </w:div>
            <w:div w:id="73623966">
              <w:marLeft w:val="0"/>
              <w:marRight w:val="0"/>
              <w:marTop w:val="0"/>
              <w:marBottom w:val="0"/>
              <w:divBdr>
                <w:top w:val="none" w:sz="0" w:space="0" w:color="auto"/>
                <w:left w:val="none" w:sz="0" w:space="0" w:color="auto"/>
                <w:bottom w:val="none" w:sz="0" w:space="0" w:color="auto"/>
                <w:right w:val="none" w:sz="0" w:space="0" w:color="auto"/>
              </w:divBdr>
            </w:div>
            <w:div w:id="73623967">
              <w:marLeft w:val="0"/>
              <w:marRight w:val="0"/>
              <w:marTop w:val="0"/>
              <w:marBottom w:val="0"/>
              <w:divBdr>
                <w:top w:val="none" w:sz="0" w:space="0" w:color="auto"/>
                <w:left w:val="none" w:sz="0" w:space="0" w:color="auto"/>
                <w:bottom w:val="none" w:sz="0" w:space="0" w:color="auto"/>
                <w:right w:val="none" w:sz="0" w:space="0" w:color="auto"/>
              </w:divBdr>
            </w:div>
            <w:div w:id="73623968">
              <w:marLeft w:val="0"/>
              <w:marRight w:val="0"/>
              <w:marTop w:val="0"/>
              <w:marBottom w:val="0"/>
              <w:divBdr>
                <w:top w:val="none" w:sz="0" w:space="0" w:color="auto"/>
                <w:left w:val="none" w:sz="0" w:space="0" w:color="auto"/>
                <w:bottom w:val="none" w:sz="0" w:space="0" w:color="auto"/>
                <w:right w:val="none" w:sz="0" w:space="0" w:color="auto"/>
              </w:divBdr>
            </w:div>
            <w:div w:id="73623969">
              <w:marLeft w:val="0"/>
              <w:marRight w:val="0"/>
              <w:marTop w:val="0"/>
              <w:marBottom w:val="0"/>
              <w:divBdr>
                <w:top w:val="none" w:sz="0" w:space="0" w:color="auto"/>
                <w:left w:val="none" w:sz="0" w:space="0" w:color="auto"/>
                <w:bottom w:val="none" w:sz="0" w:space="0" w:color="auto"/>
                <w:right w:val="none" w:sz="0" w:space="0" w:color="auto"/>
              </w:divBdr>
            </w:div>
            <w:div w:id="73623970">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 w:id="73623972">
              <w:marLeft w:val="0"/>
              <w:marRight w:val="0"/>
              <w:marTop w:val="0"/>
              <w:marBottom w:val="0"/>
              <w:divBdr>
                <w:top w:val="none" w:sz="0" w:space="0" w:color="auto"/>
                <w:left w:val="none" w:sz="0" w:space="0" w:color="auto"/>
                <w:bottom w:val="none" w:sz="0" w:space="0" w:color="auto"/>
                <w:right w:val="none" w:sz="0" w:space="0" w:color="auto"/>
              </w:divBdr>
            </w:div>
            <w:div w:id="73623973">
              <w:marLeft w:val="0"/>
              <w:marRight w:val="0"/>
              <w:marTop w:val="0"/>
              <w:marBottom w:val="0"/>
              <w:divBdr>
                <w:top w:val="none" w:sz="0" w:space="0" w:color="auto"/>
                <w:left w:val="none" w:sz="0" w:space="0" w:color="auto"/>
                <w:bottom w:val="none" w:sz="0" w:space="0" w:color="auto"/>
                <w:right w:val="none" w:sz="0" w:space="0" w:color="auto"/>
              </w:divBdr>
            </w:div>
            <w:div w:id="73623974">
              <w:marLeft w:val="0"/>
              <w:marRight w:val="0"/>
              <w:marTop w:val="0"/>
              <w:marBottom w:val="0"/>
              <w:divBdr>
                <w:top w:val="none" w:sz="0" w:space="0" w:color="auto"/>
                <w:left w:val="none" w:sz="0" w:space="0" w:color="auto"/>
                <w:bottom w:val="none" w:sz="0" w:space="0" w:color="auto"/>
                <w:right w:val="none" w:sz="0" w:space="0" w:color="auto"/>
              </w:divBdr>
            </w:div>
            <w:div w:id="73623975">
              <w:marLeft w:val="0"/>
              <w:marRight w:val="0"/>
              <w:marTop w:val="0"/>
              <w:marBottom w:val="0"/>
              <w:divBdr>
                <w:top w:val="none" w:sz="0" w:space="0" w:color="auto"/>
                <w:left w:val="none" w:sz="0" w:space="0" w:color="auto"/>
                <w:bottom w:val="none" w:sz="0" w:space="0" w:color="auto"/>
                <w:right w:val="none" w:sz="0" w:space="0" w:color="auto"/>
              </w:divBdr>
            </w:div>
            <w:div w:id="73623976">
              <w:marLeft w:val="0"/>
              <w:marRight w:val="0"/>
              <w:marTop w:val="0"/>
              <w:marBottom w:val="0"/>
              <w:divBdr>
                <w:top w:val="none" w:sz="0" w:space="0" w:color="auto"/>
                <w:left w:val="none" w:sz="0" w:space="0" w:color="auto"/>
                <w:bottom w:val="none" w:sz="0" w:space="0" w:color="auto"/>
                <w:right w:val="none" w:sz="0" w:space="0" w:color="auto"/>
              </w:divBdr>
            </w:div>
            <w:div w:id="73623977">
              <w:marLeft w:val="0"/>
              <w:marRight w:val="0"/>
              <w:marTop w:val="0"/>
              <w:marBottom w:val="0"/>
              <w:divBdr>
                <w:top w:val="none" w:sz="0" w:space="0" w:color="auto"/>
                <w:left w:val="none" w:sz="0" w:space="0" w:color="auto"/>
                <w:bottom w:val="none" w:sz="0" w:space="0" w:color="auto"/>
                <w:right w:val="none" w:sz="0" w:space="0" w:color="auto"/>
              </w:divBdr>
            </w:div>
            <w:div w:id="73623978">
              <w:marLeft w:val="0"/>
              <w:marRight w:val="0"/>
              <w:marTop w:val="0"/>
              <w:marBottom w:val="0"/>
              <w:divBdr>
                <w:top w:val="none" w:sz="0" w:space="0" w:color="auto"/>
                <w:left w:val="none" w:sz="0" w:space="0" w:color="auto"/>
                <w:bottom w:val="none" w:sz="0" w:space="0" w:color="auto"/>
                <w:right w:val="none" w:sz="0" w:space="0" w:color="auto"/>
              </w:divBdr>
            </w:div>
            <w:div w:id="73623979">
              <w:marLeft w:val="0"/>
              <w:marRight w:val="0"/>
              <w:marTop w:val="0"/>
              <w:marBottom w:val="0"/>
              <w:divBdr>
                <w:top w:val="none" w:sz="0" w:space="0" w:color="auto"/>
                <w:left w:val="none" w:sz="0" w:space="0" w:color="auto"/>
                <w:bottom w:val="none" w:sz="0" w:space="0" w:color="auto"/>
                <w:right w:val="none" w:sz="0" w:space="0" w:color="auto"/>
              </w:divBdr>
            </w:div>
            <w:div w:id="73623980">
              <w:marLeft w:val="0"/>
              <w:marRight w:val="0"/>
              <w:marTop w:val="0"/>
              <w:marBottom w:val="0"/>
              <w:divBdr>
                <w:top w:val="none" w:sz="0" w:space="0" w:color="auto"/>
                <w:left w:val="none" w:sz="0" w:space="0" w:color="auto"/>
                <w:bottom w:val="none" w:sz="0" w:space="0" w:color="auto"/>
                <w:right w:val="none" w:sz="0" w:space="0" w:color="auto"/>
              </w:divBdr>
            </w:div>
            <w:div w:id="73623981">
              <w:marLeft w:val="0"/>
              <w:marRight w:val="0"/>
              <w:marTop w:val="0"/>
              <w:marBottom w:val="0"/>
              <w:divBdr>
                <w:top w:val="none" w:sz="0" w:space="0" w:color="auto"/>
                <w:left w:val="none" w:sz="0" w:space="0" w:color="auto"/>
                <w:bottom w:val="none" w:sz="0" w:space="0" w:color="auto"/>
                <w:right w:val="none" w:sz="0" w:space="0" w:color="auto"/>
              </w:divBdr>
            </w:div>
            <w:div w:id="73623982">
              <w:marLeft w:val="0"/>
              <w:marRight w:val="0"/>
              <w:marTop w:val="0"/>
              <w:marBottom w:val="0"/>
              <w:divBdr>
                <w:top w:val="none" w:sz="0" w:space="0" w:color="auto"/>
                <w:left w:val="none" w:sz="0" w:space="0" w:color="auto"/>
                <w:bottom w:val="none" w:sz="0" w:space="0" w:color="auto"/>
                <w:right w:val="none" w:sz="0" w:space="0" w:color="auto"/>
              </w:divBdr>
            </w:div>
            <w:div w:id="73623983">
              <w:marLeft w:val="0"/>
              <w:marRight w:val="0"/>
              <w:marTop w:val="0"/>
              <w:marBottom w:val="0"/>
              <w:divBdr>
                <w:top w:val="none" w:sz="0" w:space="0" w:color="auto"/>
                <w:left w:val="none" w:sz="0" w:space="0" w:color="auto"/>
                <w:bottom w:val="none" w:sz="0" w:space="0" w:color="auto"/>
                <w:right w:val="none" w:sz="0" w:space="0" w:color="auto"/>
              </w:divBdr>
            </w:div>
            <w:div w:id="73623984">
              <w:marLeft w:val="0"/>
              <w:marRight w:val="0"/>
              <w:marTop w:val="0"/>
              <w:marBottom w:val="0"/>
              <w:divBdr>
                <w:top w:val="none" w:sz="0" w:space="0" w:color="auto"/>
                <w:left w:val="none" w:sz="0" w:space="0" w:color="auto"/>
                <w:bottom w:val="none" w:sz="0" w:space="0" w:color="auto"/>
                <w:right w:val="none" w:sz="0" w:space="0" w:color="auto"/>
              </w:divBdr>
            </w:div>
            <w:div w:id="73623985">
              <w:marLeft w:val="0"/>
              <w:marRight w:val="0"/>
              <w:marTop w:val="0"/>
              <w:marBottom w:val="0"/>
              <w:divBdr>
                <w:top w:val="none" w:sz="0" w:space="0" w:color="auto"/>
                <w:left w:val="none" w:sz="0" w:space="0" w:color="auto"/>
                <w:bottom w:val="none" w:sz="0" w:space="0" w:color="auto"/>
                <w:right w:val="none" w:sz="0" w:space="0" w:color="auto"/>
              </w:divBdr>
            </w:div>
            <w:div w:id="73623986">
              <w:marLeft w:val="0"/>
              <w:marRight w:val="0"/>
              <w:marTop w:val="0"/>
              <w:marBottom w:val="0"/>
              <w:divBdr>
                <w:top w:val="none" w:sz="0" w:space="0" w:color="auto"/>
                <w:left w:val="none" w:sz="0" w:space="0" w:color="auto"/>
                <w:bottom w:val="none" w:sz="0" w:space="0" w:color="auto"/>
                <w:right w:val="none" w:sz="0" w:space="0" w:color="auto"/>
              </w:divBdr>
            </w:div>
            <w:div w:id="73623987">
              <w:marLeft w:val="0"/>
              <w:marRight w:val="0"/>
              <w:marTop w:val="0"/>
              <w:marBottom w:val="0"/>
              <w:divBdr>
                <w:top w:val="none" w:sz="0" w:space="0" w:color="auto"/>
                <w:left w:val="none" w:sz="0" w:space="0" w:color="auto"/>
                <w:bottom w:val="none" w:sz="0" w:space="0" w:color="auto"/>
                <w:right w:val="none" w:sz="0" w:space="0" w:color="auto"/>
              </w:divBdr>
            </w:div>
            <w:div w:id="73623988">
              <w:marLeft w:val="0"/>
              <w:marRight w:val="0"/>
              <w:marTop w:val="0"/>
              <w:marBottom w:val="0"/>
              <w:divBdr>
                <w:top w:val="none" w:sz="0" w:space="0" w:color="auto"/>
                <w:left w:val="none" w:sz="0" w:space="0" w:color="auto"/>
                <w:bottom w:val="none" w:sz="0" w:space="0" w:color="auto"/>
                <w:right w:val="none" w:sz="0" w:space="0" w:color="auto"/>
              </w:divBdr>
            </w:div>
            <w:div w:id="73623989">
              <w:marLeft w:val="0"/>
              <w:marRight w:val="0"/>
              <w:marTop w:val="0"/>
              <w:marBottom w:val="0"/>
              <w:divBdr>
                <w:top w:val="none" w:sz="0" w:space="0" w:color="auto"/>
                <w:left w:val="none" w:sz="0" w:space="0" w:color="auto"/>
                <w:bottom w:val="none" w:sz="0" w:space="0" w:color="auto"/>
                <w:right w:val="none" w:sz="0" w:space="0" w:color="auto"/>
              </w:divBdr>
            </w:div>
            <w:div w:id="73623990">
              <w:marLeft w:val="0"/>
              <w:marRight w:val="0"/>
              <w:marTop w:val="0"/>
              <w:marBottom w:val="0"/>
              <w:divBdr>
                <w:top w:val="none" w:sz="0" w:space="0" w:color="auto"/>
                <w:left w:val="none" w:sz="0" w:space="0" w:color="auto"/>
                <w:bottom w:val="none" w:sz="0" w:space="0" w:color="auto"/>
                <w:right w:val="none" w:sz="0" w:space="0" w:color="auto"/>
              </w:divBdr>
            </w:div>
            <w:div w:id="73623991">
              <w:marLeft w:val="0"/>
              <w:marRight w:val="0"/>
              <w:marTop w:val="0"/>
              <w:marBottom w:val="0"/>
              <w:divBdr>
                <w:top w:val="none" w:sz="0" w:space="0" w:color="auto"/>
                <w:left w:val="none" w:sz="0" w:space="0" w:color="auto"/>
                <w:bottom w:val="none" w:sz="0" w:space="0" w:color="auto"/>
                <w:right w:val="none" w:sz="0" w:space="0" w:color="auto"/>
              </w:divBdr>
            </w:div>
            <w:div w:id="73623992">
              <w:marLeft w:val="0"/>
              <w:marRight w:val="0"/>
              <w:marTop w:val="0"/>
              <w:marBottom w:val="0"/>
              <w:divBdr>
                <w:top w:val="none" w:sz="0" w:space="0" w:color="auto"/>
                <w:left w:val="none" w:sz="0" w:space="0" w:color="auto"/>
                <w:bottom w:val="none" w:sz="0" w:space="0" w:color="auto"/>
                <w:right w:val="none" w:sz="0" w:space="0" w:color="auto"/>
              </w:divBdr>
            </w:div>
            <w:div w:id="73623993">
              <w:marLeft w:val="0"/>
              <w:marRight w:val="0"/>
              <w:marTop w:val="0"/>
              <w:marBottom w:val="0"/>
              <w:divBdr>
                <w:top w:val="none" w:sz="0" w:space="0" w:color="auto"/>
                <w:left w:val="none" w:sz="0" w:space="0" w:color="auto"/>
                <w:bottom w:val="none" w:sz="0" w:space="0" w:color="auto"/>
                <w:right w:val="none" w:sz="0" w:space="0" w:color="auto"/>
              </w:divBdr>
            </w:div>
            <w:div w:id="73623994">
              <w:marLeft w:val="0"/>
              <w:marRight w:val="0"/>
              <w:marTop w:val="0"/>
              <w:marBottom w:val="0"/>
              <w:divBdr>
                <w:top w:val="none" w:sz="0" w:space="0" w:color="auto"/>
                <w:left w:val="none" w:sz="0" w:space="0" w:color="auto"/>
                <w:bottom w:val="none" w:sz="0" w:space="0" w:color="auto"/>
                <w:right w:val="none" w:sz="0" w:space="0" w:color="auto"/>
              </w:divBdr>
            </w:div>
            <w:div w:id="73623995">
              <w:marLeft w:val="0"/>
              <w:marRight w:val="0"/>
              <w:marTop w:val="0"/>
              <w:marBottom w:val="0"/>
              <w:divBdr>
                <w:top w:val="none" w:sz="0" w:space="0" w:color="auto"/>
                <w:left w:val="none" w:sz="0" w:space="0" w:color="auto"/>
                <w:bottom w:val="none" w:sz="0" w:space="0" w:color="auto"/>
                <w:right w:val="none" w:sz="0" w:space="0" w:color="auto"/>
              </w:divBdr>
            </w:div>
            <w:div w:id="73623996">
              <w:marLeft w:val="0"/>
              <w:marRight w:val="0"/>
              <w:marTop w:val="0"/>
              <w:marBottom w:val="0"/>
              <w:divBdr>
                <w:top w:val="none" w:sz="0" w:space="0" w:color="auto"/>
                <w:left w:val="none" w:sz="0" w:space="0" w:color="auto"/>
                <w:bottom w:val="none" w:sz="0" w:space="0" w:color="auto"/>
                <w:right w:val="none" w:sz="0" w:space="0" w:color="auto"/>
              </w:divBdr>
            </w:div>
            <w:div w:id="73623997">
              <w:marLeft w:val="0"/>
              <w:marRight w:val="0"/>
              <w:marTop w:val="0"/>
              <w:marBottom w:val="0"/>
              <w:divBdr>
                <w:top w:val="none" w:sz="0" w:space="0" w:color="auto"/>
                <w:left w:val="none" w:sz="0" w:space="0" w:color="auto"/>
                <w:bottom w:val="none" w:sz="0" w:space="0" w:color="auto"/>
                <w:right w:val="none" w:sz="0" w:space="0" w:color="auto"/>
              </w:divBdr>
            </w:div>
            <w:div w:id="73623998">
              <w:marLeft w:val="0"/>
              <w:marRight w:val="0"/>
              <w:marTop w:val="0"/>
              <w:marBottom w:val="0"/>
              <w:divBdr>
                <w:top w:val="none" w:sz="0" w:space="0" w:color="auto"/>
                <w:left w:val="none" w:sz="0" w:space="0" w:color="auto"/>
                <w:bottom w:val="none" w:sz="0" w:space="0" w:color="auto"/>
                <w:right w:val="none" w:sz="0" w:space="0" w:color="auto"/>
              </w:divBdr>
            </w:div>
            <w:div w:id="73623999">
              <w:marLeft w:val="0"/>
              <w:marRight w:val="0"/>
              <w:marTop w:val="0"/>
              <w:marBottom w:val="0"/>
              <w:divBdr>
                <w:top w:val="none" w:sz="0" w:space="0" w:color="auto"/>
                <w:left w:val="none" w:sz="0" w:space="0" w:color="auto"/>
                <w:bottom w:val="none" w:sz="0" w:space="0" w:color="auto"/>
                <w:right w:val="none" w:sz="0" w:space="0" w:color="auto"/>
              </w:divBdr>
            </w:div>
            <w:div w:id="73624000">
              <w:marLeft w:val="0"/>
              <w:marRight w:val="0"/>
              <w:marTop w:val="0"/>
              <w:marBottom w:val="0"/>
              <w:divBdr>
                <w:top w:val="none" w:sz="0" w:space="0" w:color="auto"/>
                <w:left w:val="none" w:sz="0" w:space="0" w:color="auto"/>
                <w:bottom w:val="none" w:sz="0" w:space="0" w:color="auto"/>
                <w:right w:val="none" w:sz="0" w:space="0" w:color="auto"/>
              </w:divBdr>
            </w:div>
            <w:div w:id="73624001">
              <w:marLeft w:val="0"/>
              <w:marRight w:val="0"/>
              <w:marTop w:val="0"/>
              <w:marBottom w:val="0"/>
              <w:divBdr>
                <w:top w:val="none" w:sz="0" w:space="0" w:color="auto"/>
                <w:left w:val="none" w:sz="0" w:space="0" w:color="auto"/>
                <w:bottom w:val="none" w:sz="0" w:space="0" w:color="auto"/>
                <w:right w:val="none" w:sz="0" w:space="0" w:color="auto"/>
              </w:divBdr>
            </w:div>
            <w:div w:id="73624004">
              <w:marLeft w:val="0"/>
              <w:marRight w:val="0"/>
              <w:marTop w:val="0"/>
              <w:marBottom w:val="0"/>
              <w:divBdr>
                <w:top w:val="none" w:sz="0" w:space="0" w:color="auto"/>
                <w:left w:val="none" w:sz="0" w:space="0" w:color="auto"/>
                <w:bottom w:val="none" w:sz="0" w:space="0" w:color="auto"/>
                <w:right w:val="none" w:sz="0" w:space="0" w:color="auto"/>
              </w:divBdr>
            </w:div>
            <w:div w:id="73624007">
              <w:marLeft w:val="0"/>
              <w:marRight w:val="0"/>
              <w:marTop w:val="0"/>
              <w:marBottom w:val="0"/>
              <w:divBdr>
                <w:top w:val="none" w:sz="0" w:space="0" w:color="auto"/>
                <w:left w:val="none" w:sz="0" w:space="0" w:color="auto"/>
                <w:bottom w:val="none" w:sz="0" w:space="0" w:color="auto"/>
                <w:right w:val="none" w:sz="0" w:space="0" w:color="auto"/>
              </w:divBdr>
            </w:div>
            <w:div w:id="73624008">
              <w:marLeft w:val="0"/>
              <w:marRight w:val="0"/>
              <w:marTop w:val="0"/>
              <w:marBottom w:val="0"/>
              <w:divBdr>
                <w:top w:val="none" w:sz="0" w:space="0" w:color="auto"/>
                <w:left w:val="none" w:sz="0" w:space="0" w:color="auto"/>
                <w:bottom w:val="none" w:sz="0" w:space="0" w:color="auto"/>
                <w:right w:val="none" w:sz="0" w:space="0" w:color="auto"/>
              </w:divBdr>
            </w:div>
            <w:div w:id="73624009">
              <w:marLeft w:val="0"/>
              <w:marRight w:val="0"/>
              <w:marTop w:val="0"/>
              <w:marBottom w:val="0"/>
              <w:divBdr>
                <w:top w:val="none" w:sz="0" w:space="0" w:color="auto"/>
                <w:left w:val="none" w:sz="0" w:space="0" w:color="auto"/>
                <w:bottom w:val="none" w:sz="0" w:space="0" w:color="auto"/>
                <w:right w:val="none" w:sz="0" w:space="0" w:color="auto"/>
              </w:divBdr>
            </w:div>
            <w:div w:id="73624010">
              <w:marLeft w:val="0"/>
              <w:marRight w:val="0"/>
              <w:marTop w:val="0"/>
              <w:marBottom w:val="0"/>
              <w:divBdr>
                <w:top w:val="none" w:sz="0" w:space="0" w:color="auto"/>
                <w:left w:val="none" w:sz="0" w:space="0" w:color="auto"/>
                <w:bottom w:val="none" w:sz="0" w:space="0" w:color="auto"/>
                <w:right w:val="none" w:sz="0" w:space="0" w:color="auto"/>
              </w:divBdr>
            </w:div>
            <w:div w:id="73624011">
              <w:marLeft w:val="0"/>
              <w:marRight w:val="0"/>
              <w:marTop w:val="0"/>
              <w:marBottom w:val="0"/>
              <w:divBdr>
                <w:top w:val="none" w:sz="0" w:space="0" w:color="auto"/>
                <w:left w:val="none" w:sz="0" w:space="0" w:color="auto"/>
                <w:bottom w:val="none" w:sz="0" w:space="0" w:color="auto"/>
                <w:right w:val="none" w:sz="0" w:space="0" w:color="auto"/>
              </w:divBdr>
            </w:div>
            <w:div w:id="73624012">
              <w:marLeft w:val="0"/>
              <w:marRight w:val="0"/>
              <w:marTop w:val="0"/>
              <w:marBottom w:val="0"/>
              <w:divBdr>
                <w:top w:val="none" w:sz="0" w:space="0" w:color="auto"/>
                <w:left w:val="none" w:sz="0" w:space="0" w:color="auto"/>
                <w:bottom w:val="none" w:sz="0" w:space="0" w:color="auto"/>
                <w:right w:val="none" w:sz="0" w:space="0" w:color="auto"/>
              </w:divBdr>
            </w:div>
            <w:div w:id="73624013">
              <w:marLeft w:val="0"/>
              <w:marRight w:val="0"/>
              <w:marTop w:val="0"/>
              <w:marBottom w:val="0"/>
              <w:divBdr>
                <w:top w:val="none" w:sz="0" w:space="0" w:color="auto"/>
                <w:left w:val="none" w:sz="0" w:space="0" w:color="auto"/>
                <w:bottom w:val="none" w:sz="0" w:space="0" w:color="auto"/>
                <w:right w:val="none" w:sz="0" w:space="0" w:color="auto"/>
              </w:divBdr>
            </w:div>
            <w:div w:id="73624014">
              <w:marLeft w:val="0"/>
              <w:marRight w:val="0"/>
              <w:marTop w:val="0"/>
              <w:marBottom w:val="0"/>
              <w:divBdr>
                <w:top w:val="none" w:sz="0" w:space="0" w:color="auto"/>
                <w:left w:val="none" w:sz="0" w:space="0" w:color="auto"/>
                <w:bottom w:val="none" w:sz="0" w:space="0" w:color="auto"/>
                <w:right w:val="none" w:sz="0" w:space="0" w:color="auto"/>
              </w:divBdr>
            </w:div>
            <w:div w:id="73624015">
              <w:marLeft w:val="0"/>
              <w:marRight w:val="0"/>
              <w:marTop w:val="0"/>
              <w:marBottom w:val="0"/>
              <w:divBdr>
                <w:top w:val="none" w:sz="0" w:space="0" w:color="auto"/>
                <w:left w:val="none" w:sz="0" w:space="0" w:color="auto"/>
                <w:bottom w:val="none" w:sz="0" w:space="0" w:color="auto"/>
                <w:right w:val="none" w:sz="0" w:space="0" w:color="auto"/>
              </w:divBdr>
            </w:div>
            <w:div w:id="73624016">
              <w:marLeft w:val="0"/>
              <w:marRight w:val="0"/>
              <w:marTop w:val="0"/>
              <w:marBottom w:val="0"/>
              <w:divBdr>
                <w:top w:val="none" w:sz="0" w:space="0" w:color="auto"/>
                <w:left w:val="none" w:sz="0" w:space="0" w:color="auto"/>
                <w:bottom w:val="none" w:sz="0" w:space="0" w:color="auto"/>
                <w:right w:val="none" w:sz="0" w:space="0" w:color="auto"/>
              </w:divBdr>
            </w:div>
            <w:div w:id="73624017">
              <w:marLeft w:val="0"/>
              <w:marRight w:val="0"/>
              <w:marTop w:val="0"/>
              <w:marBottom w:val="0"/>
              <w:divBdr>
                <w:top w:val="none" w:sz="0" w:space="0" w:color="auto"/>
                <w:left w:val="none" w:sz="0" w:space="0" w:color="auto"/>
                <w:bottom w:val="none" w:sz="0" w:space="0" w:color="auto"/>
                <w:right w:val="none" w:sz="0" w:space="0" w:color="auto"/>
              </w:divBdr>
            </w:div>
            <w:div w:id="73624018">
              <w:marLeft w:val="0"/>
              <w:marRight w:val="0"/>
              <w:marTop w:val="0"/>
              <w:marBottom w:val="0"/>
              <w:divBdr>
                <w:top w:val="none" w:sz="0" w:space="0" w:color="auto"/>
                <w:left w:val="none" w:sz="0" w:space="0" w:color="auto"/>
                <w:bottom w:val="none" w:sz="0" w:space="0" w:color="auto"/>
                <w:right w:val="none" w:sz="0" w:space="0" w:color="auto"/>
              </w:divBdr>
            </w:div>
            <w:div w:id="73624019">
              <w:marLeft w:val="0"/>
              <w:marRight w:val="0"/>
              <w:marTop w:val="0"/>
              <w:marBottom w:val="0"/>
              <w:divBdr>
                <w:top w:val="none" w:sz="0" w:space="0" w:color="auto"/>
                <w:left w:val="none" w:sz="0" w:space="0" w:color="auto"/>
                <w:bottom w:val="none" w:sz="0" w:space="0" w:color="auto"/>
                <w:right w:val="none" w:sz="0" w:space="0" w:color="auto"/>
              </w:divBdr>
            </w:div>
            <w:div w:id="73624020">
              <w:marLeft w:val="0"/>
              <w:marRight w:val="0"/>
              <w:marTop w:val="0"/>
              <w:marBottom w:val="0"/>
              <w:divBdr>
                <w:top w:val="none" w:sz="0" w:space="0" w:color="auto"/>
                <w:left w:val="none" w:sz="0" w:space="0" w:color="auto"/>
                <w:bottom w:val="none" w:sz="0" w:space="0" w:color="auto"/>
                <w:right w:val="none" w:sz="0" w:space="0" w:color="auto"/>
              </w:divBdr>
            </w:div>
            <w:div w:id="73624021">
              <w:marLeft w:val="0"/>
              <w:marRight w:val="0"/>
              <w:marTop w:val="0"/>
              <w:marBottom w:val="0"/>
              <w:divBdr>
                <w:top w:val="none" w:sz="0" w:space="0" w:color="auto"/>
                <w:left w:val="none" w:sz="0" w:space="0" w:color="auto"/>
                <w:bottom w:val="none" w:sz="0" w:space="0" w:color="auto"/>
                <w:right w:val="none" w:sz="0" w:space="0" w:color="auto"/>
              </w:divBdr>
            </w:div>
            <w:div w:id="73624022">
              <w:marLeft w:val="0"/>
              <w:marRight w:val="0"/>
              <w:marTop w:val="0"/>
              <w:marBottom w:val="0"/>
              <w:divBdr>
                <w:top w:val="none" w:sz="0" w:space="0" w:color="auto"/>
                <w:left w:val="none" w:sz="0" w:space="0" w:color="auto"/>
                <w:bottom w:val="none" w:sz="0" w:space="0" w:color="auto"/>
                <w:right w:val="none" w:sz="0" w:space="0" w:color="auto"/>
              </w:divBdr>
            </w:div>
            <w:div w:id="73624023">
              <w:marLeft w:val="0"/>
              <w:marRight w:val="0"/>
              <w:marTop w:val="0"/>
              <w:marBottom w:val="0"/>
              <w:divBdr>
                <w:top w:val="none" w:sz="0" w:space="0" w:color="auto"/>
                <w:left w:val="none" w:sz="0" w:space="0" w:color="auto"/>
                <w:bottom w:val="none" w:sz="0" w:space="0" w:color="auto"/>
                <w:right w:val="none" w:sz="0" w:space="0" w:color="auto"/>
              </w:divBdr>
            </w:div>
            <w:div w:id="73624024">
              <w:marLeft w:val="0"/>
              <w:marRight w:val="0"/>
              <w:marTop w:val="0"/>
              <w:marBottom w:val="0"/>
              <w:divBdr>
                <w:top w:val="none" w:sz="0" w:space="0" w:color="auto"/>
                <w:left w:val="none" w:sz="0" w:space="0" w:color="auto"/>
                <w:bottom w:val="none" w:sz="0" w:space="0" w:color="auto"/>
                <w:right w:val="none" w:sz="0" w:space="0" w:color="auto"/>
              </w:divBdr>
            </w:div>
            <w:div w:id="73624025">
              <w:marLeft w:val="0"/>
              <w:marRight w:val="0"/>
              <w:marTop w:val="0"/>
              <w:marBottom w:val="0"/>
              <w:divBdr>
                <w:top w:val="none" w:sz="0" w:space="0" w:color="auto"/>
                <w:left w:val="none" w:sz="0" w:space="0" w:color="auto"/>
                <w:bottom w:val="none" w:sz="0" w:space="0" w:color="auto"/>
                <w:right w:val="none" w:sz="0" w:space="0" w:color="auto"/>
              </w:divBdr>
            </w:div>
            <w:div w:id="73624026">
              <w:marLeft w:val="0"/>
              <w:marRight w:val="0"/>
              <w:marTop w:val="0"/>
              <w:marBottom w:val="0"/>
              <w:divBdr>
                <w:top w:val="none" w:sz="0" w:space="0" w:color="auto"/>
                <w:left w:val="none" w:sz="0" w:space="0" w:color="auto"/>
                <w:bottom w:val="none" w:sz="0" w:space="0" w:color="auto"/>
                <w:right w:val="none" w:sz="0" w:space="0" w:color="auto"/>
              </w:divBdr>
            </w:div>
            <w:div w:id="73624027">
              <w:marLeft w:val="0"/>
              <w:marRight w:val="0"/>
              <w:marTop w:val="0"/>
              <w:marBottom w:val="0"/>
              <w:divBdr>
                <w:top w:val="none" w:sz="0" w:space="0" w:color="auto"/>
                <w:left w:val="none" w:sz="0" w:space="0" w:color="auto"/>
                <w:bottom w:val="none" w:sz="0" w:space="0" w:color="auto"/>
                <w:right w:val="none" w:sz="0" w:space="0" w:color="auto"/>
              </w:divBdr>
            </w:div>
            <w:div w:id="73624028">
              <w:marLeft w:val="0"/>
              <w:marRight w:val="0"/>
              <w:marTop w:val="0"/>
              <w:marBottom w:val="0"/>
              <w:divBdr>
                <w:top w:val="none" w:sz="0" w:space="0" w:color="auto"/>
                <w:left w:val="none" w:sz="0" w:space="0" w:color="auto"/>
                <w:bottom w:val="none" w:sz="0" w:space="0" w:color="auto"/>
                <w:right w:val="none" w:sz="0" w:space="0" w:color="auto"/>
              </w:divBdr>
            </w:div>
            <w:div w:id="73624029">
              <w:marLeft w:val="0"/>
              <w:marRight w:val="0"/>
              <w:marTop w:val="0"/>
              <w:marBottom w:val="0"/>
              <w:divBdr>
                <w:top w:val="none" w:sz="0" w:space="0" w:color="auto"/>
                <w:left w:val="none" w:sz="0" w:space="0" w:color="auto"/>
                <w:bottom w:val="none" w:sz="0" w:space="0" w:color="auto"/>
                <w:right w:val="none" w:sz="0" w:space="0" w:color="auto"/>
              </w:divBdr>
            </w:div>
            <w:div w:id="73624030">
              <w:marLeft w:val="0"/>
              <w:marRight w:val="0"/>
              <w:marTop w:val="0"/>
              <w:marBottom w:val="0"/>
              <w:divBdr>
                <w:top w:val="none" w:sz="0" w:space="0" w:color="auto"/>
                <w:left w:val="none" w:sz="0" w:space="0" w:color="auto"/>
                <w:bottom w:val="none" w:sz="0" w:space="0" w:color="auto"/>
                <w:right w:val="none" w:sz="0" w:space="0" w:color="auto"/>
              </w:divBdr>
            </w:div>
            <w:div w:id="73624031">
              <w:marLeft w:val="0"/>
              <w:marRight w:val="0"/>
              <w:marTop w:val="0"/>
              <w:marBottom w:val="0"/>
              <w:divBdr>
                <w:top w:val="none" w:sz="0" w:space="0" w:color="auto"/>
                <w:left w:val="none" w:sz="0" w:space="0" w:color="auto"/>
                <w:bottom w:val="none" w:sz="0" w:space="0" w:color="auto"/>
                <w:right w:val="none" w:sz="0" w:space="0" w:color="auto"/>
              </w:divBdr>
            </w:div>
            <w:div w:id="73624032">
              <w:marLeft w:val="0"/>
              <w:marRight w:val="0"/>
              <w:marTop w:val="0"/>
              <w:marBottom w:val="0"/>
              <w:divBdr>
                <w:top w:val="none" w:sz="0" w:space="0" w:color="auto"/>
                <w:left w:val="none" w:sz="0" w:space="0" w:color="auto"/>
                <w:bottom w:val="none" w:sz="0" w:space="0" w:color="auto"/>
                <w:right w:val="none" w:sz="0" w:space="0" w:color="auto"/>
              </w:divBdr>
            </w:div>
            <w:div w:id="73624033">
              <w:marLeft w:val="0"/>
              <w:marRight w:val="0"/>
              <w:marTop w:val="0"/>
              <w:marBottom w:val="0"/>
              <w:divBdr>
                <w:top w:val="none" w:sz="0" w:space="0" w:color="auto"/>
                <w:left w:val="none" w:sz="0" w:space="0" w:color="auto"/>
                <w:bottom w:val="none" w:sz="0" w:space="0" w:color="auto"/>
                <w:right w:val="none" w:sz="0" w:space="0" w:color="auto"/>
              </w:divBdr>
            </w:div>
            <w:div w:id="73624034">
              <w:marLeft w:val="0"/>
              <w:marRight w:val="0"/>
              <w:marTop w:val="0"/>
              <w:marBottom w:val="0"/>
              <w:divBdr>
                <w:top w:val="none" w:sz="0" w:space="0" w:color="auto"/>
                <w:left w:val="none" w:sz="0" w:space="0" w:color="auto"/>
                <w:bottom w:val="none" w:sz="0" w:space="0" w:color="auto"/>
                <w:right w:val="none" w:sz="0" w:space="0" w:color="auto"/>
              </w:divBdr>
            </w:div>
            <w:div w:id="73624036">
              <w:marLeft w:val="0"/>
              <w:marRight w:val="0"/>
              <w:marTop w:val="0"/>
              <w:marBottom w:val="0"/>
              <w:divBdr>
                <w:top w:val="none" w:sz="0" w:space="0" w:color="auto"/>
                <w:left w:val="none" w:sz="0" w:space="0" w:color="auto"/>
                <w:bottom w:val="none" w:sz="0" w:space="0" w:color="auto"/>
                <w:right w:val="none" w:sz="0" w:space="0" w:color="auto"/>
              </w:divBdr>
            </w:div>
            <w:div w:id="73624037">
              <w:marLeft w:val="0"/>
              <w:marRight w:val="0"/>
              <w:marTop w:val="0"/>
              <w:marBottom w:val="0"/>
              <w:divBdr>
                <w:top w:val="none" w:sz="0" w:space="0" w:color="auto"/>
                <w:left w:val="none" w:sz="0" w:space="0" w:color="auto"/>
                <w:bottom w:val="none" w:sz="0" w:space="0" w:color="auto"/>
                <w:right w:val="none" w:sz="0" w:space="0" w:color="auto"/>
              </w:divBdr>
            </w:div>
            <w:div w:id="73624038">
              <w:marLeft w:val="0"/>
              <w:marRight w:val="0"/>
              <w:marTop w:val="0"/>
              <w:marBottom w:val="0"/>
              <w:divBdr>
                <w:top w:val="none" w:sz="0" w:space="0" w:color="auto"/>
                <w:left w:val="none" w:sz="0" w:space="0" w:color="auto"/>
                <w:bottom w:val="none" w:sz="0" w:space="0" w:color="auto"/>
                <w:right w:val="none" w:sz="0" w:space="0" w:color="auto"/>
              </w:divBdr>
            </w:div>
            <w:div w:id="73624039">
              <w:marLeft w:val="0"/>
              <w:marRight w:val="0"/>
              <w:marTop w:val="0"/>
              <w:marBottom w:val="0"/>
              <w:divBdr>
                <w:top w:val="none" w:sz="0" w:space="0" w:color="auto"/>
                <w:left w:val="none" w:sz="0" w:space="0" w:color="auto"/>
                <w:bottom w:val="none" w:sz="0" w:space="0" w:color="auto"/>
                <w:right w:val="none" w:sz="0" w:space="0" w:color="auto"/>
              </w:divBdr>
            </w:div>
            <w:div w:id="73624040">
              <w:marLeft w:val="0"/>
              <w:marRight w:val="0"/>
              <w:marTop w:val="0"/>
              <w:marBottom w:val="0"/>
              <w:divBdr>
                <w:top w:val="none" w:sz="0" w:space="0" w:color="auto"/>
                <w:left w:val="none" w:sz="0" w:space="0" w:color="auto"/>
                <w:bottom w:val="none" w:sz="0" w:space="0" w:color="auto"/>
                <w:right w:val="none" w:sz="0" w:space="0" w:color="auto"/>
              </w:divBdr>
            </w:div>
            <w:div w:id="73624041">
              <w:marLeft w:val="0"/>
              <w:marRight w:val="0"/>
              <w:marTop w:val="0"/>
              <w:marBottom w:val="0"/>
              <w:divBdr>
                <w:top w:val="none" w:sz="0" w:space="0" w:color="auto"/>
                <w:left w:val="none" w:sz="0" w:space="0" w:color="auto"/>
                <w:bottom w:val="none" w:sz="0" w:space="0" w:color="auto"/>
                <w:right w:val="none" w:sz="0" w:space="0" w:color="auto"/>
              </w:divBdr>
            </w:div>
            <w:div w:id="73624042">
              <w:marLeft w:val="0"/>
              <w:marRight w:val="0"/>
              <w:marTop w:val="0"/>
              <w:marBottom w:val="0"/>
              <w:divBdr>
                <w:top w:val="none" w:sz="0" w:space="0" w:color="auto"/>
                <w:left w:val="none" w:sz="0" w:space="0" w:color="auto"/>
                <w:bottom w:val="none" w:sz="0" w:space="0" w:color="auto"/>
                <w:right w:val="none" w:sz="0" w:space="0" w:color="auto"/>
              </w:divBdr>
            </w:div>
            <w:div w:id="73624043">
              <w:marLeft w:val="0"/>
              <w:marRight w:val="0"/>
              <w:marTop w:val="0"/>
              <w:marBottom w:val="0"/>
              <w:divBdr>
                <w:top w:val="none" w:sz="0" w:space="0" w:color="auto"/>
                <w:left w:val="none" w:sz="0" w:space="0" w:color="auto"/>
                <w:bottom w:val="none" w:sz="0" w:space="0" w:color="auto"/>
                <w:right w:val="none" w:sz="0" w:space="0" w:color="auto"/>
              </w:divBdr>
            </w:div>
            <w:div w:id="73624045">
              <w:marLeft w:val="0"/>
              <w:marRight w:val="0"/>
              <w:marTop w:val="0"/>
              <w:marBottom w:val="0"/>
              <w:divBdr>
                <w:top w:val="none" w:sz="0" w:space="0" w:color="auto"/>
                <w:left w:val="none" w:sz="0" w:space="0" w:color="auto"/>
                <w:bottom w:val="none" w:sz="0" w:space="0" w:color="auto"/>
                <w:right w:val="none" w:sz="0" w:space="0" w:color="auto"/>
              </w:divBdr>
            </w:div>
            <w:div w:id="73624046">
              <w:marLeft w:val="0"/>
              <w:marRight w:val="0"/>
              <w:marTop w:val="0"/>
              <w:marBottom w:val="0"/>
              <w:divBdr>
                <w:top w:val="none" w:sz="0" w:space="0" w:color="auto"/>
                <w:left w:val="none" w:sz="0" w:space="0" w:color="auto"/>
                <w:bottom w:val="none" w:sz="0" w:space="0" w:color="auto"/>
                <w:right w:val="none" w:sz="0" w:space="0" w:color="auto"/>
              </w:divBdr>
            </w:div>
            <w:div w:id="73624047">
              <w:marLeft w:val="0"/>
              <w:marRight w:val="0"/>
              <w:marTop w:val="0"/>
              <w:marBottom w:val="0"/>
              <w:divBdr>
                <w:top w:val="none" w:sz="0" w:space="0" w:color="auto"/>
                <w:left w:val="none" w:sz="0" w:space="0" w:color="auto"/>
                <w:bottom w:val="none" w:sz="0" w:space="0" w:color="auto"/>
                <w:right w:val="none" w:sz="0" w:space="0" w:color="auto"/>
              </w:divBdr>
            </w:div>
            <w:div w:id="73624048">
              <w:marLeft w:val="0"/>
              <w:marRight w:val="0"/>
              <w:marTop w:val="0"/>
              <w:marBottom w:val="0"/>
              <w:divBdr>
                <w:top w:val="none" w:sz="0" w:space="0" w:color="auto"/>
                <w:left w:val="none" w:sz="0" w:space="0" w:color="auto"/>
                <w:bottom w:val="none" w:sz="0" w:space="0" w:color="auto"/>
                <w:right w:val="none" w:sz="0" w:space="0" w:color="auto"/>
              </w:divBdr>
            </w:div>
            <w:div w:id="73624049">
              <w:marLeft w:val="0"/>
              <w:marRight w:val="0"/>
              <w:marTop w:val="0"/>
              <w:marBottom w:val="0"/>
              <w:divBdr>
                <w:top w:val="none" w:sz="0" w:space="0" w:color="auto"/>
                <w:left w:val="none" w:sz="0" w:space="0" w:color="auto"/>
                <w:bottom w:val="none" w:sz="0" w:space="0" w:color="auto"/>
                <w:right w:val="none" w:sz="0" w:space="0" w:color="auto"/>
              </w:divBdr>
            </w:div>
            <w:div w:id="73624050">
              <w:marLeft w:val="0"/>
              <w:marRight w:val="0"/>
              <w:marTop w:val="0"/>
              <w:marBottom w:val="0"/>
              <w:divBdr>
                <w:top w:val="none" w:sz="0" w:space="0" w:color="auto"/>
                <w:left w:val="none" w:sz="0" w:space="0" w:color="auto"/>
                <w:bottom w:val="none" w:sz="0" w:space="0" w:color="auto"/>
                <w:right w:val="none" w:sz="0" w:space="0" w:color="auto"/>
              </w:divBdr>
            </w:div>
            <w:div w:id="73624051">
              <w:marLeft w:val="0"/>
              <w:marRight w:val="0"/>
              <w:marTop w:val="0"/>
              <w:marBottom w:val="0"/>
              <w:divBdr>
                <w:top w:val="none" w:sz="0" w:space="0" w:color="auto"/>
                <w:left w:val="none" w:sz="0" w:space="0" w:color="auto"/>
                <w:bottom w:val="none" w:sz="0" w:space="0" w:color="auto"/>
                <w:right w:val="none" w:sz="0" w:space="0" w:color="auto"/>
              </w:divBdr>
            </w:div>
            <w:div w:id="73624052">
              <w:marLeft w:val="0"/>
              <w:marRight w:val="0"/>
              <w:marTop w:val="0"/>
              <w:marBottom w:val="0"/>
              <w:divBdr>
                <w:top w:val="none" w:sz="0" w:space="0" w:color="auto"/>
                <w:left w:val="none" w:sz="0" w:space="0" w:color="auto"/>
                <w:bottom w:val="none" w:sz="0" w:space="0" w:color="auto"/>
                <w:right w:val="none" w:sz="0" w:space="0" w:color="auto"/>
              </w:divBdr>
            </w:div>
            <w:div w:id="73624053">
              <w:marLeft w:val="0"/>
              <w:marRight w:val="0"/>
              <w:marTop w:val="0"/>
              <w:marBottom w:val="0"/>
              <w:divBdr>
                <w:top w:val="none" w:sz="0" w:space="0" w:color="auto"/>
                <w:left w:val="none" w:sz="0" w:space="0" w:color="auto"/>
                <w:bottom w:val="none" w:sz="0" w:space="0" w:color="auto"/>
                <w:right w:val="none" w:sz="0" w:space="0" w:color="auto"/>
              </w:divBdr>
            </w:div>
            <w:div w:id="73624054">
              <w:marLeft w:val="0"/>
              <w:marRight w:val="0"/>
              <w:marTop w:val="0"/>
              <w:marBottom w:val="0"/>
              <w:divBdr>
                <w:top w:val="none" w:sz="0" w:space="0" w:color="auto"/>
                <w:left w:val="none" w:sz="0" w:space="0" w:color="auto"/>
                <w:bottom w:val="none" w:sz="0" w:space="0" w:color="auto"/>
                <w:right w:val="none" w:sz="0" w:space="0" w:color="auto"/>
              </w:divBdr>
            </w:div>
            <w:div w:id="73624055">
              <w:marLeft w:val="0"/>
              <w:marRight w:val="0"/>
              <w:marTop w:val="0"/>
              <w:marBottom w:val="0"/>
              <w:divBdr>
                <w:top w:val="none" w:sz="0" w:space="0" w:color="auto"/>
                <w:left w:val="none" w:sz="0" w:space="0" w:color="auto"/>
                <w:bottom w:val="none" w:sz="0" w:space="0" w:color="auto"/>
                <w:right w:val="none" w:sz="0" w:space="0" w:color="auto"/>
              </w:divBdr>
            </w:div>
            <w:div w:id="73624056">
              <w:marLeft w:val="0"/>
              <w:marRight w:val="0"/>
              <w:marTop w:val="0"/>
              <w:marBottom w:val="0"/>
              <w:divBdr>
                <w:top w:val="none" w:sz="0" w:space="0" w:color="auto"/>
                <w:left w:val="none" w:sz="0" w:space="0" w:color="auto"/>
                <w:bottom w:val="none" w:sz="0" w:space="0" w:color="auto"/>
                <w:right w:val="none" w:sz="0" w:space="0" w:color="auto"/>
              </w:divBdr>
            </w:div>
            <w:div w:id="73624057">
              <w:marLeft w:val="0"/>
              <w:marRight w:val="0"/>
              <w:marTop w:val="0"/>
              <w:marBottom w:val="0"/>
              <w:divBdr>
                <w:top w:val="none" w:sz="0" w:space="0" w:color="auto"/>
                <w:left w:val="none" w:sz="0" w:space="0" w:color="auto"/>
                <w:bottom w:val="none" w:sz="0" w:space="0" w:color="auto"/>
                <w:right w:val="none" w:sz="0" w:space="0" w:color="auto"/>
              </w:divBdr>
            </w:div>
            <w:div w:id="73624058">
              <w:marLeft w:val="0"/>
              <w:marRight w:val="0"/>
              <w:marTop w:val="0"/>
              <w:marBottom w:val="0"/>
              <w:divBdr>
                <w:top w:val="none" w:sz="0" w:space="0" w:color="auto"/>
                <w:left w:val="none" w:sz="0" w:space="0" w:color="auto"/>
                <w:bottom w:val="none" w:sz="0" w:space="0" w:color="auto"/>
                <w:right w:val="none" w:sz="0" w:space="0" w:color="auto"/>
              </w:divBdr>
            </w:div>
            <w:div w:id="73624059">
              <w:marLeft w:val="0"/>
              <w:marRight w:val="0"/>
              <w:marTop w:val="0"/>
              <w:marBottom w:val="0"/>
              <w:divBdr>
                <w:top w:val="none" w:sz="0" w:space="0" w:color="auto"/>
                <w:left w:val="none" w:sz="0" w:space="0" w:color="auto"/>
                <w:bottom w:val="none" w:sz="0" w:space="0" w:color="auto"/>
                <w:right w:val="none" w:sz="0" w:space="0" w:color="auto"/>
              </w:divBdr>
            </w:div>
            <w:div w:id="73624060">
              <w:marLeft w:val="0"/>
              <w:marRight w:val="0"/>
              <w:marTop w:val="0"/>
              <w:marBottom w:val="0"/>
              <w:divBdr>
                <w:top w:val="none" w:sz="0" w:space="0" w:color="auto"/>
                <w:left w:val="none" w:sz="0" w:space="0" w:color="auto"/>
                <w:bottom w:val="none" w:sz="0" w:space="0" w:color="auto"/>
                <w:right w:val="none" w:sz="0" w:space="0" w:color="auto"/>
              </w:divBdr>
            </w:div>
            <w:div w:id="73624061">
              <w:marLeft w:val="0"/>
              <w:marRight w:val="0"/>
              <w:marTop w:val="0"/>
              <w:marBottom w:val="0"/>
              <w:divBdr>
                <w:top w:val="none" w:sz="0" w:space="0" w:color="auto"/>
                <w:left w:val="none" w:sz="0" w:space="0" w:color="auto"/>
                <w:bottom w:val="none" w:sz="0" w:space="0" w:color="auto"/>
                <w:right w:val="none" w:sz="0" w:space="0" w:color="auto"/>
              </w:divBdr>
            </w:div>
            <w:div w:id="73624062">
              <w:marLeft w:val="0"/>
              <w:marRight w:val="0"/>
              <w:marTop w:val="0"/>
              <w:marBottom w:val="0"/>
              <w:divBdr>
                <w:top w:val="none" w:sz="0" w:space="0" w:color="auto"/>
                <w:left w:val="none" w:sz="0" w:space="0" w:color="auto"/>
                <w:bottom w:val="none" w:sz="0" w:space="0" w:color="auto"/>
                <w:right w:val="none" w:sz="0" w:space="0" w:color="auto"/>
              </w:divBdr>
            </w:div>
            <w:div w:id="73624063">
              <w:marLeft w:val="0"/>
              <w:marRight w:val="0"/>
              <w:marTop w:val="0"/>
              <w:marBottom w:val="0"/>
              <w:divBdr>
                <w:top w:val="none" w:sz="0" w:space="0" w:color="auto"/>
                <w:left w:val="none" w:sz="0" w:space="0" w:color="auto"/>
                <w:bottom w:val="none" w:sz="0" w:space="0" w:color="auto"/>
                <w:right w:val="none" w:sz="0" w:space="0" w:color="auto"/>
              </w:divBdr>
            </w:div>
            <w:div w:id="73624065">
              <w:marLeft w:val="0"/>
              <w:marRight w:val="0"/>
              <w:marTop w:val="0"/>
              <w:marBottom w:val="0"/>
              <w:divBdr>
                <w:top w:val="none" w:sz="0" w:space="0" w:color="auto"/>
                <w:left w:val="none" w:sz="0" w:space="0" w:color="auto"/>
                <w:bottom w:val="none" w:sz="0" w:space="0" w:color="auto"/>
                <w:right w:val="none" w:sz="0" w:space="0" w:color="auto"/>
              </w:divBdr>
            </w:div>
            <w:div w:id="73624066">
              <w:marLeft w:val="0"/>
              <w:marRight w:val="0"/>
              <w:marTop w:val="0"/>
              <w:marBottom w:val="0"/>
              <w:divBdr>
                <w:top w:val="none" w:sz="0" w:space="0" w:color="auto"/>
                <w:left w:val="none" w:sz="0" w:space="0" w:color="auto"/>
                <w:bottom w:val="none" w:sz="0" w:space="0" w:color="auto"/>
                <w:right w:val="none" w:sz="0" w:space="0" w:color="auto"/>
              </w:divBdr>
            </w:div>
            <w:div w:id="73624067">
              <w:marLeft w:val="0"/>
              <w:marRight w:val="0"/>
              <w:marTop w:val="0"/>
              <w:marBottom w:val="0"/>
              <w:divBdr>
                <w:top w:val="none" w:sz="0" w:space="0" w:color="auto"/>
                <w:left w:val="none" w:sz="0" w:space="0" w:color="auto"/>
                <w:bottom w:val="none" w:sz="0" w:space="0" w:color="auto"/>
                <w:right w:val="none" w:sz="0" w:space="0" w:color="auto"/>
              </w:divBdr>
            </w:div>
            <w:div w:id="73624068">
              <w:marLeft w:val="0"/>
              <w:marRight w:val="0"/>
              <w:marTop w:val="0"/>
              <w:marBottom w:val="0"/>
              <w:divBdr>
                <w:top w:val="none" w:sz="0" w:space="0" w:color="auto"/>
                <w:left w:val="none" w:sz="0" w:space="0" w:color="auto"/>
                <w:bottom w:val="none" w:sz="0" w:space="0" w:color="auto"/>
                <w:right w:val="none" w:sz="0" w:space="0" w:color="auto"/>
              </w:divBdr>
            </w:div>
            <w:div w:id="73624069">
              <w:marLeft w:val="0"/>
              <w:marRight w:val="0"/>
              <w:marTop w:val="0"/>
              <w:marBottom w:val="0"/>
              <w:divBdr>
                <w:top w:val="none" w:sz="0" w:space="0" w:color="auto"/>
                <w:left w:val="none" w:sz="0" w:space="0" w:color="auto"/>
                <w:bottom w:val="none" w:sz="0" w:space="0" w:color="auto"/>
                <w:right w:val="none" w:sz="0" w:space="0" w:color="auto"/>
              </w:divBdr>
            </w:div>
            <w:div w:id="73624070">
              <w:marLeft w:val="0"/>
              <w:marRight w:val="0"/>
              <w:marTop w:val="0"/>
              <w:marBottom w:val="0"/>
              <w:divBdr>
                <w:top w:val="none" w:sz="0" w:space="0" w:color="auto"/>
                <w:left w:val="none" w:sz="0" w:space="0" w:color="auto"/>
                <w:bottom w:val="none" w:sz="0" w:space="0" w:color="auto"/>
                <w:right w:val="none" w:sz="0" w:space="0" w:color="auto"/>
              </w:divBdr>
            </w:div>
            <w:div w:id="73624071">
              <w:marLeft w:val="0"/>
              <w:marRight w:val="0"/>
              <w:marTop w:val="0"/>
              <w:marBottom w:val="0"/>
              <w:divBdr>
                <w:top w:val="none" w:sz="0" w:space="0" w:color="auto"/>
                <w:left w:val="none" w:sz="0" w:space="0" w:color="auto"/>
                <w:bottom w:val="none" w:sz="0" w:space="0" w:color="auto"/>
                <w:right w:val="none" w:sz="0" w:space="0" w:color="auto"/>
              </w:divBdr>
            </w:div>
            <w:div w:id="73624072">
              <w:marLeft w:val="0"/>
              <w:marRight w:val="0"/>
              <w:marTop w:val="0"/>
              <w:marBottom w:val="0"/>
              <w:divBdr>
                <w:top w:val="none" w:sz="0" w:space="0" w:color="auto"/>
                <w:left w:val="none" w:sz="0" w:space="0" w:color="auto"/>
                <w:bottom w:val="none" w:sz="0" w:space="0" w:color="auto"/>
                <w:right w:val="none" w:sz="0" w:space="0" w:color="auto"/>
              </w:divBdr>
            </w:div>
            <w:div w:id="73624073">
              <w:marLeft w:val="0"/>
              <w:marRight w:val="0"/>
              <w:marTop w:val="0"/>
              <w:marBottom w:val="0"/>
              <w:divBdr>
                <w:top w:val="none" w:sz="0" w:space="0" w:color="auto"/>
                <w:left w:val="none" w:sz="0" w:space="0" w:color="auto"/>
                <w:bottom w:val="none" w:sz="0" w:space="0" w:color="auto"/>
                <w:right w:val="none" w:sz="0" w:space="0" w:color="auto"/>
              </w:divBdr>
            </w:div>
            <w:div w:id="73624074">
              <w:marLeft w:val="0"/>
              <w:marRight w:val="0"/>
              <w:marTop w:val="0"/>
              <w:marBottom w:val="0"/>
              <w:divBdr>
                <w:top w:val="none" w:sz="0" w:space="0" w:color="auto"/>
                <w:left w:val="none" w:sz="0" w:space="0" w:color="auto"/>
                <w:bottom w:val="none" w:sz="0" w:space="0" w:color="auto"/>
                <w:right w:val="none" w:sz="0" w:space="0" w:color="auto"/>
              </w:divBdr>
            </w:div>
            <w:div w:id="73624075">
              <w:marLeft w:val="0"/>
              <w:marRight w:val="0"/>
              <w:marTop w:val="0"/>
              <w:marBottom w:val="0"/>
              <w:divBdr>
                <w:top w:val="none" w:sz="0" w:space="0" w:color="auto"/>
                <w:left w:val="none" w:sz="0" w:space="0" w:color="auto"/>
                <w:bottom w:val="none" w:sz="0" w:space="0" w:color="auto"/>
                <w:right w:val="none" w:sz="0" w:space="0" w:color="auto"/>
              </w:divBdr>
            </w:div>
            <w:div w:id="73624076">
              <w:marLeft w:val="0"/>
              <w:marRight w:val="0"/>
              <w:marTop w:val="0"/>
              <w:marBottom w:val="0"/>
              <w:divBdr>
                <w:top w:val="none" w:sz="0" w:space="0" w:color="auto"/>
                <w:left w:val="none" w:sz="0" w:space="0" w:color="auto"/>
                <w:bottom w:val="none" w:sz="0" w:space="0" w:color="auto"/>
                <w:right w:val="none" w:sz="0" w:space="0" w:color="auto"/>
              </w:divBdr>
            </w:div>
            <w:div w:id="73624077">
              <w:marLeft w:val="0"/>
              <w:marRight w:val="0"/>
              <w:marTop w:val="0"/>
              <w:marBottom w:val="0"/>
              <w:divBdr>
                <w:top w:val="none" w:sz="0" w:space="0" w:color="auto"/>
                <w:left w:val="none" w:sz="0" w:space="0" w:color="auto"/>
                <w:bottom w:val="none" w:sz="0" w:space="0" w:color="auto"/>
                <w:right w:val="none" w:sz="0" w:space="0" w:color="auto"/>
              </w:divBdr>
            </w:div>
            <w:div w:id="73624078">
              <w:marLeft w:val="0"/>
              <w:marRight w:val="0"/>
              <w:marTop w:val="0"/>
              <w:marBottom w:val="0"/>
              <w:divBdr>
                <w:top w:val="none" w:sz="0" w:space="0" w:color="auto"/>
                <w:left w:val="none" w:sz="0" w:space="0" w:color="auto"/>
                <w:bottom w:val="none" w:sz="0" w:space="0" w:color="auto"/>
                <w:right w:val="none" w:sz="0" w:space="0" w:color="auto"/>
              </w:divBdr>
            </w:div>
            <w:div w:id="73624079">
              <w:marLeft w:val="0"/>
              <w:marRight w:val="0"/>
              <w:marTop w:val="0"/>
              <w:marBottom w:val="0"/>
              <w:divBdr>
                <w:top w:val="none" w:sz="0" w:space="0" w:color="auto"/>
                <w:left w:val="none" w:sz="0" w:space="0" w:color="auto"/>
                <w:bottom w:val="none" w:sz="0" w:space="0" w:color="auto"/>
                <w:right w:val="none" w:sz="0" w:space="0" w:color="auto"/>
              </w:divBdr>
            </w:div>
            <w:div w:id="73624080">
              <w:marLeft w:val="0"/>
              <w:marRight w:val="0"/>
              <w:marTop w:val="0"/>
              <w:marBottom w:val="0"/>
              <w:divBdr>
                <w:top w:val="none" w:sz="0" w:space="0" w:color="auto"/>
                <w:left w:val="none" w:sz="0" w:space="0" w:color="auto"/>
                <w:bottom w:val="none" w:sz="0" w:space="0" w:color="auto"/>
                <w:right w:val="none" w:sz="0" w:space="0" w:color="auto"/>
              </w:divBdr>
            </w:div>
            <w:div w:id="73624081">
              <w:marLeft w:val="0"/>
              <w:marRight w:val="0"/>
              <w:marTop w:val="0"/>
              <w:marBottom w:val="0"/>
              <w:divBdr>
                <w:top w:val="none" w:sz="0" w:space="0" w:color="auto"/>
                <w:left w:val="none" w:sz="0" w:space="0" w:color="auto"/>
                <w:bottom w:val="none" w:sz="0" w:space="0" w:color="auto"/>
                <w:right w:val="none" w:sz="0" w:space="0" w:color="auto"/>
              </w:divBdr>
            </w:div>
            <w:div w:id="73624082">
              <w:marLeft w:val="0"/>
              <w:marRight w:val="0"/>
              <w:marTop w:val="0"/>
              <w:marBottom w:val="0"/>
              <w:divBdr>
                <w:top w:val="none" w:sz="0" w:space="0" w:color="auto"/>
                <w:left w:val="none" w:sz="0" w:space="0" w:color="auto"/>
                <w:bottom w:val="none" w:sz="0" w:space="0" w:color="auto"/>
                <w:right w:val="none" w:sz="0" w:space="0" w:color="auto"/>
              </w:divBdr>
            </w:div>
            <w:div w:id="73624083">
              <w:marLeft w:val="0"/>
              <w:marRight w:val="0"/>
              <w:marTop w:val="0"/>
              <w:marBottom w:val="0"/>
              <w:divBdr>
                <w:top w:val="none" w:sz="0" w:space="0" w:color="auto"/>
                <w:left w:val="none" w:sz="0" w:space="0" w:color="auto"/>
                <w:bottom w:val="none" w:sz="0" w:space="0" w:color="auto"/>
                <w:right w:val="none" w:sz="0" w:space="0" w:color="auto"/>
              </w:divBdr>
            </w:div>
            <w:div w:id="73624084">
              <w:marLeft w:val="0"/>
              <w:marRight w:val="0"/>
              <w:marTop w:val="0"/>
              <w:marBottom w:val="0"/>
              <w:divBdr>
                <w:top w:val="none" w:sz="0" w:space="0" w:color="auto"/>
                <w:left w:val="none" w:sz="0" w:space="0" w:color="auto"/>
                <w:bottom w:val="none" w:sz="0" w:space="0" w:color="auto"/>
                <w:right w:val="none" w:sz="0" w:space="0" w:color="auto"/>
              </w:divBdr>
            </w:div>
            <w:div w:id="73624085">
              <w:marLeft w:val="0"/>
              <w:marRight w:val="0"/>
              <w:marTop w:val="0"/>
              <w:marBottom w:val="0"/>
              <w:divBdr>
                <w:top w:val="none" w:sz="0" w:space="0" w:color="auto"/>
                <w:left w:val="none" w:sz="0" w:space="0" w:color="auto"/>
                <w:bottom w:val="none" w:sz="0" w:space="0" w:color="auto"/>
                <w:right w:val="none" w:sz="0" w:space="0" w:color="auto"/>
              </w:divBdr>
            </w:div>
            <w:div w:id="73624086">
              <w:marLeft w:val="0"/>
              <w:marRight w:val="0"/>
              <w:marTop w:val="0"/>
              <w:marBottom w:val="0"/>
              <w:divBdr>
                <w:top w:val="none" w:sz="0" w:space="0" w:color="auto"/>
                <w:left w:val="none" w:sz="0" w:space="0" w:color="auto"/>
                <w:bottom w:val="none" w:sz="0" w:space="0" w:color="auto"/>
                <w:right w:val="none" w:sz="0" w:space="0" w:color="auto"/>
              </w:divBdr>
            </w:div>
            <w:div w:id="73624087">
              <w:marLeft w:val="0"/>
              <w:marRight w:val="0"/>
              <w:marTop w:val="0"/>
              <w:marBottom w:val="0"/>
              <w:divBdr>
                <w:top w:val="none" w:sz="0" w:space="0" w:color="auto"/>
                <w:left w:val="none" w:sz="0" w:space="0" w:color="auto"/>
                <w:bottom w:val="none" w:sz="0" w:space="0" w:color="auto"/>
                <w:right w:val="none" w:sz="0" w:space="0" w:color="auto"/>
              </w:divBdr>
            </w:div>
            <w:div w:id="73624088">
              <w:marLeft w:val="0"/>
              <w:marRight w:val="0"/>
              <w:marTop w:val="0"/>
              <w:marBottom w:val="0"/>
              <w:divBdr>
                <w:top w:val="none" w:sz="0" w:space="0" w:color="auto"/>
                <w:left w:val="none" w:sz="0" w:space="0" w:color="auto"/>
                <w:bottom w:val="none" w:sz="0" w:space="0" w:color="auto"/>
                <w:right w:val="none" w:sz="0" w:space="0" w:color="auto"/>
              </w:divBdr>
            </w:div>
            <w:div w:id="73624089">
              <w:marLeft w:val="0"/>
              <w:marRight w:val="0"/>
              <w:marTop w:val="0"/>
              <w:marBottom w:val="0"/>
              <w:divBdr>
                <w:top w:val="none" w:sz="0" w:space="0" w:color="auto"/>
                <w:left w:val="none" w:sz="0" w:space="0" w:color="auto"/>
                <w:bottom w:val="none" w:sz="0" w:space="0" w:color="auto"/>
                <w:right w:val="none" w:sz="0" w:space="0" w:color="auto"/>
              </w:divBdr>
            </w:div>
            <w:div w:id="73624090">
              <w:marLeft w:val="0"/>
              <w:marRight w:val="0"/>
              <w:marTop w:val="0"/>
              <w:marBottom w:val="0"/>
              <w:divBdr>
                <w:top w:val="none" w:sz="0" w:space="0" w:color="auto"/>
                <w:left w:val="none" w:sz="0" w:space="0" w:color="auto"/>
                <w:bottom w:val="none" w:sz="0" w:space="0" w:color="auto"/>
                <w:right w:val="none" w:sz="0" w:space="0" w:color="auto"/>
              </w:divBdr>
            </w:div>
            <w:div w:id="73624091">
              <w:marLeft w:val="0"/>
              <w:marRight w:val="0"/>
              <w:marTop w:val="0"/>
              <w:marBottom w:val="0"/>
              <w:divBdr>
                <w:top w:val="none" w:sz="0" w:space="0" w:color="auto"/>
                <w:left w:val="none" w:sz="0" w:space="0" w:color="auto"/>
                <w:bottom w:val="none" w:sz="0" w:space="0" w:color="auto"/>
                <w:right w:val="none" w:sz="0" w:space="0" w:color="auto"/>
              </w:divBdr>
            </w:div>
            <w:div w:id="73624092">
              <w:marLeft w:val="0"/>
              <w:marRight w:val="0"/>
              <w:marTop w:val="0"/>
              <w:marBottom w:val="0"/>
              <w:divBdr>
                <w:top w:val="none" w:sz="0" w:space="0" w:color="auto"/>
                <w:left w:val="none" w:sz="0" w:space="0" w:color="auto"/>
                <w:bottom w:val="none" w:sz="0" w:space="0" w:color="auto"/>
                <w:right w:val="none" w:sz="0" w:space="0" w:color="auto"/>
              </w:divBdr>
            </w:div>
            <w:div w:id="73624093">
              <w:marLeft w:val="0"/>
              <w:marRight w:val="0"/>
              <w:marTop w:val="0"/>
              <w:marBottom w:val="0"/>
              <w:divBdr>
                <w:top w:val="none" w:sz="0" w:space="0" w:color="auto"/>
                <w:left w:val="none" w:sz="0" w:space="0" w:color="auto"/>
                <w:bottom w:val="none" w:sz="0" w:space="0" w:color="auto"/>
                <w:right w:val="none" w:sz="0" w:space="0" w:color="auto"/>
              </w:divBdr>
            </w:div>
            <w:div w:id="73624094">
              <w:marLeft w:val="0"/>
              <w:marRight w:val="0"/>
              <w:marTop w:val="0"/>
              <w:marBottom w:val="0"/>
              <w:divBdr>
                <w:top w:val="none" w:sz="0" w:space="0" w:color="auto"/>
                <w:left w:val="none" w:sz="0" w:space="0" w:color="auto"/>
                <w:bottom w:val="none" w:sz="0" w:space="0" w:color="auto"/>
                <w:right w:val="none" w:sz="0" w:space="0" w:color="auto"/>
              </w:divBdr>
            </w:div>
            <w:div w:id="73624095">
              <w:marLeft w:val="0"/>
              <w:marRight w:val="0"/>
              <w:marTop w:val="0"/>
              <w:marBottom w:val="0"/>
              <w:divBdr>
                <w:top w:val="none" w:sz="0" w:space="0" w:color="auto"/>
                <w:left w:val="none" w:sz="0" w:space="0" w:color="auto"/>
                <w:bottom w:val="none" w:sz="0" w:space="0" w:color="auto"/>
                <w:right w:val="none" w:sz="0" w:space="0" w:color="auto"/>
              </w:divBdr>
            </w:div>
            <w:div w:id="73624096">
              <w:marLeft w:val="0"/>
              <w:marRight w:val="0"/>
              <w:marTop w:val="0"/>
              <w:marBottom w:val="0"/>
              <w:divBdr>
                <w:top w:val="none" w:sz="0" w:space="0" w:color="auto"/>
                <w:left w:val="none" w:sz="0" w:space="0" w:color="auto"/>
                <w:bottom w:val="none" w:sz="0" w:space="0" w:color="auto"/>
                <w:right w:val="none" w:sz="0" w:space="0" w:color="auto"/>
              </w:divBdr>
            </w:div>
            <w:div w:id="73624097">
              <w:marLeft w:val="0"/>
              <w:marRight w:val="0"/>
              <w:marTop w:val="0"/>
              <w:marBottom w:val="0"/>
              <w:divBdr>
                <w:top w:val="none" w:sz="0" w:space="0" w:color="auto"/>
                <w:left w:val="none" w:sz="0" w:space="0" w:color="auto"/>
                <w:bottom w:val="none" w:sz="0" w:space="0" w:color="auto"/>
                <w:right w:val="none" w:sz="0" w:space="0" w:color="auto"/>
              </w:divBdr>
            </w:div>
            <w:div w:id="73624098">
              <w:marLeft w:val="0"/>
              <w:marRight w:val="0"/>
              <w:marTop w:val="0"/>
              <w:marBottom w:val="0"/>
              <w:divBdr>
                <w:top w:val="none" w:sz="0" w:space="0" w:color="auto"/>
                <w:left w:val="none" w:sz="0" w:space="0" w:color="auto"/>
                <w:bottom w:val="none" w:sz="0" w:space="0" w:color="auto"/>
                <w:right w:val="none" w:sz="0" w:space="0" w:color="auto"/>
              </w:divBdr>
            </w:div>
            <w:div w:id="73624099">
              <w:marLeft w:val="0"/>
              <w:marRight w:val="0"/>
              <w:marTop w:val="0"/>
              <w:marBottom w:val="0"/>
              <w:divBdr>
                <w:top w:val="none" w:sz="0" w:space="0" w:color="auto"/>
                <w:left w:val="none" w:sz="0" w:space="0" w:color="auto"/>
                <w:bottom w:val="none" w:sz="0" w:space="0" w:color="auto"/>
                <w:right w:val="none" w:sz="0" w:space="0" w:color="auto"/>
              </w:divBdr>
            </w:div>
            <w:div w:id="73624100">
              <w:marLeft w:val="0"/>
              <w:marRight w:val="0"/>
              <w:marTop w:val="0"/>
              <w:marBottom w:val="0"/>
              <w:divBdr>
                <w:top w:val="none" w:sz="0" w:space="0" w:color="auto"/>
                <w:left w:val="none" w:sz="0" w:space="0" w:color="auto"/>
                <w:bottom w:val="none" w:sz="0" w:space="0" w:color="auto"/>
                <w:right w:val="none" w:sz="0" w:space="0" w:color="auto"/>
              </w:divBdr>
            </w:div>
            <w:div w:id="73624101">
              <w:marLeft w:val="0"/>
              <w:marRight w:val="0"/>
              <w:marTop w:val="0"/>
              <w:marBottom w:val="0"/>
              <w:divBdr>
                <w:top w:val="none" w:sz="0" w:space="0" w:color="auto"/>
                <w:left w:val="none" w:sz="0" w:space="0" w:color="auto"/>
                <w:bottom w:val="none" w:sz="0" w:space="0" w:color="auto"/>
                <w:right w:val="none" w:sz="0" w:space="0" w:color="auto"/>
              </w:divBdr>
            </w:div>
            <w:div w:id="73624102">
              <w:marLeft w:val="0"/>
              <w:marRight w:val="0"/>
              <w:marTop w:val="0"/>
              <w:marBottom w:val="0"/>
              <w:divBdr>
                <w:top w:val="none" w:sz="0" w:space="0" w:color="auto"/>
                <w:left w:val="none" w:sz="0" w:space="0" w:color="auto"/>
                <w:bottom w:val="none" w:sz="0" w:space="0" w:color="auto"/>
                <w:right w:val="none" w:sz="0" w:space="0" w:color="auto"/>
              </w:divBdr>
            </w:div>
            <w:div w:id="73624103">
              <w:marLeft w:val="0"/>
              <w:marRight w:val="0"/>
              <w:marTop w:val="0"/>
              <w:marBottom w:val="0"/>
              <w:divBdr>
                <w:top w:val="none" w:sz="0" w:space="0" w:color="auto"/>
                <w:left w:val="none" w:sz="0" w:space="0" w:color="auto"/>
                <w:bottom w:val="none" w:sz="0" w:space="0" w:color="auto"/>
                <w:right w:val="none" w:sz="0" w:space="0" w:color="auto"/>
              </w:divBdr>
            </w:div>
            <w:div w:id="73624105">
              <w:marLeft w:val="0"/>
              <w:marRight w:val="0"/>
              <w:marTop w:val="0"/>
              <w:marBottom w:val="0"/>
              <w:divBdr>
                <w:top w:val="none" w:sz="0" w:space="0" w:color="auto"/>
                <w:left w:val="none" w:sz="0" w:space="0" w:color="auto"/>
                <w:bottom w:val="none" w:sz="0" w:space="0" w:color="auto"/>
                <w:right w:val="none" w:sz="0" w:space="0" w:color="auto"/>
              </w:divBdr>
            </w:div>
            <w:div w:id="73624106">
              <w:marLeft w:val="0"/>
              <w:marRight w:val="0"/>
              <w:marTop w:val="0"/>
              <w:marBottom w:val="0"/>
              <w:divBdr>
                <w:top w:val="none" w:sz="0" w:space="0" w:color="auto"/>
                <w:left w:val="none" w:sz="0" w:space="0" w:color="auto"/>
                <w:bottom w:val="none" w:sz="0" w:space="0" w:color="auto"/>
                <w:right w:val="none" w:sz="0" w:space="0" w:color="auto"/>
              </w:divBdr>
            </w:div>
            <w:div w:id="73624107">
              <w:marLeft w:val="0"/>
              <w:marRight w:val="0"/>
              <w:marTop w:val="0"/>
              <w:marBottom w:val="0"/>
              <w:divBdr>
                <w:top w:val="none" w:sz="0" w:space="0" w:color="auto"/>
                <w:left w:val="none" w:sz="0" w:space="0" w:color="auto"/>
                <w:bottom w:val="none" w:sz="0" w:space="0" w:color="auto"/>
                <w:right w:val="none" w:sz="0" w:space="0" w:color="auto"/>
              </w:divBdr>
            </w:div>
            <w:div w:id="73624108">
              <w:marLeft w:val="0"/>
              <w:marRight w:val="0"/>
              <w:marTop w:val="0"/>
              <w:marBottom w:val="0"/>
              <w:divBdr>
                <w:top w:val="none" w:sz="0" w:space="0" w:color="auto"/>
                <w:left w:val="none" w:sz="0" w:space="0" w:color="auto"/>
                <w:bottom w:val="none" w:sz="0" w:space="0" w:color="auto"/>
                <w:right w:val="none" w:sz="0" w:space="0" w:color="auto"/>
              </w:divBdr>
            </w:div>
            <w:div w:id="73624109">
              <w:marLeft w:val="0"/>
              <w:marRight w:val="0"/>
              <w:marTop w:val="0"/>
              <w:marBottom w:val="0"/>
              <w:divBdr>
                <w:top w:val="none" w:sz="0" w:space="0" w:color="auto"/>
                <w:left w:val="none" w:sz="0" w:space="0" w:color="auto"/>
                <w:bottom w:val="none" w:sz="0" w:space="0" w:color="auto"/>
                <w:right w:val="none" w:sz="0" w:space="0" w:color="auto"/>
              </w:divBdr>
            </w:div>
            <w:div w:id="736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3963">
      <w:marLeft w:val="0"/>
      <w:marRight w:val="0"/>
      <w:marTop w:val="0"/>
      <w:marBottom w:val="0"/>
      <w:divBdr>
        <w:top w:val="none" w:sz="0" w:space="0" w:color="auto"/>
        <w:left w:val="none" w:sz="0" w:space="0" w:color="auto"/>
        <w:bottom w:val="none" w:sz="0" w:space="0" w:color="auto"/>
        <w:right w:val="none" w:sz="0" w:space="0" w:color="auto"/>
      </w:divBdr>
    </w:div>
    <w:div w:id="73624003">
      <w:marLeft w:val="0"/>
      <w:marRight w:val="0"/>
      <w:marTop w:val="0"/>
      <w:marBottom w:val="0"/>
      <w:divBdr>
        <w:top w:val="none" w:sz="0" w:space="0" w:color="auto"/>
        <w:left w:val="none" w:sz="0" w:space="0" w:color="auto"/>
        <w:bottom w:val="none" w:sz="0" w:space="0" w:color="auto"/>
        <w:right w:val="none" w:sz="0" w:space="0" w:color="auto"/>
      </w:divBdr>
    </w:div>
    <w:div w:id="73624005">
      <w:marLeft w:val="0"/>
      <w:marRight w:val="0"/>
      <w:marTop w:val="0"/>
      <w:marBottom w:val="0"/>
      <w:divBdr>
        <w:top w:val="none" w:sz="0" w:space="0" w:color="auto"/>
        <w:left w:val="none" w:sz="0" w:space="0" w:color="auto"/>
        <w:bottom w:val="none" w:sz="0" w:space="0" w:color="auto"/>
        <w:right w:val="none" w:sz="0" w:space="0" w:color="auto"/>
      </w:divBdr>
    </w:div>
    <w:div w:id="73624006">
      <w:marLeft w:val="0"/>
      <w:marRight w:val="0"/>
      <w:marTop w:val="0"/>
      <w:marBottom w:val="0"/>
      <w:divBdr>
        <w:top w:val="none" w:sz="0" w:space="0" w:color="auto"/>
        <w:left w:val="none" w:sz="0" w:space="0" w:color="auto"/>
        <w:bottom w:val="none" w:sz="0" w:space="0" w:color="auto"/>
        <w:right w:val="none" w:sz="0" w:space="0" w:color="auto"/>
      </w:divBdr>
    </w:div>
    <w:div w:id="73624035">
      <w:marLeft w:val="0"/>
      <w:marRight w:val="0"/>
      <w:marTop w:val="0"/>
      <w:marBottom w:val="0"/>
      <w:divBdr>
        <w:top w:val="none" w:sz="0" w:space="0" w:color="auto"/>
        <w:left w:val="none" w:sz="0" w:space="0" w:color="auto"/>
        <w:bottom w:val="none" w:sz="0" w:space="0" w:color="auto"/>
        <w:right w:val="none" w:sz="0" w:space="0" w:color="auto"/>
      </w:divBdr>
    </w:div>
    <w:div w:id="73624044">
      <w:marLeft w:val="0"/>
      <w:marRight w:val="0"/>
      <w:marTop w:val="0"/>
      <w:marBottom w:val="0"/>
      <w:divBdr>
        <w:top w:val="none" w:sz="0" w:space="0" w:color="auto"/>
        <w:left w:val="none" w:sz="0" w:space="0" w:color="auto"/>
        <w:bottom w:val="none" w:sz="0" w:space="0" w:color="auto"/>
        <w:right w:val="none" w:sz="0" w:space="0" w:color="auto"/>
      </w:divBdr>
    </w:div>
    <w:div w:id="73624064">
      <w:marLeft w:val="0"/>
      <w:marRight w:val="0"/>
      <w:marTop w:val="0"/>
      <w:marBottom w:val="0"/>
      <w:divBdr>
        <w:top w:val="none" w:sz="0" w:space="0" w:color="auto"/>
        <w:left w:val="none" w:sz="0" w:space="0" w:color="auto"/>
        <w:bottom w:val="none" w:sz="0" w:space="0" w:color="auto"/>
        <w:right w:val="none" w:sz="0" w:space="0" w:color="auto"/>
      </w:divBdr>
    </w:div>
    <w:div w:id="73624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hyperlink" Target="http://www.mathematics.ru.september.ru" TargetMode="External"/><Relationship Id="rId21" Type="http://schemas.openxmlformats.org/officeDocument/2006/relationships/footer" Target="footer7.xml"/><Relationship Id="rId34" Type="http://schemas.openxmlformats.org/officeDocument/2006/relationships/hyperlink" Target="http://biblioclub.ru/index.php?page=publisher_red&amp;pub_id=188" TargetMode="External"/><Relationship Id="rId42" Type="http://schemas.openxmlformats.org/officeDocument/2006/relationships/hyperlink" Target="http://znanium.com/bookread2.php?book=760298" TargetMode="External"/><Relationship Id="rId47" Type="http://schemas.openxmlformats.org/officeDocument/2006/relationships/footer" Target="footer20.xml"/><Relationship Id="rId50" Type="http://schemas.openxmlformats.org/officeDocument/2006/relationships/hyperlink" Target="http://www.consultant.ru" TargetMode="External"/><Relationship Id="rId55" Type="http://schemas.openxmlformats.org/officeDocument/2006/relationships/hyperlink" Target="http://znanium.com/catalog.php?item=booksearch&amp;code=%D0%BE%D1%81%D0%BD%D0%BE%D0%B2%D1%8B+%D0%B1%D0%B5%D0%B7%D0%BE%D0%BF%D0%B0%D1%81%D0%BD%D0%BE%D1%81%D1%82%D0%B8+%D0%B6%D0%B8%D0%B7%D0%BD%D0%B5%D0%B4%D0%B5%D1%8F%D1%82%D0%B5%D0%BB%D1%8C%D0%BD%D0%BE%D1%81%D1%82%D0%B8&amp;page=3" TargetMode="External"/><Relationship Id="rId7" Type="http://schemas.openxmlformats.org/officeDocument/2006/relationships/footnotes" Target="footnotes.xml"/><Relationship Id="rId12" Type="http://schemas.openxmlformats.org/officeDocument/2006/relationships/hyperlink" Target="http://www.atp.transnavi.ru/" TargetMode="External"/><Relationship Id="rId17" Type="http://schemas.openxmlformats.org/officeDocument/2006/relationships/footer" Target="footer5.xml"/><Relationship Id="rId25" Type="http://schemas.openxmlformats.org/officeDocument/2006/relationships/hyperlink" Target="http://www.alleng.ru/edu/philos1.htm" TargetMode="External"/><Relationship Id="rId33" Type="http://schemas.openxmlformats.org/officeDocument/2006/relationships/hyperlink" Target="http://biblioclub.ru/index.php?page=author_red&amp;id=103363" TargetMode="External"/><Relationship Id="rId38" Type="http://schemas.openxmlformats.org/officeDocument/2006/relationships/footer" Target="footer14.xml"/><Relationship Id="rId46" Type="http://schemas.openxmlformats.org/officeDocument/2006/relationships/footer" Target="footer1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tp.transnavi.ru/" TargetMode="External"/><Relationship Id="rId20" Type="http://schemas.openxmlformats.org/officeDocument/2006/relationships/hyperlink" Target="http://www.consultant.ru" TargetMode="External"/><Relationship Id="rId29" Type="http://schemas.openxmlformats.org/officeDocument/2006/relationships/hyperlink" Target="http://www.biblio-online.ru" TargetMode="External"/><Relationship Id="rId41" Type="http://schemas.openxmlformats.org/officeDocument/2006/relationships/footer" Target="footer16.xml"/><Relationship Id="rId54" Type="http://schemas.openxmlformats.org/officeDocument/2006/relationships/hyperlink" Target="http://yandex.ru/clck/jsredir?from=yandex.ru%3Bsearch%2F%3Bweb%3B%3B&amp;text=&amp;etext=1420.oMERKlm1c35ipixm0K8B7Vde1N3DovBuocBuhcJeyeoU93h-DUfiJnpfDA0HncEtyQNMjv6zTkJkzSVp_G2FwrqAfXTi2I5tp1ksJzY_uxC6iiaAiz18bgeXU_iVfzKjdqswZh-xsZEAieiW6ykoOA.118fa4ee6e3fad5361bfd6f11743ae0a211f466d&amp;uuid=&amp;state=PEtFfuTeVD5kpHnK9lio9aY8QgvZys2CXOCvRZ8HS-mYqXHcZk1UyA,,&amp;&amp;cst=AiuY0DBWFJ4BWM_uhLTTxLvfLR7hTlS_4X1DLr6iGdwZLeeBoofUk_7giyQHzBAiHN-kJzl_xabZC1hJeAzEeaBAB8o0QKftDaBEV_5zZwsviB5TwLHuuv1ttLX9pQhuG2tFDJCvgbf0Wf1mhwDamLwtraq4uOlwLcta_Xoh7JxheQklXElUdbFvbw0wwK-6AhioP3MJhKUvuZI1S3ckBC85j-2HBiOi2kmRqHztN78CXX6bxsHQemF-KmSGJQpCLoE_T5malgSSOEebMqJmxJfqaUnYuIEwGQJKVtnPwHs,&amp;data=UlNrNmk5WktYejR0eWJFYk1LdmtxclM0SmlhWTRGclVzWlJzVV9IbVcyNFBxRVpwVjBDeGo0ZU00VkJrZ2s4d0hFcnVHUzBIZGZzZDU3RDRkOHpBT2ZiTnoxdEFKZXVLczM5cGllMEJBT0NzYnFaeEVkZHVJSXhlTmlPdnNGWmJYeVo2UERRWTFTNTN6TWxQNEk3SjZ0cnZBaWZNcHE3UQ,,&amp;sign=7abe8bb1b690ed978932b22b5dfde4af&amp;keyno=0&amp;b64e=2&amp;ref=orjY4mGPRjk5boDnW0uvlrrd71vZw9kpjYpCKT-DLFv_1hDOUmWsx6nUCsVh-Bs1BI4rPJQHc2aJNZS_0QXDcIX58cRDIZsgc8gYKawvOVn5iK87qT6vBF85OEFCw0OTyISFzHyYdARr7ge6DxBvn2ZOJgDYflXIIptAtaKbTFKAUX7IVptmTb49rGPDvb7sR5pB3Mo1wrIG0sfnC2ktn9iKUSDqY3NyaZkweZMDR95FV-bWAH8-mSquFEkuX0Dl83-aSUYTijqSPPOFNkrffS0K9tIvoNNDmdnx5M6S7ACBLZZmaPrUow-4VnTo4HLF9q1TxS1M9X6bWOx50NFE3eyK4Vz2TbWhvlIMfAVJEon31LEYx98PgKd-KU-LAlPO_gFDVr77-t-SVvnu_YaoS_sgDUjeMzYowZIlhV7w4ybRDKNeb5Z7e2ugxs_ratCdpQsmLUDMgRyDTCHdzlC6SQ,,&amp;l10n=ru&amp;cts=1494677554989&amp;mc=5.080937235123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iprbookshop.ru/56022.html" TargetMode="External"/><Relationship Id="rId32" Type="http://schemas.openxmlformats.org/officeDocument/2006/relationships/hyperlink" Target="http://biblioclub.ru" TargetMode="External"/><Relationship Id="rId37" Type="http://schemas.openxmlformats.org/officeDocument/2006/relationships/hyperlink" Target="https://www.biblio-online.ru/bcode/433403" TargetMode="Externa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hyperlink" Target="http://yandex.ru/clck/jsredir?from=yandex.ru%3Bsearch%2F%3Bweb%3B%3B&amp;text=&amp;etext=1418.jVqtnduw_NVlDKGlSwgNt2C1N5qGI6zFv6B532ewWdFtpEiqs6AlU02deSIWGzAD3Sb53HiGkT38PjLEY0Qa_KiWGW_RvYkXrDgTu4GniP-G1MZXqmNfilpZtX_cS7ZhcSgwunftyY6TYPXEmpYGUw.23b56830c26d0e243e660e185ca71e21a52c2dfb&amp;uuid=&amp;state=PEtFfuTeVD5kpHnK9lio9b04eb9KTsJpEk3AFOuLWkb2A2ZADgA4gA,,&amp;&amp;cst=AiuY0DBWFJ4BWM_uhLTTxKOsv9jiQfaoMqH4ms-S2ucNikXvu1bmg_nJj2hKGKxd2JxGzdpnz4ghhJKHEZFMU2HfVva3miVolO4q-ukN3zzQVAmrljCVpMOQpynctMApK8qjuP9TKTSjxZFMjIcHhw-d0jIUXuTHASqo9Bi5vxo5N269DIqO6TGusyydw43X6WWPFUapq-yNMlxuBPs5gkk4uCPH0d6IBjpgh8yxSGzK7NlYLrA1pvXhXKF97bbcE5kown5bYrgvH4ZEO_1TJRWmhzqEAmrf3aurq5uMNuj3Rbv3NMJaVULDWSkQsgF3N5LVHE50YvnTYvgCGkFlNhgi08AtUj4Vq2QspE5MvDvfSp5R4ityS90LC1Fei2_ffCI3H5p1U8teS1orcoakAcGUGNevSljjqbzrBbzhieU,&amp;data=UlNrNmk5WktYejR0eWJFYk1LdmtxclhUVzM1eE1wbjBPaF9nS3ZYdVJacGNWZmRDdVhXd2JrbHlGMDd1b1RmRDhUNnkwVVhGcnA4WE9aQjk3WnRXRTJNMFZRRjlLZ3Q5Y1VEOHQ4bUNkM21HLUxvbXBJbTBfaWpLUkhpbFVjVHlnbnE5WE9HQTM4RmhTY0g3dU1EdVlYRUVyMTNGQlVPZFN6MlRKRFktUEhzLA,,&amp;sign=b392fba83649b37f7930acb76f43184b&amp;keyno=0&amp;b64e=2&amp;ref=orjY4mGPRjk5boDnW0uvlrrd71vZw9kpjYpCKT-DLFtx6OOBK_LYgiNamjl8HOE1QVstsp6UT99F7wj-7MkwbNsIWtWIlhZHG27covbuCuAHcvDpW6MQ2cnhMmqx3Vpiwbg8sAFgbeW7nt1rFZ6GfJDiYeU_tq1ntiHQ2qzRddvqNR8kA7H_yYGPAtlC6H5ZkgGx-7UZMyb4YnFJ5Awp0jx5yHXYihwLAV2z1KqKe34BMe6ySYFVehB4UZkTLFqOSbkNtfXZS1QzKo2FRU081Ag1Hl572ZqIq-9_aWYfsDko7QOUnE4eXXUWgfSm_TaoDwVWsehEsG23SX1BBGN9jByb9BXfsNnKWtCPcJLcH1ffnB3b2M5WzppF3JSS9nca7SgF52OzUzBcVqIRZkyBB91Cuuh8W1Dh4wHYwvYugok,&amp;l10n=ru&amp;cts=1494572393691&amp;mc=5.207977859665996"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book.ru/book/916566" TargetMode="External"/><Relationship Id="rId28" Type="http://schemas.openxmlformats.org/officeDocument/2006/relationships/hyperlink" Target="https://www.book.ru/book/915626" TargetMode="External"/><Relationship Id="rId36" Type="http://schemas.openxmlformats.org/officeDocument/2006/relationships/footer" Target="footer13.xml"/><Relationship Id="rId49" Type="http://schemas.openxmlformats.org/officeDocument/2006/relationships/hyperlink" Target="http://znanium.com/catalog.php" TargetMode="External"/><Relationship Id="rId57" Type="http://schemas.openxmlformats.org/officeDocument/2006/relationships/footer" Target="footer21.xml"/><Relationship Id="rId10" Type="http://schemas.openxmlformats.org/officeDocument/2006/relationships/footer" Target="footer2.xml"/><Relationship Id="rId19" Type="http://schemas.openxmlformats.org/officeDocument/2006/relationships/hyperlink" Target="http://www.iprbookshop.ru/46247" TargetMode="External"/><Relationship Id="rId31" Type="http://schemas.openxmlformats.org/officeDocument/2006/relationships/footer" Target="footer12.xml"/><Relationship Id="rId44" Type="http://schemas.openxmlformats.org/officeDocument/2006/relationships/footer" Target="footer17.xml"/><Relationship Id="rId52" Type="http://schemas.openxmlformats.org/officeDocument/2006/relationships/hyperlink" Target="http://yandex.ru/clck/jsredir?from=yandex.ru%3Bsearch%2F%3Bweb%3B%3B&amp;text=&amp;etext=1418.jVqtnduw_NVlDKGlSwgNt2C1N5qGI6zFv6B532ewWdFtpEiqs6AlU02deSIWGzAD3Sb53HiGkT38PjLEY0Qa_KiWGW_RvYkXrDgTu4GniP-G1MZXqmNfilpZtX_cS7ZhcSgwunftyY6TYPXEmpYGUw.23b56830c26d0e243e660e185ca71e21a52c2dfb&amp;uuid=&amp;state=PEtFfuTeVD5kpHnK9lio9b04eb9KTsJpEk3AFOuLWkb2A2ZADgA4gA,,&amp;&amp;cst=AiuY0DBWFJ4BWM_uhLTTxKOsv9jiQfaoMqH4ms-S2ucNikXvu1bmg_nJj2hKGKxd2JxGzdpnz4ghhJKHEZFMU2HfVva3miVolO4q-ukN3zzQVAmrljCVpMOQpynctMApK8qjuP9TKTSjxZFMjIcHhw-d0jIUXuTHASqo9Bi5vxo5N269DIqO6TGusyydw43X6WWPFUapq-yNMlxuBPs5gkk4uCPH0d6IBjpgh8yxSGzK7NlYLrA1pvXhXKF97bbcE5kown5bYrgvH4ZEO_1TJRWmhzqEAmrf3aurq5uMNuj3Rbv3NMJaVULDWSkQsgF3N5LVHE50YvnTYvgCGkFlNhgi08AtUj4Vq2QspE5MvDvfSp5R4ityS90LC1Fei2_ffCI3H5p1U8teS1orcoakAcGUGNevSljjqbzrBbzhieU,&amp;data=UlNrNmk5WktYejR0eWJFYk1LdmtxclhUVzM1eE1wbjBPaF9nS3ZYdVJacGNWZmRDdVhXd2JrbHlGMDd1b1RmRDhUNnkwVVhGcnA4WE9aQjk3WnRXRTJNMFZRRjlLZ3Q5Y1VEOHQ4bUNkM21HLUxvbXBJbTBfaWpLUkhpbFVjVHlnbnE5WE9HQTM4RmhTY0g3dU1EdVlYRUVyMTNGQlVPZFN6MlRKRFktUEhzLA,,&amp;sign=b392fba83649b37f7930acb76f43184b&amp;keyno=0&amp;b64e=2&amp;ref=orjY4mGPRjk5boDnW0uvlrrd71vZw9kpjYpCKT-DLFtx6OOBK_LYgiNamjl8HOE1QVstsp6UT99F7wj-7MkwbNsIWtWIlhZHG27covbuCuAHcvDpW6MQ2cnhMmqx3Vpiwbg8sAFgbeW7nt1rFZ6GfJDiYeU_tq1ntiHQ2qzRddvqNR8kA7H_yYGPAtlC6H5ZkgGx-7UZMyb4YnFJ5Awp0jx5yHXYihwLAV2z1KqKe34BMe6ySYFVehB4UZkTLFqOSbkNtfXZS1QzKo2FRU081Ag1Hl572ZqIq-9_aWYfsDko7QOUnE4eXXUWgfSm_TaoDwVWsehEsG23SX1BBGN9jByb9BXfsNnKWtCPcJLcH1ffnB3b2M5WzppF3JSS9nca7SgF52OzUzBcVqIRZkyBB91Cuuh8W1Dh4wHYwvYugok,&amp;l10n=ru&amp;cts=1494572393691&amp;mc=5.20797785966599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arant.ru" TargetMode="Externa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yperlink" Target="http://elar.urfu.ru/bitstream/10995/1308/1/evseev_physical_culture.pdf" TargetMode="External"/><Relationship Id="rId43" Type="http://schemas.openxmlformats.org/officeDocument/2006/relationships/hyperlink" Target="http://znanium.com/bookread2.php?book=768749" TargetMode="External"/><Relationship Id="rId48" Type="http://schemas.openxmlformats.org/officeDocument/2006/relationships/hyperlink" Target="http://www.gost.ru" TargetMode="External"/><Relationship Id="rId56" Type="http://schemas.openxmlformats.org/officeDocument/2006/relationships/hyperlink" Target="http://www.mchs.gov.ru/" TargetMode="External"/><Relationship Id="rId8" Type="http://schemas.openxmlformats.org/officeDocument/2006/relationships/endnotes" Target="endnotes.xml"/><Relationship Id="rId51" Type="http://schemas.openxmlformats.org/officeDocument/2006/relationships/hyperlink" Target="http://yandex.ru/clck/jsredir?from=yandex.ru%3Bsearch%2F%3Bweb%3B%3B&amp;text=&amp;etext=1418.jVqtnduw_NVlDKGlSwgNt2C1N5qGI6zFv6B532ewWdFtpEiqs6AlU02deSIWGzAD3Sb53HiGkT38PjLEY0Qa_KiWGW_RvYkXrDgTu4GniP-G1MZXqmNfilpZtX_cS7ZhcSgwunftyY6TYPXEmpYGUw.23b56830c26d0e243e660e185ca71e21a52c2dfb&amp;uuid=&amp;state=PEtFfuTeVD5kpHnK9lio9b04eb9KTsJpEk3AFOuLWkb2A2ZADgA4gA,,&amp;&amp;cst=AiuY0DBWFJ4BWM_uhLTTxKOsv9jiQfaoMqH4ms-S2ucNikXvu1bmg_nJj2hKGKxd2JxGzdpnz4ghhJKHEZFMU2HfVva3miVolO4q-ukN3zzQVAmrljCVpMOQpynctMApK8qjuP9TKTSjxZFMjIcHhw-d0jIUXuTHASqo9Bi5vxo5N269DIqO6TGusyydw43X6WWPFUapq-yNMlxuBPs5gkk4uCPH0d6IBjpgh8yxSGzK7NlYLrA1pvXhXKF97bbcE5kown5bYrgvH4ZEO_1TJRWmhzqEAmrf3aurq5uMNuj3Rbv3NMJaVULDWSkQsgF3N5LVHE50YvnTYvgCGkFlNhgi08AtUj4Vq2QspE5MvDvfSp5R4ityS90LC1Fei2_ffCI3H5p1U8teS1orcoakAcGUGNevSljjqbzrBbzhieU,&amp;data=UlNrNmk5WktYejR0eWJFYk1LdmtxclhUVzM1eE1wbjBPaF9nS3ZYdVJacGNWZmRDdVhXd2JrbHlGMDd1b1RmRDhUNnkwVVhGcnA4WE9aQjk3WnRXRTJNMFZRRjlLZ3Q5Y1VEOHQ4bUNkM21HLUxvbXBJbTBfaWpLUkhpbFVjVHlnbnE5WE9HQTM4RmhTY0g3dU1EdVlYRUVyMTNGQlVPZFN6MlRKRFktUEhzLA,,&amp;sign=b392fba83649b37f7930acb76f43184b&amp;keyno=0&amp;b64e=2&amp;ref=orjY4mGPRjk5boDnW0uvlrrd71vZw9kpjYpCKT-DLFtx6OOBK_LYgiNamjl8HOE1QVstsp6UT99F7wj-7MkwbNsIWtWIlhZHG27covbuCuAHcvDpW6MQ2cnhMmqx3Vpiwbg8sAFgbeW7nt1rFZ6GfJDiYeU_tq1ntiHQ2qzRddvqNR8kA7H_yYGPAtlC6H5ZkgGx-7UZMyb4YnFJ5Awp0jx5yHXYihwLAV2z1KqKe34BMe6ySYFVehB4UZkTLFqOSbkNtfXZS1QzKo2FRU081Ag1Hl572ZqIq-9_aWYfsDko7QOUnE4eXXUWgfSm_TaoDwVWsehEsG23SX1BBGN9jByb9BXfsNnKWtCPcJLcH1ffnB3b2M5WzppF3JSS9nca7SgF52OzUzBcVqIRZkyBB91Cuuh8W1Dh4wHYwvYugok,&amp;l10n=ru&amp;cts=1494572393691&amp;mc=5.207977859665996"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6369D-0796-484A-A82D-582AC5AB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248</Pages>
  <Words>44659</Words>
  <Characters>304128</Characters>
  <Application>Microsoft Office Word</Application>
  <DocSecurity>0</DocSecurity>
  <Lines>16006</Lines>
  <Paragraphs>10258</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Филиал ФГБОУ "УМЦ ЖДТ" в г. Челябинске</Company>
  <LinksUpToDate>false</LinksUpToDate>
  <CharactersWithSpaces>338529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Воронина С.А.</dc:creator>
  <cp:keywords/>
  <dc:description/>
  <cp:lastModifiedBy>Home</cp:lastModifiedBy>
  <cp:revision>5</cp:revision>
  <cp:lastPrinted>2021-04-09T05:27:00Z</cp:lastPrinted>
  <dcterms:created xsi:type="dcterms:W3CDTF">2021-04-09T09:50:00Z</dcterms:created>
  <dcterms:modified xsi:type="dcterms:W3CDTF">2021-04-12T05:32:00Z</dcterms:modified>
</cp:coreProperties>
</file>