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809AA" w14:textId="77777777" w:rsidR="00A52FF4" w:rsidRDefault="00A52FF4" w:rsidP="00EA2BC7">
      <w:pPr>
        <w:jc w:val="center"/>
        <w:rPr>
          <w:b/>
        </w:rPr>
      </w:pPr>
      <w:r>
        <w:rPr>
          <w:b/>
        </w:rPr>
        <w:t>ДОГОВОР ПОДРЯДА № _____</w:t>
      </w:r>
    </w:p>
    <w:p w14:paraId="7AD7923A" w14:textId="77777777" w:rsidR="00A52FF4" w:rsidRDefault="00A52FF4" w:rsidP="00A52FF4">
      <w:pPr>
        <w:jc w:val="center"/>
        <w:rPr>
          <w:b/>
        </w:rPr>
      </w:pPr>
    </w:p>
    <w:p w14:paraId="3B11B940" w14:textId="77777777" w:rsidR="00A52FF4" w:rsidRDefault="00A52FF4" w:rsidP="00A52FF4">
      <w:pPr>
        <w:jc w:val="both"/>
        <w:rPr>
          <w:b/>
        </w:rPr>
      </w:pPr>
      <w:r w:rsidRPr="00F668CA">
        <w:t xml:space="preserve">г. Москва </w:t>
      </w:r>
      <w:r w:rsidRPr="00F668CA">
        <w:tab/>
      </w:r>
      <w:r w:rsidRPr="00F668CA">
        <w:tab/>
      </w:r>
      <w:r w:rsidRPr="00F668CA">
        <w:tab/>
      </w:r>
      <w:r w:rsidRPr="00F668CA">
        <w:tab/>
      </w:r>
      <w:r w:rsidRPr="00F668CA">
        <w:tab/>
      </w:r>
      <w:r w:rsidRPr="00F668CA">
        <w:tab/>
      </w:r>
      <w:r w:rsidRPr="00F668CA">
        <w:tab/>
        <w:t xml:space="preserve">                    «___»______________20____ г</w:t>
      </w:r>
      <w:r>
        <w:rPr>
          <w:b/>
        </w:rPr>
        <w:t>.</w:t>
      </w:r>
    </w:p>
    <w:p w14:paraId="31FCA198" w14:textId="77777777" w:rsidR="00A52FF4" w:rsidRDefault="00A52FF4" w:rsidP="00A52FF4">
      <w:pPr>
        <w:jc w:val="both"/>
        <w:rPr>
          <w:b/>
        </w:rPr>
      </w:pPr>
    </w:p>
    <w:p w14:paraId="43D019C9" w14:textId="1DCAE46B" w:rsidR="00A52FF4" w:rsidRDefault="00A52FF4" w:rsidP="00A52FF4">
      <w:pPr>
        <w:jc w:val="both"/>
      </w:pPr>
      <w:r w:rsidRPr="0011153E">
        <w:t>Федеральное государственное бюджетное учреждение дополнительного профессионального образования «Учебно-методический центр по образованию на железнодорожном транспорте»</w:t>
      </w:r>
      <w:r>
        <w:t xml:space="preserve">, именуемое в дальнейшем «ЗАКАЗЧИК», в лице </w:t>
      </w:r>
      <w:r w:rsidR="001711EA">
        <w:t>___________________________________________________________________</w:t>
      </w:r>
      <w:r w:rsidR="00CC01FF">
        <w:t>_________________</w:t>
      </w:r>
      <w:r w:rsidR="007D3337" w:rsidRPr="007D3337">
        <w:t xml:space="preserve"> </w:t>
      </w:r>
      <w:r w:rsidR="00CC01FF">
        <w:t>______________________________</w:t>
      </w:r>
      <w:r>
        <w:t>, действующей на основании</w:t>
      </w:r>
      <w:r w:rsidR="001711EA">
        <w:t>_____________________</w:t>
      </w:r>
      <w:r w:rsidR="00B46304">
        <w:t xml:space="preserve"> </w:t>
      </w:r>
      <w:r>
        <w:t>,</w:t>
      </w:r>
      <w:r w:rsidRPr="00744E35">
        <w:t xml:space="preserve"> с одной стороны, и </w:t>
      </w:r>
      <w:r w:rsidRPr="00312E24">
        <w:t>гражданин</w:t>
      </w:r>
      <w:r w:rsidRPr="00744E35">
        <w:t xml:space="preserve"> Российской Федерации</w:t>
      </w:r>
      <w:r>
        <w:t xml:space="preserve"> </w:t>
      </w:r>
      <w:r w:rsidR="00E16430" w:rsidRPr="001711EA">
        <w:rPr>
          <w:b/>
        </w:rPr>
        <w:t>__________________</w:t>
      </w:r>
      <w:r w:rsidR="004A08CD" w:rsidRPr="001711EA">
        <w:rPr>
          <w:b/>
        </w:rPr>
        <w:t>,</w:t>
      </w:r>
      <w:r w:rsidR="004A08CD" w:rsidRPr="004A08CD">
        <w:rPr>
          <w:b/>
        </w:rPr>
        <w:t xml:space="preserve"> </w:t>
      </w:r>
      <w:r>
        <w:t>именуемый в дальнейшем «ИСПОЛНИТЕЛЬ», с другой стороны, совместно именуемые «СТОРОНЫ», заключили настоящий договор о нижеследующем:</w:t>
      </w:r>
    </w:p>
    <w:p w14:paraId="217A1E7F" w14:textId="77777777" w:rsidR="00C0602D" w:rsidRDefault="00C0602D" w:rsidP="00A52FF4">
      <w:pPr>
        <w:jc w:val="both"/>
      </w:pPr>
    </w:p>
    <w:p w14:paraId="64F0A5E2" w14:textId="77777777" w:rsidR="00A52FF4" w:rsidRDefault="00A52FF4" w:rsidP="00A52FF4">
      <w:pPr>
        <w:jc w:val="center"/>
        <w:rPr>
          <w:b/>
        </w:rPr>
      </w:pPr>
      <w:r>
        <w:rPr>
          <w:b/>
        </w:rPr>
        <w:t>1. </w:t>
      </w:r>
      <w:r w:rsidRPr="00875CA4">
        <w:rPr>
          <w:b/>
        </w:rPr>
        <w:t>Предмет договора</w:t>
      </w:r>
    </w:p>
    <w:p w14:paraId="7F18AE55" w14:textId="77777777" w:rsidR="0020425B" w:rsidRPr="00875CA4" w:rsidRDefault="0020425B" w:rsidP="00A52FF4">
      <w:pPr>
        <w:jc w:val="center"/>
        <w:rPr>
          <w:b/>
        </w:rPr>
      </w:pPr>
    </w:p>
    <w:p w14:paraId="70E4EDE9" w14:textId="77777777" w:rsidR="00A52FF4" w:rsidRDefault="00A52FF4" w:rsidP="00A52FF4">
      <w:pPr>
        <w:tabs>
          <w:tab w:val="num" w:pos="1000"/>
        </w:tabs>
        <w:jc w:val="both"/>
      </w:pPr>
      <w:r>
        <w:t>1.1.</w:t>
      </w:r>
      <w:r>
        <w:rPr>
          <w:b/>
        </w:rPr>
        <w:t> </w:t>
      </w:r>
      <w:r>
        <w:t xml:space="preserve">Исполнитель обязуется выполнить по заданию Заказчика работы, указанные в пункте 1.2. настоящего Договора (далее </w:t>
      </w:r>
      <w:r w:rsidR="006C523E">
        <w:t>–</w:t>
      </w:r>
      <w:r>
        <w:t xml:space="preserve"> Работы), и сдать результаты Заказчику, а Заказчик обязуется принять и оплатить выполненные работы. </w:t>
      </w:r>
    </w:p>
    <w:p w14:paraId="1987E760" w14:textId="77777777" w:rsidR="00A52FF4" w:rsidRDefault="00A52FF4" w:rsidP="004A08CD">
      <w:pPr>
        <w:jc w:val="both"/>
      </w:pPr>
      <w:r>
        <w:t>1.2.</w:t>
      </w:r>
      <w:r>
        <w:rPr>
          <w:b/>
        </w:rPr>
        <w:t> </w:t>
      </w:r>
      <w:r>
        <w:t xml:space="preserve">Исполнитель обязуется выполнить следующие работы: подготовить письменный мотивированный отзыв (экспертное заключение </w:t>
      </w:r>
      <w:r w:rsidR="006C523E">
        <w:t>–</w:t>
      </w:r>
      <w:r>
        <w:t xml:space="preserve"> рецензию) о научной, практической значимости произведения, об аргументированных достоинствах и недостатках, с указанием конкретных предложений по исправлению замечаний и заключение о целесообразнос</w:t>
      </w:r>
      <w:r w:rsidR="006004A8">
        <w:t xml:space="preserve">ти издания </w:t>
      </w:r>
      <w:r w:rsidR="00844F8A" w:rsidRPr="001711EA">
        <w:rPr>
          <w:b/>
        </w:rPr>
        <w:t>«</w:t>
      </w:r>
      <w:r w:rsidR="00E16430" w:rsidRPr="001711EA">
        <w:rPr>
          <w:b/>
        </w:rPr>
        <w:t>_______________________________________</w:t>
      </w:r>
      <w:r w:rsidR="00844F8A" w:rsidRPr="001711EA">
        <w:rPr>
          <w:b/>
        </w:rPr>
        <w:t>»</w:t>
      </w:r>
      <w:r w:rsidR="00EB02A4" w:rsidRPr="001711EA">
        <w:rPr>
          <w:b/>
        </w:rPr>
        <w:t>,</w:t>
      </w:r>
      <w:r w:rsidR="00D90808" w:rsidRPr="001711EA">
        <w:rPr>
          <w:b/>
        </w:rPr>
        <w:t xml:space="preserve"> </w:t>
      </w:r>
      <w:r w:rsidR="000D2DBC" w:rsidRPr="001711EA">
        <w:t>автор</w:t>
      </w:r>
      <w:r w:rsidR="00BA714F" w:rsidRPr="001711EA">
        <w:t xml:space="preserve">а </w:t>
      </w:r>
      <w:r w:rsidR="00E16430" w:rsidRPr="001711EA">
        <w:t>__________________</w:t>
      </w:r>
      <w:r w:rsidR="00EB02A4" w:rsidRPr="001711EA">
        <w:t xml:space="preserve">, </w:t>
      </w:r>
      <w:r w:rsidR="006004A8" w:rsidRPr="001711EA">
        <w:t>объем</w:t>
      </w:r>
      <w:r w:rsidR="00EB02A4" w:rsidRPr="001711EA">
        <w:t xml:space="preserve">: </w:t>
      </w:r>
      <w:r w:rsidR="00E16430" w:rsidRPr="001711EA">
        <w:t>____</w:t>
      </w:r>
      <w:r w:rsidR="006C523E" w:rsidRPr="001711EA">
        <w:rPr>
          <w:b/>
        </w:rPr>
        <w:t xml:space="preserve"> </w:t>
      </w:r>
      <w:r w:rsidRPr="001711EA">
        <w:t>авторских листов.</w:t>
      </w:r>
      <w:r>
        <w:t xml:space="preserve"> </w:t>
      </w:r>
    </w:p>
    <w:p w14:paraId="0DC41EBA" w14:textId="77777777" w:rsidR="00A52FF4" w:rsidRPr="00E930AD" w:rsidRDefault="00A52FF4" w:rsidP="00A52FF4">
      <w:pPr>
        <w:jc w:val="both"/>
        <w:rPr>
          <w:bCs/>
        </w:rPr>
      </w:pPr>
      <w:r w:rsidRPr="00E930AD">
        <w:rPr>
          <w:bCs/>
        </w:rPr>
        <w:t>1.3. </w:t>
      </w:r>
      <w:r>
        <w:rPr>
          <w:bCs/>
        </w:rPr>
        <w:t xml:space="preserve">Работы, указанные в п. 1.2 настоящего Договора должны быть выполнены Исполнителем в течении </w:t>
      </w:r>
      <w:r w:rsidR="000D2DBC">
        <w:rPr>
          <w:bCs/>
        </w:rPr>
        <w:t>3</w:t>
      </w:r>
      <w:r>
        <w:rPr>
          <w:bCs/>
        </w:rPr>
        <w:t>0 (</w:t>
      </w:r>
      <w:r w:rsidR="000D2DBC">
        <w:rPr>
          <w:bCs/>
        </w:rPr>
        <w:t>Тридцати</w:t>
      </w:r>
      <w:r>
        <w:rPr>
          <w:bCs/>
        </w:rPr>
        <w:t>) календарных дней с момента подписания сторонами настоящего Договора.</w:t>
      </w:r>
    </w:p>
    <w:p w14:paraId="37DB78AC" w14:textId="77777777" w:rsidR="00A52FF4" w:rsidRDefault="00A52FF4" w:rsidP="00A52FF4">
      <w:pPr>
        <w:jc w:val="both"/>
      </w:pPr>
      <w:r>
        <w:t>1.4.</w:t>
      </w:r>
      <w:r>
        <w:rPr>
          <w:b/>
        </w:rPr>
        <w:t> </w:t>
      </w:r>
      <w:r>
        <w:t>Работа считается выполненной после подписания акта приема-сдачи работы обеими сторонами.</w:t>
      </w:r>
    </w:p>
    <w:p w14:paraId="79B133AD" w14:textId="77777777" w:rsidR="00C0602D" w:rsidRDefault="000D2DBC" w:rsidP="00A52FF4">
      <w:pPr>
        <w:jc w:val="both"/>
      </w:pPr>
      <w:r>
        <w:t xml:space="preserve">1.5. </w:t>
      </w:r>
      <w:r w:rsidRPr="00CC01FF">
        <w:t>Идентификационный код закупки:</w:t>
      </w:r>
      <w:r w:rsidR="002B13CA" w:rsidRPr="00CC01FF">
        <w:t>_________________________________________</w:t>
      </w:r>
      <w:r w:rsidR="00EE5CA9">
        <w:t xml:space="preserve"> </w:t>
      </w:r>
    </w:p>
    <w:p w14:paraId="1E1861D8" w14:textId="77777777" w:rsidR="00A52FF4" w:rsidRDefault="00A52FF4" w:rsidP="00A52FF4">
      <w:pPr>
        <w:jc w:val="both"/>
      </w:pPr>
    </w:p>
    <w:p w14:paraId="286E67D3" w14:textId="77777777" w:rsidR="00A52FF4" w:rsidRDefault="00A52FF4" w:rsidP="00A52FF4">
      <w:pPr>
        <w:jc w:val="center"/>
        <w:rPr>
          <w:b/>
        </w:rPr>
      </w:pPr>
      <w:r w:rsidRPr="00B43096">
        <w:rPr>
          <w:b/>
        </w:rPr>
        <w:t>2.</w:t>
      </w:r>
      <w:r>
        <w:t> </w:t>
      </w:r>
      <w:r w:rsidRPr="00875CA4">
        <w:rPr>
          <w:b/>
        </w:rPr>
        <w:t>Права и обязанности сторон</w:t>
      </w:r>
    </w:p>
    <w:p w14:paraId="2E91C0A7" w14:textId="77777777" w:rsidR="0020425B" w:rsidRDefault="0020425B" w:rsidP="000D2DBC">
      <w:pPr>
        <w:rPr>
          <w:b/>
        </w:rPr>
      </w:pPr>
    </w:p>
    <w:p w14:paraId="28988695" w14:textId="77777777" w:rsidR="00A52FF4" w:rsidRDefault="00A52FF4" w:rsidP="00A52FF4">
      <w:pPr>
        <w:jc w:val="both"/>
      </w:pPr>
      <w:r>
        <w:t>2.1. Исполнитель обязан:</w:t>
      </w:r>
    </w:p>
    <w:p w14:paraId="7E6FD9A4" w14:textId="77777777" w:rsidR="00A52FF4" w:rsidRDefault="00A52FF4" w:rsidP="00A52FF4">
      <w:pPr>
        <w:jc w:val="both"/>
      </w:pPr>
      <w:r>
        <w:t>2.1.1. Выполнить Работу с надлежащим качеством, опираясь исключительно на законодательство Российской Федерации, действующее на момент выполнения Работы.</w:t>
      </w:r>
    </w:p>
    <w:p w14:paraId="23FD6EC7" w14:textId="77777777" w:rsidR="00A52FF4" w:rsidRDefault="00A52FF4" w:rsidP="00A52FF4">
      <w:pPr>
        <w:jc w:val="both"/>
      </w:pPr>
      <w:r>
        <w:t>2.1.2. Выполнить Работу в срок, указанный в пункте 1.3. настоящего Договора.</w:t>
      </w:r>
    </w:p>
    <w:p w14:paraId="4C8F880E" w14:textId="77777777" w:rsidR="00A52FF4" w:rsidRDefault="00A52FF4" w:rsidP="00A52FF4">
      <w:pPr>
        <w:jc w:val="both"/>
      </w:pPr>
      <w:r>
        <w:t>2.1.3. Передать результат Работы Заказчику.</w:t>
      </w:r>
    </w:p>
    <w:p w14:paraId="39637108" w14:textId="77777777" w:rsidR="00A52FF4" w:rsidRDefault="00A52FF4" w:rsidP="00A52FF4">
      <w:pPr>
        <w:jc w:val="both"/>
      </w:pPr>
      <w:r>
        <w:t>2.1.4. В течение 5 (пять) дней безвозмездно исправить по требованию Заказчика все выявленные недостатки.</w:t>
      </w:r>
    </w:p>
    <w:p w14:paraId="36F4019F" w14:textId="77777777" w:rsidR="00A52FF4" w:rsidRDefault="00A52FF4" w:rsidP="00A52FF4">
      <w:pPr>
        <w:jc w:val="both"/>
      </w:pPr>
      <w:r>
        <w:t xml:space="preserve">2.2. Исполнитель вправе: </w:t>
      </w:r>
    </w:p>
    <w:p w14:paraId="49EEEFB4" w14:textId="77777777" w:rsidR="00A52FF4" w:rsidRDefault="00A52FF4" w:rsidP="00A52FF4">
      <w:pPr>
        <w:jc w:val="both"/>
      </w:pPr>
      <w:r>
        <w:t>2.2.1. Получать достоверную исходную информацию от Заказчика по выполняемой Работе, в том числе все необходимые документы.</w:t>
      </w:r>
    </w:p>
    <w:p w14:paraId="6E6E960B" w14:textId="77777777" w:rsidR="00A52FF4" w:rsidRDefault="00A52FF4" w:rsidP="00A52FF4">
      <w:pPr>
        <w:jc w:val="both"/>
      </w:pPr>
      <w:r>
        <w:t>2.2.2. Сдать результат выполненных работ досрочно.</w:t>
      </w:r>
    </w:p>
    <w:p w14:paraId="237F130B" w14:textId="77777777" w:rsidR="00A52FF4" w:rsidRDefault="00A52FF4" w:rsidP="00A52FF4">
      <w:pPr>
        <w:jc w:val="both"/>
      </w:pPr>
      <w:r>
        <w:t>2.3. Заказчик обязан:</w:t>
      </w:r>
    </w:p>
    <w:p w14:paraId="5D0A47F7" w14:textId="77777777" w:rsidR="00A52FF4" w:rsidRDefault="00A52FF4" w:rsidP="00A52FF4">
      <w:pPr>
        <w:jc w:val="both"/>
      </w:pPr>
      <w:r>
        <w:t>2.3.1. Предоставить Исполнителю в электронном виде</w:t>
      </w:r>
      <w:r w:rsidDel="00B7312B">
        <w:t xml:space="preserve"> </w:t>
      </w:r>
      <w:r>
        <w:t xml:space="preserve">издание для рецензирования, в течении 10 (Десяти) дней с даты заключения настоящего договора. </w:t>
      </w:r>
    </w:p>
    <w:p w14:paraId="6E77A6B2" w14:textId="77777777" w:rsidR="00A52FF4" w:rsidRDefault="00A52FF4" w:rsidP="00A52FF4">
      <w:pPr>
        <w:jc w:val="both"/>
      </w:pPr>
      <w:r>
        <w:t>2.3.2. В течение 1 (одного) рабочего дня после получения от Исполнителя результата Работы ознакомиться и принять результат Работы, а при обнаружении отступлений от Договора, ухудшающих результат Работы, или иных недостатков в Работе предоставить Исполнителю мотивированный письменный отказ для устранения недостатков.</w:t>
      </w:r>
    </w:p>
    <w:p w14:paraId="7F42DDF1" w14:textId="77777777" w:rsidR="00A52FF4" w:rsidRDefault="00A52FF4" w:rsidP="00A52FF4">
      <w:pPr>
        <w:jc w:val="both"/>
      </w:pPr>
      <w:r>
        <w:t>2.4. Заказчик вправе:</w:t>
      </w:r>
    </w:p>
    <w:p w14:paraId="43495A51" w14:textId="77777777" w:rsidR="00A52FF4" w:rsidRDefault="00A52FF4" w:rsidP="00A52FF4">
      <w:pPr>
        <w:jc w:val="both"/>
      </w:pPr>
      <w:r>
        <w:t xml:space="preserve">2.4.1. На любом этапе Работ проверять ход и качество Работы, выполняемой Исполнителем, не вмешиваясь в его деятельность. </w:t>
      </w:r>
    </w:p>
    <w:p w14:paraId="701AA153" w14:textId="77777777" w:rsidR="00844F8A" w:rsidRDefault="00844F8A" w:rsidP="00A52FF4">
      <w:pPr>
        <w:jc w:val="both"/>
      </w:pPr>
    </w:p>
    <w:p w14:paraId="48ABED6E" w14:textId="77777777" w:rsidR="00A52FF4" w:rsidRDefault="00A52FF4" w:rsidP="00A52FF4">
      <w:pPr>
        <w:jc w:val="both"/>
      </w:pPr>
    </w:p>
    <w:p w14:paraId="06C06D9B" w14:textId="77777777" w:rsidR="00A52FF4" w:rsidRDefault="00A52FF4" w:rsidP="00A52FF4">
      <w:pPr>
        <w:jc w:val="center"/>
        <w:rPr>
          <w:b/>
        </w:rPr>
      </w:pPr>
      <w:r>
        <w:rPr>
          <w:b/>
        </w:rPr>
        <w:t>3. Цена работ и порядок оплаты</w:t>
      </w:r>
    </w:p>
    <w:p w14:paraId="1F398237" w14:textId="77777777" w:rsidR="0020425B" w:rsidRDefault="0020425B" w:rsidP="00A52FF4">
      <w:pPr>
        <w:jc w:val="center"/>
        <w:rPr>
          <w:b/>
        </w:rPr>
      </w:pPr>
    </w:p>
    <w:p w14:paraId="7C454694" w14:textId="77777777" w:rsidR="00A52FF4" w:rsidRDefault="00A52FF4" w:rsidP="00A52FF4">
      <w:pPr>
        <w:jc w:val="both"/>
      </w:pPr>
      <w:r>
        <w:t xml:space="preserve">3.1. Цена Работы по настоящему Договору </w:t>
      </w:r>
      <w:r w:rsidRPr="001711EA">
        <w:t>составляет</w:t>
      </w:r>
      <w:r w:rsidR="00914B83" w:rsidRPr="001711EA">
        <w:t xml:space="preserve"> </w:t>
      </w:r>
      <w:r w:rsidR="00E16430" w:rsidRPr="001711EA">
        <w:rPr>
          <w:b/>
        </w:rPr>
        <w:t>____</w:t>
      </w:r>
      <w:r w:rsidR="004A08CD" w:rsidRPr="001711EA">
        <w:rPr>
          <w:b/>
        </w:rPr>
        <w:t xml:space="preserve"> </w:t>
      </w:r>
      <w:r w:rsidRPr="001711EA">
        <w:t>(</w:t>
      </w:r>
      <w:r w:rsidR="00E16430" w:rsidRPr="001711EA">
        <w:t>__</w:t>
      </w:r>
      <w:r w:rsidR="001711EA" w:rsidRPr="001711EA">
        <w:t>_______________________</w:t>
      </w:r>
      <w:r w:rsidR="00E16430" w:rsidRPr="001711EA">
        <w:t>______</w:t>
      </w:r>
      <w:r w:rsidRPr="001711EA">
        <w:t>)</w:t>
      </w:r>
      <w:r w:rsidRPr="0088593B">
        <w:rPr>
          <w:b/>
        </w:rPr>
        <w:t xml:space="preserve"> </w:t>
      </w:r>
      <w:r>
        <w:t>рубл</w:t>
      </w:r>
      <w:r w:rsidR="00914B83">
        <w:t>ей</w:t>
      </w:r>
      <w:r>
        <w:t xml:space="preserve"> </w:t>
      </w:r>
      <w:r w:rsidR="00914B83">
        <w:t>00</w:t>
      </w:r>
      <w:r>
        <w:rPr>
          <w:b/>
        </w:rPr>
        <w:t xml:space="preserve"> </w:t>
      </w:r>
      <w:r>
        <w:t>коп. Из указанной суммы Заказчик как налоговый агент удерживает НДФЛ в размере 13%.</w:t>
      </w:r>
    </w:p>
    <w:p w14:paraId="08B18A5D" w14:textId="77777777" w:rsidR="00A52FF4" w:rsidRPr="000B3C05" w:rsidRDefault="00A52FF4" w:rsidP="00A52FF4">
      <w:pPr>
        <w:jc w:val="both"/>
        <w:rPr>
          <w:b/>
        </w:rPr>
      </w:pPr>
      <w:r w:rsidRPr="00075660">
        <w:t>Цена договора является твердой и определяется на весь срок договора</w:t>
      </w:r>
      <w:r>
        <w:t>.</w:t>
      </w:r>
    </w:p>
    <w:p w14:paraId="1E15C929" w14:textId="77777777" w:rsidR="00A52FF4" w:rsidRDefault="00A52FF4" w:rsidP="00A52FF4">
      <w:pPr>
        <w:jc w:val="both"/>
      </w:pPr>
      <w:r>
        <w:t xml:space="preserve">3.2. Оплата за выполнение Работы осуществляется Заказчиком в </w:t>
      </w:r>
      <w:r w:rsidRPr="001644EB">
        <w:t xml:space="preserve">течение </w:t>
      </w:r>
      <w:r w:rsidR="006C523E" w:rsidRPr="006C523E">
        <w:rPr>
          <w:b/>
          <w:bCs/>
        </w:rPr>
        <w:t>1</w:t>
      </w:r>
      <w:r w:rsidRPr="006C523E">
        <w:rPr>
          <w:b/>
          <w:bCs/>
        </w:rPr>
        <w:t>0</w:t>
      </w:r>
      <w:r w:rsidRPr="001644EB">
        <w:t xml:space="preserve"> (</w:t>
      </w:r>
      <w:r w:rsidR="006C523E">
        <w:t>десяти</w:t>
      </w:r>
      <w:r w:rsidRPr="001644EB">
        <w:t xml:space="preserve">) </w:t>
      </w:r>
      <w:r w:rsidR="00866669">
        <w:t>рабочих</w:t>
      </w:r>
      <w:r>
        <w:t xml:space="preserve"> </w:t>
      </w:r>
      <w:r w:rsidRPr="001644EB">
        <w:t>дней</w:t>
      </w:r>
      <w:r>
        <w:t xml:space="preserve"> с даты подписания акта сдачи-приемки выполненных работ обеими сторонами, путем перечисления денежных средств на счет Исполнителя, указанный в заявлении Исполнителя.</w:t>
      </w:r>
    </w:p>
    <w:p w14:paraId="44D2E649" w14:textId="77777777" w:rsidR="00A52FF4" w:rsidRPr="000B3C05" w:rsidRDefault="00A52FF4" w:rsidP="00A52FF4">
      <w:pPr>
        <w:jc w:val="both"/>
        <w:rPr>
          <w:b/>
        </w:rPr>
      </w:pPr>
    </w:p>
    <w:p w14:paraId="69D967CB" w14:textId="77777777" w:rsidR="00A52FF4" w:rsidRDefault="00A52FF4" w:rsidP="00A52FF4">
      <w:pPr>
        <w:jc w:val="center"/>
        <w:rPr>
          <w:b/>
        </w:rPr>
      </w:pPr>
      <w:r w:rsidRPr="000B3C05">
        <w:rPr>
          <w:b/>
        </w:rPr>
        <w:t>4. Ответственность сторон</w:t>
      </w:r>
    </w:p>
    <w:p w14:paraId="546FB874" w14:textId="77777777" w:rsidR="0020425B" w:rsidRDefault="0020425B" w:rsidP="00A52FF4">
      <w:pPr>
        <w:jc w:val="center"/>
        <w:rPr>
          <w:b/>
        </w:rPr>
      </w:pPr>
    </w:p>
    <w:p w14:paraId="5D040E95" w14:textId="77777777" w:rsidR="00A52FF4" w:rsidRDefault="00A52FF4" w:rsidP="00A52FF4">
      <w:pPr>
        <w:jc w:val="both"/>
      </w:pPr>
      <w:r>
        <w:t>4.1. В случае просрочки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B05F2A" w14:textId="77777777" w:rsidR="00A52FF4" w:rsidRDefault="00A52FF4" w:rsidP="00A52FF4">
      <w:pPr>
        <w:jc w:val="both"/>
      </w:pPr>
      <w:r>
        <w:t>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C3FC3D2" w14:textId="77777777" w:rsidR="00A52FF4" w:rsidRDefault="00A52FF4" w:rsidP="00A52FF4">
      <w:pPr>
        <w:jc w:val="both"/>
      </w:pPr>
      <w: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54828FB" w14:textId="77777777" w:rsidR="00A52FF4" w:rsidRDefault="00A52FF4" w:rsidP="00A52FF4">
      <w:pPr>
        <w:jc w:val="both"/>
      </w:pPr>
      <w:r>
        <w:t>4.3. В случае нарушения Исполнителем обязательств, предусмотренных Договором, за исключением просрочки обязательств, Исполнитель выплачивает Заказчику штраф в размере 10 (Десять) процентов от стоимости Договора.</w:t>
      </w:r>
    </w:p>
    <w:p w14:paraId="5C58E8EB" w14:textId="77777777" w:rsidR="00A52FF4" w:rsidRDefault="00A52FF4" w:rsidP="00A52FF4">
      <w:pPr>
        <w:jc w:val="both"/>
      </w:pPr>
      <w:r>
        <w:t>4.4. В случае нарушения Заказчиком обязательств, предусмотренных Договором, за исключением просрочки обязательств, Заказчик выплачивает Исполнителю штраф в размере 1000 (Одной тысячи) рублей.</w:t>
      </w:r>
    </w:p>
    <w:p w14:paraId="59EC6100" w14:textId="77777777" w:rsidR="00A52FF4" w:rsidRDefault="00A52FF4" w:rsidP="00A52FF4">
      <w:pPr>
        <w:jc w:val="both"/>
      </w:pPr>
      <w:r>
        <w:t>4.5.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14:paraId="5C5230D6" w14:textId="77777777" w:rsidR="00A52FF4" w:rsidRDefault="00A52FF4" w:rsidP="00A52FF4">
      <w:pPr>
        <w:jc w:val="both"/>
      </w:pPr>
      <w:r>
        <w:t>4.4. Уплата штрафа или пени не освобождает стороны от выполнения лежащих на них обязательств или устранения нарушений.</w:t>
      </w:r>
    </w:p>
    <w:p w14:paraId="58287AE6" w14:textId="77777777" w:rsidR="00A52FF4" w:rsidRDefault="00A52FF4" w:rsidP="00A52FF4">
      <w:pPr>
        <w:jc w:val="both"/>
      </w:pPr>
    </w:p>
    <w:p w14:paraId="23FFBEBF" w14:textId="77777777" w:rsidR="00A52FF4" w:rsidRDefault="00A52FF4" w:rsidP="00A52FF4">
      <w:pPr>
        <w:jc w:val="center"/>
        <w:rPr>
          <w:b/>
        </w:rPr>
      </w:pPr>
      <w:r>
        <w:rPr>
          <w:b/>
        </w:rPr>
        <w:t>5</w:t>
      </w:r>
      <w:r w:rsidRPr="00A30893">
        <w:rPr>
          <w:b/>
        </w:rPr>
        <w:t>. Антикоррупционная оговорка</w:t>
      </w:r>
    </w:p>
    <w:p w14:paraId="25455C29" w14:textId="77777777" w:rsidR="0020425B" w:rsidRPr="00A30893" w:rsidRDefault="0020425B" w:rsidP="00A52FF4">
      <w:pPr>
        <w:jc w:val="center"/>
        <w:rPr>
          <w:b/>
        </w:rPr>
      </w:pPr>
    </w:p>
    <w:p w14:paraId="70ED6244" w14:textId="77777777" w:rsidR="00A52FF4" w:rsidRPr="00A30893" w:rsidRDefault="00A52FF4" w:rsidP="00A52FF4">
      <w:pPr>
        <w:jc w:val="both"/>
      </w:pPr>
      <w:r>
        <w:t>5</w:t>
      </w:r>
      <w:r w:rsidRPr="00A30893">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DDFAE95" w14:textId="77777777" w:rsidR="00A52FF4" w:rsidRPr="00A30893" w:rsidRDefault="00A52FF4" w:rsidP="00A52FF4">
      <w:pPr>
        <w:jc w:val="both"/>
      </w:pPr>
      <w:r>
        <w:t>5</w:t>
      </w:r>
      <w:r w:rsidRPr="00A30893">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w:t>
      </w:r>
      <w:r>
        <w:t>5</w:t>
      </w:r>
      <w:r w:rsidRPr="00A30893">
        <w:t>.1, в том числе со стороны руководства или работников Сторон, третьих лиц.</w:t>
      </w:r>
    </w:p>
    <w:p w14:paraId="693968E9" w14:textId="77777777" w:rsidR="00A52FF4" w:rsidRPr="00A30893" w:rsidRDefault="00A52FF4" w:rsidP="00A52FF4">
      <w:pPr>
        <w:jc w:val="both"/>
      </w:pPr>
      <w:r>
        <w:t>5</w:t>
      </w:r>
      <w:r w:rsidRPr="00A30893">
        <w:t xml:space="preserve">.3.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w:t>
      </w:r>
      <w:r w:rsidRPr="00A30893">
        <w:lastRenderedPageBreak/>
        <w:t>также оказывать друг другу содействие в случае действительного или возможного нарушения ее требований.</w:t>
      </w:r>
    </w:p>
    <w:p w14:paraId="5A7AAA3B" w14:textId="77777777" w:rsidR="00A52FF4" w:rsidRPr="00A30893" w:rsidRDefault="00A52FF4" w:rsidP="00A52FF4">
      <w:pPr>
        <w:jc w:val="both"/>
      </w:pPr>
      <w:r>
        <w:t>5</w:t>
      </w:r>
      <w:r w:rsidRPr="00A30893">
        <w:t>.4. Сторонам, их руководителям и работникам запрещается:</w:t>
      </w:r>
    </w:p>
    <w:p w14:paraId="2EE16F61" w14:textId="77777777" w:rsidR="00A52FF4" w:rsidRPr="00A30893" w:rsidRDefault="00A52FF4" w:rsidP="00A52FF4">
      <w:pPr>
        <w:jc w:val="both"/>
      </w:pPr>
      <w:r w:rsidRPr="00A30893">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97A9CD4" w14:textId="77777777" w:rsidR="00A52FF4" w:rsidRPr="00A30893" w:rsidRDefault="00A52FF4" w:rsidP="00A52FF4">
      <w:pPr>
        <w:jc w:val="both"/>
      </w:pPr>
      <w:r w:rsidRPr="00A30893">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FDF3A86" w14:textId="77777777" w:rsidR="00A52FF4" w:rsidRPr="00A30893" w:rsidRDefault="00A52FF4" w:rsidP="00A52FF4">
      <w:pPr>
        <w:jc w:val="both"/>
      </w:pPr>
      <w:r w:rsidRPr="00A30893">
        <w:t>- совершать иные действия, нарушающие действующее антикоррупционное законодательство Российской Федерации.</w:t>
      </w:r>
    </w:p>
    <w:p w14:paraId="01D4E16D" w14:textId="77777777" w:rsidR="00A52FF4" w:rsidRPr="00A30893" w:rsidRDefault="00A52FF4" w:rsidP="00A52FF4">
      <w:pPr>
        <w:jc w:val="both"/>
      </w:pPr>
      <w:r>
        <w:t>5</w:t>
      </w:r>
      <w:r w:rsidRPr="00A30893">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ED8D5A8" w14:textId="77777777" w:rsidR="00A52FF4" w:rsidRPr="00A30893" w:rsidRDefault="00A52FF4" w:rsidP="00A52FF4">
      <w:pPr>
        <w:jc w:val="both"/>
      </w:pPr>
      <w:r w:rsidRPr="00A30893">
        <w:t>Подтверждение должно быть направлено не позднее [значение] рабочих дней с даты получения письменного уведомления.</w:t>
      </w:r>
    </w:p>
    <w:p w14:paraId="3F897DAD" w14:textId="77777777" w:rsidR="00A52FF4" w:rsidRPr="00A30893" w:rsidRDefault="00A52FF4" w:rsidP="00A52FF4">
      <w:pPr>
        <w:jc w:val="both"/>
      </w:pPr>
      <w:r>
        <w:t>5</w:t>
      </w:r>
      <w:r w:rsidRPr="00A30893">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18A7390E" w14:textId="77777777" w:rsidR="00A52FF4" w:rsidRPr="00A30893" w:rsidRDefault="00A52FF4" w:rsidP="00A52FF4">
      <w:pPr>
        <w:jc w:val="both"/>
      </w:pPr>
      <w:r>
        <w:t>5</w:t>
      </w:r>
      <w:r w:rsidRPr="00A30893">
        <w:t>.7. В отношении третьих лиц Стороны обязуются:</w:t>
      </w:r>
    </w:p>
    <w:p w14:paraId="62449471" w14:textId="77777777" w:rsidR="00A52FF4" w:rsidRPr="00A30893" w:rsidRDefault="00A52FF4" w:rsidP="00A52FF4">
      <w:pPr>
        <w:jc w:val="both"/>
      </w:pPr>
      <w:r w:rsidRPr="00A30893">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7BFFA264" w14:textId="77777777" w:rsidR="00A52FF4" w:rsidRPr="00A30893" w:rsidRDefault="00A52FF4" w:rsidP="00A52FF4">
      <w:pPr>
        <w:jc w:val="both"/>
      </w:pPr>
      <w:r w:rsidRPr="00A30893">
        <w:t>- не привлекать их в качестве канала для совершения коррупционных действий;</w:t>
      </w:r>
    </w:p>
    <w:p w14:paraId="1905D363" w14:textId="77777777" w:rsidR="00A52FF4" w:rsidRDefault="00A52FF4" w:rsidP="00A52FF4">
      <w:pPr>
        <w:jc w:val="both"/>
      </w:pPr>
      <w:r w:rsidRPr="00A30893">
        <w:t>- не осуществлять им выплат, превышающих размер соответствующего вознаграждения за оказываемые ими законные услуги.</w:t>
      </w:r>
    </w:p>
    <w:p w14:paraId="0F8B3697" w14:textId="77777777" w:rsidR="00A52FF4" w:rsidRPr="00A30893" w:rsidRDefault="00A52FF4" w:rsidP="00A52FF4">
      <w:pPr>
        <w:jc w:val="both"/>
      </w:pPr>
    </w:p>
    <w:p w14:paraId="6AB9E61E" w14:textId="77777777" w:rsidR="00A52FF4" w:rsidRDefault="00A52FF4" w:rsidP="00A52FF4">
      <w:pPr>
        <w:jc w:val="center"/>
        <w:rPr>
          <w:b/>
        </w:rPr>
      </w:pPr>
      <w:r>
        <w:rPr>
          <w:b/>
        </w:rPr>
        <w:t>6. Порядок разрешения споров</w:t>
      </w:r>
    </w:p>
    <w:p w14:paraId="78BDEDA1" w14:textId="77777777" w:rsidR="0020425B" w:rsidRDefault="0020425B" w:rsidP="00A52FF4">
      <w:pPr>
        <w:jc w:val="center"/>
        <w:rPr>
          <w:b/>
        </w:rPr>
      </w:pPr>
    </w:p>
    <w:p w14:paraId="29522670" w14:textId="77777777" w:rsidR="00A52FF4" w:rsidRDefault="00A52FF4" w:rsidP="00A52FF4">
      <w:pPr>
        <w:jc w:val="both"/>
      </w:pPr>
      <w:r>
        <w:t>6.1. Споры, которые могут возникнуть при исполнении условий настоящего Договора, решаются Сторонами путем переговоров.</w:t>
      </w:r>
    </w:p>
    <w:p w14:paraId="4F994E5C" w14:textId="77777777" w:rsidR="00A52FF4" w:rsidRDefault="00A52FF4" w:rsidP="00A52FF4">
      <w:pPr>
        <w:jc w:val="both"/>
      </w:pPr>
      <w:r>
        <w:t>6.2. Споры, не урегулированные Сторонами путем переговоров, будут рассматриваться в судебном порядке в соответствии с действующим законодательством Российской Федерации.</w:t>
      </w:r>
    </w:p>
    <w:p w14:paraId="475FF7B0" w14:textId="77777777" w:rsidR="00A52FF4" w:rsidRDefault="00A52FF4" w:rsidP="00A52FF4">
      <w:pPr>
        <w:jc w:val="both"/>
      </w:pPr>
    </w:p>
    <w:p w14:paraId="47ADF3BA" w14:textId="77777777" w:rsidR="00A52FF4" w:rsidRDefault="00A52FF4" w:rsidP="00A52FF4">
      <w:pPr>
        <w:keepNext/>
        <w:jc w:val="center"/>
        <w:rPr>
          <w:b/>
        </w:rPr>
      </w:pPr>
      <w:r>
        <w:rPr>
          <w:b/>
        </w:rPr>
        <w:t>7</w:t>
      </w:r>
      <w:r w:rsidRPr="007775B0">
        <w:rPr>
          <w:b/>
        </w:rPr>
        <w:t>.</w:t>
      </w:r>
      <w:r>
        <w:t> </w:t>
      </w:r>
      <w:r w:rsidRPr="00D652D7">
        <w:rPr>
          <w:b/>
        </w:rPr>
        <w:t>Заключительные положения</w:t>
      </w:r>
    </w:p>
    <w:p w14:paraId="776C09C6" w14:textId="77777777" w:rsidR="0020425B" w:rsidRDefault="0020425B" w:rsidP="00A52FF4">
      <w:pPr>
        <w:keepNext/>
        <w:jc w:val="center"/>
        <w:rPr>
          <w:b/>
        </w:rPr>
      </w:pPr>
    </w:p>
    <w:p w14:paraId="06BFDDA8" w14:textId="77777777" w:rsidR="00A52FF4" w:rsidRPr="00AF7578" w:rsidRDefault="00A52FF4" w:rsidP="00A52FF4">
      <w:pPr>
        <w:tabs>
          <w:tab w:val="num" w:pos="480"/>
        </w:tabs>
        <w:jc w:val="both"/>
      </w:pPr>
      <w:r>
        <w:t>7.1. </w:t>
      </w:r>
      <w:r w:rsidRPr="00AF7578">
        <w:t xml:space="preserve">Настоящий договор вступает в </w:t>
      </w:r>
      <w:r w:rsidRPr="001711EA">
        <w:t xml:space="preserve">силу с момента его подписания и действует </w:t>
      </w:r>
      <w:r w:rsidR="00B46304" w:rsidRPr="001711EA">
        <w:t xml:space="preserve">до </w:t>
      </w:r>
      <w:r w:rsidR="00A32EEE" w:rsidRPr="001711EA">
        <w:t>«____» __________ 20</w:t>
      </w:r>
      <w:r w:rsidR="006C523E" w:rsidRPr="001711EA">
        <w:t>___</w:t>
      </w:r>
      <w:r w:rsidR="00A32EEE" w:rsidRPr="001711EA">
        <w:t xml:space="preserve"> г.</w:t>
      </w:r>
      <w:r w:rsidR="00A32EEE">
        <w:t xml:space="preserve"> </w:t>
      </w:r>
    </w:p>
    <w:p w14:paraId="09A718BA" w14:textId="77777777" w:rsidR="00A52FF4" w:rsidRPr="00B16682" w:rsidRDefault="00A52FF4" w:rsidP="00A52FF4">
      <w:pPr>
        <w:tabs>
          <w:tab w:val="num" w:pos="480"/>
        </w:tabs>
        <w:jc w:val="both"/>
        <w:rPr>
          <w:b/>
        </w:rPr>
      </w:pPr>
      <w:r>
        <w:t>7.2. Стороны вправе заключать дополнительные соглашения к настоящему договору в соответствии с действующим законодательством РФ. Любые изменения и дополнения к настоящему Договору считаются действительными, если они оформлены и подписаны Сторонами. Приложения к настоящему Договору составляют его неотъемлемую часть.</w:t>
      </w:r>
    </w:p>
    <w:p w14:paraId="6A6C4EDD" w14:textId="77777777" w:rsidR="00A52FF4" w:rsidRDefault="00A52FF4" w:rsidP="00A52FF4">
      <w:pPr>
        <w:jc w:val="both"/>
      </w:pPr>
      <w:r>
        <w:t xml:space="preserve">7.3. Настоящий Договор подписан в </w:t>
      </w:r>
      <w:r w:rsidR="0088593B" w:rsidRPr="0088593B">
        <w:rPr>
          <w:b/>
          <w:bCs/>
        </w:rPr>
        <w:t xml:space="preserve">3-х </w:t>
      </w:r>
      <w:r w:rsidR="0088593B" w:rsidRPr="0088593B">
        <w:rPr>
          <w:bCs/>
        </w:rPr>
        <w:t>экземплярах, имеющих равную юридическую силу, из которых 2 экземпляра для Заказчика и 1 для Исполнителя.</w:t>
      </w:r>
    </w:p>
    <w:p w14:paraId="581A766F" w14:textId="77777777" w:rsidR="00B46304" w:rsidRDefault="00B46304" w:rsidP="00B46304">
      <w:pPr>
        <w:jc w:val="both"/>
      </w:pPr>
      <w:r>
        <w:t>7.4. Приложения к договору являются неотъемлемой частью настоящего Договора:</w:t>
      </w:r>
    </w:p>
    <w:p w14:paraId="0A3E6DB9" w14:textId="77777777" w:rsidR="000A6D8B" w:rsidRDefault="00B46304" w:rsidP="00A52FF4">
      <w:pPr>
        <w:jc w:val="both"/>
      </w:pPr>
      <w:r>
        <w:t>1.  Декларация о соответствии единственного поставщика (подрядчика, исполнителя) требованиям, установленным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040D2E" w14:textId="77777777" w:rsidR="000D2DBC" w:rsidRDefault="000D2DBC" w:rsidP="00A52FF4">
      <w:pPr>
        <w:jc w:val="both"/>
      </w:pPr>
    </w:p>
    <w:p w14:paraId="6E7A4F50" w14:textId="77777777" w:rsidR="000D2DBC" w:rsidRDefault="000D2DBC" w:rsidP="00A52FF4">
      <w:pPr>
        <w:jc w:val="both"/>
      </w:pPr>
    </w:p>
    <w:p w14:paraId="65419357" w14:textId="77777777" w:rsidR="000A6D8B" w:rsidRDefault="000A6D8B" w:rsidP="00A52FF4">
      <w:pPr>
        <w:jc w:val="both"/>
      </w:pPr>
    </w:p>
    <w:p w14:paraId="1FBE645F" w14:textId="77777777" w:rsidR="00844F8A" w:rsidRDefault="00844F8A" w:rsidP="00A52FF4">
      <w:pPr>
        <w:jc w:val="both"/>
      </w:pPr>
    </w:p>
    <w:p w14:paraId="661D5C56" w14:textId="77777777" w:rsidR="00A52FF4" w:rsidRDefault="00A52FF4" w:rsidP="00A52FF4">
      <w:pPr>
        <w:jc w:val="center"/>
        <w:rPr>
          <w:b/>
        </w:rPr>
      </w:pPr>
      <w:r>
        <w:rPr>
          <w:b/>
        </w:rPr>
        <w:t>8. Адреса и реквизиты Сторон</w:t>
      </w:r>
    </w:p>
    <w:p w14:paraId="0F6C488E" w14:textId="77777777" w:rsidR="00DA754B" w:rsidRPr="00D80B8A" w:rsidRDefault="00DA754B" w:rsidP="00A52FF4">
      <w:pPr>
        <w:jc w:val="center"/>
      </w:pPr>
    </w:p>
    <w:tbl>
      <w:tblPr>
        <w:tblW w:w="9811" w:type="dxa"/>
        <w:tblInd w:w="108" w:type="dxa"/>
        <w:tblLayout w:type="fixed"/>
        <w:tblLook w:val="01E0" w:firstRow="1" w:lastRow="1" w:firstColumn="1" w:lastColumn="1" w:noHBand="0" w:noVBand="0"/>
      </w:tblPr>
      <w:tblGrid>
        <w:gridCol w:w="4977"/>
        <w:gridCol w:w="4834"/>
      </w:tblGrid>
      <w:tr w:rsidR="00A52FF4" w:rsidRPr="00A212E6" w14:paraId="64E5062C" w14:textId="77777777" w:rsidTr="00F543BF">
        <w:trPr>
          <w:trHeight w:val="549"/>
        </w:trPr>
        <w:tc>
          <w:tcPr>
            <w:tcW w:w="4977" w:type="dxa"/>
          </w:tcPr>
          <w:p w14:paraId="482825FC" w14:textId="77777777" w:rsidR="00A52FF4" w:rsidRPr="00A212E6" w:rsidRDefault="00A52FF4" w:rsidP="00F543BF">
            <w:pPr>
              <w:keepNext/>
              <w:jc w:val="both"/>
              <w:rPr>
                <w:b/>
                <w:lang w:val="en-US"/>
              </w:rPr>
            </w:pPr>
            <w:r w:rsidRPr="00A212E6">
              <w:rPr>
                <w:b/>
              </w:rPr>
              <w:t>ЗАКАЗЧИК:</w:t>
            </w:r>
          </w:p>
        </w:tc>
        <w:tc>
          <w:tcPr>
            <w:tcW w:w="4834" w:type="dxa"/>
          </w:tcPr>
          <w:p w14:paraId="47460971" w14:textId="77777777" w:rsidR="00A52FF4" w:rsidRPr="00A212E6" w:rsidRDefault="00A52FF4" w:rsidP="00F543BF">
            <w:pPr>
              <w:keepNext/>
              <w:jc w:val="both"/>
              <w:rPr>
                <w:b/>
                <w:lang w:val="en-US"/>
              </w:rPr>
            </w:pPr>
            <w:r>
              <w:rPr>
                <w:b/>
              </w:rPr>
              <w:t>ИСПОЛНИТЕЛЬ</w:t>
            </w:r>
            <w:r w:rsidRPr="00A212E6">
              <w:rPr>
                <w:b/>
              </w:rPr>
              <w:t>:</w:t>
            </w:r>
          </w:p>
        </w:tc>
      </w:tr>
      <w:tr w:rsidR="00A52FF4" w:rsidRPr="00A212E6" w14:paraId="5425D9D6" w14:textId="77777777" w:rsidTr="00F543BF">
        <w:trPr>
          <w:trHeight w:val="5048"/>
        </w:trPr>
        <w:tc>
          <w:tcPr>
            <w:tcW w:w="4977" w:type="dxa"/>
          </w:tcPr>
          <w:p w14:paraId="412AA2D2" w14:textId="77777777" w:rsidR="00707EF4" w:rsidRPr="00B2474D" w:rsidRDefault="00707EF4" w:rsidP="00707EF4">
            <w:pPr>
              <w:pStyle w:val="ConsNormal"/>
              <w:widowControl/>
              <w:tabs>
                <w:tab w:val="left" w:pos="2040"/>
              </w:tabs>
              <w:ind w:firstLine="0"/>
              <w:rPr>
                <w:rFonts w:ascii="Times New Roman" w:hAnsi="Times New Roman"/>
                <w:b/>
                <w:sz w:val="24"/>
                <w:szCs w:val="24"/>
              </w:rPr>
            </w:pPr>
            <w:r w:rsidRPr="00B2474D">
              <w:rPr>
                <w:rFonts w:ascii="Times New Roman" w:hAnsi="Times New Roman"/>
                <w:b/>
                <w:sz w:val="24"/>
                <w:szCs w:val="24"/>
              </w:rPr>
              <w:t>Федеральное государственное бюджетное учреждение дополнительного профессионального образования «Учебно-методический центр по образованию на железнодорожном транспорте»</w:t>
            </w:r>
          </w:p>
          <w:p w14:paraId="1BB52E27" w14:textId="77777777" w:rsidR="00707EF4" w:rsidRPr="004F1F5D" w:rsidRDefault="00707EF4" w:rsidP="00707EF4">
            <w:pPr>
              <w:spacing w:line="288" w:lineRule="auto"/>
            </w:pPr>
            <w:r w:rsidRPr="00AB4BA1">
              <w:t>(</w:t>
            </w:r>
            <w:r w:rsidRPr="004F1F5D">
              <w:t>ФГБУ ДПО «УМЦ ЖДТ»)</w:t>
            </w:r>
          </w:p>
          <w:p w14:paraId="10B85C2C" w14:textId="77777777" w:rsidR="00707EF4" w:rsidRPr="004F1F5D" w:rsidRDefault="00707EF4" w:rsidP="00707EF4">
            <w:pPr>
              <w:spacing w:line="288" w:lineRule="auto"/>
              <w:rPr>
                <w:iCs/>
              </w:rPr>
            </w:pPr>
            <w:r w:rsidRPr="004F1F5D">
              <w:t>105082, г. Москва, Бакунинская ул., д. 71 Телефон</w:t>
            </w:r>
            <w:r w:rsidRPr="004F1F5D">
              <w:rPr>
                <w:iCs/>
              </w:rPr>
              <w:t xml:space="preserve"> (495) 739-00-30</w:t>
            </w:r>
          </w:p>
          <w:p w14:paraId="0BB4BAD6" w14:textId="77777777" w:rsidR="00707EF4" w:rsidRPr="004F1F5D" w:rsidRDefault="00707EF4" w:rsidP="00707EF4">
            <w:pPr>
              <w:spacing w:line="288" w:lineRule="auto"/>
              <w:rPr>
                <w:iCs/>
              </w:rPr>
            </w:pPr>
            <w:r w:rsidRPr="004F1F5D">
              <w:t xml:space="preserve">ИНН / КПП  </w:t>
            </w:r>
            <w:r w:rsidRPr="004F1F5D">
              <w:rPr>
                <w:iCs/>
              </w:rPr>
              <w:t>7717087897 / 770101001</w:t>
            </w:r>
          </w:p>
          <w:p w14:paraId="2F7055B8" w14:textId="77777777" w:rsidR="00707EF4" w:rsidRPr="004F1F5D" w:rsidRDefault="00707EF4" w:rsidP="00707EF4">
            <w:pPr>
              <w:spacing w:line="288" w:lineRule="auto"/>
              <w:rPr>
                <w:iCs/>
              </w:rPr>
            </w:pPr>
            <w:r w:rsidRPr="004F1F5D">
              <w:t xml:space="preserve">ОГРН </w:t>
            </w:r>
            <w:r w:rsidRPr="004F1F5D">
              <w:rPr>
                <w:iCs/>
              </w:rPr>
              <w:t>1037739127535</w:t>
            </w:r>
          </w:p>
          <w:p w14:paraId="0395539B" w14:textId="77777777" w:rsidR="00707EF4" w:rsidRPr="004F1F5D" w:rsidRDefault="00707EF4" w:rsidP="00707EF4">
            <w:pPr>
              <w:spacing w:line="288" w:lineRule="auto"/>
              <w:rPr>
                <w:iCs/>
              </w:rPr>
            </w:pPr>
            <w:r w:rsidRPr="004F1F5D">
              <w:t xml:space="preserve">Код по ОКПО </w:t>
            </w:r>
            <w:r w:rsidRPr="004F1F5D">
              <w:rPr>
                <w:iCs/>
              </w:rPr>
              <w:t>44473455</w:t>
            </w:r>
          </w:p>
          <w:p w14:paraId="12B51A08" w14:textId="77777777" w:rsidR="00707EF4" w:rsidRPr="004F1F5D" w:rsidRDefault="00707EF4" w:rsidP="00707EF4">
            <w:pPr>
              <w:spacing w:line="288" w:lineRule="auto"/>
              <w:rPr>
                <w:iCs/>
              </w:rPr>
            </w:pPr>
            <w:r w:rsidRPr="004F1F5D">
              <w:t>ОКТМО</w:t>
            </w:r>
            <w:r>
              <w:t xml:space="preserve"> </w:t>
            </w:r>
            <w:r w:rsidRPr="004F1F5D">
              <w:rPr>
                <w:iCs/>
              </w:rPr>
              <w:t>45375000</w:t>
            </w:r>
          </w:p>
          <w:p w14:paraId="48B46BA3" w14:textId="77777777" w:rsidR="00707EF4" w:rsidRPr="004F1F5D" w:rsidRDefault="00707EF4" w:rsidP="00707EF4">
            <w:pPr>
              <w:spacing w:line="288" w:lineRule="auto"/>
            </w:pPr>
            <w:r w:rsidRPr="004F1F5D">
              <w:t xml:space="preserve">Код по ОКВЭД </w:t>
            </w:r>
            <w:r w:rsidRPr="004F1F5D">
              <w:rPr>
                <w:iCs/>
              </w:rPr>
              <w:t>80.42</w:t>
            </w:r>
          </w:p>
          <w:p w14:paraId="4C923809" w14:textId="77777777" w:rsidR="00707EF4" w:rsidRPr="004F1F5D" w:rsidRDefault="00707EF4" w:rsidP="00707EF4">
            <w:pPr>
              <w:spacing w:line="288" w:lineRule="auto"/>
              <w:rPr>
                <w:b/>
                <w:bCs/>
                <w:iCs/>
              </w:rPr>
            </w:pPr>
            <w:r w:rsidRPr="004F1F5D">
              <w:t>Плательщик</w:t>
            </w:r>
            <w:r w:rsidRPr="004F1F5D">
              <w:rPr>
                <w:iCs/>
              </w:rPr>
              <w:t xml:space="preserve"> УФК по г.Москве (ФГБУ ДПО "УМЦ ЖДТ" </w:t>
            </w:r>
            <w:r w:rsidRPr="004F1F5D">
              <w:rPr>
                <w:b/>
                <w:bCs/>
                <w:iCs/>
              </w:rPr>
              <w:t>л/с 20736Х97190)</w:t>
            </w:r>
          </w:p>
          <w:p w14:paraId="207C99B9" w14:textId="77777777" w:rsidR="00707EF4" w:rsidRPr="004F1F5D" w:rsidRDefault="00707EF4" w:rsidP="00707EF4">
            <w:pPr>
              <w:spacing w:line="288" w:lineRule="auto"/>
            </w:pPr>
            <w:r w:rsidRPr="004F1F5D">
              <w:t xml:space="preserve">Банк плательщика </w:t>
            </w:r>
            <w:r w:rsidRPr="004F1F5D">
              <w:rPr>
                <w:iCs/>
              </w:rPr>
              <w:t>ОКЦ № 1 ГУ БАНКА РОССИИ ПО ЦФО//УФК ПО Г. МОСКВЕ г. Москва</w:t>
            </w:r>
            <w:r w:rsidRPr="004F1F5D">
              <w:t xml:space="preserve"> </w:t>
            </w:r>
          </w:p>
          <w:p w14:paraId="672209A0" w14:textId="77777777" w:rsidR="00707EF4" w:rsidRPr="004F1F5D" w:rsidRDefault="00707EF4" w:rsidP="00707EF4">
            <w:pPr>
              <w:spacing w:line="288" w:lineRule="auto"/>
            </w:pPr>
            <w:r w:rsidRPr="004F1F5D">
              <w:t xml:space="preserve">Номер счета получателя (номер казначейского счета) </w:t>
            </w:r>
            <w:r w:rsidRPr="004F1F5D">
              <w:rPr>
                <w:iCs/>
              </w:rPr>
              <w:t>03214643000000017300</w:t>
            </w:r>
          </w:p>
          <w:p w14:paraId="1FD81A8A" w14:textId="77777777" w:rsidR="00707EF4" w:rsidRPr="004F1F5D" w:rsidRDefault="00707EF4" w:rsidP="00707EF4">
            <w:pPr>
              <w:spacing w:line="288" w:lineRule="auto"/>
              <w:rPr>
                <w:iCs/>
              </w:rPr>
            </w:pPr>
            <w:r w:rsidRPr="004F1F5D">
              <w:t xml:space="preserve">БИК </w:t>
            </w:r>
            <w:r w:rsidRPr="004F1F5D">
              <w:rPr>
                <w:iCs/>
              </w:rPr>
              <w:t>004525988</w:t>
            </w:r>
          </w:p>
          <w:p w14:paraId="407EEAB0" w14:textId="77777777" w:rsidR="00707EF4" w:rsidRPr="004F1F5D" w:rsidRDefault="00707EF4" w:rsidP="00707EF4">
            <w:pPr>
              <w:spacing w:line="288" w:lineRule="auto"/>
            </w:pPr>
            <w:r w:rsidRPr="004F1F5D">
              <w:t xml:space="preserve">Номер счета банка получателя средств (номер банковского счета, входящего в состав единого казначейского счета (ЕКС)) </w:t>
            </w:r>
            <w:r w:rsidRPr="004F1F5D">
              <w:rPr>
                <w:b/>
                <w:bCs/>
                <w:iCs/>
              </w:rPr>
              <w:t>40102810545370000003</w:t>
            </w:r>
          </w:p>
          <w:p w14:paraId="5FFE3182" w14:textId="77777777" w:rsidR="00A52FF4" w:rsidRPr="00707EF4" w:rsidRDefault="00A52FF4" w:rsidP="00A83E51"/>
        </w:tc>
        <w:tc>
          <w:tcPr>
            <w:tcW w:w="4834" w:type="dxa"/>
            <w:vAlign w:val="center"/>
          </w:tcPr>
          <w:p w14:paraId="35BE44AF" w14:textId="77777777" w:rsidR="00E16430" w:rsidRDefault="00A52FF4" w:rsidP="00F543BF">
            <w:r w:rsidRPr="00B20AF9">
              <w:t xml:space="preserve">(ФИО, полностью): </w:t>
            </w:r>
          </w:p>
          <w:p w14:paraId="5F5DBC19" w14:textId="77777777" w:rsidR="000A6D8B" w:rsidRDefault="00A52FF4" w:rsidP="00F543BF">
            <w:r w:rsidRPr="00B20AF9">
              <w:t>Дата рождения:</w:t>
            </w:r>
            <w:r w:rsidR="003866B8">
              <w:t xml:space="preserve"> </w:t>
            </w:r>
          </w:p>
          <w:p w14:paraId="2A05F2B6" w14:textId="77777777" w:rsidR="00006327" w:rsidRDefault="00A52FF4" w:rsidP="00F543BF">
            <w:r w:rsidRPr="00B20AF9">
              <w:t xml:space="preserve">Паспортные данные: </w:t>
            </w:r>
          </w:p>
          <w:p w14:paraId="413CEB9C" w14:textId="77777777" w:rsidR="00A52FF4" w:rsidRPr="00B20AF9" w:rsidRDefault="00A52FF4" w:rsidP="00F543BF">
            <w:r w:rsidRPr="00B20AF9">
              <w:t xml:space="preserve">Код подразделения: </w:t>
            </w:r>
          </w:p>
          <w:p w14:paraId="5927A20D" w14:textId="77777777" w:rsidR="00E16430" w:rsidRDefault="006004A8" w:rsidP="00F543BF">
            <w:pPr>
              <w:pStyle w:val="ConsNormal"/>
              <w:widowControl/>
              <w:tabs>
                <w:tab w:val="left" w:pos="2040"/>
              </w:tabs>
              <w:ind w:firstLine="0"/>
              <w:rPr>
                <w:rFonts w:ascii="Times New Roman" w:hAnsi="Times New Roman"/>
                <w:sz w:val="24"/>
                <w:szCs w:val="24"/>
              </w:rPr>
            </w:pPr>
            <w:r>
              <w:rPr>
                <w:rFonts w:ascii="Times New Roman" w:hAnsi="Times New Roman"/>
                <w:sz w:val="24"/>
                <w:szCs w:val="24"/>
              </w:rPr>
              <w:t xml:space="preserve">Выдан: </w:t>
            </w:r>
          </w:p>
          <w:p w14:paraId="6080B984" w14:textId="77777777" w:rsidR="00A52FF4" w:rsidRDefault="00A52FF4" w:rsidP="00F543BF">
            <w:pPr>
              <w:pStyle w:val="ConsNormal"/>
              <w:widowControl/>
              <w:tabs>
                <w:tab w:val="left" w:pos="2040"/>
              </w:tabs>
              <w:ind w:firstLine="0"/>
              <w:rPr>
                <w:rFonts w:ascii="Times New Roman" w:hAnsi="Times New Roman"/>
                <w:sz w:val="24"/>
                <w:szCs w:val="24"/>
              </w:rPr>
            </w:pPr>
            <w:r w:rsidRPr="00B20AF9">
              <w:rPr>
                <w:rFonts w:ascii="Times New Roman" w:hAnsi="Times New Roman"/>
                <w:sz w:val="24"/>
                <w:szCs w:val="24"/>
              </w:rPr>
              <w:t>Регистрация по месту жительства:</w:t>
            </w:r>
          </w:p>
          <w:p w14:paraId="4559F344" w14:textId="77777777" w:rsidR="00E843F8" w:rsidRDefault="00E843F8" w:rsidP="00F2475D">
            <w:pPr>
              <w:pStyle w:val="ConsNormal"/>
              <w:widowControl/>
              <w:tabs>
                <w:tab w:val="left" w:pos="2040"/>
              </w:tabs>
              <w:ind w:firstLine="0"/>
              <w:rPr>
                <w:rFonts w:ascii="Times New Roman" w:hAnsi="Times New Roman"/>
                <w:sz w:val="24"/>
                <w:szCs w:val="24"/>
              </w:rPr>
            </w:pPr>
            <w:r>
              <w:rPr>
                <w:rFonts w:ascii="Times New Roman" w:hAnsi="Times New Roman"/>
                <w:sz w:val="24"/>
                <w:szCs w:val="24"/>
              </w:rPr>
              <w:t>Адрес фактического проживания:</w:t>
            </w:r>
          </w:p>
          <w:p w14:paraId="26D64A47" w14:textId="77777777" w:rsidR="002F63C0" w:rsidRDefault="00A52FF4" w:rsidP="00F543BF">
            <w:r w:rsidRPr="00B20AF9">
              <w:t>Место работы:</w:t>
            </w:r>
            <w:r w:rsidR="006004A8">
              <w:t xml:space="preserve"> </w:t>
            </w:r>
          </w:p>
          <w:p w14:paraId="05EC3FB7" w14:textId="77777777" w:rsidR="00A52FF4" w:rsidRPr="00567A45" w:rsidRDefault="006004A8" w:rsidP="00F543BF">
            <w:r>
              <w:t xml:space="preserve">Должность: </w:t>
            </w:r>
          </w:p>
          <w:p w14:paraId="5355129E" w14:textId="77777777" w:rsidR="00A52FF4" w:rsidRPr="00B20AF9" w:rsidRDefault="00A52FF4" w:rsidP="00F543BF">
            <w:r w:rsidRPr="00B20AF9">
              <w:t>Контактный телефон:</w:t>
            </w:r>
            <w:r w:rsidR="006004A8">
              <w:t xml:space="preserve"> </w:t>
            </w:r>
          </w:p>
          <w:p w14:paraId="01B807A7" w14:textId="77777777" w:rsidR="00A52FF4" w:rsidRPr="00B20AF9" w:rsidRDefault="00A52FF4" w:rsidP="00F543BF">
            <w:r w:rsidRPr="00B20AF9">
              <w:t>ИНН:</w:t>
            </w:r>
            <w:r w:rsidR="006004A8">
              <w:t xml:space="preserve"> </w:t>
            </w:r>
          </w:p>
          <w:p w14:paraId="0C0A3364" w14:textId="77777777" w:rsidR="00A52FF4" w:rsidRDefault="00A52FF4" w:rsidP="00F543BF">
            <w:pPr>
              <w:rPr>
                <w:spacing w:val="2"/>
              </w:rPr>
            </w:pPr>
            <w:r w:rsidRPr="00B20AF9">
              <w:rPr>
                <w:spacing w:val="2"/>
              </w:rPr>
              <w:t>Номер страхового свидетельства государственного пенсионного страхования</w:t>
            </w:r>
            <w:r w:rsidRPr="00B20AF9">
              <w:rPr>
                <w:spacing w:val="4"/>
              </w:rPr>
              <w:t>:</w:t>
            </w:r>
            <w:r w:rsidR="004A08CD">
              <w:t xml:space="preserve"> </w:t>
            </w:r>
          </w:p>
          <w:p w14:paraId="7E622CC3" w14:textId="77777777" w:rsidR="00A52FF4" w:rsidRDefault="00A52FF4" w:rsidP="00F543BF"/>
          <w:p w14:paraId="175C36D5" w14:textId="77777777" w:rsidR="00A52FF4" w:rsidRDefault="00A52FF4" w:rsidP="00F543BF"/>
          <w:p w14:paraId="47B059A1" w14:textId="77777777" w:rsidR="00A52FF4" w:rsidRDefault="00A52FF4" w:rsidP="00F543BF"/>
          <w:p w14:paraId="536B3D92" w14:textId="77777777" w:rsidR="00A52FF4" w:rsidRPr="00650954" w:rsidRDefault="00A52FF4" w:rsidP="00F543BF"/>
        </w:tc>
      </w:tr>
    </w:tbl>
    <w:p w14:paraId="4B22D1BD" w14:textId="77777777" w:rsidR="00A52FF4" w:rsidRPr="00A212E6" w:rsidRDefault="00A52FF4" w:rsidP="00A52FF4">
      <w:pPr>
        <w:jc w:val="both"/>
        <w:rPr>
          <w:vanish/>
        </w:rPr>
      </w:pPr>
    </w:p>
    <w:tbl>
      <w:tblPr>
        <w:tblpPr w:leftFromText="180" w:rightFromText="180" w:vertAnchor="text" w:horzAnchor="margin" w:tblpXSpec="center" w:tblpY="34"/>
        <w:tblW w:w="10251" w:type="dxa"/>
        <w:tblLook w:val="0000" w:firstRow="0" w:lastRow="0" w:firstColumn="0" w:lastColumn="0" w:noHBand="0" w:noVBand="0"/>
      </w:tblPr>
      <w:tblGrid>
        <w:gridCol w:w="10251"/>
      </w:tblGrid>
      <w:tr w:rsidR="00A52FF4" w14:paraId="1DB0F5C4" w14:textId="77777777" w:rsidTr="00F543BF">
        <w:trPr>
          <w:trHeight w:val="2127"/>
        </w:trPr>
        <w:tc>
          <w:tcPr>
            <w:tcW w:w="10251" w:type="dxa"/>
          </w:tcPr>
          <w:p w14:paraId="11D52830" w14:textId="77777777" w:rsidR="00A52FF4" w:rsidRDefault="00A52FF4" w:rsidP="00F543BF">
            <w:pPr>
              <w:jc w:val="both"/>
              <w:rPr>
                <w:b/>
              </w:rPr>
            </w:pPr>
            <w:r w:rsidRPr="00A52FF4">
              <w:rPr>
                <w:b/>
              </w:rPr>
              <w:t xml:space="preserve">                                                             </w:t>
            </w:r>
            <w:r>
              <w:rPr>
                <w:b/>
              </w:rPr>
              <w:t>ПОДПИСИ СТОРОН</w:t>
            </w:r>
          </w:p>
          <w:tbl>
            <w:tblPr>
              <w:tblW w:w="0" w:type="auto"/>
              <w:tblLook w:val="04A0" w:firstRow="1" w:lastRow="0" w:firstColumn="1" w:lastColumn="0" w:noHBand="0" w:noVBand="1"/>
            </w:tblPr>
            <w:tblGrid>
              <w:gridCol w:w="5012"/>
              <w:gridCol w:w="5012"/>
            </w:tblGrid>
            <w:tr w:rsidR="00A52FF4" w:rsidRPr="00E07B55" w14:paraId="4B4FE993" w14:textId="77777777" w:rsidTr="00F543BF">
              <w:trPr>
                <w:trHeight w:val="1375"/>
              </w:trPr>
              <w:tc>
                <w:tcPr>
                  <w:tcW w:w="5012" w:type="dxa"/>
                  <w:shd w:val="clear" w:color="auto" w:fill="auto"/>
                </w:tcPr>
                <w:p w14:paraId="39737BD3" w14:textId="77777777" w:rsidR="00A52FF4" w:rsidRPr="00E07B55" w:rsidRDefault="00A52FF4" w:rsidP="00CC01FF">
                  <w:pPr>
                    <w:framePr w:hSpace="180" w:wrap="around" w:vAnchor="text" w:hAnchor="margin" w:xAlign="center" w:y="34"/>
                    <w:jc w:val="center"/>
                    <w:rPr>
                      <w:b/>
                    </w:rPr>
                  </w:pPr>
                  <w:r w:rsidRPr="00E07B55">
                    <w:rPr>
                      <w:b/>
                    </w:rPr>
                    <w:t>ЗАКАЗЧИК</w:t>
                  </w:r>
                </w:p>
                <w:p w14:paraId="1E6224F2" w14:textId="77777777" w:rsidR="00A52FF4" w:rsidRPr="00E07B55" w:rsidRDefault="00A52FF4" w:rsidP="00CC01FF">
                  <w:pPr>
                    <w:framePr w:hSpace="180" w:wrap="around" w:vAnchor="text" w:hAnchor="margin" w:xAlign="center" w:y="34"/>
                    <w:jc w:val="center"/>
                    <w:rPr>
                      <w:b/>
                    </w:rPr>
                  </w:pPr>
                </w:p>
                <w:p w14:paraId="363022D8" w14:textId="77777777" w:rsidR="00A52FF4" w:rsidRPr="00E07B55" w:rsidRDefault="00A52FF4" w:rsidP="00CC01FF">
                  <w:pPr>
                    <w:framePr w:hSpace="180" w:wrap="around" w:vAnchor="text" w:hAnchor="margin" w:xAlign="center" w:y="34"/>
                    <w:jc w:val="center"/>
                    <w:rPr>
                      <w:b/>
                    </w:rPr>
                  </w:pPr>
                  <w:r>
                    <w:t>_________________</w:t>
                  </w:r>
                  <w:r w:rsidRPr="00C25F52">
                    <w:t>/</w:t>
                  </w:r>
                  <w:r w:rsidR="00F2475D">
                    <w:rPr>
                      <w:b/>
                      <w:lang w:val="en-US"/>
                    </w:rPr>
                    <w:t>И.А. Недбаева</w:t>
                  </w:r>
                </w:p>
              </w:tc>
              <w:tc>
                <w:tcPr>
                  <w:tcW w:w="5012" w:type="dxa"/>
                  <w:shd w:val="clear" w:color="auto" w:fill="auto"/>
                </w:tcPr>
                <w:p w14:paraId="6FB58485" w14:textId="77777777" w:rsidR="00A52FF4" w:rsidRPr="00E07B55" w:rsidRDefault="00A52FF4" w:rsidP="00CC01FF">
                  <w:pPr>
                    <w:framePr w:hSpace="180" w:wrap="around" w:vAnchor="text" w:hAnchor="margin" w:xAlign="center" w:y="34"/>
                    <w:jc w:val="center"/>
                    <w:rPr>
                      <w:b/>
                    </w:rPr>
                  </w:pPr>
                  <w:r w:rsidRPr="00E07B55">
                    <w:rPr>
                      <w:b/>
                    </w:rPr>
                    <w:t>ИСПОЛНИТЕЛЬ</w:t>
                  </w:r>
                </w:p>
                <w:p w14:paraId="21A9CA2B" w14:textId="77777777" w:rsidR="00A52FF4" w:rsidRPr="00E07B55" w:rsidRDefault="00A52FF4" w:rsidP="00CC01FF">
                  <w:pPr>
                    <w:framePr w:hSpace="180" w:wrap="around" w:vAnchor="text" w:hAnchor="margin" w:xAlign="center" w:y="34"/>
                    <w:jc w:val="center"/>
                    <w:rPr>
                      <w:b/>
                    </w:rPr>
                  </w:pPr>
                </w:p>
                <w:p w14:paraId="09BDA42C" w14:textId="77777777" w:rsidR="00A52FF4" w:rsidRPr="00F2475D" w:rsidRDefault="00A52FF4" w:rsidP="00CC01FF">
                  <w:pPr>
                    <w:framePr w:hSpace="180" w:wrap="around" w:vAnchor="text" w:hAnchor="margin" w:xAlign="center" w:y="34"/>
                    <w:jc w:val="center"/>
                    <w:rPr>
                      <w:b/>
                    </w:rPr>
                  </w:pPr>
                  <w:r>
                    <w:t>_________________</w:t>
                  </w:r>
                  <w:r w:rsidRPr="00C25F52">
                    <w:t>/</w:t>
                  </w:r>
                  <w:r w:rsidR="00844F8A">
                    <w:rPr>
                      <w:b/>
                    </w:rPr>
                    <w:t xml:space="preserve"> </w:t>
                  </w:r>
                  <w:r w:rsidR="00E16430">
                    <w:rPr>
                      <w:b/>
                    </w:rPr>
                    <w:t>____________</w:t>
                  </w:r>
                </w:p>
              </w:tc>
            </w:tr>
          </w:tbl>
          <w:p w14:paraId="53C09214" w14:textId="77777777" w:rsidR="00A52FF4" w:rsidRDefault="00A52FF4" w:rsidP="00F543BF">
            <w:pPr>
              <w:jc w:val="both"/>
            </w:pPr>
          </w:p>
        </w:tc>
      </w:tr>
      <w:tr w:rsidR="00A52FF4" w14:paraId="7803CAD8" w14:textId="77777777" w:rsidTr="00F543BF">
        <w:trPr>
          <w:trHeight w:val="390"/>
        </w:trPr>
        <w:tc>
          <w:tcPr>
            <w:tcW w:w="10251" w:type="dxa"/>
          </w:tcPr>
          <w:p w14:paraId="28D11448" w14:textId="77777777" w:rsidR="00A52FF4" w:rsidRDefault="00A52FF4" w:rsidP="00F543BF">
            <w:pPr>
              <w:jc w:val="both"/>
              <w:rPr>
                <w:b/>
              </w:rPr>
            </w:pPr>
          </w:p>
        </w:tc>
      </w:tr>
    </w:tbl>
    <w:p w14:paraId="4489C59E" w14:textId="77777777" w:rsidR="00A52FF4" w:rsidRDefault="00A52FF4" w:rsidP="00A52FF4">
      <w:pPr>
        <w:jc w:val="center"/>
        <w:rPr>
          <w:b/>
        </w:rPr>
      </w:pPr>
      <w:r>
        <w:rPr>
          <w:b/>
        </w:rPr>
        <w:br w:type="page"/>
      </w:r>
    </w:p>
    <w:p w14:paraId="746F0FB1" w14:textId="77777777" w:rsidR="00B46304" w:rsidRPr="00B46304" w:rsidRDefault="00B46304" w:rsidP="00B46304">
      <w:pPr>
        <w:pStyle w:val="a9"/>
        <w:spacing w:line="288" w:lineRule="auto"/>
        <w:jc w:val="right"/>
        <w:rPr>
          <w:i/>
          <w:sz w:val="20"/>
          <w:szCs w:val="20"/>
        </w:rPr>
      </w:pPr>
      <w:r w:rsidRPr="00B46304">
        <w:rPr>
          <w:i/>
          <w:sz w:val="20"/>
          <w:szCs w:val="20"/>
        </w:rPr>
        <w:lastRenderedPageBreak/>
        <w:t>Приложение № 1</w:t>
      </w:r>
    </w:p>
    <w:p w14:paraId="63B9FC93" w14:textId="77777777" w:rsidR="00B46304" w:rsidRPr="00B46304" w:rsidRDefault="00B46304" w:rsidP="00B46304">
      <w:pPr>
        <w:ind w:right="170"/>
        <w:jc w:val="right"/>
        <w:rPr>
          <w:i/>
          <w:sz w:val="20"/>
          <w:szCs w:val="20"/>
        </w:rPr>
      </w:pPr>
      <w:r w:rsidRPr="00B46304">
        <w:rPr>
          <w:i/>
          <w:sz w:val="20"/>
          <w:szCs w:val="20"/>
        </w:rPr>
        <w:t>к  договору подряда</w:t>
      </w:r>
    </w:p>
    <w:p w14:paraId="711B763B" w14:textId="77777777" w:rsidR="00B46304" w:rsidRPr="00B46304" w:rsidRDefault="00B46304" w:rsidP="00B46304">
      <w:pPr>
        <w:spacing w:line="288" w:lineRule="auto"/>
        <w:jc w:val="right"/>
        <w:rPr>
          <w:bCs/>
          <w:i/>
          <w:sz w:val="20"/>
          <w:szCs w:val="20"/>
        </w:rPr>
      </w:pPr>
      <w:r w:rsidRPr="00B46304">
        <w:rPr>
          <w:bCs/>
          <w:i/>
          <w:sz w:val="20"/>
          <w:szCs w:val="20"/>
        </w:rPr>
        <w:t xml:space="preserve"> №__</w:t>
      </w:r>
      <w:r>
        <w:rPr>
          <w:bCs/>
          <w:i/>
          <w:sz w:val="20"/>
          <w:szCs w:val="20"/>
        </w:rPr>
        <w:t>_</w:t>
      </w:r>
      <w:r w:rsidR="006D09E1">
        <w:rPr>
          <w:bCs/>
          <w:i/>
          <w:sz w:val="20"/>
          <w:szCs w:val="20"/>
        </w:rPr>
        <w:t>____</w:t>
      </w:r>
      <w:r>
        <w:rPr>
          <w:bCs/>
          <w:i/>
          <w:sz w:val="20"/>
          <w:szCs w:val="20"/>
        </w:rPr>
        <w:t>__</w:t>
      </w:r>
      <w:r w:rsidRPr="00B46304">
        <w:rPr>
          <w:bCs/>
          <w:i/>
          <w:sz w:val="20"/>
          <w:szCs w:val="20"/>
        </w:rPr>
        <w:t>_ от ______________</w:t>
      </w:r>
    </w:p>
    <w:p w14:paraId="4593A5AD" w14:textId="77777777" w:rsidR="00B46304" w:rsidRPr="00B46304" w:rsidRDefault="00B46304" w:rsidP="00B46304">
      <w:pPr>
        <w:spacing w:before="100" w:beforeAutospacing="1" w:after="100" w:afterAutospacing="1"/>
        <w:jc w:val="center"/>
        <w:rPr>
          <w:b/>
          <w:color w:val="22272F"/>
          <w:sz w:val="20"/>
          <w:szCs w:val="20"/>
        </w:rPr>
      </w:pPr>
      <w:r w:rsidRPr="00B46304">
        <w:rPr>
          <w:b/>
          <w:color w:val="22272F"/>
          <w:sz w:val="20"/>
          <w:szCs w:val="20"/>
        </w:rPr>
        <w:t>Декларация</w:t>
      </w:r>
    </w:p>
    <w:p w14:paraId="4C47BB95" w14:textId="77777777" w:rsidR="00B46304" w:rsidRPr="00B46304" w:rsidRDefault="00B46304" w:rsidP="00B46304">
      <w:pPr>
        <w:spacing w:before="100" w:beforeAutospacing="1" w:after="240"/>
        <w:jc w:val="center"/>
        <w:rPr>
          <w:color w:val="22272F"/>
          <w:sz w:val="20"/>
          <w:szCs w:val="20"/>
        </w:rPr>
      </w:pPr>
      <w:r w:rsidRPr="00B46304">
        <w:rPr>
          <w:color w:val="22272F"/>
          <w:sz w:val="20"/>
          <w:szCs w:val="20"/>
        </w:rPr>
        <w:t>о соответствии единственного поставщика (подрядчика, исполнителя) требованиям, установленным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46304">
        <w:rPr>
          <w:color w:val="22272F"/>
          <w:sz w:val="20"/>
          <w:szCs w:val="20"/>
          <w:vertAlign w:val="superscript"/>
        </w:rPr>
        <w:footnoteReference w:id="1"/>
      </w:r>
    </w:p>
    <w:p w14:paraId="76F425E2" w14:textId="77777777" w:rsidR="00B46304" w:rsidRPr="00B46304" w:rsidRDefault="00B46304" w:rsidP="00B46304">
      <w:pPr>
        <w:spacing w:before="100" w:beforeAutospacing="1" w:after="240"/>
        <w:jc w:val="right"/>
        <w:rPr>
          <w:color w:val="22272F"/>
          <w:sz w:val="20"/>
          <w:szCs w:val="20"/>
        </w:rPr>
      </w:pPr>
      <w:r w:rsidRPr="00B46304">
        <w:rPr>
          <w:color w:val="22272F"/>
          <w:sz w:val="20"/>
          <w:szCs w:val="20"/>
        </w:rPr>
        <w:t xml:space="preserve"> «___» _____________ 20</w:t>
      </w:r>
      <w:r w:rsidR="00683643">
        <w:rPr>
          <w:color w:val="22272F"/>
          <w:sz w:val="20"/>
          <w:szCs w:val="20"/>
        </w:rPr>
        <w:t>___</w:t>
      </w:r>
      <w:r w:rsidRPr="00B46304">
        <w:rPr>
          <w:color w:val="22272F"/>
          <w:sz w:val="20"/>
          <w:szCs w:val="20"/>
        </w:rPr>
        <w:t xml:space="preserve"> г.</w:t>
      </w:r>
    </w:p>
    <w:p w14:paraId="0F5E3861" w14:textId="77777777" w:rsidR="000D2DBC" w:rsidRPr="000D2DBC" w:rsidRDefault="00B46304" w:rsidP="000D2DBC">
      <w:pPr>
        <w:jc w:val="both"/>
        <w:rPr>
          <w:color w:val="22272F"/>
          <w:sz w:val="20"/>
        </w:rPr>
      </w:pPr>
      <w:r w:rsidRPr="00B46304">
        <w:rPr>
          <w:color w:val="22272F"/>
          <w:sz w:val="20"/>
          <w:szCs w:val="20"/>
        </w:rPr>
        <w:t xml:space="preserve">Заключая контракт (договор) № _______ от «____»_____________ на </w:t>
      </w:r>
      <w:r>
        <w:rPr>
          <w:color w:val="22272F"/>
          <w:sz w:val="20"/>
          <w:szCs w:val="20"/>
        </w:rPr>
        <w:t xml:space="preserve">выполнение работ по рецензированию </w:t>
      </w:r>
      <w:r w:rsidRPr="001711EA">
        <w:rPr>
          <w:color w:val="22272F"/>
          <w:sz w:val="20"/>
          <w:szCs w:val="20"/>
        </w:rPr>
        <w:t xml:space="preserve">произведения </w:t>
      </w:r>
      <w:r w:rsidR="00844F8A" w:rsidRPr="001711EA">
        <w:rPr>
          <w:b/>
          <w:color w:val="22272F"/>
          <w:sz w:val="20"/>
          <w:szCs w:val="20"/>
        </w:rPr>
        <w:t>«</w:t>
      </w:r>
      <w:r w:rsidR="00E16430" w:rsidRPr="001711EA">
        <w:rPr>
          <w:b/>
          <w:color w:val="22272F"/>
          <w:sz w:val="20"/>
          <w:szCs w:val="20"/>
        </w:rPr>
        <w:t>______________________________________________________________»</w:t>
      </w:r>
      <w:r w:rsidR="00BA714F" w:rsidRPr="001711EA">
        <w:rPr>
          <w:b/>
          <w:color w:val="22272F"/>
          <w:sz w:val="20"/>
          <w:szCs w:val="20"/>
        </w:rPr>
        <w:t xml:space="preserve"> </w:t>
      </w:r>
      <w:r w:rsidR="009C3F22" w:rsidRPr="001711EA">
        <w:rPr>
          <w:color w:val="22272F"/>
          <w:sz w:val="20"/>
          <w:szCs w:val="20"/>
        </w:rPr>
        <w:t xml:space="preserve">автора </w:t>
      </w:r>
      <w:r w:rsidR="00E16430" w:rsidRPr="001711EA">
        <w:rPr>
          <w:color w:val="22272F"/>
          <w:sz w:val="20"/>
          <w:szCs w:val="20"/>
        </w:rPr>
        <w:t>______________</w:t>
      </w:r>
      <w:r w:rsidR="00650F8A" w:rsidRPr="001711EA">
        <w:rPr>
          <w:color w:val="22272F"/>
          <w:sz w:val="20"/>
          <w:szCs w:val="20"/>
        </w:rPr>
        <w:t>,</w:t>
      </w:r>
      <w:r w:rsidR="00683643" w:rsidRPr="001711EA">
        <w:rPr>
          <w:b/>
          <w:color w:val="22272F"/>
          <w:sz w:val="20"/>
          <w:szCs w:val="20"/>
        </w:rPr>
        <w:t xml:space="preserve"> </w:t>
      </w:r>
      <w:r w:rsidRPr="001711EA">
        <w:rPr>
          <w:color w:val="22272F"/>
          <w:sz w:val="20"/>
          <w:szCs w:val="20"/>
        </w:rPr>
        <w:t xml:space="preserve">настоящим </w:t>
      </w:r>
      <w:r w:rsidR="00E16430" w:rsidRPr="001711EA">
        <w:rPr>
          <w:b/>
          <w:color w:val="22272F"/>
          <w:sz w:val="20"/>
          <w:szCs w:val="20"/>
        </w:rPr>
        <w:t>_______________________________</w:t>
      </w:r>
      <w:r w:rsidR="00223804" w:rsidRPr="00223804">
        <w:rPr>
          <w:b/>
          <w:color w:val="22272F"/>
          <w:sz w:val="20"/>
          <w:szCs w:val="20"/>
        </w:rPr>
        <w:t xml:space="preserve">  </w:t>
      </w:r>
      <w:r w:rsidRPr="00B46304">
        <w:rPr>
          <w:color w:val="22272F"/>
          <w:sz w:val="20"/>
          <w:szCs w:val="20"/>
        </w:rPr>
        <w:t xml:space="preserve">(далее – поставщик (подрядчик, исполнитель)) подтверждает, что соответствует требованиям, </w:t>
      </w:r>
      <w:r w:rsidR="000D2DBC" w:rsidRPr="000D2DBC">
        <w:rPr>
          <w:color w:val="22272F"/>
          <w:sz w:val="20"/>
        </w:rPr>
        <w:t>установленным в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w:t>
      </w:r>
    </w:p>
    <w:p w14:paraId="2CA59CA8" w14:textId="77777777" w:rsidR="000D2DBC" w:rsidRPr="000D2DBC" w:rsidRDefault="000D2DBC" w:rsidP="000D2DBC">
      <w:pPr>
        <w:ind w:firstLine="709"/>
        <w:jc w:val="both"/>
        <w:rPr>
          <w:color w:val="22272F"/>
          <w:sz w:val="20"/>
        </w:rPr>
      </w:pPr>
      <w:r w:rsidRPr="000D2DBC">
        <w:rPr>
          <w:color w:val="22272F"/>
          <w:sz w:val="20"/>
        </w:rPr>
        <w:t>1)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877B471" w14:textId="77777777" w:rsidR="000D2DBC" w:rsidRPr="000D2DBC" w:rsidRDefault="000D2DBC" w:rsidP="000D2DBC">
      <w:pPr>
        <w:ind w:firstLine="709"/>
        <w:jc w:val="both"/>
        <w:rPr>
          <w:color w:val="22272F"/>
          <w:sz w:val="20"/>
        </w:rPr>
      </w:pPr>
      <w:r w:rsidRPr="000D2DBC">
        <w:rPr>
          <w:color w:val="22272F"/>
          <w:sz w:val="20"/>
        </w:rPr>
        <w:t>2) требованию о непроведении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14:paraId="535243F8" w14:textId="77777777" w:rsidR="000D2DBC" w:rsidRPr="000D2DBC" w:rsidRDefault="000D2DBC" w:rsidP="000D2DBC">
      <w:pPr>
        <w:ind w:firstLine="709"/>
        <w:jc w:val="both"/>
        <w:rPr>
          <w:color w:val="22272F"/>
          <w:sz w:val="20"/>
        </w:rPr>
      </w:pPr>
      <w:r w:rsidRPr="000D2DBC">
        <w:rPr>
          <w:color w:val="22272F"/>
          <w:sz w:val="20"/>
        </w:rPr>
        <w:t>3) требованию о неприостановлении деятельности в порядке, установленном Кодексом Российской Федерации об административных правонарушениях;</w:t>
      </w:r>
    </w:p>
    <w:p w14:paraId="160650AC" w14:textId="77777777" w:rsidR="000D2DBC" w:rsidRPr="000D2DBC" w:rsidRDefault="000D2DBC" w:rsidP="000D2DBC">
      <w:pPr>
        <w:ind w:firstLine="709"/>
        <w:jc w:val="both"/>
        <w:rPr>
          <w:color w:val="22272F"/>
          <w:sz w:val="20"/>
        </w:rPr>
      </w:pPr>
      <w:r w:rsidRPr="000D2DBC">
        <w:rPr>
          <w:color w:val="22272F"/>
          <w:sz w:val="20"/>
        </w:rPr>
        <w:t>4) требованию об отсутствии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518638" w14:textId="77777777" w:rsidR="000D2DBC" w:rsidRPr="000D2DBC" w:rsidRDefault="000D2DBC" w:rsidP="000D2DBC">
      <w:pPr>
        <w:ind w:firstLine="709"/>
        <w:jc w:val="both"/>
        <w:rPr>
          <w:color w:val="22272F"/>
          <w:sz w:val="20"/>
        </w:rPr>
      </w:pPr>
      <w:r w:rsidRPr="000D2DBC">
        <w:rPr>
          <w:color w:val="22272F"/>
          <w:sz w:val="20"/>
        </w:rPr>
        <w:t>5) требованию об отсутствии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96BA81" w14:textId="77777777" w:rsidR="000D2DBC" w:rsidRPr="000D2DBC" w:rsidRDefault="000D2DBC" w:rsidP="000D2DBC">
      <w:pPr>
        <w:ind w:firstLine="709"/>
        <w:jc w:val="both"/>
        <w:rPr>
          <w:color w:val="22272F"/>
          <w:sz w:val="20"/>
        </w:rPr>
      </w:pPr>
      <w:r w:rsidRPr="000D2DBC">
        <w:rPr>
          <w:color w:val="22272F"/>
          <w:sz w:val="20"/>
        </w:rPr>
        <w:t>6) требованию о том, что поставщик (подрядчик, исполнитель)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7DCE7E" w14:textId="77777777" w:rsidR="000D2DBC" w:rsidRPr="000D2DBC" w:rsidRDefault="000D2DBC" w:rsidP="000D2DBC">
      <w:pPr>
        <w:ind w:firstLine="709"/>
        <w:jc w:val="both"/>
        <w:rPr>
          <w:color w:val="22272F"/>
          <w:sz w:val="20"/>
        </w:rPr>
      </w:pPr>
      <w:r w:rsidRPr="000D2DBC">
        <w:rPr>
          <w:color w:val="22272F"/>
          <w:sz w:val="20"/>
        </w:rPr>
        <w:t>7) требованию об обладании поставщиком (подрядчиком,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B677344" w14:textId="77777777" w:rsidR="000D2DBC" w:rsidRPr="000D2DBC" w:rsidRDefault="000D2DBC" w:rsidP="000D2DBC">
      <w:pPr>
        <w:ind w:firstLine="709"/>
        <w:jc w:val="both"/>
        <w:rPr>
          <w:color w:val="22272F"/>
          <w:sz w:val="20"/>
        </w:rPr>
      </w:pPr>
      <w:r w:rsidRPr="000D2DBC">
        <w:rPr>
          <w:color w:val="22272F"/>
          <w:sz w:val="20"/>
        </w:rPr>
        <w:t xml:space="preserve">8) требованию об отсутствие между поставщиком (подрядчиком,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w:t>
      </w:r>
      <w:r w:rsidRPr="000D2DBC">
        <w:rPr>
          <w:color w:val="22272F"/>
          <w:sz w:val="20"/>
        </w:rPr>
        <w:lastRenderedPageBreak/>
        <w:t>(подрядчиков,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BDDA16" w14:textId="77777777" w:rsidR="000D2DBC" w:rsidRPr="000D2DBC" w:rsidRDefault="000D2DBC" w:rsidP="000D2DBC">
      <w:pPr>
        <w:ind w:firstLine="709"/>
        <w:jc w:val="both"/>
        <w:rPr>
          <w:color w:val="22272F"/>
          <w:sz w:val="20"/>
        </w:rPr>
      </w:pPr>
      <w:r w:rsidRPr="000D2DBC">
        <w:rPr>
          <w:color w:val="22272F"/>
          <w:sz w:val="20"/>
        </w:rPr>
        <w:t>9) требованию о том, что 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64446D" w14:textId="77777777" w:rsidR="000D2DBC" w:rsidRPr="000D2DBC" w:rsidRDefault="000D2DBC" w:rsidP="000D2DBC">
      <w:pPr>
        <w:ind w:firstLine="709"/>
        <w:jc w:val="both"/>
        <w:rPr>
          <w:color w:val="22272F"/>
          <w:sz w:val="20"/>
        </w:rPr>
      </w:pPr>
      <w:r w:rsidRPr="000D2DBC">
        <w:rPr>
          <w:color w:val="22272F"/>
          <w:sz w:val="20"/>
        </w:rPr>
        <w:t>10) требованию об отсутствии у поставщика (подрядчика, исполнителя) ограничений для участия в закупках, установленных законодательством Российской Федерации;</w:t>
      </w:r>
    </w:p>
    <w:p w14:paraId="31A1D98C" w14:textId="77777777" w:rsidR="000D2DBC" w:rsidRPr="000D2DBC" w:rsidRDefault="000D2DBC" w:rsidP="000D2DBC">
      <w:pPr>
        <w:ind w:firstLine="709"/>
        <w:jc w:val="both"/>
        <w:rPr>
          <w:color w:val="22272F"/>
          <w:sz w:val="20"/>
        </w:rPr>
      </w:pPr>
      <w:r w:rsidRPr="000D2DBC">
        <w:rPr>
          <w:color w:val="22272F"/>
          <w:sz w:val="20"/>
        </w:rPr>
        <w:t xml:space="preserve">11) требованию об отсутствии в предусмотренном 44-ФЗ реестре недобросовестных поставщиков (подрядчиков, исполнителей) информации о поставщике (подрядчике, исполнителе), в том числе информации о лицах, указанных в пунктах 2 и 3 части 3 статьи 104 44-ФЗ; </w:t>
      </w:r>
    </w:p>
    <w:p w14:paraId="2923A26F" w14:textId="77777777" w:rsidR="000D2DBC" w:rsidRPr="000D2DBC" w:rsidRDefault="000D2DBC" w:rsidP="000D2DBC">
      <w:pPr>
        <w:ind w:firstLine="709"/>
        <w:jc w:val="both"/>
        <w:rPr>
          <w:color w:val="22272F"/>
          <w:sz w:val="20"/>
        </w:rPr>
      </w:pPr>
      <w:r w:rsidRPr="000D2DBC">
        <w:rPr>
          <w:color w:val="22272F"/>
          <w:sz w:val="20"/>
        </w:rPr>
        <w:t>12) требованию об отсутствие в РНП как самого участника закупки, так и следующих лиц (ч. 1.1 ст. 31 Закона № 44-ФЗ): членов коллегиального исполнительного органа; управляющей организации, если ей передали полномочия директора; участников корпоративного юрлица, которые оказывают влияние на его деятельность; учредителей унитарного юрлица;</w:t>
      </w:r>
    </w:p>
    <w:p w14:paraId="571B363E" w14:textId="77777777" w:rsidR="000D2DBC" w:rsidRDefault="000D2DBC" w:rsidP="000D2DBC">
      <w:pPr>
        <w:ind w:firstLine="709"/>
        <w:jc w:val="both"/>
        <w:rPr>
          <w:color w:val="22272F"/>
          <w:sz w:val="20"/>
        </w:rPr>
      </w:pPr>
      <w:r w:rsidRPr="000D2DBC">
        <w:rPr>
          <w:color w:val="22272F"/>
          <w:sz w:val="20"/>
        </w:rPr>
        <w:t>13) требованию, что участник закупки на основании п. 1 ч. 1 ст. 31 Закона N 44-ФЗ не является лицом согласно перечню определенного правительством (Постановление Правительства РФ от 11.05.2022 N 851, Указ Президента РФ от 03.05.2022 № 252).</w:t>
      </w:r>
    </w:p>
    <w:p w14:paraId="49FCD206" w14:textId="77777777" w:rsidR="00064782" w:rsidRPr="000D2DBC" w:rsidRDefault="00064782" w:rsidP="00064782">
      <w:pPr>
        <w:ind w:firstLine="709"/>
        <w:jc w:val="both"/>
        <w:rPr>
          <w:color w:val="22272F"/>
          <w:sz w:val="20"/>
        </w:rPr>
      </w:pPr>
      <w:r w:rsidRPr="003802AD">
        <w:rPr>
          <w:color w:val="22272F"/>
          <w:sz w:val="20"/>
        </w:rPr>
        <w:t>14) Поставщик (подрядчик, исполнитель) закупки не является иностранным агентом.</w:t>
      </w:r>
    </w:p>
    <w:p w14:paraId="0312006F" w14:textId="77777777" w:rsidR="000D2DBC" w:rsidRPr="000D2DBC" w:rsidRDefault="000D2DBC" w:rsidP="000D2DBC">
      <w:pPr>
        <w:ind w:firstLine="709"/>
        <w:jc w:val="both"/>
        <w:rPr>
          <w:color w:val="22272F"/>
          <w:sz w:val="20"/>
        </w:rPr>
      </w:pPr>
      <w:r w:rsidRPr="000D2DBC">
        <w:rPr>
          <w:color w:val="22272F"/>
          <w:sz w:val="20"/>
        </w:rPr>
        <w:t>Настоящим поставщик (подрядчик, исполнитель) соглашается с отказом заказчика в соответствии с частью 9 статьи 31 44-ФЗ от заключения контракта в любой момент до заключения контракта, если заказчик или комиссия по осуществлению закупок обнаружит, что поставщик (подрядчик, исполнитель) не соответствует требованиям, указанным в части 1, частях 1.1, 2 и 2.1 (при наличии таких требований) статьи 31 44-ФЗ, или предоставил недостоверную информацию в отношении своего соответствия указанным требованиям.</w:t>
      </w:r>
    </w:p>
    <w:p w14:paraId="64A7440A" w14:textId="77777777" w:rsidR="00B46304" w:rsidRPr="00B46304" w:rsidRDefault="00B46304" w:rsidP="000D2DBC">
      <w:pPr>
        <w:jc w:val="both"/>
        <w:rPr>
          <w:color w:val="22272F"/>
          <w:sz w:val="20"/>
          <w:szCs w:val="20"/>
        </w:rPr>
      </w:pPr>
    </w:p>
    <w:tbl>
      <w:tblPr>
        <w:tblW w:w="9781" w:type="dxa"/>
        <w:jc w:val="center"/>
        <w:tblLook w:val="04A0" w:firstRow="1" w:lastRow="0" w:firstColumn="1" w:lastColumn="0" w:noHBand="0" w:noVBand="1"/>
      </w:tblPr>
      <w:tblGrid>
        <w:gridCol w:w="4684"/>
        <w:gridCol w:w="356"/>
        <w:gridCol w:w="4741"/>
      </w:tblGrid>
      <w:tr w:rsidR="00B46304" w:rsidRPr="00B2474D" w14:paraId="56647718" w14:textId="77777777" w:rsidTr="00E079BA">
        <w:trPr>
          <w:trHeight w:val="1141"/>
          <w:jc w:val="center"/>
        </w:trPr>
        <w:tc>
          <w:tcPr>
            <w:tcW w:w="4684" w:type="dxa"/>
          </w:tcPr>
          <w:p w14:paraId="7FEA29CB" w14:textId="77777777" w:rsidR="00B46304" w:rsidRPr="00B2474D" w:rsidRDefault="00B46304" w:rsidP="00E079BA">
            <w:pPr>
              <w:spacing w:line="288" w:lineRule="auto"/>
              <w:jc w:val="center"/>
              <w:rPr>
                <w:b/>
                <w:bCs/>
                <w:lang w:eastAsia="en-US"/>
              </w:rPr>
            </w:pPr>
          </w:p>
          <w:p w14:paraId="555252BF" w14:textId="77777777" w:rsidR="00B46304" w:rsidRPr="00B2474D" w:rsidRDefault="00B46304" w:rsidP="00E079BA">
            <w:pPr>
              <w:spacing w:line="288" w:lineRule="auto"/>
              <w:rPr>
                <w:b/>
                <w:bCs/>
                <w:lang w:eastAsia="en-US"/>
              </w:rPr>
            </w:pPr>
          </w:p>
        </w:tc>
        <w:tc>
          <w:tcPr>
            <w:tcW w:w="356" w:type="dxa"/>
          </w:tcPr>
          <w:p w14:paraId="523D48EB" w14:textId="77777777" w:rsidR="00B46304" w:rsidRPr="00B2474D" w:rsidRDefault="00B46304" w:rsidP="00E079BA">
            <w:pPr>
              <w:spacing w:line="288" w:lineRule="auto"/>
              <w:rPr>
                <w:b/>
                <w:bCs/>
                <w:lang w:eastAsia="en-US"/>
              </w:rPr>
            </w:pPr>
          </w:p>
        </w:tc>
        <w:tc>
          <w:tcPr>
            <w:tcW w:w="4741" w:type="dxa"/>
          </w:tcPr>
          <w:p w14:paraId="14234FEB" w14:textId="77777777" w:rsidR="00B46304" w:rsidRDefault="00B46304" w:rsidP="00E079BA">
            <w:pPr>
              <w:spacing w:line="360" w:lineRule="auto"/>
              <w:rPr>
                <w:b/>
                <w:bCs/>
                <w:lang w:eastAsia="en-US"/>
              </w:rPr>
            </w:pPr>
          </w:p>
          <w:p w14:paraId="29BD971B" w14:textId="77777777" w:rsidR="00B46304" w:rsidRPr="00B46304" w:rsidRDefault="00B46304" w:rsidP="00E079BA">
            <w:pPr>
              <w:spacing w:line="360" w:lineRule="auto"/>
              <w:jc w:val="right"/>
              <w:rPr>
                <w:b/>
                <w:bCs/>
                <w:sz w:val="20"/>
              </w:rPr>
            </w:pPr>
            <w:r w:rsidRPr="00B46304">
              <w:rPr>
                <w:b/>
                <w:bCs/>
                <w:sz w:val="20"/>
              </w:rPr>
              <w:t xml:space="preserve">__________________/ </w:t>
            </w:r>
            <w:r w:rsidR="00E16430">
              <w:rPr>
                <w:b/>
                <w:bCs/>
                <w:sz w:val="20"/>
              </w:rPr>
              <w:t>____________________</w:t>
            </w:r>
          </w:p>
          <w:p w14:paraId="695AAB24" w14:textId="77777777" w:rsidR="00B46304" w:rsidRPr="00B2474D" w:rsidRDefault="00B46304" w:rsidP="00E079BA">
            <w:pPr>
              <w:spacing w:line="360" w:lineRule="auto"/>
              <w:rPr>
                <w:b/>
                <w:lang w:eastAsia="en-US"/>
              </w:rPr>
            </w:pPr>
          </w:p>
        </w:tc>
      </w:tr>
    </w:tbl>
    <w:p w14:paraId="6739A696" w14:textId="77777777" w:rsidR="00B46304" w:rsidRDefault="00B46304" w:rsidP="00A52FF4">
      <w:pPr>
        <w:jc w:val="center"/>
        <w:rPr>
          <w:b/>
        </w:rPr>
      </w:pPr>
    </w:p>
    <w:p w14:paraId="29B8C4A6" w14:textId="77777777" w:rsidR="00B46304" w:rsidRDefault="00B46304">
      <w:pPr>
        <w:spacing w:after="160" w:line="259" w:lineRule="auto"/>
        <w:rPr>
          <w:b/>
        </w:rPr>
      </w:pPr>
      <w:r>
        <w:rPr>
          <w:b/>
        </w:rPr>
        <w:br w:type="page"/>
      </w:r>
    </w:p>
    <w:p w14:paraId="305CED52" w14:textId="77777777" w:rsidR="00A52FF4" w:rsidRDefault="00A52FF4" w:rsidP="00A52FF4">
      <w:pPr>
        <w:jc w:val="center"/>
        <w:rPr>
          <w:b/>
        </w:rPr>
      </w:pPr>
      <w:r>
        <w:rPr>
          <w:b/>
        </w:rPr>
        <w:lastRenderedPageBreak/>
        <w:t>АКТ</w:t>
      </w:r>
    </w:p>
    <w:p w14:paraId="78093488" w14:textId="77777777" w:rsidR="00A52FF4" w:rsidRDefault="00A52FF4" w:rsidP="00A52FF4">
      <w:pPr>
        <w:jc w:val="center"/>
        <w:rPr>
          <w:b/>
        </w:rPr>
      </w:pPr>
      <w:r>
        <w:rPr>
          <w:b/>
        </w:rPr>
        <w:t xml:space="preserve">сдачи-приемки выполненных работ </w:t>
      </w:r>
    </w:p>
    <w:p w14:paraId="14314C21" w14:textId="77777777" w:rsidR="00A52FF4" w:rsidRDefault="00A52FF4" w:rsidP="00A52FF4">
      <w:pPr>
        <w:jc w:val="center"/>
      </w:pPr>
      <w:r w:rsidRPr="00CC12C9">
        <w:t xml:space="preserve">по Договору подряда №  </w:t>
      </w:r>
      <w:r>
        <w:t>_______</w:t>
      </w:r>
      <w:r w:rsidRPr="00CC12C9">
        <w:t>от «</w:t>
      </w:r>
      <w:r>
        <w:t>___</w:t>
      </w:r>
      <w:r w:rsidRPr="00CC12C9">
        <w:t>» _____________20__ г.</w:t>
      </w:r>
    </w:p>
    <w:p w14:paraId="4242583E" w14:textId="77777777" w:rsidR="00A52FF4" w:rsidRPr="00CC12C9" w:rsidRDefault="00A52FF4" w:rsidP="00A52FF4">
      <w:pPr>
        <w:jc w:val="center"/>
      </w:pPr>
    </w:p>
    <w:p w14:paraId="06401C97" w14:textId="77777777" w:rsidR="00A52FF4" w:rsidRDefault="00A52FF4" w:rsidP="00A52FF4">
      <w:pPr>
        <w:jc w:val="both"/>
        <w:rPr>
          <w:b/>
        </w:rPr>
      </w:pPr>
      <w:r w:rsidRPr="00CC12C9">
        <w:t xml:space="preserve">г. Москва </w:t>
      </w:r>
      <w:r w:rsidR="00615D41">
        <w:tab/>
      </w:r>
      <w:r w:rsidR="00615D41">
        <w:tab/>
      </w:r>
      <w:r w:rsidR="00615D41">
        <w:tab/>
      </w:r>
      <w:r w:rsidR="00615D41">
        <w:tab/>
      </w:r>
      <w:r w:rsidR="00615D41">
        <w:tab/>
      </w:r>
      <w:r w:rsidR="00615D41">
        <w:tab/>
        <w:t xml:space="preserve">   </w:t>
      </w:r>
      <w:r w:rsidR="00615D41">
        <w:tab/>
      </w:r>
      <w:r w:rsidR="00615D41">
        <w:tab/>
        <w:t xml:space="preserve">       </w:t>
      </w:r>
      <w:r>
        <w:t xml:space="preserve">    «___»______________20__</w:t>
      </w:r>
      <w:r w:rsidR="00615D41">
        <w:t>_</w:t>
      </w:r>
      <w:r w:rsidRPr="00CC12C9">
        <w:t xml:space="preserve"> г</w:t>
      </w:r>
      <w:r>
        <w:rPr>
          <w:b/>
        </w:rPr>
        <w:t>.</w:t>
      </w:r>
    </w:p>
    <w:p w14:paraId="64958D11" w14:textId="77777777" w:rsidR="00A52FF4" w:rsidRDefault="00A52FF4" w:rsidP="00A52FF4">
      <w:pPr>
        <w:jc w:val="both"/>
        <w:rPr>
          <w:b/>
        </w:rPr>
      </w:pPr>
    </w:p>
    <w:p w14:paraId="5851B890" w14:textId="4487E120" w:rsidR="00A52FF4" w:rsidRDefault="00A52FF4" w:rsidP="00A52FF4">
      <w:pPr>
        <w:pStyle w:val="a5"/>
        <w:ind w:firstLine="0"/>
        <w:jc w:val="both"/>
      </w:pPr>
      <w:r w:rsidRPr="0011153E">
        <w:rPr>
          <w:spacing w:val="10"/>
        </w:rPr>
        <w:t>Федеральное государственное бюджетное учреждение дополнительного профессионального образования «Учебно-методический центр по образованию на железнодорожном транспорте»</w:t>
      </w:r>
      <w:r w:rsidRPr="00EE3640">
        <w:rPr>
          <w:spacing w:val="10"/>
        </w:rPr>
        <w:t xml:space="preserve">, именуемое в дальнейшем «ЗАКАЗЧИК», </w:t>
      </w:r>
      <w:r>
        <w:rPr>
          <w:spacing w:val="10"/>
        </w:rPr>
        <w:t xml:space="preserve">в </w:t>
      </w:r>
      <w:r w:rsidR="00642432" w:rsidRPr="00AA7993">
        <w:t xml:space="preserve"> лице ___________________________</w:t>
      </w:r>
      <w:r w:rsidR="00CC01FF">
        <w:t>______________________________</w:t>
      </w:r>
      <w:bookmarkStart w:id="0" w:name="_GoBack"/>
      <w:bookmarkEnd w:id="0"/>
      <w:r w:rsidR="00642432" w:rsidRPr="00AA7993">
        <w:t>, действующей на основании ____________________________________., с одной стороны</w:t>
      </w:r>
      <w:r w:rsidRPr="00EE3640">
        <w:rPr>
          <w:spacing w:val="10"/>
        </w:rPr>
        <w:t>, и гражданин</w:t>
      </w:r>
      <w:r>
        <w:t xml:space="preserve"> Российской </w:t>
      </w:r>
      <w:r w:rsidRPr="00F805BF">
        <w:t>Федерации</w:t>
      </w:r>
      <w:r w:rsidRPr="00CB53BA">
        <w:t xml:space="preserve"> </w:t>
      </w:r>
      <w:r w:rsidR="001711EA">
        <w:t>____________</w:t>
      </w:r>
      <w:r w:rsidR="00E16430" w:rsidRPr="001711EA">
        <w:rPr>
          <w:b/>
        </w:rPr>
        <w:t>___________________</w:t>
      </w:r>
      <w:r w:rsidR="006720A7" w:rsidRPr="001711EA">
        <w:rPr>
          <w:b/>
        </w:rPr>
        <w:t>,</w:t>
      </w:r>
      <w:r w:rsidRPr="00423A00">
        <w:t xml:space="preserve"> </w:t>
      </w:r>
      <w:r w:rsidRPr="00F805BF">
        <w:t>именуемый</w:t>
      </w:r>
      <w:r>
        <w:t xml:space="preserve"> в</w:t>
      </w:r>
      <w:r w:rsidRPr="00423A00">
        <w:t xml:space="preserve"> </w:t>
      </w:r>
      <w:r>
        <w:t>дальнейшем «ИСПОЛНИТЕЛЬ», с другой стороны, совместно именуемые «СТОРОНЫ», составили настоящий акт о нижеследующем:</w:t>
      </w:r>
    </w:p>
    <w:p w14:paraId="52226206" w14:textId="77777777" w:rsidR="00A52FF4" w:rsidRPr="00C53A54" w:rsidRDefault="00A52FF4" w:rsidP="00A52FF4">
      <w:pPr>
        <w:pStyle w:val="a5"/>
        <w:ind w:firstLine="0"/>
        <w:jc w:val="both"/>
      </w:pPr>
    </w:p>
    <w:p w14:paraId="0C1767BC" w14:textId="77777777" w:rsidR="00A1187D" w:rsidRDefault="00A52FF4" w:rsidP="00A52FF4">
      <w:pPr>
        <w:jc w:val="both"/>
        <w:rPr>
          <w:b/>
        </w:rPr>
      </w:pPr>
      <w:r>
        <w:t xml:space="preserve">1. Исполнитель выполнил </w:t>
      </w:r>
      <w:r w:rsidRPr="00F805BF">
        <w:t>работы</w:t>
      </w:r>
      <w:r>
        <w:t xml:space="preserve"> по рецензированию (экспертизе) произведения </w:t>
      </w:r>
      <w:r w:rsidR="00223804" w:rsidRPr="001711EA">
        <w:rPr>
          <w:b/>
        </w:rPr>
        <w:t>«</w:t>
      </w:r>
      <w:r w:rsidR="00E16430" w:rsidRPr="001711EA">
        <w:rPr>
          <w:b/>
        </w:rPr>
        <w:t>______________________________________</w:t>
      </w:r>
      <w:r w:rsidR="00223804" w:rsidRPr="001711EA">
        <w:rPr>
          <w:b/>
        </w:rPr>
        <w:t xml:space="preserve">», автора </w:t>
      </w:r>
      <w:r w:rsidR="00E16430" w:rsidRPr="001711EA">
        <w:rPr>
          <w:b/>
        </w:rPr>
        <w:t>____________</w:t>
      </w:r>
      <w:r w:rsidR="00223804" w:rsidRPr="001711EA">
        <w:rPr>
          <w:b/>
        </w:rPr>
        <w:t xml:space="preserve">, объем: </w:t>
      </w:r>
      <w:r w:rsidR="00E16430" w:rsidRPr="001711EA">
        <w:rPr>
          <w:b/>
        </w:rPr>
        <w:t>______</w:t>
      </w:r>
      <w:r w:rsidR="00223804" w:rsidRPr="001711EA">
        <w:rPr>
          <w:b/>
        </w:rPr>
        <w:t xml:space="preserve"> авторских листов</w:t>
      </w:r>
      <w:r w:rsidR="005C2B13" w:rsidRPr="001711EA">
        <w:t>.</w:t>
      </w:r>
      <w:r w:rsidR="005C2B13">
        <w:t xml:space="preserve"> </w:t>
      </w:r>
    </w:p>
    <w:p w14:paraId="78F34BD2" w14:textId="77777777" w:rsidR="00A52FF4" w:rsidRPr="00F805BF" w:rsidRDefault="00A52FF4" w:rsidP="00A52FF4">
      <w:pPr>
        <w:jc w:val="both"/>
      </w:pPr>
      <w:r>
        <w:t>2.</w:t>
      </w:r>
      <w:r w:rsidRPr="00F805BF">
        <w:t xml:space="preserve"> </w:t>
      </w:r>
      <w:r>
        <w:t>С</w:t>
      </w:r>
      <w:r w:rsidRPr="00F805BF">
        <w:t xml:space="preserve">умма оплаты </w:t>
      </w:r>
      <w:r w:rsidRPr="00650954">
        <w:t xml:space="preserve">за выполненные </w:t>
      </w:r>
      <w:r w:rsidRPr="001711EA">
        <w:t xml:space="preserve">работы составляет </w:t>
      </w:r>
      <w:r w:rsidR="00E16430" w:rsidRPr="001711EA">
        <w:rPr>
          <w:b/>
        </w:rPr>
        <w:t>____</w:t>
      </w:r>
      <w:r w:rsidR="00223804" w:rsidRPr="001711EA">
        <w:rPr>
          <w:b/>
        </w:rPr>
        <w:t xml:space="preserve"> (</w:t>
      </w:r>
      <w:r w:rsidR="00E16430" w:rsidRPr="001711EA">
        <w:rPr>
          <w:b/>
        </w:rPr>
        <w:t>_</w:t>
      </w:r>
      <w:r w:rsidR="001711EA">
        <w:rPr>
          <w:b/>
        </w:rPr>
        <w:t>_____________________________</w:t>
      </w:r>
      <w:r w:rsidR="00E16430" w:rsidRPr="001711EA">
        <w:rPr>
          <w:b/>
        </w:rPr>
        <w:t>_________</w:t>
      </w:r>
      <w:r w:rsidR="00223804" w:rsidRPr="001711EA">
        <w:rPr>
          <w:b/>
        </w:rPr>
        <w:t>)</w:t>
      </w:r>
      <w:r w:rsidR="00223804" w:rsidRPr="00223804">
        <w:rPr>
          <w:b/>
        </w:rPr>
        <w:t xml:space="preserve"> </w:t>
      </w:r>
      <w:r w:rsidR="000D2DBC" w:rsidRPr="000D2DBC">
        <w:t>рублей</w:t>
      </w:r>
      <w:r w:rsidR="000D2DBC" w:rsidRPr="000D2DBC">
        <w:rPr>
          <w:b/>
        </w:rPr>
        <w:t xml:space="preserve"> </w:t>
      </w:r>
      <w:r w:rsidR="00DA754B">
        <w:rPr>
          <w:b/>
        </w:rPr>
        <w:t xml:space="preserve">00 </w:t>
      </w:r>
      <w:r>
        <w:t>коп.</w:t>
      </w:r>
      <w:r w:rsidRPr="00F805BF">
        <w:t xml:space="preserve"> </w:t>
      </w:r>
      <w:r w:rsidR="00E5327D">
        <w:t>И</w:t>
      </w:r>
      <w:r>
        <w:t>з указанной суммы Заказчик как налоговый агент удерживает НДФЛ в размере 13%.</w:t>
      </w:r>
    </w:p>
    <w:p w14:paraId="28B09DCB" w14:textId="77777777" w:rsidR="00A52FF4" w:rsidRDefault="00A52FF4" w:rsidP="00A52FF4">
      <w:pPr>
        <w:jc w:val="both"/>
      </w:pPr>
      <w:r>
        <w:t>3. Стороны претензий по объему, качеству и срокам выполнения работ не имеют.</w:t>
      </w:r>
    </w:p>
    <w:p w14:paraId="1AA23ACF" w14:textId="77777777" w:rsidR="00A52FF4" w:rsidRDefault="00A52FF4" w:rsidP="00A52FF4">
      <w:pPr>
        <w:jc w:val="both"/>
      </w:pPr>
      <w:r>
        <w:t xml:space="preserve">4. Настоящий акт составлен и подписан в </w:t>
      </w:r>
      <w:r w:rsidR="0088593B">
        <w:rPr>
          <w:b/>
          <w:bCs/>
        </w:rPr>
        <w:t>3</w:t>
      </w:r>
      <w:r w:rsidRPr="00D308BC">
        <w:rPr>
          <w:b/>
          <w:bCs/>
        </w:rPr>
        <w:t>-х</w:t>
      </w:r>
      <w:r>
        <w:t xml:space="preserve"> экземплярах, имеющих равную юридическую силу</w:t>
      </w:r>
      <w:r w:rsidR="0088593B">
        <w:t xml:space="preserve">, из которых 2 экземпляра для Заказчика и 1 для Исполнителя. </w:t>
      </w:r>
    </w:p>
    <w:p w14:paraId="5CB6C44E" w14:textId="77777777" w:rsidR="00A52FF4" w:rsidRDefault="00A52FF4" w:rsidP="00A52FF4">
      <w:pPr>
        <w:jc w:val="both"/>
      </w:pPr>
      <w:r>
        <w:t xml:space="preserve">5. Оплата производится путем денежных средств на счет Исполнителя, указанный в заявлении Исполнителя. </w:t>
      </w:r>
    </w:p>
    <w:p w14:paraId="6A95CB83" w14:textId="77777777" w:rsidR="00A52FF4" w:rsidRDefault="00A52FF4" w:rsidP="00A52FF4">
      <w:pPr>
        <w:jc w:val="both"/>
      </w:pPr>
      <w:r>
        <w:t>6. Уплата НДФЛ производится Заказчиком.</w:t>
      </w:r>
    </w:p>
    <w:p w14:paraId="0FAD3F01" w14:textId="77777777" w:rsidR="00A52FF4" w:rsidRDefault="00A52FF4" w:rsidP="00A52FF4">
      <w:pPr>
        <w:jc w:val="both"/>
      </w:pPr>
    </w:p>
    <w:p w14:paraId="0456B7BF" w14:textId="77777777" w:rsidR="00A52FF4" w:rsidRDefault="00A52FF4" w:rsidP="00A52FF4">
      <w:pPr>
        <w:jc w:val="both"/>
      </w:pPr>
    </w:p>
    <w:p w14:paraId="0DD3DE93" w14:textId="77777777" w:rsidR="00A52FF4" w:rsidRDefault="00A52FF4" w:rsidP="00A52FF4">
      <w:pPr>
        <w:jc w:val="both"/>
      </w:pPr>
    </w:p>
    <w:tbl>
      <w:tblPr>
        <w:tblpPr w:leftFromText="180" w:rightFromText="180" w:vertAnchor="text" w:horzAnchor="margin" w:tblpXSpec="center" w:tblpY="34"/>
        <w:tblW w:w="10447" w:type="dxa"/>
        <w:tblLook w:val="0000" w:firstRow="0" w:lastRow="0" w:firstColumn="0" w:lastColumn="0" w:noHBand="0" w:noVBand="0"/>
      </w:tblPr>
      <w:tblGrid>
        <w:gridCol w:w="5162"/>
        <w:gridCol w:w="5285"/>
      </w:tblGrid>
      <w:tr w:rsidR="00A52FF4" w14:paraId="4A4EE669" w14:textId="77777777" w:rsidTr="00F543BF">
        <w:trPr>
          <w:trHeight w:val="461"/>
        </w:trPr>
        <w:tc>
          <w:tcPr>
            <w:tcW w:w="10447" w:type="dxa"/>
            <w:gridSpan w:val="2"/>
          </w:tcPr>
          <w:p w14:paraId="140E6C1F" w14:textId="77777777" w:rsidR="00A52FF4" w:rsidRDefault="00A52FF4" w:rsidP="00F543BF">
            <w:pPr>
              <w:jc w:val="center"/>
              <w:rPr>
                <w:b/>
              </w:rPr>
            </w:pPr>
            <w:r>
              <w:rPr>
                <w:b/>
              </w:rPr>
              <w:t>ПОДПИСИ СТОРОН</w:t>
            </w:r>
          </w:p>
          <w:p w14:paraId="08569604" w14:textId="77777777" w:rsidR="00A52FF4" w:rsidRPr="00C75BBB" w:rsidRDefault="00A52FF4" w:rsidP="00F543BF">
            <w:pPr>
              <w:jc w:val="both"/>
              <w:rPr>
                <w:b/>
              </w:rPr>
            </w:pPr>
          </w:p>
          <w:p w14:paraId="7CC5C621" w14:textId="77777777" w:rsidR="00A52FF4" w:rsidRDefault="00A52FF4" w:rsidP="00F543BF">
            <w:pPr>
              <w:jc w:val="both"/>
            </w:pPr>
          </w:p>
        </w:tc>
      </w:tr>
      <w:tr w:rsidR="00A52FF4" w14:paraId="6DBCDE57" w14:textId="77777777" w:rsidTr="00F543BF">
        <w:trPr>
          <w:trHeight w:val="443"/>
        </w:trPr>
        <w:tc>
          <w:tcPr>
            <w:tcW w:w="10447" w:type="dxa"/>
            <w:gridSpan w:val="2"/>
          </w:tcPr>
          <w:p w14:paraId="4FEA1EE3" w14:textId="77777777" w:rsidR="00A52FF4" w:rsidRDefault="00A52FF4" w:rsidP="00F543BF">
            <w:pPr>
              <w:jc w:val="both"/>
              <w:rPr>
                <w:b/>
              </w:rPr>
            </w:pPr>
            <w:r>
              <w:rPr>
                <w:b/>
              </w:rPr>
              <w:t xml:space="preserve">                    ЗАКАЗЧИК                                                                                    ИСПОЛНИТЕЛЬ</w:t>
            </w:r>
          </w:p>
          <w:p w14:paraId="63AFD503" w14:textId="77777777" w:rsidR="00A52FF4" w:rsidRDefault="00A52FF4" w:rsidP="00F543BF">
            <w:pPr>
              <w:jc w:val="both"/>
              <w:rPr>
                <w:b/>
              </w:rPr>
            </w:pPr>
          </w:p>
          <w:p w14:paraId="6B8BB92A" w14:textId="77777777" w:rsidR="00A52FF4" w:rsidRDefault="00A52FF4" w:rsidP="00F543BF">
            <w:pPr>
              <w:jc w:val="both"/>
              <w:rPr>
                <w:b/>
              </w:rPr>
            </w:pPr>
          </w:p>
          <w:p w14:paraId="6A4B81BB" w14:textId="77777777" w:rsidR="00A52FF4" w:rsidRDefault="00A52FF4" w:rsidP="00F543BF">
            <w:pPr>
              <w:jc w:val="both"/>
              <w:rPr>
                <w:b/>
              </w:rPr>
            </w:pPr>
          </w:p>
        </w:tc>
      </w:tr>
      <w:tr w:rsidR="00A52FF4" w14:paraId="131BB60E" w14:textId="77777777" w:rsidTr="00F543BF">
        <w:trPr>
          <w:trHeight w:val="1344"/>
        </w:trPr>
        <w:tc>
          <w:tcPr>
            <w:tcW w:w="5162" w:type="dxa"/>
          </w:tcPr>
          <w:p w14:paraId="01AA8FAB" w14:textId="77777777" w:rsidR="00A52FF4" w:rsidRPr="003736AE" w:rsidRDefault="00A52FF4" w:rsidP="00F2475D">
            <w:pPr>
              <w:jc w:val="both"/>
            </w:pPr>
            <w:r>
              <w:t>____________________</w:t>
            </w:r>
            <w:r>
              <w:rPr>
                <w:lang w:val="en-US"/>
              </w:rPr>
              <w:t>/</w:t>
            </w:r>
            <w:r w:rsidR="00F2475D">
              <w:rPr>
                <w:b/>
                <w:bCs/>
              </w:rPr>
              <w:t>И.А. Недбаева</w:t>
            </w:r>
          </w:p>
        </w:tc>
        <w:tc>
          <w:tcPr>
            <w:tcW w:w="5285" w:type="dxa"/>
          </w:tcPr>
          <w:p w14:paraId="07564181" w14:textId="77777777" w:rsidR="00A52FF4" w:rsidRDefault="00F2475D" w:rsidP="00E16430">
            <w:pPr>
              <w:jc w:val="both"/>
            </w:pPr>
            <w:r>
              <w:t xml:space="preserve">           </w:t>
            </w:r>
            <w:r w:rsidR="00A52FF4">
              <w:t xml:space="preserve">   _________________</w:t>
            </w:r>
            <w:r w:rsidR="00A52FF4">
              <w:rPr>
                <w:lang w:val="en-US"/>
              </w:rPr>
              <w:t>/</w:t>
            </w:r>
            <w:r w:rsidR="00E16430">
              <w:rPr>
                <w:b/>
              </w:rPr>
              <w:t>______________</w:t>
            </w:r>
            <w:r w:rsidR="005C2B13">
              <w:rPr>
                <w:b/>
              </w:rPr>
              <w:t xml:space="preserve"> </w:t>
            </w:r>
            <w:r w:rsidR="00B53797">
              <w:rPr>
                <w:b/>
              </w:rPr>
              <w:t xml:space="preserve"> </w:t>
            </w:r>
          </w:p>
        </w:tc>
      </w:tr>
    </w:tbl>
    <w:p w14:paraId="2923E66F" w14:textId="77777777" w:rsidR="00A52FF4" w:rsidRPr="002841A7" w:rsidRDefault="00A52FF4" w:rsidP="00A52FF4">
      <w:pPr>
        <w:jc w:val="both"/>
      </w:pPr>
    </w:p>
    <w:p w14:paraId="614BF31F" w14:textId="77777777" w:rsidR="005C37C4" w:rsidRPr="00A52FF4" w:rsidRDefault="00CC01FF" w:rsidP="00A52FF4"/>
    <w:sectPr w:rsidR="005C37C4" w:rsidRPr="00A52FF4" w:rsidSect="00AF31B2">
      <w:footerReference w:type="default" r:id="rId6"/>
      <w:pgSz w:w="11906" w:h="16838"/>
      <w:pgMar w:top="851" w:right="567" w:bottom="1135"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50043" w14:textId="77777777" w:rsidR="00073B2D" w:rsidRDefault="00073B2D">
      <w:r>
        <w:separator/>
      </w:r>
    </w:p>
  </w:endnote>
  <w:endnote w:type="continuationSeparator" w:id="0">
    <w:p w14:paraId="562EE473" w14:textId="77777777" w:rsidR="00073B2D" w:rsidRDefault="000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9F575" w14:textId="77777777" w:rsidR="00AF7578" w:rsidRDefault="00DA754B" w:rsidP="007775B0">
    <w:pPr>
      <w:pStyle w:val="a3"/>
      <w:jc w:val="center"/>
    </w:pPr>
    <w:r>
      <w:fldChar w:fldCharType="begin"/>
    </w:r>
    <w:r>
      <w:instrText>PAGE   \* MERGEFORMAT</w:instrText>
    </w:r>
    <w:r>
      <w:fldChar w:fldCharType="separate"/>
    </w:r>
    <w:r w:rsidR="002B13C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D6B3" w14:textId="77777777" w:rsidR="00073B2D" w:rsidRDefault="00073B2D">
      <w:r>
        <w:separator/>
      </w:r>
    </w:p>
  </w:footnote>
  <w:footnote w:type="continuationSeparator" w:id="0">
    <w:p w14:paraId="470F5801" w14:textId="77777777" w:rsidR="00073B2D" w:rsidRDefault="00073B2D">
      <w:r>
        <w:continuationSeparator/>
      </w:r>
    </w:p>
  </w:footnote>
  <w:footnote w:id="1">
    <w:p w14:paraId="4F2EAB76" w14:textId="77777777" w:rsidR="00B46304" w:rsidRPr="00894FC1" w:rsidRDefault="00B46304" w:rsidP="00B46304">
      <w:pPr>
        <w:pStyle w:val="ab"/>
      </w:pPr>
      <w:r w:rsidRPr="00894FC1">
        <w:rPr>
          <w:rStyle w:val="ad"/>
          <w:sz w:val="18"/>
        </w:rPr>
        <w:footnoteRef/>
      </w:r>
      <w:r w:rsidRPr="00894FC1">
        <w:rPr>
          <w:sz w:val="18"/>
        </w:rPr>
        <w:t xml:space="preserve"> в случаях, предусмотренных пунктами 4, 5, 18, 30, 42, 49, 54 и 59 части 1 статьи 93 44-ФЗ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96"/>
    <w:rsid w:val="00006327"/>
    <w:rsid w:val="00006DE8"/>
    <w:rsid w:val="00064782"/>
    <w:rsid w:val="00073B2D"/>
    <w:rsid w:val="00073EF1"/>
    <w:rsid w:val="000A6D8B"/>
    <w:rsid w:val="000D2DBC"/>
    <w:rsid w:val="00100852"/>
    <w:rsid w:val="001711EA"/>
    <w:rsid w:val="0020425B"/>
    <w:rsid w:val="00223804"/>
    <w:rsid w:val="002B13CA"/>
    <w:rsid w:val="002F63C0"/>
    <w:rsid w:val="00335EC9"/>
    <w:rsid w:val="00381AF5"/>
    <w:rsid w:val="003866B8"/>
    <w:rsid w:val="004439F6"/>
    <w:rsid w:val="004A08CD"/>
    <w:rsid w:val="00507492"/>
    <w:rsid w:val="00567A45"/>
    <w:rsid w:val="005C2B13"/>
    <w:rsid w:val="005D3E8A"/>
    <w:rsid w:val="006004A8"/>
    <w:rsid w:val="00615D41"/>
    <w:rsid w:val="00642432"/>
    <w:rsid w:val="00650F8A"/>
    <w:rsid w:val="006720A7"/>
    <w:rsid w:val="00683643"/>
    <w:rsid w:val="006A666F"/>
    <w:rsid w:val="006C523E"/>
    <w:rsid w:val="006D09E1"/>
    <w:rsid w:val="00707EF4"/>
    <w:rsid w:val="0075498B"/>
    <w:rsid w:val="007677A5"/>
    <w:rsid w:val="007C008E"/>
    <w:rsid w:val="007D3337"/>
    <w:rsid w:val="00844F8A"/>
    <w:rsid w:val="00866669"/>
    <w:rsid w:val="00881367"/>
    <w:rsid w:val="0088593B"/>
    <w:rsid w:val="008A24E8"/>
    <w:rsid w:val="00914B83"/>
    <w:rsid w:val="00955A08"/>
    <w:rsid w:val="009B2A14"/>
    <w:rsid w:val="009C3F22"/>
    <w:rsid w:val="009D0896"/>
    <w:rsid w:val="009E5376"/>
    <w:rsid w:val="00A1187D"/>
    <w:rsid w:val="00A32EEE"/>
    <w:rsid w:val="00A52FF4"/>
    <w:rsid w:val="00A83E51"/>
    <w:rsid w:val="00AC4F32"/>
    <w:rsid w:val="00AF31B2"/>
    <w:rsid w:val="00AF71E4"/>
    <w:rsid w:val="00B22392"/>
    <w:rsid w:val="00B232D5"/>
    <w:rsid w:val="00B46304"/>
    <w:rsid w:val="00B470BB"/>
    <w:rsid w:val="00B53797"/>
    <w:rsid w:val="00BA714F"/>
    <w:rsid w:val="00BC045A"/>
    <w:rsid w:val="00C0602D"/>
    <w:rsid w:val="00C21B7B"/>
    <w:rsid w:val="00C43D20"/>
    <w:rsid w:val="00C9655C"/>
    <w:rsid w:val="00CC01FF"/>
    <w:rsid w:val="00D70676"/>
    <w:rsid w:val="00D90808"/>
    <w:rsid w:val="00DA754B"/>
    <w:rsid w:val="00E00CE4"/>
    <w:rsid w:val="00E16430"/>
    <w:rsid w:val="00E5327D"/>
    <w:rsid w:val="00E667BD"/>
    <w:rsid w:val="00E843F8"/>
    <w:rsid w:val="00E87CF7"/>
    <w:rsid w:val="00EA2BC7"/>
    <w:rsid w:val="00EA54BC"/>
    <w:rsid w:val="00EB02A4"/>
    <w:rsid w:val="00EE5CA9"/>
    <w:rsid w:val="00F2475D"/>
    <w:rsid w:val="00F24F7A"/>
    <w:rsid w:val="00F54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BDE2"/>
  <w15:docId w15:val="{3AA4A489-A09F-4537-AA4D-C44D320D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7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52FF4"/>
    <w:pPr>
      <w:tabs>
        <w:tab w:val="center" w:pos="4677"/>
        <w:tab w:val="right" w:pos="9355"/>
      </w:tabs>
    </w:pPr>
  </w:style>
  <w:style w:type="character" w:customStyle="1" w:styleId="a4">
    <w:name w:val="Нижний колонтитул Знак"/>
    <w:basedOn w:val="a0"/>
    <w:link w:val="a3"/>
    <w:uiPriority w:val="99"/>
    <w:rsid w:val="00A52FF4"/>
    <w:rPr>
      <w:rFonts w:ascii="Times New Roman" w:eastAsia="Times New Roman" w:hAnsi="Times New Roman" w:cs="Times New Roman"/>
      <w:sz w:val="24"/>
      <w:szCs w:val="24"/>
      <w:lang w:eastAsia="ru-RU"/>
    </w:rPr>
  </w:style>
  <w:style w:type="paragraph" w:customStyle="1" w:styleId="ConsNormal">
    <w:name w:val="ConsNormal"/>
    <w:rsid w:val="00A52FF4"/>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5">
    <w:name w:val="Body Text Indent"/>
    <w:basedOn w:val="a"/>
    <w:link w:val="a6"/>
    <w:rsid w:val="00A52FF4"/>
    <w:pPr>
      <w:ind w:firstLine="540"/>
    </w:pPr>
  </w:style>
  <w:style w:type="character" w:customStyle="1" w:styleId="a6">
    <w:name w:val="Основной текст с отступом Знак"/>
    <w:basedOn w:val="a0"/>
    <w:link w:val="a5"/>
    <w:rsid w:val="00A52FF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0602D"/>
    <w:rPr>
      <w:rFonts w:ascii="Segoe UI" w:hAnsi="Segoe UI" w:cs="Segoe UI"/>
      <w:sz w:val="18"/>
      <w:szCs w:val="18"/>
    </w:rPr>
  </w:style>
  <w:style w:type="character" w:customStyle="1" w:styleId="a8">
    <w:name w:val="Текст выноски Знак"/>
    <w:basedOn w:val="a0"/>
    <w:link w:val="a7"/>
    <w:uiPriority w:val="99"/>
    <w:semiHidden/>
    <w:rsid w:val="00C0602D"/>
    <w:rPr>
      <w:rFonts w:ascii="Segoe UI" w:eastAsia="Times New Roman" w:hAnsi="Segoe UI" w:cs="Segoe UI"/>
      <w:sz w:val="18"/>
      <w:szCs w:val="18"/>
      <w:lang w:eastAsia="ru-RU"/>
    </w:rPr>
  </w:style>
  <w:style w:type="paragraph" w:styleId="a9">
    <w:name w:val="Title"/>
    <w:basedOn w:val="a"/>
    <w:link w:val="aa"/>
    <w:qFormat/>
    <w:rsid w:val="00B46304"/>
    <w:pPr>
      <w:jc w:val="center"/>
    </w:pPr>
    <w:rPr>
      <w:b/>
      <w:bCs/>
      <w:sz w:val="32"/>
    </w:rPr>
  </w:style>
  <w:style w:type="character" w:customStyle="1" w:styleId="aa">
    <w:name w:val="Заголовок Знак"/>
    <w:basedOn w:val="a0"/>
    <w:link w:val="a9"/>
    <w:rsid w:val="00B46304"/>
    <w:rPr>
      <w:rFonts w:ascii="Times New Roman" w:eastAsia="Times New Roman" w:hAnsi="Times New Roman" w:cs="Times New Roman"/>
      <w:b/>
      <w:bCs/>
      <w:sz w:val="32"/>
      <w:szCs w:val="24"/>
      <w:lang w:eastAsia="ru-RU"/>
    </w:rPr>
  </w:style>
  <w:style w:type="paragraph" w:styleId="ab">
    <w:name w:val="footnote text"/>
    <w:basedOn w:val="a"/>
    <w:link w:val="ac"/>
    <w:rsid w:val="00B46304"/>
    <w:pPr>
      <w:widowControl w:val="0"/>
      <w:autoSpaceDE w:val="0"/>
      <w:autoSpaceDN w:val="0"/>
      <w:adjustRightInd w:val="0"/>
    </w:pPr>
    <w:rPr>
      <w:sz w:val="20"/>
      <w:szCs w:val="20"/>
    </w:rPr>
  </w:style>
  <w:style w:type="character" w:customStyle="1" w:styleId="ac">
    <w:name w:val="Текст сноски Знак"/>
    <w:basedOn w:val="a0"/>
    <w:link w:val="ab"/>
    <w:rsid w:val="00B46304"/>
    <w:rPr>
      <w:rFonts w:ascii="Times New Roman" w:eastAsia="Times New Roman" w:hAnsi="Times New Roman" w:cs="Times New Roman"/>
      <w:sz w:val="20"/>
      <w:szCs w:val="20"/>
      <w:lang w:eastAsia="ru-RU"/>
    </w:rPr>
  </w:style>
  <w:style w:type="character" w:styleId="ad">
    <w:name w:val="footnote reference"/>
    <w:uiPriority w:val="99"/>
    <w:unhideWhenUsed/>
    <w:rsid w:val="00B46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Ташнова Анастасия</dc:creator>
  <cp:keywords/>
  <dc:description/>
  <cp:lastModifiedBy>Художник</cp:lastModifiedBy>
  <cp:revision>40</cp:revision>
  <cp:lastPrinted>2021-08-02T10:14:00Z</cp:lastPrinted>
  <dcterms:created xsi:type="dcterms:W3CDTF">2021-12-27T09:44:00Z</dcterms:created>
  <dcterms:modified xsi:type="dcterms:W3CDTF">2026-05-22T07:46:00Z</dcterms:modified>
</cp:coreProperties>
</file>