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6" w:rsidRDefault="00A70D23">
      <w:r w:rsidRPr="00A70D2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4D1CE9A" wp14:editId="4FEF9747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46" w:rsidRDefault="007C6846"/>
    <w:p w:rsidR="00A70D23" w:rsidRDefault="007C6846" w:rsidP="00A70D23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133566">
        <w:rPr>
          <w:b/>
          <w:sz w:val="26"/>
          <w:szCs w:val="26"/>
        </w:rPr>
        <w:t>Учебный план</w:t>
      </w:r>
      <w:r w:rsidR="00A70D23" w:rsidRPr="00A70D23">
        <w:rPr>
          <w:rFonts w:eastAsia="Calibri"/>
          <w:sz w:val="22"/>
          <w:szCs w:val="22"/>
          <w:lang w:eastAsia="en-US"/>
        </w:rPr>
        <w:t xml:space="preserve"> </w:t>
      </w:r>
    </w:p>
    <w:p w:rsidR="00A70D23" w:rsidRPr="00A70D23" w:rsidRDefault="00A70D23" w:rsidP="00A70D23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A70D23">
        <w:rPr>
          <w:rFonts w:eastAsia="Calibri"/>
          <w:sz w:val="22"/>
          <w:szCs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A70D23" w:rsidRPr="00A70D23" w:rsidRDefault="00A70D23" w:rsidP="00A70D23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70D23">
        <w:rPr>
          <w:rFonts w:eastAsia="Calibri"/>
          <w:b/>
          <w:sz w:val="22"/>
          <w:szCs w:val="22"/>
          <w:lang w:eastAsia="en-US"/>
        </w:rPr>
        <w:t>Педагогика и методика начального образования</w:t>
      </w:r>
    </w:p>
    <w:p w:rsidR="007C6846" w:rsidRPr="00133566" w:rsidRDefault="007C6846" w:rsidP="007C6846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1353"/>
        <w:gridCol w:w="1462"/>
        <w:gridCol w:w="2257"/>
        <w:gridCol w:w="1797"/>
      </w:tblGrid>
      <w:tr w:rsidR="007C6846" w:rsidRPr="00A70D23" w:rsidTr="008D273C">
        <w:tc>
          <w:tcPr>
            <w:tcW w:w="2511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1417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Всего часов</w:t>
            </w:r>
          </w:p>
        </w:tc>
        <w:tc>
          <w:tcPr>
            <w:tcW w:w="1520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Лекции</w:t>
            </w:r>
          </w:p>
        </w:tc>
        <w:tc>
          <w:tcPr>
            <w:tcW w:w="2302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Тип контроля</w:t>
            </w:r>
          </w:p>
        </w:tc>
      </w:tr>
      <w:tr w:rsidR="007C6846" w:rsidRPr="00A70D23" w:rsidTr="008D273C">
        <w:tc>
          <w:tcPr>
            <w:tcW w:w="9571" w:type="dxa"/>
            <w:gridSpan w:val="5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Модуль 1. Нормативно-правовая база</w:t>
            </w: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Тема 1. Государственная политика РФ в сфере образования</w:t>
            </w:r>
          </w:p>
          <w:p w:rsidR="007C6846" w:rsidRPr="00A70D23" w:rsidRDefault="007C6846" w:rsidP="008D273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7750" w:type="dxa"/>
            <w:gridSpan w:val="4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Форма промежуточной аттестации по Модулю 1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7C6846" w:rsidRPr="00A70D23" w:rsidTr="008D273C">
        <w:tc>
          <w:tcPr>
            <w:tcW w:w="9571" w:type="dxa"/>
            <w:gridSpan w:val="5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Модуль 2. Психолого-педагогические аспекты образовательного процесса в начальной школе</w:t>
            </w: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A70D23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Тема 1. Общая и прикладная дидактика.</w:t>
            </w:r>
          </w:p>
        </w:tc>
        <w:tc>
          <w:tcPr>
            <w:tcW w:w="1417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A70D23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Тема 2. Основы возрастной психологии</w:t>
            </w:r>
          </w:p>
        </w:tc>
        <w:tc>
          <w:tcPr>
            <w:tcW w:w="1417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7750" w:type="dxa"/>
            <w:gridSpan w:val="4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Форма промежуточной аттестации по Модулю 2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Тест</w:t>
            </w:r>
          </w:p>
        </w:tc>
      </w:tr>
      <w:tr w:rsidR="007C6846" w:rsidRPr="00A70D23" w:rsidTr="008D273C">
        <w:tc>
          <w:tcPr>
            <w:tcW w:w="9571" w:type="dxa"/>
            <w:gridSpan w:val="5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Модуль 3. Предметная деятельность</w:t>
            </w: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A70D23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 xml:space="preserve">Тема 1. Методика формирования </w:t>
            </w:r>
            <w:proofErr w:type="spellStart"/>
            <w:r w:rsidRPr="00A70D23">
              <w:rPr>
                <w:sz w:val="22"/>
                <w:szCs w:val="22"/>
              </w:rPr>
              <w:t>метапредметных</w:t>
            </w:r>
            <w:proofErr w:type="spellEnd"/>
            <w:r w:rsidRPr="00A70D23">
              <w:rPr>
                <w:sz w:val="22"/>
                <w:szCs w:val="22"/>
              </w:rPr>
              <w:t xml:space="preserve"> и личностных результатов деятельности у обучающихся в начальной школе.</w:t>
            </w:r>
          </w:p>
        </w:tc>
        <w:tc>
          <w:tcPr>
            <w:tcW w:w="1417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72</w:t>
            </w:r>
          </w:p>
        </w:tc>
        <w:tc>
          <w:tcPr>
            <w:tcW w:w="1520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2302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60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A70D23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Тема 2. Методика преподавания естественнонаучных дисциплин в начальной школе.</w:t>
            </w:r>
          </w:p>
        </w:tc>
        <w:tc>
          <w:tcPr>
            <w:tcW w:w="1417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112</w:t>
            </w:r>
          </w:p>
        </w:tc>
        <w:tc>
          <w:tcPr>
            <w:tcW w:w="1520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100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A70D23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Тема 3. Методика преподавания гуманитарных дисциплин в начальной школе.</w:t>
            </w:r>
          </w:p>
        </w:tc>
        <w:tc>
          <w:tcPr>
            <w:tcW w:w="1417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112</w:t>
            </w:r>
          </w:p>
        </w:tc>
        <w:tc>
          <w:tcPr>
            <w:tcW w:w="1520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12</w:t>
            </w:r>
          </w:p>
        </w:tc>
        <w:tc>
          <w:tcPr>
            <w:tcW w:w="2302" w:type="dxa"/>
          </w:tcPr>
          <w:p w:rsidR="007C6846" w:rsidRPr="00A70D23" w:rsidRDefault="007C6846" w:rsidP="00A70D23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100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7750" w:type="dxa"/>
            <w:gridSpan w:val="4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Форма промежуточной аттестации по Модулю 3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Тест</w:t>
            </w:r>
          </w:p>
        </w:tc>
      </w:tr>
      <w:tr w:rsidR="007C6846" w:rsidRPr="00A70D23" w:rsidTr="008D273C">
        <w:tc>
          <w:tcPr>
            <w:tcW w:w="9571" w:type="dxa"/>
            <w:gridSpan w:val="5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Модуль 4. Стажировка</w:t>
            </w: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8D273C">
            <w:pPr>
              <w:shd w:val="clear" w:color="auto" w:fill="FFFFFF"/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lastRenderedPageBreak/>
              <w:t>Стажировка</w:t>
            </w:r>
          </w:p>
        </w:tc>
        <w:tc>
          <w:tcPr>
            <w:tcW w:w="1417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60</w:t>
            </w:r>
          </w:p>
        </w:tc>
        <w:tc>
          <w:tcPr>
            <w:tcW w:w="1520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4</w:t>
            </w:r>
          </w:p>
        </w:tc>
        <w:tc>
          <w:tcPr>
            <w:tcW w:w="2302" w:type="dxa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56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</w:p>
        </w:tc>
      </w:tr>
      <w:tr w:rsidR="007C6846" w:rsidRPr="00A70D23" w:rsidTr="008D273C">
        <w:tc>
          <w:tcPr>
            <w:tcW w:w="7750" w:type="dxa"/>
            <w:gridSpan w:val="4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Форма промежуточной аттестации по Модулю 4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Отчет,</w:t>
            </w:r>
          </w:p>
          <w:p w:rsidR="007C6846" w:rsidRPr="00A70D23" w:rsidRDefault="007C6846" w:rsidP="008D273C">
            <w:pPr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методические материалы</w:t>
            </w:r>
          </w:p>
        </w:tc>
      </w:tr>
      <w:tr w:rsidR="007C6846" w:rsidRPr="00A70D23" w:rsidTr="008D273C">
        <w:tc>
          <w:tcPr>
            <w:tcW w:w="9571" w:type="dxa"/>
            <w:gridSpan w:val="5"/>
          </w:tcPr>
          <w:p w:rsidR="007C6846" w:rsidRPr="00A70D23" w:rsidRDefault="007C6846" w:rsidP="008D273C">
            <w:pPr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Модуль 5. Итоговая аттестация</w:t>
            </w: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1417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28</w:t>
            </w:r>
          </w:p>
        </w:tc>
        <w:tc>
          <w:tcPr>
            <w:tcW w:w="1520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4</w:t>
            </w:r>
          </w:p>
        </w:tc>
        <w:tc>
          <w:tcPr>
            <w:tcW w:w="2302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24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Итоговый тест</w:t>
            </w:r>
          </w:p>
        </w:tc>
      </w:tr>
      <w:tr w:rsidR="007C6846" w:rsidRPr="00A70D23" w:rsidTr="008D273C">
        <w:tc>
          <w:tcPr>
            <w:tcW w:w="251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1417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600</w:t>
            </w:r>
          </w:p>
        </w:tc>
        <w:tc>
          <w:tcPr>
            <w:tcW w:w="1520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90</w:t>
            </w:r>
          </w:p>
        </w:tc>
        <w:tc>
          <w:tcPr>
            <w:tcW w:w="2302" w:type="dxa"/>
          </w:tcPr>
          <w:p w:rsidR="007C6846" w:rsidRPr="00A70D23" w:rsidRDefault="007C6846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0D23">
              <w:rPr>
                <w:sz w:val="22"/>
                <w:szCs w:val="22"/>
              </w:rPr>
              <w:t>510</w:t>
            </w:r>
          </w:p>
        </w:tc>
        <w:tc>
          <w:tcPr>
            <w:tcW w:w="1821" w:type="dxa"/>
          </w:tcPr>
          <w:p w:rsidR="007C6846" w:rsidRPr="00A70D23" w:rsidRDefault="007C6846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C6846" w:rsidRDefault="007C6846" w:rsidP="007C6846">
      <w:pPr>
        <w:spacing w:line="276" w:lineRule="auto"/>
        <w:jc w:val="both"/>
        <w:rPr>
          <w:b/>
          <w:sz w:val="26"/>
          <w:szCs w:val="26"/>
        </w:rPr>
      </w:pPr>
    </w:p>
    <w:p w:rsidR="007C6846" w:rsidRDefault="007C6846"/>
    <w:sectPr w:rsidR="007C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46"/>
    <w:rsid w:val="006B5466"/>
    <w:rsid w:val="007C6846"/>
    <w:rsid w:val="00A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E76E-C13F-4589-A4DC-2FA7A5B2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2</cp:revision>
  <dcterms:created xsi:type="dcterms:W3CDTF">2019-11-05T09:22:00Z</dcterms:created>
  <dcterms:modified xsi:type="dcterms:W3CDTF">2019-11-14T11:26:00Z</dcterms:modified>
</cp:coreProperties>
</file>