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66" w:rsidRDefault="006B5466"/>
    <w:p w:rsidR="007C6846" w:rsidRDefault="00E55857">
      <w:r w:rsidRPr="00E55857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F9CAB52" wp14:editId="18654494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846" w:rsidRDefault="007C6846"/>
    <w:p w:rsidR="007C6846" w:rsidRDefault="007C6846" w:rsidP="007C6846">
      <w:pPr>
        <w:jc w:val="center"/>
        <w:rPr>
          <w:b/>
          <w:sz w:val="26"/>
          <w:szCs w:val="26"/>
        </w:rPr>
      </w:pPr>
      <w:r w:rsidRPr="00133566">
        <w:rPr>
          <w:b/>
          <w:sz w:val="26"/>
          <w:szCs w:val="26"/>
        </w:rPr>
        <w:t>Учебный план</w:t>
      </w:r>
    </w:p>
    <w:p w:rsidR="00E55857" w:rsidRPr="00E55857" w:rsidRDefault="00E55857" w:rsidP="00E55857">
      <w:pPr>
        <w:spacing w:after="16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E55857">
        <w:rPr>
          <w:rFonts w:eastAsia="Calibri"/>
          <w:sz w:val="22"/>
          <w:szCs w:val="22"/>
          <w:lang w:eastAsia="en-US"/>
        </w:rPr>
        <w:t xml:space="preserve">Дополнительная профессиональная программа (профессиональная переподготовка) </w:t>
      </w:r>
    </w:p>
    <w:p w:rsidR="00E55857" w:rsidRPr="00E55857" w:rsidRDefault="00E55857" w:rsidP="00E55857">
      <w:pPr>
        <w:spacing w:after="1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E55857">
        <w:rPr>
          <w:rFonts w:eastAsia="Calibri"/>
          <w:b/>
          <w:sz w:val="22"/>
          <w:szCs w:val="22"/>
          <w:lang w:eastAsia="en-US"/>
        </w:rPr>
        <w:t>Педагогика и методика начального образования</w:t>
      </w:r>
    </w:p>
    <w:p w:rsidR="007C6846" w:rsidRPr="00133566" w:rsidRDefault="007C6846" w:rsidP="007C6846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1417"/>
        <w:gridCol w:w="1520"/>
        <w:gridCol w:w="2302"/>
        <w:gridCol w:w="1821"/>
      </w:tblGrid>
      <w:tr w:rsidR="007C6846" w:rsidRPr="00E55857" w:rsidTr="008D273C">
        <w:tc>
          <w:tcPr>
            <w:tcW w:w="2511" w:type="dxa"/>
          </w:tcPr>
          <w:p w:rsidR="007C6846" w:rsidRPr="00E55857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Наименование разделов, модулей, тем</w:t>
            </w:r>
          </w:p>
        </w:tc>
        <w:tc>
          <w:tcPr>
            <w:tcW w:w="1417" w:type="dxa"/>
          </w:tcPr>
          <w:p w:rsidR="007C6846" w:rsidRPr="00E55857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Всего часов</w:t>
            </w:r>
          </w:p>
        </w:tc>
        <w:tc>
          <w:tcPr>
            <w:tcW w:w="1520" w:type="dxa"/>
          </w:tcPr>
          <w:p w:rsidR="007C6846" w:rsidRPr="00E55857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Лекции</w:t>
            </w:r>
          </w:p>
        </w:tc>
        <w:tc>
          <w:tcPr>
            <w:tcW w:w="2302" w:type="dxa"/>
          </w:tcPr>
          <w:p w:rsidR="007C6846" w:rsidRPr="00E55857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821" w:type="dxa"/>
          </w:tcPr>
          <w:p w:rsidR="007C6846" w:rsidRPr="00E55857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Тип контроля</w:t>
            </w:r>
          </w:p>
        </w:tc>
      </w:tr>
      <w:tr w:rsidR="007C6846" w:rsidRPr="00E55857" w:rsidTr="008D273C">
        <w:tc>
          <w:tcPr>
            <w:tcW w:w="9571" w:type="dxa"/>
            <w:gridSpan w:val="5"/>
          </w:tcPr>
          <w:p w:rsidR="007C6846" w:rsidRPr="00E55857" w:rsidRDefault="007C6846" w:rsidP="008D273C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Модуль 1. Нормативно-правовая база</w:t>
            </w:r>
          </w:p>
        </w:tc>
      </w:tr>
      <w:tr w:rsidR="007C6846" w:rsidRPr="00E55857" w:rsidTr="008D273C">
        <w:tc>
          <w:tcPr>
            <w:tcW w:w="2511" w:type="dxa"/>
          </w:tcPr>
          <w:p w:rsidR="007C6846" w:rsidRPr="00E55857" w:rsidRDefault="007C6846" w:rsidP="008D273C">
            <w:pPr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Тема 1. Государственная политика РФ в сфере образования</w:t>
            </w:r>
          </w:p>
          <w:p w:rsidR="007C6846" w:rsidRPr="00E55857" w:rsidRDefault="007C6846" w:rsidP="008D273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C6846" w:rsidRPr="00E55857" w:rsidRDefault="007C6846" w:rsidP="008D273C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72</w:t>
            </w:r>
          </w:p>
        </w:tc>
        <w:tc>
          <w:tcPr>
            <w:tcW w:w="1520" w:type="dxa"/>
          </w:tcPr>
          <w:p w:rsidR="007C6846" w:rsidRPr="00E55857" w:rsidRDefault="007C6846" w:rsidP="008D273C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12</w:t>
            </w:r>
          </w:p>
        </w:tc>
        <w:tc>
          <w:tcPr>
            <w:tcW w:w="2302" w:type="dxa"/>
          </w:tcPr>
          <w:p w:rsidR="007C6846" w:rsidRPr="00E55857" w:rsidRDefault="007C6846" w:rsidP="00E55857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60</w:t>
            </w:r>
          </w:p>
        </w:tc>
        <w:tc>
          <w:tcPr>
            <w:tcW w:w="1821" w:type="dxa"/>
          </w:tcPr>
          <w:p w:rsidR="007C6846" w:rsidRPr="00E55857" w:rsidRDefault="007C6846" w:rsidP="008D273C">
            <w:pPr>
              <w:jc w:val="center"/>
              <w:rPr>
                <w:sz w:val="22"/>
                <w:szCs w:val="22"/>
              </w:rPr>
            </w:pPr>
          </w:p>
        </w:tc>
      </w:tr>
      <w:tr w:rsidR="007C6846" w:rsidRPr="00E55857" w:rsidTr="008D273C">
        <w:tc>
          <w:tcPr>
            <w:tcW w:w="7750" w:type="dxa"/>
            <w:gridSpan w:val="4"/>
          </w:tcPr>
          <w:p w:rsidR="007C6846" w:rsidRPr="00E55857" w:rsidRDefault="007C6846" w:rsidP="008D273C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Форма промежуточной аттестации по Модулю 1</w:t>
            </w:r>
          </w:p>
        </w:tc>
        <w:tc>
          <w:tcPr>
            <w:tcW w:w="1821" w:type="dxa"/>
          </w:tcPr>
          <w:p w:rsidR="007C6846" w:rsidRPr="00E55857" w:rsidRDefault="007C6846" w:rsidP="008D273C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Решение ситуационных задач и ответы на вопросы</w:t>
            </w:r>
          </w:p>
        </w:tc>
      </w:tr>
      <w:tr w:rsidR="007C6846" w:rsidRPr="00E55857" w:rsidTr="008D273C">
        <w:tc>
          <w:tcPr>
            <w:tcW w:w="9571" w:type="dxa"/>
            <w:gridSpan w:val="5"/>
          </w:tcPr>
          <w:p w:rsidR="007C6846" w:rsidRPr="00E55857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Модуль 2. Психолого-педагогические аспекты образовательного процесса в начальной школе</w:t>
            </w:r>
          </w:p>
        </w:tc>
      </w:tr>
      <w:tr w:rsidR="007C6846" w:rsidRPr="00E55857" w:rsidTr="008D273C">
        <w:tc>
          <w:tcPr>
            <w:tcW w:w="2511" w:type="dxa"/>
          </w:tcPr>
          <w:p w:rsidR="007C6846" w:rsidRPr="00E55857" w:rsidRDefault="007C6846" w:rsidP="008D273C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Тема 1. Общая и прикладная дидактика.</w:t>
            </w:r>
          </w:p>
        </w:tc>
        <w:tc>
          <w:tcPr>
            <w:tcW w:w="1417" w:type="dxa"/>
          </w:tcPr>
          <w:p w:rsidR="007C6846" w:rsidRPr="00E55857" w:rsidRDefault="007C6846" w:rsidP="00E55857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72</w:t>
            </w:r>
          </w:p>
        </w:tc>
        <w:tc>
          <w:tcPr>
            <w:tcW w:w="1520" w:type="dxa"/>
          </w:tcPr>
          <w:p w:rsidR="007C6846" w:rsidRPr="00E55857" w:rsidRDefault="007C6846" w:rsidP="00E55857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12</w:t>
            </w:r>
          </w:p>
        </w:tc>
        <w:tc>
          <w:tcPr>
            <w:tcW w:w="2302" w:type="dxa"/>
          </w:tcPr>
          <w:p w:rsidR="007C6846" w:rsidRPr="00E55857" w:rsidRDefault="007C6846" w:rsidP="00E55857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60</w:t>
            </w:r>
          </w:p>
        </w:tc>
        <w:tc>
          <w:tcPr>
            <w:tcW w:w="1821" w:type="dxa"/>
          </w:tcPr>
          <w:p w:rsidR="007C6846" w:rsidRPr="00E55857" w:rsidRDefault="007C6846" w:rsidP="008D273C">
            <w:pPr>
              <w:rPr>
                <w:sz w:val="22"/>
                <w:szCs w:val="22"/>
              </w:rPr>
            </w:pPr>
          </w:p>
        </w:tc>
      </w:tr>
      <w:tr w:rsidR="007C6846" w:rsidRPr="00E55857" w:rsidTr="008D273C">
        <w:tc>
          <w:tcPr>
            <w:tcW w:w="2511" w:type="dxa"/>
          </w:tcPr>
          <w:p w:rsidR="007C6846" w:rsidRPr="00E55857" w:rsidRDefault="007C6846" w:rsidP="008D273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Тема 2. Основы возрастной психологии</w:t>
            </w:r>
          </w:p>
        </w:tc>
        <w:tc>
          <w:tcPr>
            <w:tcW w:w="1417" w:type="dxa"/>
          </w:tcPr>
          <w:p w:rsidR="007C6846" w:rsidRPr="00E55857" w:rsidRDefault="007C6846" w:rsidP="00E55857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72</w:t>
            </w:r>
          </w:p>
        </w:tc>
        <w:tc>
          <w:tcPr>
            <w:tcW w:w="1520" w:type="dxa"/>
          </w:tcPr>
          <w:p w:rsidR="007C6846" w:rsidRPr="00E55857" w:rsidRDefault="007C6846" w:rsidP="00E55857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12</w:t>
            </w:r>
          </w:p>
        </w:tc>
        <w:tc>
          <w:tcPr>
            <w:tcW w:w="2302" w:type="dxa"/>
          </w:tcPr>
          <w:p w:rsidR="007C6846" w:rsidRPr="00E55857" w:rsidRDefault="007C6846" w:rsidP="00E55857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60</w:t>
            </w:r>
          </w:p>
        </w:tc>
        <w:tc>
          <w:tcPr>
            <w:tcW w:w="1821" w:type="dxa"/>
          </w:tcPr>
          <w:p w:rsidR="007C6846" w:rsidRPr="00E55857" w:rsidRDefault="007C6846" w:rsidP="008D273C">
            <w:pPr>
              <w:rPr>
                <w:sz w:val="22"/>
                <w:szCs w:val="22"/>
              </w:rPr>
            </w:pPr>
          </w:p>
        </w:tc>
      </w:tr>
      <w:tr w:rsidR="007C6846" w:rsidRPr="00E55857" w:rsidTr="008D273C">
        <w:tc>
          <w:tcPr>
            <w:tcW w:w="7750" w:type="dxa"/>
            <w:gridSpan w:val="4"/>
          </w:tcPr>
          <w:p w:rsidR="007C6846" w:rsidRPr="00E55857" w:rsidRDefault="007C6846" w:rsidP="008D273C">
            <w:pPr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Форма промежуточной аттестации по Модулю 2</w:t>
            </w:r>
          </w:p>
        </w:tc>
        <w:tc>
          <w:tcPr>
            <w:tcW w:w="1821" w:type="dxa"/>
          </w:tcPr>
          <w:p w:rsidR="007C6846" w:rsidRPr="00E55857" w:rsidRDefault="007C6846" w:rsidP="008D273C">
            <w:pPr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Тест</w:t>
            </w:r>
          </w:p>
        </w:tc>
      </w:tr>
      <w:tr w:rsidR="007C6846" w:rsidRPr="00E55857" w:rsidTr="008D273C">
        <w:tc>
          <w:tcPr>
            <w:tcW w:w="9571" w:type="dxa"/>
            <w:gridSpan w:val="5"/>
          </w:tcPr>
          <w:p w:rsidR="007C6846" w:rsidRPr="00E55857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Модуль 3. Предметная деятельность</w:t>
            </w:r>
          </w:p>
        </w:tc>
      </w:tr>
      <w:tr w:rsidR="007C6846" w:rsidRPr="00E55857" w:rsidTr="008D273C">
        <w:tc>
          <w:tcPr>
            <w:tcW w:w="2511" w:type="dxa"/>
          </w:tcPr>
          <w:p w:rsidR="007C6846" w:rsidRPr="00E55857" w:rsidRDefault="007C6846" w:rsidP="00E55857">
            <w:pPr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 xml:space="preserve">Тема 1. Методика формирования </w:t>
            </w:r>
            <w:proofErr w:type="spellStart"/>
            <w:r w:rsidRPr="00E55857">
              <w:rPr>
                <w:sz w:val="22"/>
                <w:szCs w:val="22"/>
              </w:rPr>
              <w:t>метапредметных</w:t>
            </w:r>
            <w:proofErr w:type="spellEnd"/>
            <w:r w:rsidRPr="00E55857">
              <w:rPr>
                <w:sz w:val="22"/>
                <w:szCs w:val="22"/>
              </w:rPr>
              <w:t xml:space="preserve"> и личностных результатов деятельности у обучающихся в начальной школе.</w:t>
            </w:r>
          </w:p>
        </w:tc>
        <w:tc>
          <w:tcPr>
            <w:tcW w:w="1417" w:type="dxa"/>
          </w:tcPr>
          <w:p w:rsidR="007C6846" w:rsidRPr="00E55857" w:rsidRDefault="007C6846" w:rsidP="00E55857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72</w:t>
            </w:r>
          </w:p>
        </w:tc>
        <w:tc>
          <w:tcPr>
            <w:tcW w:w="1520" w:type="dxa"/>
          </w:tcPr>
          <w:p w:rsidR="007C6846" w:rsidRPr="00E55857" w:rsidRDefault="007C6846" w:rsidP="00E55857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12</w:t>
            </w:r>
          </w:p>
        </w:tc>
        <w:tc>
          <w:tcPr>
            <w:tcW w:w="2302" w:type="dxa"/>
          </w:tcPr>
          <w:p w:rsidR="007C6846" w:rsidRPr="00E55857" w:rsidRDefault="007C6846" w:rsidP="00E55857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60</w:t>
            </w:r>
          </w:p>
        </w:tc>
        <w:tc>
          <w:tcPr>
            <w:tcW w:w="1821" w:type="dxa"/>
          </w:tcPr>
          <w:p w:rsidR="007C6846" w:rsidRPr="00E55857" w:rsidRDefault="007C6846" w:rsidP="008D273C">
            <w:pPr>
              <w:rPr>
                <w:sz w:val="22"/>
                <w:szCs w:val="22"/>
              </w:rPr>
            </w:pPr>
          </w:p>
        </w:tc>
      </w:tr>
      <w:tr w:rsidR="007C6846" w:rsidRPr="00E55857" w:rsidTr="008D273C">
        <w:tc>
          <w:tcPr>
            <w:tcW w:w="2511" w:type="dxa"/>
          </w:tcPr>
          <w:p w:rsidR="007C6846" w:rsidRPr="00E55857" w:rsidRDefault="007C6846" w:rsidP="00E55857">
            <w:pPr>
              <w:spacing w:line="276" w:lineRule="auto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Тема 2. Методика преподавания естественнонаучных дисциплин в начальной школе.</w:t>
            </w:r>
          </w:p>
        </w:tc>
        <w:tc>
          <w:tcPr>
            <w:tcW w:w="1417" w:type="dxa"/>
          </w:tcPr>
          <w:p w:rsidR="007C6846" w:rsidRPr="00E55857" w:rsidRDefault="007C6846" w:rsidP="00E55857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112</w:t>
            </w:r>
          </w:p>
        </w:tc>
        <w:tc>
          <w:tcPr>
            <w:tcW w:w="1520" w:type="dxa"/>
          </w:tcPr>
          <w:p w:rsidR="007C6846" w:rsidRPr="00E55857" w:rsidRDefault="007C6846" w:rsidP="00E55857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12</w:t>
            </w:r>
          </w:p>
        </w:tc>
        <w:tc>
          <w:tcPr>
            <w:tcW w:w="2302" w:type="dxa"/>
          </w:tcPr>
          <w:p w:rsidR="007C6846" w:rsidRPr="00E55857" w:rsidRDefault="007C6846" w:rsidP="00E55857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100</w:t>
            </w:r>
          </w:p>
        </w:tc>
        <w:tc>
          <w:tcPr>
            <w:tcW w:w="1821" w:type="dxa"/>
          </w:tcPr>
          <w:p w:rsidR="007C6846" w:rsidRPr="00E55857" w:rsidRDefault="007C6846" w:rsidP="008D273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C6846" w:rsidRPr="00E55857" w:rsidTr="008D273C">
        <w:tc>
          <w:tcPr>
            <w:tcW w:w="2511" w:type="dxa"/>
          </w:tcPr>
          <w:p w:rsidR="007C6846" w:rsidRPr="00E55857" w:rsidRDefault="007C6846" w:rsidP="008D273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Тема 3. Методика преподавания гуманитарных дисциплин в начальной школе.</w:t>
            </w:r>
          </w:p>
        </w:tc>
        <w:tc>
          <w:tcPr>
            <w:tcW w:w="1417" w:type="dxa"/>
          </w:tcPr>
          <w:p w:rsidR="007C6846" w:rsidRPr="00E55857" w:rsidRDefault="007C6846" w:rsidP="00E55857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112</w:t>
            </w:r>
          </w:p>
        </w:tc>
        <w:tc>
          <w:tcPr>
            <w:tcW w:w="1520" w:type="dxa"/>
          </w:tcPr>
          <w:p w:rsidR="007C6846" w:rsidRPr="00E55857" w:rsidRDefault="007C6846" w:rsidP="00E55857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12</w:t>
            </w:r>
          </w:p>
        </w:tc>
        <w:tc>
          <w:tcPr>
            <w:tcW w:w="2302" w:type="dxa"/>
          </w:tcPr>
          <w:p w:rsidR="007C6846" w:rsidRPr="00E55857" w:rsidRDefault="007C6846" w:rsidP="00E55857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100</w:t>
            </w:r>
          </w:p>
        </w:tc>
        <w:tc>
          <w:tcPr>
            <w:tcW w:w="1821" w:type="dxa"/>
          </w:tcPr>
          <w:p w:rsidR="007C6846" w:rsidRPr="00E55857" w:rsidRDefault="007C6846" w:rsidP="008D273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C6846" w:rsidRPr="00E55857" w:rsidTr="008D273C">
        <w:tc>
          <w:tcPr>
            <w:tcW w:w="7750" w:type="dxa"/>
            <w:gridSpan w:val="4"/>
          </w:tcPr>
          <w:p w:rsidR="007C6846" w:rsidRPr="00E55857" w:rsidRDefault="007C6846" w:rsidP="008D273C">
            <w:pPr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Форма промежуточной аттестации по Модулю 3</w:t>
            </w:r>
          </w:p>
        </w:tc>
        <w:tc>
          <w:tcPr>
            <w:tcW w:w="1821" w:type="dxa"/>
          </w:tcPr>
          <w:p w:rsidR="007C6846" w:rsidRPr="00E55857" w:rsidRDefault="007C6846" w:rsidP="008D273C">
            <w:pPr>
              <w:spacing w:line="276" w:lineRule="auto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Тест</w:t>
            </w:r>
          </w:p>
        </w:tc>
      </w:tr>
      <w:tr w:rsidR="007C6846" w:rsidRPr="00E55857" w:rsidTr="008D273C">
        <w:tc>
          <w:tcPr>
            <w:tcW w:w="9571" w:type="dxa"/>
            <w:gridSpan w:val="5"/>
          </w:tcPr>
          <w:p w:rsidR="007C6846" w:rsidRPr="00E55857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lastRenderedPageBreak/>
              <w:t>Модуль 4. Стажировка</w:t>
            </w:r>
          </w:p>
        </w:tc>
      </w:tr>
      <w:tr w:rsidR="007C6846" w:rsidRPr="00E55857" w:rsidTr="008D273C">
        <w:tc>
          <w:tcPr>
            <w:tcW w:w="2511" w:type="dxa"/>
          </w:tcPr>
          <w:p w:rsidR="007C6846" w:rsidRPr="00E55857" w:rsidRDefault="007C6846" w:rsidP="008D273C">
            <w:pPr>
              <w:shd w:val="clear" w:color="auto" w:fill="FFFFFF"/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Стажировка</w:t>
            </w:r>
          </w:p>
        </w:tc>
        <w:tc>
          <w:tcPr>
            <w:tcW w:w="1417" w:type="dxa"/>
          </w:tcPr>
          <w:p w:rsidR="007C6846" w:rsidRPr="00E55857" w:rsidRDefault="007C6846" w:rsidP="008D273C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60</w:t>
            </w:r>
          </w:p>
        </w:tc>
        <w:tc>
          <w:tcPr>
            <w:tcW w:w="1520" w:type="dxa"/>
          </w:tcPr>
          <w:p w:rsidR="007C6846" w:rsidRPr="00E55857" w:rsidRDefault="007C6846" w:rsidP="008D273C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4</w:t>
            </w:r>
          </w:p>
        </w:tc>
        <w:tc>
          <w:tcPr>
            <w:tcW w:w="2302" w:type="dxa"/>
          </w:tcPr>
          <w:p w:rsidR="007C6846" w:rsidRPr="00E55857" w:rsidRDefault="007C6846" w:rsidP="008D273C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56</w:t>
            </w:r>
          </w:p>
        </w:tc>
        <w:tc>
          <w:tcPr>
            <w:tcW w:w="1821" w:type="dxa"/>
          </w:tcPr>
          <w:p w:rsidR="007C6846" w:rsidRPr="00E55857" w:rsidRDefault="007C6846" w:rsidP="008D273C">
            <w:pPr>
              <w:rPr>
                <w:sz w:val="22"/>
                <w:szCs w:val="22"/>
              </w:rPr>
            </w:pPr>
          </w:p>
        </w:tc>
      </w:tr>
      <w:tr w:rsidR="007C6846" w:rsidRPr="00E55857" w:rsidTr="008D273C">
        <w:tc>
          <w:tcPr>
            <w:tcW w:w="7750" w:type="dxa"/>
            <w:gridSpan w:val="4"/>
          </w:tcPr>
          <w:p w:rsidR="007C6846" w:rsidRPr="00E55857" w:rsidRDefault="007C6846" w:rsidP="008D273C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Форма промежуточной аттестации по Модулю 4</w:t>
            </w:r>
          </w:p>
        </w:tc>
        <w:tc>
          <w:tcPr>
            <w:tcW w:w="1821" w:type="dxa"/>
          </w:tcPr>
          <w:p w:rsidR="007C6846" w:rsidRPr="00E55857" w:rsidRDefault="007C6846" w:rsidP="008D273C">
            <w:pPr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Отчет,</w:t>
            </w:r>
          </w:p>
          <w:p w:rsidR="007C6846" w:rsidRPr="00E55857" w:rsidRDefault="007C6846" w:rsidP="008D273C">
            <w:pPr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методические материалы</w:t>
            </w:r>
          </w:p>
        </w:tc>
      </w:tr>
      <w:tr w:rsidR="007C6846" w:rsidRPr="00E55857" w:rsidTr="008D273C">
        <w:tc>
          <w:tcPr>
            <w:tcW w:w="9571" w:type="dxa"/>
            <w:gridSpan w:val="5"/>
          </w:tcPr>
          <w:p w:rsidR="007C6846" w:rsidRPr="00E55857" w:rsidRDefault="007C6846" w:rsidP="008D273C">
            <w:pPr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Модуль 5. Итоговая аттестация</w:t>
            </w:r>
          </w:p>
        </w:tc>
      </w:tr>
      <w:tr w:rsidR="007C6846" w:rsidRPr="00E55857" w:rsidTr="008D273C">
        <w:tc>
          <w:tcPr>
            <w:tcW w:w="2511" w:type="dxa"/>
          </w:tcPr>
          <w:p w:rsidR="007C6846" w:rsidRPr="00E55857" w:rsidRDefault="007C6846" w:rsidP="008D273C">
            <w:pPr>
              <w:spacing w:line="276" w:lineRule="auto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Итоговая аттестация</w:t>
            </w:r>
          </w:p>
        </w:tc>
        <w:tc>
          <w:tcPr>
            <w:tcW w:w="1417" w:type="dxa"/>
          </w:tcPr>
          <w:p w:rsidR="007C6846" w:rsidRPr="00E55857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28</w:t>
            </w:r>
          </w:p>
        </w:tc>
        <w:tc>
          <w:tcPr>
            <w:tcW w:w="1520" w:type="dxa"/>
          </w:tcPr>
          <w:p w:rsidR="007C6846" w:rsidRPr="00E55857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4</w:t>
            </w:r>
          </w:p>
        </w:tc>
        <w:tc>
          <w:tcPr>
            <w:tcW w:w="2302" w:type="dxa"/>
          </w:tcPr>
          <w:p w:rsidR="007C6846" w:rsidRPr="00E55857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24</w:t>
            </w:r>
          </w:p>
        </w:tc>
        <w:tc>
          <w:tcPr>
            <w:tcW w:w="1821" w:type="dxa"/>
          </w:tcPr>
          <w:p w:rsidR="007C6846" w:rsidRPr="00E55857" w:rsidRDefault="007C6846" w:rsidP="008D273C">
            <w:pPr>
              <w:spacing w:line="276" w:lineRule="auto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Итоговый тест</w:t>
            </w:r>
          </w:p>
        </w:tc>
      </w:tr>
      <w:tr w:rsidR="007C6846" w:rsidRPr="00E55857" w:rsidTr="008D273C">
        <w:tc>
          <w:tcPr>
            <w:tcW w:w="2511" w:type="dxa"/>
          </w:tcPr>
          <w:p w:rsidR="007C6846" w:rsidRPr="00E55857" w:rsidRDefault="007C6846" w:rsidP="008D273C">
            <w:pPr>
              <w:spacing w:line="276" w:lineRule="auto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 xml:space="preserve">Итого часов </w:t>
            </w:r>
          </w:p>
        </w:tc>
        <w:tc>
          <w:tcPr>
            <w:tcW w:w="1417" w:type="dxa"/>
          </w:tcPr>
          <w:p w:rsidR="007C6846" w:rsidRPr="00E55857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600</w:t>
            </w:r>
          </w:p>
        </w:tc>
        <w:tc>
          <w:tcPr>
            <w:tcW w:w="1520" w:type="dxa"/>
          </w:tcPr>
          <w:p w:rsidR="007C6846" w:rsidRPr="00E55857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90</w:t>
            </w:r>
          </w:p>
        </w:tc>
        <w:tc>
          <w:tcPr>
            <w:tcW w:w="2302" w:type="dxa"/>
          </w:tcPr>
          <w:p w:rsidR="007C6846" w:rsidRPr="00E55857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857">
              <w:rPr>
                <w:sz w:val="22"/>
                <w:szCs w:val="22"/>
              </w:rPr>
              <w:t>510</w:t>
            </w:r>
          </w:p>
        </w:tc>
        <w:tc>
          <w:tcPr>
            <w:tcW w:w="1821" w:type="dxa"/>
          </w:tcPr>
          <w:p w:rsidR="007C6846" w:rsidRPr="00E55857" w:rsidRDefault="007C6846" w:rsidP="008D273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C6846" w:rsidRDefault="007C6846" w:rsidP="007C6846">
      <w:pPr>
        <w:spacing w:line="276" w:lineRule="auto"/>
        <w:jc w:val="both"/>
        <w:rPr>
          <w:b/>
          <w:sz w:val="26"/>
          <w:szCs w:val="26"/>
        </w:rPr>
      </w:pPr>
    </w:p>
    <w:p w:rsidR="007C6846" w:rsidRDefault="007C6846">
      <w:bookmarkStart w:id="0" w:name="_GoBack"/>
      <w:bookmarkEnd w:id="0"/>
    </w:p>
    <w:sectPr w:rsidR="007C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46"/>
    <w:rsid w:val="002F5A67"/>
    <w:rsid w:val="006B5466"/>
    <w:rsid w:val="007C6846"/>
    <w:rsid w:val="00E5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2FAC6-D6C3-4CB8-A9DF-F13FB8B6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Турчинскене Олеся Викторовна</cp:lastModifiedBy>
  <cp:revision>3</cp:revision>
  <dcterms:created xsi:type="dcterms:W3CDTF">2019-11-13T08:57:00Z</dcterms:created>
  <dcterms:modified xsi:type="dcterms:W3CDTF">2019-11-14T11:24:00Z</dcterms:modified>
</cp:coreProperties>
</file>