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615" w:rsidRDefault="00C83615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0A6" w:rsidRPr="00CC6FAB" w:rsidRDefault="001C60A6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C6FAB">
        <w:rPr>
          <w:rFonts w:ascii="Times New Roman" w:hAnsi="Times New Roman" w:cs="Times New Roman"/>
          <w:b/>
        </w:rPr>
        <w:t>Аннотация</w:t>
      </w:r>
    </w:p>
    <w:p w:rsidR="00017B3F" w:rsidRPr="00CC6FAB" w:rsidRDefault="001C60A6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C6FAB">
        <w:rPr>
          <w:rFonts w:ascii="Times New Roman" w:hAnsi="Times New Roman" w:cs="Times New Roman"/>
        </w:rPr>
        <w:t>д</w:t>
      </w:r>
      <w:r w:rsidR="00B67F54" w:rsidRPr="00CC6FAB">
        <w:rPr>
          <w:rFonts w:ascii="Times New Roman" w:hAnsi="Times New Roman" w:cs="Times New Roman"/>
        </w:rPr>
        <w:t xml:space="preserve">ополнительная профессиональная программа </w:t>
      </w:r>
      <w:bookmarkStart w:id="0" w:name="_GoBack"/>
      <w:bookmarkEnd w:id="0"/>
      <w:r w:rsidR="00B67F54" w:rsidRPr="00CC6FAB">
        <w:rPr>
          <w:rFonts w:ascii="Times New Roman" w:hAnsi="Times New Roman" w:cs="Times New Roman"/>
        </w:rPr>
        <w:t>(</w:t>
      </w:r>
      <w:r w:rsidR="003A6BFA" w:rsidRPr="00CC6FAB">
        <w:rPr>
          <w:rFonts w:ascii="Times New Roman" w:hAnsi="Times New Roman" w:cs="Times New Roman"/>
        </w:rPr>
        <w:t>профессиональная переподготовка</w:t>
      </w:r>
      <w:r w:rsidR="00B67F54" w:rsidRPr="00CC6FAB">
        <w:rPr>
          <w:rFonts w:ascii="Times New Roman" w:hAnsi="Times New Roman" w:cs="Times New Roman"/>
        </w:rPr>
        <w:t xml:space="preserve">) </w:t>
      </w:r>
    </w:p>
    <w:p w:rsidR="004E29BF" w:rsidRPr="00CC6FAB" w:rsidRDefault="00182AC4" w:rsidP="004E29BF">
      <w:pPr>
        <w:spacing w:line="240" w:lineRule="auto"/>
        <w:ind w:left="2552" w:hanging="2552"/>
        <w:contextualSpacing/>
        <w:jc w:val="center"/>
        <w:rPr>
          <w:rFonts w:ascii="Times New Roman" w:hAnsi="Times New Roman" w:cs="Times New Roman"/>
          <w:b/>
        </w:rPr>
      </w:pPr>
      <w:r w:rsidRPr="00CC6FAB">
        <w:rPr>
          <w:rFonts w:ascii="Times New Roman" w:hAnsi="Times New Roman" w:cs="Times New Roman"/>
          <w:b/>
        </w:rPr>
        <w:t>Педагогика дополнительного образования</w:t>
      </w:r>
    </w:p>
    <w:p w:rsidR="004E29BF" w:rsidRPr="00CC6FAB" w:rsidRDefault="004E29BF" w:rsidP="004E29BF">
      <w:pPr>
        <w:spacing w:line="240" w:lineRule="auto"/>
        <w:ind w:left="2552" w:hanging="2552"/>
        <w:contextualSpacing/>
        <w:jc w:val="center"/>
        <w:rPr>
          <w:rFonts w:ascii="Times New Roman" w:hAnsi="Times New Roman" w:cs="Times New Roman"/>
          <w:b/>
        </w:rPr>
      </w:pPr>
    </w:p>
    <w:p w:rsidR="004E29BF" w:rsidRPr="00CC6FAB" w:rsidRDefault="00B67F54" w:rsidP="00060B7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C6FAB">
        <w:rPr>
          <w:rFonts w:ascii="Times New Roman" w:hAnsi="Times New Roman" w:cs="Times New Roman"/>
        </w:rPr>
        <w:t>Адресация программы:</w:t>
      </w:r>
      <w:r w:rsidR="00182AC4" w:rsidRPr="00CC6FAB">
        <w:rPr>
          <w:rFonts w:ascii="Times New Roman" w:hAnsi="Times New Roman" w:cs="Times New Roman"/>
        </w:rPr>
        <w:t xml:space="preserve"> </w:t>
      </w:r>
      <w:r w:rsidR="00182AC4" w:rsidRPr="00CC6FAB">
        <w:rPr>
          <w:rFonts w:ascii="Times New Roman" w:eastAsia="Times New Roman" w:hAnsi="Times New Roman" w:cs="Times New Roman"/>
          <w:lang w:eastAsia="ru-RU"/>
        </w:rPr>
        <w:t>педагоги дополнительного образования, тренеры-преподаватели, инструкторы детских железных дорог, преподаватели по программам дополнительного обучения</w:t>
      </w:r>
      <w:r w:rsidR="004E29BF" w:rsidRPr="00CC6FA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67F54" w:rsidRPr="00CC6FAB" w:rsidRDefault="00B67F54" w:rsidP="00060B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 xml:space="preserve">Количество часов: </w:t>
      </w:r>
      <w:r w:rsidR="00182AC4" w:rsidRPr="00CC6FAB">
        <w:rPr>
          <w:rFonts w:ascii="Times New Roman" w:hAnsi="Times New Roman" w:cs="Times New Roman"/>
        </w:rPr>
        <w:t>270</w:t>
      </w:r>
      <w:r w:rsidR="00925C1D" w:rsidRPr="00CC6FAB">
        <w:rPr>
          <w:rFonts w:ascii="Times New Roman" w:hAnsi="Times New Roman" w:cs="Times New Roman"/>
        </w:rPr>
        <w:t xml:space="preserve"> </w:t>
      </w:r>
      <w:r w:rsidR="001C60A6" w:rsidRPr="00CC6FAB">
        <w:rPr>
          <w:rFonts w:ascii="Times New Roman" w:hAnsi="Times New Roman" w:cs="Times New Roman"/>
        </w:rPr>
        <w:t>часа</w:t>
      </w:r>
    </w:p>
    <w:p w:rsidR="00B67F54" w:rsidRPr="00CC6FAB" w:rsidRDefault="005A6545" w:rsidP="00060B7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Форм</w:t>
      </w:r>
      <w:r w:rsidR="00AD17AD" w:rsidRPr="00CC6FAB">
        <w:rPr>
          <w:rFonts w:ascii="Times New Roman" w:hAnsi="Times New Roman" w:cs="Times New Roman"/>
        </w:rPr>
        <w:t>а</w:t>
      </w:r>
      <w:r w:rsidR="00B67F54" w:rsidRPr="00CC6FAB">
        <w:rPr>
          <w:rFonts w:ascii="Times New Roman" w:hAnsi="Times New Roman" w:cs="Times New Roman"/>
        </w:rPr>
        <w:t xml:space="preserve"> обучения: </w:t>
      </w:r>
      <w:r w:rsidR="004E29BF" w:rsidRPr="00CC6FAB">
        <w:rPr>
          <w:rFonts w:ascii="Times New Roman" w:hAnsi="Times New Roman" w:cs="Times New Roman"/>
        </w:rPr>
        <w:t>очная, очно-заочная</w:t>
      </w:r>
      <w:r w:rsidR="00182AC4" w:rsidRPr="00CC6FAB">
        <w:rPr>
          <w:rFonts w:ascii="Times New Roman" w:hAnsi="Times New Roman" w:cs="Times New Roman"/>
        </w:rPr>
        <w:t>.</w:t>
      </w:r>
      <w:r w:rsidRPr="00CC6FAB">
        <w:rPr>
          <w:rFonts w:ascii="Times New Roman" w:hAnsi="Times New Roman" w:cs="Times New Roman"/>
        </w:rPr>
        <w:t xml:space="preserve">  </w:t>
      </w:r>
    </w:p>
    <w:p w:rsidR="00C45748" w:rsidRPr="00CC6FAB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182AC4" w:rsidRPr="00CC6FAB" w:rsidRDefault="00182AC4" w:rsidP="00182AC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C6FAB">
        <w:rPr>
          <w:rFonts w:ascii="Times New Roman" w:hAnsi="Times New Roman" w:cs="Times New Roman"/>
          <w:b/>
        </w:rPr>
        <w:t>УД 1. Нормативно-правовое обеспечение образовательного процесса в ДО.</w:t>
      </w:r>
    </w:p>
    <w:p w:rsidR="00182AC4" w:rsidRPr="00CC6FAB" w:rsidRDefault="00182AC4" w:rsidP="00CC6FAB">
      <w:pPr>
        <w:pStyle w:val="a5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Законодательство, регулирующее отношения в области образования в РФ.</w:t>
      </w:r>
    </w:p>
    <w:p w:rsidR="00182AC4" w:rsidRPr="00CC6FAB" w:rsidRDefault="00182AC4" w:rsidP="00CC6FAB">
      <w:pPr>
        <w:pStyle w:val="a5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Образовательное право России в мировом образовательном пространстве.</w:t>
      </w:r>
    </w:p>
    <w:p w:rsidR="00182AC4" w:rsidRPr="00CC6FAB" w:rsidRDefault="00182AC4" w:rsidP="00CC6FAB">
      <w:pPr>
        <w:pStyle w:val="a5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Нормативные документы, обеспечивающие реализацию дополнительных образовательных программ</w:t>
      </w:r>
    </w:p>
    <w:p w:rsidR="00182AC4" w:rsidRPr="00CC6FAB" w:rsidRDefault="00182AC4" w:rsidP="00182AC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C6FAB">
        <w:rPr>
          <w:rFonts w:ascii="Times New Roman" w:hAnsi="Times New Roman" w:cs="Times New Roman"/>
          <w:b/>
        </w:rPr>
        <w:t>УД 2. Безопасность жизнедеятельности и охрана труда в организации дополнительного образования.</w:t>
      </w:r>
    </w:p>
    <w:p w:rsidR="00182AC4" w:rsidRPr="00CC6FAB" w:rsidRDefault="00182AC4" w:rsidP="00CC6FAB">
      <w:pPr>
        <w:pStyle w:val="a5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Обеспечение безопасных и комфортных условий для трудовой деятельности. Охрана труда и пожарная безопасность в ОО.</w:t>
      </w:r>
    </w:p>
    <w:p w:rsidR="00182AC4" w:rsidRPr="00CC6FAB" w:rsidRDefault="00182AC4" w:rsidP="00CC6FAB">
      <w:pPr>
        <w:pStyle w:val="a5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Первая помощь пострадавшим.</w:t>
      </w:r>
    </w:p>
    <w:p w:rsidR="00182AC4" w:rsidRPr="00CC6FAB" w:rsidRDefault="00182AC4" w:rsidP="00CC6FAB">
      <w:pPr>
        <w:pStyle w:val="a5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СанПиН 2.4.4.1251-03 Санитарно-эпидемиологические требования к учреждениям дополнительного образования детей (внешкольные учреждения).</w:t>
      </w:r>
    </w:p>
    <w:p w:rsidR="00182AC4" w:rsidRPr="00CC6FAB" w:rsidRDefault="00182AC4" w:rsidP="00182AC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C6FAB">
        <w:rPr>
          <w:rFonts w:ascii="Times New Roman" w:hAnsi="Times New Roman" w:cs="Times New Roman"/>
          <w:b/>
        </w:rPr>
        <w:t>УД 3. История развития дополнительного образования</w:t>
      </w:r>
    </w:p>
    <w:p w:rsidR="00182AC4" w:rsidRPr="00CC6FAB" w:rsidRDefault="00182AC4" w:rsidP="00CC6FAB">
      <w:pPr>
        <w:pStyle w:val="a5"/>
        <w:numPr>
          <w:ilvl w:val="0"/>
          <w:numId w:val="36"/>
        </w:numPr>
        <w:tabs>
          <w:tab w:val="left" w:pos="142"/>
        </w:tabs>
        <w:spacing w:after="0" w:line="240" w:lineRule="auto"/>
        <w:ind w:left="709" w:hanging="371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Внешкольное образование и воспитание в конце XIX в.</w:t>
      </w:r>
    </w:p>
    <w:p w:rsidR="00182AC4" w:rsidRPr="00CC6FAB" w:rsidRDefault="00182AC4" w:rsidP="00CC6FAB">
      <w:pPr>
        <w:pStyle w:val="a5"/>
        <w:numPr>
          <w:ilvl w:val="0"/>
          <w:numId w:val="36"/>
        </w:numPr>
        <w:tabs>
          <w:tab w:val="left" w:pos="142"/>
        </w:tabs>
        <w:spacing w:after="0" w:line="240" w:lineRule="auto"/>
        <w:ind w:left="709" w:hanging="371"/>
        <w:jc w:val="both"/>
        <w:rPr>
          <w:rFonts w:ascii="Times New Roman" w:hAnsi="Times New Roman" w:cs="Times New Roman"/>
        </w:rPr>
      </w:pPr>
      <w:proofErr w:type="gramStart"/>
      <w:r w:rsidRPr="00CC6FAB">
        <w:rPr>
          <w:rFonts w:ascii="Times New Roman" w:hAnsi="Times New Roman" w:cs="Times New Roman"/>
        </w:rPr>
        <w:t>Инициативы  ХХ</w:t>
      </w:r>
      <w:proofErr w:type="gramEnd"/>
      <w:r w:rsidRPr="00CC6FAB">
        <w:rPr>
          <w:rFonts w:ascii="Times New Roman" w:hAnsi="Times New Roman" w:cs="Times New Roman"/>
        </w:rPr>
        <w:t xml:space="preserve"> в.</w:t>
      </w:r>
    </w:p>
    <w:p w:rsidR="00182AC4" w:rsidRPr="00CC6FAB" w:rsidRDefault="00182AC4" w:rsidP="00CC6FAB">
      <w:pPr>
        <w:pStyle w:val="a5"/>
        <w:numPr>
          <w:ilvl w:val="0"/>
          <w:numId w:val="36"/>
        </w:numPr>
        <w:tabs>
          <w:tab w:val="left" w:pos="142"/>
        </w:tabs>
        <w:spacing w:after="0" w:line="240" w:lineRule="auto"/>
        <w:ind w:left="709" w:hanging="371"/>
        <w:jc w:val="both"/>
        <w:rPr>
          <w:rFonts w:ascii="Times New Roman" w:hAnsi="Times New Roman" w:cs="Times New Roman"/>
          <w:b/>
        </w:rPr>
      </w:pPr>
      <w:r w:rsidRPr="00CC6FAB">
        <w:rPr>
          <w:rFonts w:ascii="Times New Roman" w:hAnsi="Times New Roman" w:cs="Times New Roman"/>
        </w:rPr>
        <w:t>Специфика дополнительного образования в России и в мире.</w:t>
      </w:r>
    </w:p>
    <w:p w:rsidR="00182AC4" w:rsidRPr="00CC6FAB" w:rsidRDefault="00182AC4" w:rsidP="00182AC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C6FAB">
        <w:rPr>
          <w:rFonts w:ascii="Times New Roman" w:hAnsi="Times New Roman" w:cs="Times New Roman"/>
          <w:b/>
        </w:rPr>
        <w:t>УД 4. Общая педагогика</w:t>
      </w:r>
    </w:p>
    <w:p w:rsidR="00182AC4" w:rsidRPr="00CC6FAB" w:rsidRDefault="00182AC4" w:rsidP="00182AC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C6FAB">
        <w:rPr>
          <w:rFonts w:ascii="Times New Roman" w:hAnsi="Times New Roman" w:cs="Times New Roman"/>
          <w:b/>
        </w:rPr>
        <w:t>Общая педагогика</w:t>
      </w:r>
    </w:p>
    <w:p w:rsidR="00182AC4" w:rsidRPr="00CC6FAB" w:rsidRDefault="00182AC4" w:rsidP="00CC6FAB">
      <w:pPr>
        <w:pStyle w:val="a5"/>
        <w:numPr>
          <w:ilvl w:val="0"/>
          <w:numId w:val="3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Методика воспитательной работы</w:t>
      </w:r>
    </w:p>
    <w:p w:rsidR="00182AC4" w:rsidRPr="00CC6FAB" w:rsidRDefault="00182AC4" w:rsidP="00CC6FAB">
      <w:pPr>
        <w:pStyle w:val="a5"/>
        <w:numPr>
          <w:ilvl w:val="0"/>
          <w:numId w:val="3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Особенности обучающихся с ограниченными возможностями здоровья</w:t>
      </w:r>
    </w:p>
    <w:p w:rsidR="00182AC4" w:rsidRPr="00CC6FAB" w:rsidRDefault="00182AC4" w:rsidP="00CC6FAB">
      <w:pPr>
        <w:pStyle w:val="a5"/>
        <w:numPr>
          <w:ilvl w:val="0"/>
          <w:numId w:val="3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Педагогические технологии</w:t>
      </w:r>
    </w:p>
    <w:p w:rsidR="00182AC4" w:rsidRPr="00CC6FAB" w:rsidRDefault="00182AC4" w:rsidP="00182AC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C6FAB">
        <w:rPr>
          <w:rFonts w:ascii="Times New Roman" w:hAnsi="Times New Roman" w:cs="Times New Roman"/>
          <w:b/>
        </w:rPr>
        <w:t>УД 5. Общая психология</w:t>
      </w:r>
    </w:p>
    <w:p w:rsidR="00182AC4" w:rsidRPr="00CC6FAB" w:rsidRDefault="00182AC4" w:rsidP="00CC6FAB">
      <w:pPr>
        <w:pStyle w:val="a5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Теоретико-методологические основы общей психологии</w:t>
      </w:r>
    </w:p>
    <w:p w:rsidR="00182AC4" w:rsidRPr="00CC6FAB" w:rsidRDefault="00182AC4" w:rsidP="00CC6FAB">
      <w:pPr>
        <w:pStyle w:val="a5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Психология деятельности и познавательных процессов</w:t>
      </w:r>
    </w:p>
    <w:p w:rsidR="00182AC4" w:rsidRPr="00CC6FAB" w:rsidRDefault="001113B2" w:rsidP="00CC6FAB">
      <w:pPr>
        <w:pStyle w:val="a5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Индивидуально-</w:t>
      </w:r>
      <w:proofErr w:type="gramStart"/>
      <w:r w:rsidRPr="00CC6FAB">
        <w:rPr>
          <w:rFonts w:ascii="Times New Roman" w:hAnsi="Times New Roman" w:cs="Times New Roman"/>
        </w:rPr>
        <w:t>психологи</w:t>
      </w:r>
      <w:r w:rsidR="00182AC4" w:rsidRPr="00CC6FAB">
        <w:rPr>
          <w:rFonts w:ascii="Times New Roman" w:hAnsi="Times New Roman" w:cs="Times New Roman"/>
        </w:rPr>
        <w:t>ческие  особенности</w:t>
      </w:r>
      <w:proofErr w:type="gramEnd"/>
      <w:r w:rsidR="00182AC4" w:rsidRPr="00CC6FAB">
        <w:rPr>
          <w:rFonts w:ascii="Times New Roman" w:hAnsi="Times New Roman" w:cs="Times New Roman"/>
        </w:rPr>
        <w:t xml:space="preserve"> личности</w:t>
      </w:r>
    </w:p>
    <w:p w:rsidR="00182AC4" w:rsidRPr="00CC6FAB" w:rsidRDefault="00182AC4" w:rsidP="00CC6FAB">
      <w:pPr>
        <w:pStyle w:val="a5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Эмоционально-волевая сфера личности</w:t>
      </w:r>
    </w:p>
    <w:p w:rsidR="00182AC4" w:rsidRPr="00CC6FAB" w:rsidRDefault="00182AC4" w:rsidP="00CC6FAB">
      <w:pPr>
        <w:pStyle w:val="a5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Психологические теории мотивации</w:t>
      </w:r>
    </w:p>
    <w:p w:rsidR="00182AC4" w:rsidRPr="00CC6FAB" w:rsidRDefault="00182AC4" w:rsidP="00CC6FAB">
      <w:pPr>
        <w:pStyle w:val="a5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Психологический практикум</w:t>
      </w:r>
    </w:p>
    <w:p w:rsidR="00182AC4" w:rsidRPr="00CC6FAB" w:rsidRDefault="00182AC4" w:rsidP="00182AC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C6FAB">
        <w:rPr>
          <w:rFonts w:ascii="Times New Roman" w:hAnsi="Times New Roman" w:cs="Times New Roman"/>
          <w:b/>
        </w:rPr>
        <w:t>УД 6. Использование информационных технологий в профессиональной деятельности.</w:t>
      </w:r>
    </w:p>
    <w:p w:rsidR="00182AC4" w:rsidRPr="00CC6FAB" w:rsidRDefault="00182AC4" w:rsidP="00CC6FAB">
      <w:pPr>
        <w:pStyle w:val="a5"/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 xml:space="preserve">Основы работы на ПК под управлением операционной системы </w:t>
      </w:r>
      <w:proofErr w:type="spellStart"/>
      <w:r w:rsidRPr="00CC6FAB">
        <w:rPr>
          <w:rFonts w:ascii="Times New Roman" w:hAnsi="Times New Roman" w:cs="Times New Roman"/>
        </w:rPr>
        <w:t>Windows</w:t>
      </w:r>
      <w:proofErr w:type="spellEnd"/>
      <w:r w:rsidRPr="00CC6FAB">
        <w:rPr>
          <w:rFonts w:ascii="Times New Roman" w:hAnsi="Times New Roman" w:cs="Times New Roman"/>
        </w:rPr>
        <w:t>.</w:t>
      </w:r>
    </w:p>
    <w:p w:rsidR="00182AC4" w:rsidRPr="00CC6FAB" w:rsidRDefault="00182AC4" w:rsidP="00CC6FAB">
      <w:pPr>
        <w:pStyle w:val="a5"/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Антивирусные программы. Архиваторы.</w:t>
      </w:r>
    </w:p>
    <w:p w:rsidR="00182AC4" w:rsidRPr="00CC6FAB" w:rsidRDefault="00182AC4" w:rsidP="00CC6FAB">
      <w:pPr>
        <w:pStyle w:val="a5"/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 xml:space="preserve">Текстовый редактор </w:t>
      </w:r>
    </w:p>
    <w:p w:rsidR="00182AC4" w:rsidRPr="00CC6FAB" w:rsidRDefault="00182AC4" w:rsidP="00CC6FAB">
      <w:pPr>
        <w:pStyle w:val="a5"/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 xml:space="preserve">Электронные таблицы </w:t>
      </w:r>
    </w:p>
    <w:p w:rsidR="00182AC4" w:rsidRPr="00CC6FAB" w:rsidRDefault="00182AC4" w:rsidP="00CC6FAB">
      <w:pPr>
        <w:pStyle w:val="a5"/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Создание презентаций</w:t>
      </w:r>
    </w:p>
    <w:p w:rsidR="00182AC4" w:rsidRPr="00CC6FAB" w:rsidRDefault="00182AC4" w:rsidP="00182AC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C6FAB">
        <w:rPr>
          <w:rFonts w:ascii="Times New Roman" w:hAnsi="Times New Roman" w:cs="Times New Roman"/>
          <w:b/>
        </w:rPr>
        <w:t>М 1. Преподавание по дополнительным общеобразовательным программам</w:t>
      </w:r>
    </w:p>
    <w:p w:rsidR="00182AC4" w:rsidRPr="00CC6FAB" w:rsidRDefault="00182AC4" w:rsidP="00CC6FAB">
      <w:pPr>
        <w:pStyle w:val="a5"/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Технология разработки образовательной программы педаг</w:t>
      </w:r>
      <w:r w:rsidR="001113B2" w:rsidRPr="00CC6FAB">
        <w:rPr>
          <w:rFonts w:ascii="Times New Roman" w:hAnsi="Times New Roman" w:cs="Times New Roman"/>
        </w:rPr>
        <w:t>ога дополни</w:t>
      </w:r>
      <w:r w:rsidRPr="00CC6FAB">
        <w:rPr>
          <w:rFonts w:ascii="Times New Roman" w:hAnsi="Times New Roman" w:cs="Times New Roman"/>
        </w:rPr>
        <w:t>тельного образования</w:t>
      </w:r>
    </w:p>
    <w:p w:rsidR="00182AC4" w:rsidRPr="00CC6FAB" w:rsidRDefault="00182AC4" w:rsidP="00CC6FAB">
      <w:pPr>
        <w:pStyle w:val="a5"/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Педагогические технологии в дополнительном образовании</w:t>
      </w:r>
    </w:p>
    <w:p w:rsidR="00182AC4" w:rsidRPr="00CC6FAB" w:rsidRDefault="00182AC4" w:rsidP="00CC6FAB">
      <w:pPr>
        <w:pStyle w:val="a5"/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lastRenderedPageBreak/>
        <w:t>Современное занятие в системе дополнительного образования</w:t>
      </w:r>
    </w:p>
    <w:p w:rsidR="00182AC4" w:rsidRPr="00CC6FAB" w:rsidRDefault="00182AC4" w:rsidP="00182AC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C6FAB">
        <w:rPr>
          <w:rFonts w:ascii="Times New Roman" w:hAnsi="Times New Roman" w:cs="Times New Roman"/>
          <w:b/>
        </w:rPr>
        <w:t>М 2. Организационно-методическое обеспечение реализации дополнительных общеобразовательных программ.</w:t>
      </w:r>
    </w:p>
    <w:p w:rsidR="00182AC4" w:rsidRPr="00CC6FAB" w:rsidRDefault="00182AC4" w:rsidP="00CC6FAB">
      <w:pPr>
        <w:pStyle w:val="a5"/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Организация и проведение исследований рынка услуг дополнительного образования детей и взрослых</w:t>
      </w:r>
    </w:p>
    <w:p w:rsidR="00182AC4" w:rsidRPr="00CC6FAB" w:rsidRDefault="00182AC4" w:rsidP="00CC6FAB">
      <w:pPr>
        <w:pStyle w:val="a5"/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Организационно-педагогическое сопровождение методической деятельности педагогов дополнительного образования</w:t>
      </w:r>
    </w:p>
    <w:p w:rsidR="00182AC4" w:rsidRPr="00CC6FAB" w:rsidRDefault="00182AC4" w:rsidP="00CC6FAB">
      <w:pPr>
        <w:pStyle w:val="a5"/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Мониторинг и оценка качества реализации педагогами дополнительных общеобразовательных программ</w:t>
      </w:r>
    </w:p>
    <w:p w:rsidR="004E29BF" w:rsidRPr="00CC6FAB" w:rsidRDefault="00182AC4" w:rsidP="00182AC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C6FAB">
        <w:rPr>
          <w:rFonts w:ascii="Times New Roman" w:hAnsi="Times New Roman" w:cs="Times New Roman"/>
          <w:b/>
        </w:rPr>
        <w:t>М 3. Организационно-педагогическое обеспечение реализации дополнительных общеобразовательных программ.</w:t>
      </w:r>
    </w:p>
    <w:p w:rsidR="00182AC4" w:rsidRPr="00CC6FAB" w:rsidRDefault="00182AC4" w:rsidP="00CC6FA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Организация и проведение массовых досуговых мероприятий</w:t>
      </w:r>
    </w:p>
    <w:p w:rsidR="00182AC4" w:rsidRPr="00CC6FAB" w:rsidRDefault="00182AC4" w:rsidP="00CC6FA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Развитие социального партнерства и продвижения услуг дополнительного образования детей и взрослых</w:t>
      </w:r>
    </w:p>
    <w:p w:rsidR="00182AC4" w:rsidRPr="00CC6FAB" w:rsidRDefault="00182AC4" w:rsidP="00CC6FA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>Организация дополнительного образования детей и взрослых по одному или нескольким направлениям деятельности</w:t>
      </w:r>
    </w:p>
    <w:p w:rsidR="00060B7D" w:rsidRPr="00CC6FAB" w:rsidRDefault="00060B7D" w:rsidP="004E29B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F4990" w:rsidRPr="00CC6FAB" w:rsidRDefault="00EF4990" w:rsidP="004E29B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 xml:space="preserve">Итоговая аттестация – </w:t>
      </w:r>
      <w:r w:rsidR="004E29BF" w:rsidRPr="00CC6FAB">
        <w:rPr>
          <w:rFonts w:ascii="Times New Roman" w:hAnsi="Times New Roman" w:cs="Times New Roman"/>
        </w:rPr>
        <w:t>защита аттестационной работы</w:t>
      </w:r>
      <w:r w:rsidRPr="00CC6FAB">
        <w:rPr>
          <w:rFonts w:ascii="Times New Roman" w:hAnsi="Times New Roman" w:cs="Times New Roman"/>
        </w:rPr>
        <w:t>.</w:t>
      </w:r>
    </w:p>
    <w:p w:rsidR="00C45748" w:rsidRPr="00CC6FAB" w:rsidRDefault="00EF4990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C6FAB">
        <w:rPr>
          <w:rFonts w:ascii="Times New Roman" w:hAnsi="Times New Roman" w:cs="Times New Roman"/>
        </w:rPr>
        <w:t xml:space="preserve">По окончании курсов выдается </w:t>
      </w:r>
      <w:r w:rsidR="00391176" w:rsidRPr="00CC6FAB">
        <w:rPr>
          <w:rFonts w:ascii="Times New Roman" w:hAnsi="Times New Roman" w:cs="Times New Roman"/>
        </w:rPr>
        <w:t>диплом о профессиональной переподготовке</w:t>
      </w:r>
      <w:r w:rsidRPr="00CC6FAB">
        <w:rPr>
          <w:rFonts w:ascii="Times New Roman" w:hAnsi="Times New Roman" w:cs="Times New Roman"/>
        </w:rPr>
        <w:t xml:space="preserve"> установленного образца.</w:t>
      </w:r>
    </w:p>
    <w:sectPr w:rsidR="00C45748" w:rsidRPr="00CC6FAB" w:rsidSect="00391176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598"/>
    <w:multiLevelType w:val="hybridMultilevel"/>
    <w:tmpl w:val="6D2ED88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7B4"/>
    <w:multiLevelType w:val="hybridMultilevel"/>
    <w:tmpl w:val="0040F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27B6"/>
    <w:multiLevelType w:val="hybridMultilevel"/>
    <w:tmpl w:val="FE06AFD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1564"/>
    <w:multiLevelType w:val="hybridMultilevel"/>
    <w:tmpl w:val="8AF6685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301D4"/>
    <w:multiLevelType w:val="hybridMultilevel"/>
    <w:tmpl w:val="97F649B8"/>
    <w:lvl w:ilvl="0" w:tplc="9E5A5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4063"/>
    <w:multiLevelType w:val="hybridMultilevel"/>
    <w:tmpl w:val="AE884D3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618ED"/>
    <w:multiLevelType w:val="hybridMultilevel"/>
    <w:tmpl w:val="1E1A3CE8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C314E"/>
    <w:multiLevelType w:val="hybridMultilevel"/>
    <w:tmpl w:val="93C8D0E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1358"/>
    <w:multiLevelType w:val="hybridMultilevel"/>
    <w:tmpl w:val="AC90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C5772"/>
    <w:multiLevelType w:val="hybridMultilevel"/>
    <w:tmpl w:val="E800E2B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4A84"/>
    <w:multiLevelType w:val="hybridMultilevel"/>
    <w:tmpl w:val="4972F28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40B81"/>
    <w:multiLevelType w:val="hybridMultilevel"/>
    <w:tmpl w:val="00E23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D6F7B"/>
    <w:multiLevelType w:val="hybridMultilevel"/>
    <w:tmpl w:val="2820C85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F2D81"/>
    <w:multiLevelType w:val="hybridMultilevel"/>
    <w:tmpl w:val="EF1A6D7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4CA7"/>
    <w:multiLevelType w:val="hybridMultilevel"/>
    <w:tmpl w:val="B764EB1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17D6B"/>
    <w:multiLevelType w:val="hybridMultilevel"/>
    <w:tmpl w:val="979A5C8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441DB"/>
    <w:multiLevelType w:val="hybridMultilevel"/>
    <w:tmpl w:val="45E8679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63329"/>
    <w:multiLevelType w:val="hybridMultilevel"/>
    <w:tmpl w:val="DCAEB86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2156C"/>
    <w:multiLevelType w:val="hybridMultilevel"/>
    <w:tmpl w:val="00FA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920FD"/>
    <w:multiLevelType w:val="hybridMultilevel"/>
    <w:tmpl w:val="6F6A9DE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64C95"/>
    <w:multiLevelType w:val="hybridMultilevel"/>
    <w:tmpl w:val="5748C60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72360"/>
    <w:multiLevelType w:val="hybridMultilevel"/>
    <w:tmpl w:val="CAD6F6A8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95A19"/>
    <w:multiLevelType w:val="hybridMultilevel"/>
    <w:tmpl w:val="82FC65C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B6C48"/>
    <w:multiLevelType w:val="hybridMultilevel"/>
    <w:tmpl w:val="BFFE10D6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34206"/>
    <w:multiLevelType w:val="hybridMultilevel"/>
    <w:tmpl w:val="39DC3F88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B487F"/>
    <w:multiLevelType w:val="hybridMultilevel"/>
    <w:tmpl w:val="EAEE2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35661"/>
    <w:multiLevelType w:val="hybridMultilevel"/>
    <w:tmpl w:val="3F82E0F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96F23"/>
    <w:multiLevelType w:val="hybridMultilevel"/>
    <w:tmpl w:val="C6B6B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8709D"/>
    <w:multiLevelType w:val="hybridMultilevel"/>
    <w:tmpl w:val="05B688D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54CB7"/>
    <w:multiLevelType w:val="hybridMultilevel"/>
    <w:tmpl w:val="863C14D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B261A"/>
    <w:multiLevelType w:val="hybridMultilevel"/>
    <w:tmpl w:val="C0BA1B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CA6CE3"/>
    <w:multiLevelType w:val="hybridMultilevel"/>
    <w:tmpl w:val="315621F8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F5613"/>
    <w:multiLevelType w:val="hybridMultilevel"/>
    <w:tmpl w:val="CFD81D2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02160"/>
    <w:multiLevelType w:val="hybridMultilevel"/>
    <w:tmpl w:val="4E36E14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C07E5"/>
    <w:multiLevelType w:val="hybridMultilevel"/>
    <w:tmpl w:val="0B6EEF16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F4282"/>
    <w:multiLevelType w:val="hybridMultilevel"/>
    <w:tmpl w:val="671E5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B719E"/>
    <w:multiLevelType w:val="hybridMultilevel"/>
    <w:tmpl w:val="20EEB00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A7304"/>
    <w:multiLevelType w:val="hybridMultilevel"/>
    <w:tmpl w:val="4F6AFFA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40C14"/>
    <w:multiLevelType w:val="hybridMultilevel"/>
    <w:tmpl w:val="F9C0F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14304"/>
    <w:multiLevelType w:val="hybridMultilevel"/>
    <w:tmpl w:val="67FA6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C5E75"/>
    <w:multiLevelType w:val="hybridMultilevel"/>
    <w:tmpl w:val="185A81B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73CB9"/>
    <w:multiLevelType w:val="hybridMultilevel"/>
    <w:tmpl w:val="8B40B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2"/>
  </w:num>
  <w:num w:numId="4">
    <w:abstractNumId w:val="34"/>
  </w:num>
  <w:num w:numId="5">
    <w:abstractNumId w:val="33"/>
  </w:num>
  <w:num w:numId="6">
    <w:abstractNumId w:val="0"/>
  </w:num>
  <w:num w:numId="7">
    <w:abstractNumId w:val="29"/>
  </w:num>
  <w:num w:numId="8">
    <w:abstractNumId w:val="17"/>
  </w:num>
  <w:num w:numId="9">
    <w:abstractNumId w:val="3"/>
  </w:num>
  <w:num w:numId="10">
    <w:abstractNumId w:val="40"/>
  </w:num>
  <w:num w:numId="11">
    <w:abstractNumId w:val="22"/>
  </w:num>
  <w:num w:numId="12">
    <w:abstractNumId w:val="9"/>
  </w:num>
  <w:num w:numId="13">
    <w:abstractNumId w:val="13"/>
  </w:num>
  <w:num w:numId="14">
    <w:abstractNumId w:val="37"/>
  </w:num>
  <w:num w:numId="15">
    <w:abstractNumId w:val="20"/>
  </w:num>
  <w:num w:numId="16">
    <w:abstractNumId w:val="14"/>
  </w:num>
  <w:num w:numId="17">
    <w:abstractNumId w:val="15"/>
  </w:num>
  <w:num w:numId="18">
    <w:abstractNumId w:val="31"/>
  </w:num>
  <w:num w:numId="19">
    <w:abstractNumId w:val="24"/>
  </w:num>
  <w:num w:numId="20">
    <w:abstractNumId w:val="5"/>
  </w:num>
  <w:num w:numId="21">
    <w:abstractNumId w:val="26"/>
  </w:num>
  <w:num w:numId="22">
    <w:abstractNumId w:val="2"/>
  </w:num>
  <w:num w:numId="23">
    <w:abstractNumId w:val="23"/>
  </w:num>
  <w:num w:numId="24">
    <w:abstractNumId w:val="18"/>
  </w:num>
  <w:num w:numId="25">
    <w:abstractNumId w:val="19"/>
  </w:num>
  <w:num w:numId="26">
    <w:abstractNumId w:val="28"/>
  </w:num>
  <w:num w:numId="27">
    <w:abstractNumId w:val="6"/>
  </w:num>
  <w:num w:numId="28">
    <w:abstractNumId w:val="8"/>
  </w:num>
  <w:num w:numId="29">
    <w:abstractNumId w:val="16"/>
  </w:num>
  <w:num w:numId="30">
    <w:abstractNumId w:val="21"/>
  </w:num>
  <w:num w:numId="31">
    <w:abstractNumId w:val="36"/>
  </w:num>
  <w:num w:numId="32">
    <w:abstractNumId w:val="7"/>
  </w:num>
  <w:num w:numId="33">
    <w:abstractNumId w:val="10"/>
  </w:num>
  <w:num w:numId="34">
    <w:abstractNumId w:val="35"/>
  </w:num>
  <w:num w:numId="35">
    <w:abstractNumId w:val="1"/>
  </w:num>
  <w:num w:numId="36">
    <w:abstractNumId w:val="30"/>
  </w:num>
  <w:num w:numId="37">
    <w:abstractNumId w:val="38"/>
  </w:num>
  <w:num w:numId="38">
    <w:abstractNumId w:val="27"/>
  </w:num>
  <w:num w:numId="39">
    <w:abstractNumId w:val="11"/>
  </w:num>
  <w:num w:numId="40">
    <w:abstractNumId w:val="41"/>
  </w:num>
  <w:num w:numId="41">
    <w:abstractNumId w:val="39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5C43"/>
    <w:rsid w:val="000565F3"/>
    <w:rsid w:val="00060B7D"/>
    <w:rsid w:val="001113B2"/>
    <w:rsid w:val="0013632F"/>
    <w:rsid w:val="001565DB"/>
    <w:rsid w:val="001612EB"/>
    <w:rsid w:val="00182AC4"/>
    <w:rsid w:val="001C60A6"/>
    <w:rsid w:val="0023711B"/>
    <w:rsid w:val="002C6ABB"/>
    <w:rsid w:val="00306D30"/>
    <w:rsid w:val="00391176"/>
    <w:rsid w:val="003A6BFA"/>
    <w:rsid w:val="00424113"/>
    <w:rsid w:val="00435A3D"/>
    <w:rsid w:val="004D3FAD"/>
    <w:rsid w:val="004E29BF"/>
    <w:rsid w:val="004F1EE5"/>
    <w:rsid w:val="005A6545"/>
    <w:rsid w:val="005C04A0"/>
    <w:rsid w:val="0074432C"/>
    <w:rsid w:val="008302C9"/>
    <w:rsid w:val="008427E1"/>
    <w:rsid w:val="00925C1D"/>
    <w:rsid w:val="009349DB"/>
    <w:rsid w:val="00AD17AD"/>
    <w:rsid w:val="00AF5A16"/>
    <w:rsid w:val="00B25328"/>
    <w:rsid w:val="00B45AD3"/>
    <w:rsid w:val="00B67F54"/>
    <w:rsid w:val="00C45748"/>
    <w:rsid w:val="00C53E4A"/>
    <w:rsid w:val="00C83615"/>
    <w:rsid w:val="00CC6FAB"/>
    <w:rsid w:val="00CD2DA0"/>
    <w:rsid w:val="00CE56F1"/>
    <w:rsid w:val="00D71D5C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5C639-510C-4725-96C6-35F3A417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5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6E42-B867-4726-B385-10A85D33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8</cp:revision>
  <cp:lastPrinted>2016-05-26T10:57:00Z</cp:lastPrinted>
  <dcterms:created xsi:type="dcterms:W3CDTF">2019-11-08T03:43:00Z</dcterms:created>
  <dcterms:modified xsi:type="dcterms:W3CDTF">2019-11-13T10:59:00Z</dcterms:modified>
</cp:coreProperties>
</file>