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22" w:rsidRDefault="004213B6">
      <w:r w:rsidRPr="004213B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CD6267A" wp14:editId="5E8EDA94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AC" w:rsidRDefault="006514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759"/>
        <w:gridCol w:w="930"/>
        <w:gridCol w:w="1532"/>
        <w:gridCol w:w="1838"/>
        <w:gridCol w:w="1919"/>
      </w:tblGrid>
      <w:tr w:rsidR="006514AC" w:rsidRPr="00C5646B" w:rsidTr="00C5646B">
        <w:tc>
          <w:tcPr>
            <w:tcW w:w="2381" w:type="dxa"/>
            <w:vMerge w:val="restart"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Учебный план</w:t>
            </w:r>
            <w:r w:rsidR="004213B6" w:rsidRPr="00C5646B">
              <w:rPr>
                <w:sz w:val="22"/>
                <w:szCs w:val="22"/>
              </w:rPr>
              <w:t xml:space="preserve"> </w:t>
            </w:r>
            <w:r w:rsidRPr="00C5646B">
              <w:rPr>
                <w:sz w:val="22"/>
                <w:szCs w:val="22"/>
              </w:rPr>
              <w:t>Наименование разделов, модулей, тем</w:t>
            </w:r>
          </w:p>
        </w:tc>
        <w:tc>
          <w:tcPr>
            <w:tcW w:w="742" w:type="dxa"/>
            <w:vMerge w:val="restart"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Всего часов</w:t>
            </w:r>
          </w:p>
        </w:tc>
        <w:tc>
          <w:tcPr>
            <w:tcW w:w="2452" w:type="dxa"/>
            <w:gridSpan w:val="2"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Аудиторная нагрузка, час</w:t>
            </w:r>
          </w:p>
        </w:tc>
        <w:tc>
          <w:tcPr>
            <w:tcW w:w="1838" w:type="dxa"/>
            <w:vMerge w:val="restart"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932" w:type="dxa"/>
            <w:vMerge w:val="restart"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Тип контроля</w:t>
            </w:r>
          </w:p>
        </w:tc>
      </w:tr>
      <w:tr w:rsidR="006514AC" w:rsidRPr="00C5646B" w:rsidTr="00C5646B">
        <w:tc>
          <w:tcPr>
            <w:tcW w:w="2381" w:type="dxa"/>
            <w:vMerge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vMerge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Лекции</w:t>
            </w:r>
          </w:p>
        </w:tc>
        <w:tc>
          <w:tcPr>
            <w:tcW w:w="1522" w:type="dxa"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838" w:type="dxa"/>
            <w:vMerge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14AC" w:rsidRPr="00C5646B" w:rsidTr="004213B6">
        <w:tc>
          <w:tcPr>
            <w:tcW w:w="9345" w:type="dxa"/>
            <w:gridSpan w:val="6"/>
          </w:tcPr>
          <w:p w:rsidR="006514AC" w:rsidRPr="00C5646B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5646B" w:rsidRPr="00C5646B" w:rsidTr="00C5646B">
        <w:tc>
          <w:tcPr>
            <w:tcW w:w="2381" w:type="dxa"/>
          </w:tcPr>
          <w:p w:rsidR="00C5646B" w:rsidRPr="00C5646B" w:rsidRDefault="00C5646B" w:rsidP="00C5646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Модуль 1.</w:t>
            </w:r>
            <w:r w:rsidRPr="00C5646B">
              <w:rPr>
                <w:sz w:val="22"/>
                <w:szCs w:val="22"/>
              </w:rPr>
              <w:t xml:space="preserve"> </w:t>
            </w:r>
            <w:r w:rsidRPr="00C5646B">
              <w:rPr>
                <w:sz w:val="22"/>
                <w:szCs w:val="22"/>
              </w:rPr>
              <w:t xml:space="preserve">Основные </w:t>
            </w:r>
            <w:proofErr w:type="gramStart"/>
            <w:r w:rsidRPr="00C5646B">
              <w:rPr>
                <w:sz w:val="22"/>
                <w:szCs w:val="22"/>
              </w:rPr>
              <w:t>положения  трудового</w:t>
            </w:r>
            <w:proofErr w:type="gramEnd"/>
            <w:r w:rsidRPr="00C5646B">
              <w:rPr>
                <w:sz w:val="22"/>
                <w:szCs w:val="22"/>
              </w:rPr>
              <w:t xml:space="preserve"> права и правовые основы охраны труда</w:t>
            </w:r>
          </w:p>
        </w:tc>
        <w:tc>
          <w:tcPr>
            <w:tcW w:w="74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11</w:t>
            </w:r>
          </w:p>
        </w:tc>
        <w:tc>
          <w:tcPr>
            <w:tcW w:w="930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8</w:t>
            </w:r>
          </w:p>
        </w:tc>
        <w:tc>
          <w:tcPr>
            <w:tcW w:w="152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2</w:t>
            </w:r>
          </w:p>
        </w:tc>
        <w:tc>
          <w:tcPr>
            <w:tcW w:w="193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Тест</w:t>
            </w:r>
          </w:p>
        </w:tc>
      </w:tr>
      <w:tr w:rsidR="00C5646B" w:rsidRPr="00C5646B" w:rsidTr="00C5646B">
        <w:tc>
          <w:tcPr>
            <w:tcW w:w="2381" w:type="dxa"/>
          </w:tcPr>
          <w:p w:rsidR="00C5646B" w:rsidRPr="00C5646B" w:rsidRDefault="00C5646B" w:rsidP="00C5646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Модуль 2. Единая система управления охраной труда и промышленной безопасностью (ЕСУОТ)</w:t>
            </w:r>
          </w:p>
        </w:tc>
        <w:tc>
          <w:tcPr>
            <w:tcW w:w="74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17</w:t>
            </w:r>
          </w:p>
        </w:tc>
        <w:tc>
          <w:tcPr>
            <w:tcW w:w="930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10</w:t>
            </w:r>
          </w:p>
        </w:tc>
        <w:tc>
          <w:tcPr>
            <w:tcW w:w="152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4</w:t>
            </w:r>
          </w:p>
        </w:tc>
        <w:tc>
          <w:tcPr>
            <w:tcW w:w="193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Тест</w:t>
            </w:r>
          </w:p>
        </w:tc>
      </w:tr>
      <w:tr w:rsidR="00C5646B" w:rsidRPr="00C5646B" w:rsidTr="00C5646B">
        <w:tc>
          <w:tcPr>
            <w:tcW w:w="2381" w:type="dxa"/>
          </w:tcPr>
          <w:p w:rsidR="00C5646B" w:rsidRPr="00C5646B" w:rsidRDefault="00C5646B" w:rsidP="00C5646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Модуль 3. Процедуры, направленные на достижение целей работодателя в области охраны труда</w:t>
            </w:r>
          </w:p>
        </w:tc>
        <w:tc>
          <w:tcPr>
            <w:tcW w:w="742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 xml:space="preserve">8 </w:t>
            </w:r>
          </w:p>
        </w:tc>
        <w:tc>
          <w:tcPr>
            <w:tcW w:w="930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2</w:t>
            </w:r>
          </w:p>
        </w:tc>
        <w:tc>
          <w:tcPr>
            <w:tcW w:w="193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тест</w:t>
            </w:r>
          </w:p>
        </w:tc>
      </w:tr>
      <w:tr w:rsidR="00C5646B" w:rsidRPr="00C5646B" w:rsidTr="00C5646B">
        <w:tc>
          <w:tcPr>
            <w:tcW w:w="2381" w:type="dxa"/>
          </w:tcPr>
          <w:p w:rsidR="00C5646B" w:rsidRPr="00C5646B" w:rsidRDefault="00C5646B" w:rsidP="00C5646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Модуль 4 Основы безопасности отдельных видов объектов, работ и направлений производственной деятельности</w:t>
            </w:r>
          </w:p>
        </w:tc>
        <w:tc>
          <w:tcPr>
            <w:tcW w:w="742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14</w:t>
            </w:r>
          </w:p>
        </w:tc>
        <w:tc>
          <w:tcPr>
            <w:tcW w:w="930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8</w:t>
            </w:r>
          </w:p>
        </w:tc>
        <w:tc>
          <w:tcPr>
            <w:tcW w:w="1522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4</w:t>
            </w:r>
          </w:p>
        </w:tc>
        <w:tc>
          <w:tcPr>
            <w:tcW w:w="193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тест</w:t>
            </w:r>
          </w:p>
        </w:tc>
      </w:tr>
      <w:tr w:rsidR="00C5646B" w:rsidRPr="00C5646B" w:rsidTr="00C5646B">
        <w:tc>
          <w:tcPr>
            <w:tcW w:w="2381" w:type="dxa"/>
          </w:tcPr>
          <w:p w:rsidR="00C5646B" w:rsidRPr="00C5646B" w:rsidRDefault="00C5646B" w:rsidP="00C5646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Модуль 5 Организация действий работников в аварийных ситуациях и оказания первой помощи пострадавшим на производстве</w:t>
            </w:r>
          </w:p>
        </w:tc>
        <w:tc>
          <w:tcPr>
            <w:tcW w:w="74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3</w:t>
            </w:r>
          </w:p>
        </w:tc>
        <w:tc>
          <w:tcPr>
            <w:tcW w:w="1932" w:type="dxa"/>
          </w:tcPr>
          <w:p w:rsidR="00C5646B" w:rsidRPr="00C5646B" w:rsidRDefault="00C5646B" w:rsidP="00C5646B">
            <w:pPr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Решение ситуационных задач и ответы на вопросы</w:t>
            </w:r>
          </w:p>
        </w:tc>
      </w:tr>
      <w:tr w:rsidR="00C5646B" w:rsidRPr="00C5646B" w:rsidTr="00C5646B">
        <w:tc>
          <w:tcPr>
            <w:tcW w:w="2381" w:type="dxa"/>
          </w:tcPr>
          <w:p w:rsidR="00C5646B" w:rsidRPr="00C5646B" w:rsidRDefault="00C5646B" w:rsidP="00C5646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 xml:space="preserve">Модуль 6 Расследование несчастных случаев и профессиональных заболеваний и </w:t>
            </w:r>
            <w:r w:rsidRPr="00C5646B">
              <w:rPr>
                <w:sz w:val="22"/>
                <w:szCs w:val="22"/>
              </w:rPr>
              <w:lastRenderedPageBreak/>
              <w:t>социальная защита пострадавших на производстве</w:t>
            </w:r>
          </w:p>
        </w:tc>
        <w:tc>
          <w:tcPr>
            <w:tcW w:w="74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930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6</w:t>
            </w:r>
          </w:p>
        </w:tc>
        <w:tc>
          <w:tcPr>
            <w:tcW w:w="152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4</w:t>
            </w:r>
          </w:p>
        </w:tc>
        <w:tc>
          <w:tcPr>
            <w:tcW w:w="1932" w:type="dxa"/>
          </w:tcPr>
          <w:p w:rsidR="00C5646B" w:rsidRPr="00C5646B" w:rsidRDefault="00C5646B" w:rsidP="00C5646B">
            <w:pPr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Решение ситуационных задач и ответы на вопросы</w:t>
            </w:r>
          </w:p>
        </w:tc>
      </w:tr>
      <w:tr w:rsidR="00C5646B" w:rsidRPr="00C5646B" w:rsidTr="00C5646B">
        <w:tc>
          <w:tcPr>
            <w:tcW w:w="2381" w:type="dxa"/>
          </w:tcPr>
          <w:p w:rsidR="00C5646B" w:rsidRPr="00C5646B" w:rsidRDefault="00C5646B" w:rsidP="00C5646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Модуль 7 Практико-ориентированный</w:t>
            </w:r>
          </w:p>
        </w:tc>
        <w:tc>
          <w:tcPr>
            <w:tcW w:w="74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174</w:t>
            </w:r>
          </w:p>
        </w:tc>
        <w:tc>
          <w:tcPr>
            <w:tcW w:w="930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174</w:t>
            </w:r>
          </w:p>
        </w:tc>
        <w:tc>
          <w:tcPr>
            <w:tcW w:w="193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Создание пакета документов и тест</w:t>
            </w:r>
          </w:p>
        </w:tc>
      </w:tr>
      <w:tr w:rsidR="00C5646B" w:rsidRPr="00C5646B" w:rsidTr="00C5646B">
        <w:tc>
          <w:tcPr>
            <w:tcW w:w="2381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742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8</w:t>
            </w:r>
          </w:p>
        </w:tc>
        <w:tc>
          <w:tcPr>
            <w:tcW w:w="930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6</w:t>
            </w:r>
          </w:p>
        </w:tc>
        <w:tc>
          <w:tcPr>
            <w:tcW w:w="193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Тест</w:t>
            </w:r>
          </w:p>
        </w:tc>
      </w:tr>
      <w:tr w:rsidR="00C5646B" w:rsidRPr="00C5646B" w:rsidTr="00C5646B">
        <w:tc>
          <w:tcPr>
            <w:tcW w:w="2381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 xml:space="preserve">Итого часов </w:t>
            </w:r>
          </w:p>
        </w:tc>
        <w:tc>
          <w:tcPr>
            <w:tcW w:w="742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646B">
              <w:rPr>
                <w:sz w:val="22"/>
                <w:szCs w:val="22"/>
              </w:rPr>
              <w:t>256</w:t>
            </w:r>
          </w:p>
        </w:tc>
        <w:tc>
          <w:tcPr>
            <w:tcW w:w="930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C5646B" w:rsidRPr="00C5646B" w:rsidRDefault="00C5646B" w:rsidP="00C564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C5646B" w:rsidRPr="00C5646B" w:rsidRDefault="00C5646B" w:rsidP="00C5646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514AC" w:rsidRPr="00CD0511" w:rsidRDefault="006514AC" w:rsidP="006514AC">
      <w:pPr>
        <w:rPr>
          <w:sz w:val="26"/>
          <w:szCs w:val="26"/>
        </w:rPr>
      </w:pPr>
    </w:p>
    <w:p w:rsidR="006514AC" w:rsidRPr="00CD0511" w:rsidRDefault="006514AC" w:rsidP="006514AC">
      <w:pPr>
        <w:rPr>
          <w:sz w:val="26"/>
          <w:szCs w:val="26"/>
        </w:rPr>
      </w:pPr>
    </w:p>
    <w:p w:rsidR="006514AC" w:rsidRPr="00CD0511" w:rsidRDefault="006514AC" w:rsidP="006514AC">
      <w:pPr>
        <w:rPr>
          <w:sz w:val="26"/>
          <w:szCs w:val="26"/>
        </w:rPr>
      </w:pPr>
    </w:p>
    <w:p w:rsidR="006514AC" w:rsidRDefault="006514AC">
      <w:bookmarkStart w:id="0" w:name="_GoBack"/>
      <w:bookmarkEnd w:id="0"/>
    </w:p>
    <w:sectPr w:rsidR="0065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AC"/>
    <w:rsid w:val="004213B6"/>
    <w:rsid w:val="006514AC"/>
    <w:rsid w:val="00C5646B"/>
    <w:rsid w:val="00D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53050-3F98-46E0-9257-44B507E8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Турчинскене Олеся Викторовна</cp:lastModifiedBy>
  <cp:revision>5</cp:revision>
  <dcterms:created xsi:type="dcterms:W3CDTF">2019-10-31T12:43:00Z</dcterms:created>
  <dcterms:modified xsi:type="dcterms:W3CDTF">2019-11-14T12:45:00Z</dcterms:modified>
</cp:coreProperties>
</file>