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2" w:rsidRDefault="00D84122"/>
    <w:p w:rsidR="00E32221" w:rsidRDefault="00845390">
      <w:r w:rsidRPr="00845390">
        <w:rPr>
          <w:rFonts w:ascii="Calibri" w:eastAsia="Calibri" w:hAnsi="Calibri"/>
          <w:noProof/>
          <w:sz w:val="22"/>
        </w:rPr>
        <w:drawing>
          <wp:inline distT="0" distB="0" distL="0" distR="0" wp14:anchorId="505FD714" wp14:editId="07CAEE3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21" w:rsidRDefault="00E32221"/>
    <w:p w:rsidR="00E32221" w:rsidRDefault="00E32221" w:rsidP="00E32221">
      <w:pPr>
        <w:ind w:firstLine="0"/>
        <w:jc w:val="center"/>
        <w:rPr>
          <w:b/>
          <w:sz w:val="26"/>
          <w:szCs w:val="26"/>
        </w:rPr>
      </w:pPr>
      <w:r w:rsidRPr="00CD0511">
        <w:rPr>
          <w:b/>
          <w:sz w:val="26"/>
          <w:szCs w:val="26"/>
        </w:rPr>
        <w:t>Учебный план</w:t>
      </w:r>
    </w:p>
    <w:p w:rsidR="00845390" w:rsidRPr="00845390" w:rsidRDefault="00845390" w:rsidP="00845390">
      <w:pPr>
        <w:spacing w:after="160" w:line="240" w:lineRule="auto"/>
        <w:ind w:firstLine="0"/>
        <w:contextualSpacing/>
        <w:jc w:val="center"/>
        <w:rPr>
          <w:rFonts w:eastAsia="Calibri"/>
          <w:sz w:val="22"/>
          <w:lang w:eastAsia="en-US"/>
        </w:rPr>
      </w:pPr>
      <w:r w:rsidRPr="00845390">
        <w:rPr>
          <w:rFonts w:eastAsia="Calibri"/>
          <w:sz w:val="22"/>
          <w:lang w:eastAsia="en-US"/>
        </w:rPr>
        <w:t xml:space="preserve">Дополнительная профессиональная программа (профессиональная переподготовка) </w:t>
      </w:r>
    </w:p>
    <w:p w:rsidR="00845390" w:rsidRPr="00845390" w:rsidRDefault="00845390" w:rsidP="00845390">
      <w:pPr>
        <w:spacing w:after="160" w:line="240" w:lineRule="auto"/>
        <w:ind w:firstLine="0"/>
        <w:contextualSpacing/>
        <w:jc w:val="center"/>
        <w:rPr>
          <w:rFonts w:eastAsia="Calibri"/>
          <w:b/>
          <w:sz w:val="22"/>
          <w:lang w:eastAsia="en-US"/>
        </w:rPr>
      </w:pPr>
      <w:r w:rsidRPr="00845390">
        <w:rPr>
          <w:rFonts w:eastAsia="Calibri"/>
          <w:b/>
          <w:sz w:val="22"/>
          <w:lang w:eastAsia="en-US"/>
        </w:rPr>
        <w:t>Социальная педагогика</w:t>
      </w:r>
    </w:p>
    <w:p w:rsidR="00845390" w:rsidRPr="00CD0511" w:rsidRDefault="00845390" w:rsidP="00E32221">
      <w:pPr>
        <w:ind w:firstLine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491"/>
        <w:gridCol w:w="1555"/>
        <w:gridCol w:w="2233"/>
        <w:gridCol w:w="1618"/>
      </w:tblGrid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 xml:space="preserve">Наименование разделов, модулей, тем 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 xml:space="preserve">Всего часов 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 xml:space="preserve">Лекции 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 xml:space="preserve">Самостоятельная работа 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Тип контроля</w:t>
            </w:r>
          </w:p>
        </w:tc>
      </w:tr>
      <w:tr w:rsidR="00E32221" w:rsidRPr="00845390" w:rsidTr="00BD311E">
        <w:tc>
          <w:tcPr>
            <w:tcW w:w="9571" w:type="dxa"/>
            <w:gridSpan w:val="5"/>
          </w:tcPr>
          <w:p w:rsidR="00E32221" w:rsidRPr="00845390" w:rsidRDefault="00E32221" w:rsidP="00BD311E">
            <w:pPr>
              <w:ind w:firstLine="0"/>
              <w:jc w:val="center"/>
              <w:rPr>
                <w:b/>
                <w:sz w:val="22"/>
              </w:rPr>
            </w:pPr>
            <w:r w:rsidRPr="00845390">
              <w:rPr>
                <w:b/>
                <w:sz w:val="22"/>
              </w:rPr>
              <w:t>Модуль 1. Психолого-педагогический</w:t>
            </w: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shd w:val="clear" w:color="auto" w:fill="FFFFFF"/>
              <w:ind w:firstLine="0"/>
              <w:jc w:val="left"/>
              <w:rPr>
                <w:color w:val="333333"/>
                <w:sz w:val="22"/>
              </w:rPr>
            </w:pPr>
            <w:r w:rsidRPr="00845390">
              <w:rPr>
                <w:sz w:val="22"/>
              </w:rPr>
              <w:t>Основы педагогической деятельности.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24 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20 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Государственная политика в области образования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24 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20 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 xml:space="preserve">Нормативно-правовые основы социально-педагогической </w:t>
            </w:r>
            <w:bookmarkStart w:id="0" w:name="_GoBack"/>
            <w:bookmarkEnd w:id="0"/>
            <w:r w:rsidRPr="00845390">
              <w:rPr>
                <w:sz w:val="22"/>
              </w:rPr>
              <w:t>деятельности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24 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20 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Тест</w:t>
            </w:r>
          </w:p>
        </w:tc>
      </w:tr>
      <w:tr w:rsidR="00E32221" w:rsidRPr="00845390" w:rsidTr="00BD311E">
        <w:tc>
          <w:tcPr>
            <w:tcW w:w="9571" w:type="dxa"/>
            <w:gridSpan w:val="5"/>
          </w:tcPr>
          <w:p w:rsidR="00E32221" w:rsidRPr="00845390" w:rsidRDefault="00E32221" w:rsidP="00BD311E">
            <w:pPr>
              <w:ind w:firstLine="0"/>
              <w:jc w:val="center"/>
              <w:rPr>
                <w:b/>
                <w:sz w:val="22"/>
              </w:rPr>
            </w:pPr>
            <w:r w:rsidRPr="00845390">
              <w:rPr>
                <w:b/>
                <w:sz w:val="22"/>
              </w:rPr>
              <w:t>Модуль 2. Психолого-педагогический</w:t>
            </w: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  <w:shd w:val="clear" w:color="auto" w:fill="FFFFFF"/>
              </w:rPr>
              <w:t>Теория и практика воспитательной работы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72 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72  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60 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Педагогика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72 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72  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60 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Профессиональное развитие педагога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25 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6 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19 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 xml:space="preserve"> Тест</w:t>
            </w:r>
          </w:p>
        </w:tc>
      </w:tr>
      <w:tr w:rsidR="00E32221" w:rsidRPr="00845390" w:rsidTr="00BD311E">
        <w:tc>
          <w:tcPr>
            <w:tcW w:w="9571" w:type="dxa"/>
            <w:gridSpan w:val="5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b/>
                <w:sz w:val="22"/>
              </w:rPr>
              <w:t>Модуль 3. Предметная деятельность</w:t>
            </w: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sz w:val="22"/>
              </w:rPr>
            </w:pPr>
            <w:r w:rsidRPr="00845390">
              <w:rPr>
                <w:sz w:val="22"/>
              </w:rPr>
              <w:t>Социально-педагогическое сопровождение инвалидов.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72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12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60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Теория и методика профилактики социальных девиаций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55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5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50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Организация воспитательного процесса в соответствии с требованиями ФГОС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55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11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44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 xml:space="preserve">Теория и методика взаимодействия с </w:t>
            </w:r>
            <w:r w:rsidRPr="00845390">
              <w:rPr>
                <w:sz w:val="22"/>
              </w:rPr>
              <w:lastRenderedPageBreak/>
              <w:t>родителями (законными представителями) обучающихся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lastRenderedPageBreak/>
              <w:t>45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7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38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Теория и методика работы с детьми, семьями группы социального риска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44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5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39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Тест</w:t>
            </w: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Стажировка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60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56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Отчет</w:t>
            </w: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Итоговый экзамен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28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ind w:firstLine="0"/>
              <w:jc w:val="center"/>
              <w:rPr>
                <w:sz w:val="22"/>
              </w:rPr>
            </w:pPr>
            <w:r w:rsidRPr="00845390">
              <w:rPr>
                <w:sz w:val="22"/>
              </w:rPr>
              <w:t>24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ind w:firstLine="0"/>
              <w:rPr>
                <w:sz w:val="22"/>
              </w:rPr>
            </w:pPr>
            <w:r w:rsidRPr="00845390">
              <w:rPr>
                <w:sz w:val="22"/>
              </w:rPr>
              <w:t>Экзамен</w:t>
            </w:r>
          </w:p>
        </w:tc>
      </w:tr>
      <w:tr w:rsidR="00E32221" w:rsidRPr="00845390" w:rsidTr="00BD311E">
        <w:tc>
          <w:tcPr>
            <w:tcW w:w="2498" w:type="dxa"/>
          </w:tcPr>
          <w:p w:rsidR="00E32221" w:rsidRPr="00845390" w:rsidRDefault="00E32221" w:rsidP="00BD311E">
            <w:pPr>
              <w:rPr>
                <w:sz w:val="22"/>
              </w:rPr>
            </w:pPr>
            <w:r w:rsidRPr="00845390">
              <w:rPr>
                <w:sz w:val="22"/>
              </w:rPr>
              <w:t xml:space="preserve">Итого часов </w:t>
            </w:r>
          </w:p>
        </w:tc>
        <w:tc>
          <w:tcPr>
            <w:tcW w:w="1517" w:type="dxa"/>
          </w:tcPr>
          <w:p w:rsidR="00E32221" w:rsidRPr="00845390" w:rsidRDefault="00E32221" w:rsidP="00BD311E">
            <w:pPr>
              <w:jc w:val="center"/>
              <w:rPr>
                <w:sz w:val="22"/>
              </w:rPr>
            </w:pPr>
            <w:r w:rsidRPr="00845390">
              <w:rPr>
                <w:sz w:val="22"/>
              </w:rPr>
              <w:t>600</w:t>
            </w:r>
          </w:p>
        </w:tc>
        <w:tc>
          <w:tcPr>
            <w:tcW w:w="1601" w:type="dxa"/>
          </w:tcPr>
          <w:p w:rsidR="00E32221" w:rsidRPr="00845390" w:rsidRDefault="00E32221" w:rsidP="00BD311E">
            <w:pPr>
              <w:jc w:val="center"/>
              <w:rPr>
                <w:sz w:val="22"/>
              </w:rPr>
            </w:pPr>
            <w:r w:rsidRPr="00845390">
              <w:rPr>
                <w:sz w:val="22"/>
              </w:rPr>
              <w:t>90</w:t>
            </w:r>
          </w:p>
        </w:tc>
        <w:tc>
          <w:tcPr>
            <w:tcW w:w="2277" w:type="dxa"/>
          </w:tcPr>
          <w:p w:rsidR="00E32221" w:rsidRPr="00845390" w:rsidRDefault="00E32221" w:rsidP="00BD311E">
            <w:pPr>
              <w:jc w:val="center"/>
              <w:rPr>
                <w:sz w:val="22"/>
              </w:rPr>
            </w:pPr>
            <w:r w:rsidRPr="00845390">
              <w:rPr>
                <w:sz w:val="22"/>
              </w:rPr>
              <w:t>510</w:t>
            </w:r>
          </w:p>
        </w:tc>
        <w:tc>
          <w:tcPr>
            <w:tcW w:w="1678" w:type="dxa"/>
          </w:tcPr>
          <w:p w:rsidR="00E32221" w:rsidRPr="00845390" w:rsidRDefault="00E32221" w:rsidP="00BD311E">
            <w:pPr>
              <w:rPr>
                <w:sz w:val="22"/>
              </w:rPr>
            </w:pPr>
          </w:p>
        </w:tc>
      </w:tr>
    </w:tbl>
    <w:p w:rsidR="00E32221" w:rsidRPr="00CD0511" w:rsidRDefault="00E32221" w:rsidP="00E32221">
      <w:pPr>
        <w:rPr>
          <w:sz w:val="26"/>
          <w:szCs w:val="26"/>
        </w:rPr>
      </w:pPr>
    </w:p>
    <w:p w:rsidR="00E32221" w:rsidRDefault="00E32221"/>
    <w:sectPr w:rsidR="00E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21"/>
    <w:rsid w:val="00845390"/>
    <w:rsid w:val="00D84122"/>
    <w:rsid w:val="00E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93C5D-DC27-4B2C-815D-95BEC4A6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21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Турчинскене Олеся Викторовна</cp:lastModifiedBy>
  <cp:revision>2</cp:revision>
  <dcterms:created xsi:type="dcterms:W3CDTF">2019-10-31T12:38:00Z</dcterms:created>
  <dcterms:modified xsi:type="dcterms:W3CDTF">2019-11-14T13:08:00Z</dcterms:modified>
</cp:coreProperties>
</file>