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Аннотация </w:t>
      </w:r>
    </w:p>
    <w:p w:rsidR="00017B3F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д</w:t>
      </w:r>
      <w:r w:rsidR="00B67F54" w:rsidRPr="00EC5AA1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EC5AA1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Перспективы развития среднего профессионального образования </w:t>
      </w:r>
    </w:p>
    <w:p w:rsidR="00C45748" w:rsidRPr="00EC5AA1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  <w:b/>
        </w:rPr>
        <w:t>в сфере железнодорожного транспорта: приоритеты</w:t>
      </w:r>
    </w:p>
    <w:p w:rsidR="00C45748" w:rsidRPr="00EC5AA1" w:rsidRDefault="00C45748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4990" w:rsidRPr="00EC5AA1" w:rsidRDefault="00B67F54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Адресация программы:</w:t>
      </w:r>
      <w:r w:rsidR="00C45748" w:rsidRPr="00EC5AA1">
        <w:rPr>
          <w:rFonts w:ascii="Times New Roman" w:hAnsi="Times New Roman" w:cs="Times New Roman"/>
        </w:rPr>
        <w:t xml:space="preserve"> </w:t>
      </w:r>
      <w:r w:rsidR="00EF4990" w:rsidRPr="00EC5AA1">
        <w:rPr>
          <w:rFonts w:ascii="Times New Roman" w:eastAsia="Times New Roman" w:hAnsi="Times New Roman" w:cs="Times New Roman"/>
          <w:lang w:eastAsia="ru-RU"/>
        </w:rPr>
        <w:t>заместители руководителей образовательных организаций СПО по учебной работе</w:t>
      </w:r>
      <w:r w:rsidR="00EC5AA1">
        <w:rPr>
          <w:rFonts w:ascii="Times New Roman" w:eastAsia="Times New Roman" w:hAnsi="Times New Roman" w:cs="Times New Roman"/>
          <w:lang w:eastAsia="ru-RU"/>
        </w:rPr>
        <w:t>.</w:t>
      </w:r>
      <w:r w:rsidR="00EF4990" w:rsidRPr="00EC5AA1">
        <w:rPr>
          <w:rFonts w:ascii="Times New Roman" w:hAnsi="Times New Roman" w:cs="Times New Roman"/>
        </w:rPr>
        <w:t xml:space="preserve"> </w:t>
      </w:r>
    </w:p>
    <w:p w:rsidR="00B67F54" w:rsidRPr="00EC5AA1" w:rsidRDefault="00B67F54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 xml:space="preserve">Количество часов: </w:t>
      </w:r>
      <w:r w:rsidR="00EC5AA1">
        <w:rPr>
          <w:rFonts w:ascii="Times New Roman" w:hAnsi="Times New Roman" w:cs="Times New Roman"/>
        </w:rPr>
        <w:t>72 часа</w:t>
      </w:r>
    </w:p>
    <w:p w:rsidR="00B67F54" w:rsidRPr="00EC5AA1" w:rsidRDefault="005A6545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Форм</w:t>
      </w:r>
      <w:r w:rsidR="00AD17AD" w:rsidRPr="00EC5AA1">
        <w:rPr>
          <w:rFonts w:ascii="Times New Roman" w:hAnsi="Times New Roman" w:cs="Times New Roman"/>
        </w:rPr>
        <w:t>а</w:t>
      </w:r>
      <w:r w:rsidR="00B67F54" w:rsidRPr="00EC5AA1">
        <w:rPr>
          <w:rFonts w:ascii="Times New Roman" w:hAnsi="Times New Roman" w:cs="Times New Roman"/>
        </w:rPr>
        <w:t xml:space="preserve"> </w:t>
      </w:r>
      <w:r w:rsidR="00EC5AA1" w:rsidRPr="00EC5AA1">
        <w:rPr>
          <w:rFonts w:ascii="Times New Roman" w:hAnsi="Times New Roman" w:cs="Times New Roman"/>
        </w:rPr>
        <w:t>обучения: очно</w:t>
      </w:r>
      <w:r w:rsidRPr="00EC5AA1">
        <w:rPr>
          <w:rFonts w:ascii="Times New Roman" w:hAnsi="Times New Roman" w:cs="Times New Roman"/>
        </w:rPr>
        <w:t>-заочная</w:t>
      </w:r>
    </w:p>
    <w:p w:rsidR="00EC5AA1" w:rsidRDefault="00EC5AA1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E3F23" w:rsidRPr="00EC5AA1" w:rsidRDefault="00AE3F23" w:rsidP="00EC5A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>Модуль 1. Нормативно-правовое обеспечение деятельности образовательных организаций СПО</w:t>
      </w:r>
    </w:p>
    <w:p w:rsidR="00AE3F23" w:rsidRPr="00EC5AA1" w:rsidRDefault="00AE3F23" w:rsidP="00EC5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Приоритетные направления государственной политики в области среднего профессионального образования. Изменения в нормативно-правовом обеспечении образовательной организации среднего профессионального образования</w:t>
      </w:r>
      <w:r w:rsidR="00E10C7A" w:rsidRPr="00EC5AA1">
        <w:rPr>
          <w:rFonts w:ascii="Times New Roman" w:hAnsi="Times New Roman" w:cs="Times New Roman"/>
        </w:rPr>
        <w:t>;</w:t>
      </w:r>
    </w:p>
    <w:p w:rsidR="00AE3F23" w:rsidRPr="00EC5AA1" w:rsidRDefault="00AE3F23" w:rsidP="00EC5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образования.</w:t>
      </w:r>
    </w:p>
    <w:p w:rsidR="00AE3F23" w:rsidRPr="00EC5AA1" w:rsidRDefault="00AE3F23" w:rsidP="00EC5A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>Модуль 2. Информационные, организационные, научно-методические ресурсы для решения задач по подготовке специалистов со средним профессиональным образованием в сфере железнодорожного транспорта в современных условия</w:t>
      </w:r>
      <w:r w:rsidR="000D3197">
        <w:rPr>
          <w:rFonts w:ascii="Times New Roman" w:hAnsi="Times New Roman" w:cs="Times New Roman"/>
          <w:b/>
        </w:rPr>
        <w:t>х</w:t>
      </w:r>
    </w:p>
    <w:p w:rsidR="00AE3F23" w:rsidRPr="00EC5AA1" w:rsidRDefault="00AE3F23" w:rsidP="00EC5A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Сетевое взаимодействие в системе профессионального образования</w:t>
      </w:r>
      <w:r w:rsidR="00E10C7A" w:rsidRPr="00EC5AA1">
        <w:rPr>
          <w:rFonts w:ascii="Times New Roman" w:hAnsi="Times New Roman" w:cs="Times New Roman"/>
        </w:rPr>
        <w:t>;</w:t>
      </w:r>
    </w:p>
    <w:p w:rsidR="00AE3F23" w:rsidRPr="00EC5AA1" w:rsidRDefault="00AE3F23" w:rsidP="00EC5A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Информационные ресурсы для решения задач по подготовке специалистов со средним профессиональным образованием в сфере железнодорожного транс</w:t>
      </w:r>
      <w:r w:rsidR="00E10C7A" w:rsidRPr="00EC5AA1">
        <w:rPr>
          <w:rFonts w:ascii="Times New Roman" w:hAnsi="Times New Roman" w:cs="Times New Roman"/>
        </w:rPr>
        <w:t>порта в современных   условиях;</w:t>
      </w:r>
    </w:p>
    <w:p w:rsidR="00AE3F23" w:rsidRPr="00EC5AA1" w:rsidRDefault="00AE3F23" w:rsidP="00EC5A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Организационные ресурсы для решения задач по подготовке специалистов со средним профессиональным образованием в сфере железнодорожного тр</w:t>
      </w:r>
      <w:r w:rsidR="00E10C7A" w:rsidRPr="00EC5AA1">
        <w:rPr>
          <w:rFonts w:ascii="Times New Roman" w:hAnsi="Times New Roman" w:cs="Times New Roman"/>
        </w:rPr>
        <w:t>анспорта в современных условиях;</w:t>
      </w:r>
    </w:p>
    <w:p w:rsidR="00AE3F23" w:rsidRPr="00EC5AA1" w:rsidRDefault="00AE3F23" w:rsidP="00EC5A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Научно- методические ресурсы для решения задач по подготовке специалистов со средним профессиональным образованием в сфере железнодорожного тр</w:t>
      </w:r>
      <w:r w:rsidR="00E10C7A" w:rsidRPr="00EC5AA1">
        <w:rPr>
          <w:rFonts w:ascii="Times New Roman" w:hAnsi="Times New Roman" w:cs="Times New Roman"/>
        </w:rPr>
        <w:t>анспорта в современных условиях;</w:t>
      </w:r>
    </w:p>
    <w:p w:rsidR="00AE3F23" w:rsidRPr="00EC5AA1" w:rsidRDefault="00AE3F23" w:rsidP="00EC5A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Национальная система профессиональных квалификаций: структура, элементы, содержание. Прохождение профессиональной-общественной аккредитации образовательных программ среднего профессионального образования.</w:t>
      </w:r>
    </w:p>
    <w:p w:rsidR="00AE3F23" w:rsidRPr="00EC5AA1" w:rsidRDefault="00AE3F23" w:rsidP="00EC5A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>Модуль 3. Разработка прогрессивной стратегии развития образовательной организации СПО</w:t>
      </w:r>
    </w:p>
    <w:p w:rsidR="00AE3F23" w:rsidRPr="00EC5AA1" w:rsidRDefault="00AE3F23" w:rsidP="00EC5A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 xml:space="preserve">Методология управления проектами с учетом </w:t>
      </w:r>
      <w:r w:rsidR="00E10C7A" w:rsidRPr="00EC5AA1">
        <w:rPr>
          <w:rFonts w:ascii="Times New Roman" w:hAnsi="Times New Roman" w:cs="Times New Roman"/>
        </w:rPr>
        <w:t>специфики образовательной сферы;</w:t>
      </w:r>
      <w:r w:rsidRPr="00EC5AA1">
        <w:rPr>
          <w:rFonts w:ascii="Times New Roman" w:hAnsi="Times New Roman" w:cs="Times New Roman"/>
        </w:rPr>
        <w:t xml:space="preserve"> Стандарты управления проектами. Реализация проекта в образовательной организации</w:t>
      </w:r>
    </w:p>
    <w:p w:rsidR="00AE3F23" w:rsidRPr="00EC5AA1" w:rsidRDefault="00AE3F23" w:rsidP="00EC5A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Внедрение цифровых технологий в управлении образовательной организацией.</w:t>
      </w:r>
    </w:p>
    <w:p w:rsidR="00EC5AA1" w:rsidRDefault="00EC5AA1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4990" w:rsidRPr="00EC5AA1" w:rsidRDefault="00EF4990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И</w:t>
      </w:r>
      <w:r w:rsidR="00EC5AA1">
        <w:rPr>
          <w:rFonts w:ascii="Times New Roman" w:hAnsi="Times New Roman" w:cs="Times New Roman"/>
        </w:rPr>
        <w:t xml:space="preserve">тоговая аттестация </w:t>
      </w:r>
      <w:r w:rsidR="00AE3F23" w:rsidRPr="00EC5AA1">
        <w:rPr>
          <w:rFonts w:ascii="Times New Roman" w:hAnsi="Times New Roman" w:cs="Times New Roman"/>
        </w:rPr>
        <w:t xml:space="preserve">проводится </w:t>
      </w:r>
      <w:r w:rsidR="00EC5AA1">
        <w:rPr>
          <w:rFonts w:ascii="Times New Roman" w:hAnsi="Times New Roman" w:cs="Times New Roman"/>
        </w:rPr>
        <w:t>в форме обмена опытом в рамках к</w:t>
      </w:r>
      <w:r w:rsidR="00AE3F23" w:rsidRPr="00EC5AA1">
        <w:rPr>
          <w:rFonts w:ascii="Times New Roman" w:hAnsi="Times New Roman" w:cs="Times New Roman"/>
        </w:rPr>
        <w:t>руглого стола</w:t>
      </w:r>
      <w:r w:rsidR="00562372" w:rsidRPr="00EC5AA1">
        <w:rPr>
          <w:rFonts w:ascii="Times New Roman" w:hAnsi="Times New Roman" w:cs="Times New Roman"/>
        </w:rPr>
        <w:t>.</w:t>
      </w:r>
    </w:p>
    <w:p w:rsidR="00EF4990" w:rsidRPr="00EC5AA1" w:rsidRDefault="00EF4990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EF4990" w:rsidRPr="00EC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112AB7"/>
    <w:rsid w:val="0013632F"/>
    <w:rsid w:val="001565DB"/>
    <w:rsid w:val="001612EB"/>
    <w:rsid w:val="0023711B"/>
    <w:rsid w:val="002C6ABB"/>
    <w:rsid w:val="00306D30"/>
    <w:rsid w:val="00311739"/>
    <w:rsid w:val="00435A3D"/>
    <w:rsid w:val="004D3FAD"/>
    <w:rsid w:val="004F1EE5"/>
    <w:rsid w:val="00562372"/>
    <w:rsid w:val="005A6545"/>
    <w:rsid w:val="005C04A0"/>
    <w:rsid w:val="0074432C"/>
    <w:rsid w:val="008302C9"/>
    <w:rsid w:val="008427E1"/>
    <w:rsid w:val="009349DB"/>
    <w:rsid w:val="00A52990"/>
    <w:rsid w:val="00AD17AD"/>
    <w:rsid w:val="00AE3F23"/>
    <w:rsid w:val="00AF5A16"/>
    <w:rsid w:val="00B25328"/>
    <w:rsid w:val="00B67F54"/>
    <w:rsid w:val="00C45748"/>
    <w:rsid w:val="00CE56F1"/>
    <w:rsid w:val="00E10C7A"/>
    <w:rsid w:val="00EC5AA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F4D7-FC02-4B4A-A6C9-27B2892C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2019-10-31T10:36:00Z</dcterms:created>
  <dcterms:modified xsi:type="dcterms:W3CDTF">2019-11-13T10:39:00Z</dcterms:modified>
</cp:coreProperties>
</file>