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AD3" w:rsidRPr="00851A48" w:rsidRDefault="002A4AD3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  <w:b/>
        </w:rPr>
        <w:t xml:space="preserve">Аннотация </w:t>
      </w:r>
    </w:p>
    <w:p w:rsidR="00017B3F" w:rsidRPr="00851A48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890B35" w:rsidRPr="00851A48" w:rsidRDefault="009F3334" w:rsidP="00890B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1A48">
        <w:rPr>
          <w:rFonts w:ascii="Times New Roman" w:hAnsi="Times New Roman" w:cs="Times New Roman"/>
          <w:b/>
        </w:rPr>
        <w:t xml:space="preserve">Информационная и </w:t>
      </w:r>
      <w:proofErr w:type="spellStart"/>
      <w:r w:rsidRPr="00851A48">
        <w:rPr>
          <w:rFonts w:ascii="Times New Roman" w:hAnsi="Times New Roman" w:cs="Times New Roman"/>
          <w:b/>
        </w:rPr>
        <w:t>медийная</w:t>
      </w:r>
      <w:proofErr w:type="spellEnd"/>
      <w:r w:rsidRPr="00851A48">
        <w:rPr>
          <w:rFonts w:ascii="Times New Roman" w:hAnsi="Times New Roman" w:cs="Times New Roman"/>
          <w:b/>
        </w:rPr>
        <w:t xml:space="preserve"> грамотность педагога в условиях реализации ФГОС СПО</w:t>
      </w:r>
    </w:p>
    <w:p w:rsidR="002A4AD3" w:rsidRDefault="002A4AD3" w:rsidP="00890B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4990" w:rsidRPr="00EF4990" w:rsidRDefault="00B67F54" w:rsidP="002A4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>
        <w:rPr>
          <w:rFonts w:ascii="Times New Roman" w:hAnsi="Times New Roman" w:cs="Times New Roman"/>
          <w:sz w:val="24"/>
          <w:szCs w:val="24"/>
        </w:rPr>
        <w:t xml:space="preserve"> 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среднего профессионального и высшего образования, реализующи</w:t>
      </w:r>
      <w:r w:rsid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0B35" w:rsidRPr="0089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образовательные программы</w:t>
      </w:r>
    </w:p>
    <w:p w:rsidR="00B67F54" w:rsidRPr="00B67F54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C112A2">
        <w:rPr>
          <w:rFonts w:ascii="Times New Roman" w:hAnsi="Times New Roman" w:cs="Times New Roman"/>
          <w:sz w:val="24"/>
          <w:szCs w:val="24"/>
        </w:rPr>
        <w:t>72</w:t>
      </w:r>
      <w:r w:rsidR="009F3334" w:rsidRPr="009F3334">
        <w:rPr>
          <w:rFonts w:ascii="Times New Roman" w:hAnsi="Times New Roman" w:cs="Times New Roman"/>
          <w:sz w:val="24"/>
          <w:szCs w:val="24"/>
        </w:rPr>
        <w:t xml:space="preserve"> </w:t>
      </w:r>
      <w:r w:rsidR="002A4AD3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47D43">
        <w:rPr>
          <w:rFonts w:ascii="Times New Roman" w:hAnsi="Times New Roman" w:cs="Times New Roman"/>
          <w:sz w:val="24"/>
          <w:szCs w:val="24"/>
        </w:rPr>
        <w:t>очная</w:t>
      </w:r>
    </w:p>
    <w:p w:rsidR="00C45748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66E" w:rsidRDefault="003A766E" w:rsidP="003A766E">
      <w:pPr>
        <w:spacing w:line="240" w:lineRule="auto"/>
        <w:ind w:left="1560" w:hanging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Информационно-коммуникационные технологии и их роль в образовательном процессе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6E" w:rsidRPr="003A766E" w:rsidRDefault="003A766E" w:rsidP="003A766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Информационные и компьютерные технологии (ИКТ) как основа новых моделей обучения.</w:t>
      </w:r>
    </w:p>
    <w:p w:rsidR="003A766E" w:rsidRPr="003A766E" w:rsidRDefault="003A766E" w:rsidP="003A766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Использование ИКТ для оценки знаний учащихся.</w:t>
      </w:r>
    </w:p>
    <w:p w:rsidR="003A766E" w:rsidRPr="003A766E" w:rsidRDefault="003A766E" w:rsidP="003A766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 xml:space="preserve">Применение ИКТ во </w:t>
      </w:r>
      <w:proofErr w:type="spellStart"/>
      <w:r w:rsidRPr="003A766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A766E">
        <w:rPr>
          <w:rFonts w:ascii="Times New Roman" w:hAnsi="Times New Roman" w:cs="Times New Roman"/>
          <w:sz w:val="24"/>
          <w:szCs w:val="24"/>
        </w:rPr>
        <w:t xml:space="preserve"> работе и профессиональной деятельности куратора (классного руководителя).</w:t>
      </w:r>
    </w:p>
    <w:p w:rsidR="003A766E" w:rsidRPr="003A766E" w:rsidRDefault="003A766E" w:rsidP="003A766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 xml:space="preserve">Применение интерактивной доски </w:t>
      </w:r>
      <w:r w:rsidRPr="003A766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3A766E">
        <w:rPr>
          <w:rFonts w:ascii="Times New Roman" w:hAnsi="Times New Roman" w:cs="Times New Roman"/>
          <w:sz w:val="24"/>
          <w:szCs w:val="24"/>
        </w:rPr>
        <w:t xml:space="preserve"> </w:t>
      </w:r>
      <w:r w:rsidRPr="003A766E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3A766E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3A766E" w:rsidRPr="003A766E" w:rsidRDefault="003A766E" w:rsidP="003A766E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Интернет-урок как технология развития критического мышления, метод проектов, телекоммуникационный проект.</w:t>
      </w:r>
    </w:p>
    <w:p w:rsidR="003A766E" w:rsidRPr="0013632F" w:rsidRDefault="003A766E" w:rsidP="003A766E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 Информационно-образовательные ресурсы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3A766E" w:rsidRPr="003A766E" w:rsidRDefault="003A766E" w:rsidP="003A766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Интернет, федеральные ресурсы и социальные сервисы в образовательном процессе.</w:t>
      </w:r>
    </w:p>
    <w:p w:rsidR="003A766E" w:rsidRPr="003A766E" w:rsidRDefault="003A766E" w:rsidP="003A766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Национальный проект «Образование», внедрение Стандартного Базового Пакет Программного Обеспечения (СБППО) и пакета прикладных программ свободного программного обеспечения в образовательные учреждения Российской Федерации.</w:t>
      </w:r>
    </w:p>
    <w:p w:rsidR="003A766E" w:rsidRPr="003A766E" w:rsidRDefault="003A766E" w:rsidP="003A766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Педагогические технологии дистанционного обучения.</w:t>
      </w:r>
    </w:p>
    <w:p w:rsidR="003A766E" w:rsidRDefault="003A766E" w:rsidP="003A766E">
      <w:pPr>
        <w:spacing w:line="240" w:lineRule="auto"/>
        <w:ind w:left="1560" w:hanging="15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Интеграция информационно-коммуникационных и современных педагогических технологий.</w:t>
      </w:r>
    </w:p>
    <w:p w:rsidR="003A766E" w:rsidRPr="003A766E" w:rsidRDefault="003A766E" w:rsidP="003A766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Разработка учебно-методического обеспечения занятий с использованием средств гипермедиа.</w:t>
      </w:r>
    </w:p>
    <w:p w:rsidR="003A766E" w:rsidRPr="003A766E" w:rsidRDefault="003A766E" w:rsidP="003A766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6E">
        <w:rPr>
          <w:rFonts w:ascii="Times New Roman" w:hAnsi="Times New Roman" w:cs="Times New Roman"/>
          <w:sz w:val="24"/>
          <w:szCs w:val="24"/>
        </w:rPr>
        <w:t>Использование информационного ресурса образовательной организации в преподавании дисциплин (предметов).</w:t>
      </w:r>
    </w:p>
    <w:p w:rsidR="003A766E" w:rsidRDefault="003A766E" w:rsidP="003A766E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2A4AD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D3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EF4990" w:rsidRPr="002A4AD3" w:rsidRDefault="00EF4990" w:rsidP="00B47D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D3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C4574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22F2"/>
    <w:multiLevelType w:val="hybridMultilevel"/>
    <w:tmpl w:val="A762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7BF3"/>
    <w:multiLevelType w:val="hybridMultilevel"/>
    <w:tmpl w:val="F612C64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6563B"/>
    <w:multiLevelType w:val="hybridMultilevel"/>
    <w:tmpl w:val="B0425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75193"/>
    <w:multiLevelType w:val="hybridMultilevel"/>
    <w:tmpl w:val="977C0C7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D72"/>
    <w:multiLevelType w:val="hybridMultilevel"/>
    <w:tmpl w:val="5C06D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A4AD3"/>
    <w:rsid w:val="002C6ABB"/>
    <w:rsid w:val="00306D30"/>
    <w:rsid w:val="003A766E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851A48"/>
    <w:rsid w:val="00890B35"/>
    <w:rsid w:val="009349DB"/>
    <w:rsid w:val="009F3334"/>
    <w:rsid w:val="00AD17AD"/>
    <w:rsid w:val="00AF5A16"/>
    <w:rsid w:val="00B25328"/>
    <w:rsid w:val="00B47D43"/>
    <w:rsid w:val="00B67F54"/>
    <w:rsid w:val="00C112A2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8469-C63A-4F0E-B2C0-1DC51F1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2019-11-08T00:42:00Z</dcterms:created>
  <dcterms:modified xsi:type="dcterms:W3CDTF">2019-11-14T13:45:00Z</dcterms:modified>
</cp:coreProperties>
</file>