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D07" w:rsidRDefault="00077D07" w:rsidP="00077D07">
      <w:pPr>
        <w:spacing w:line="240" w:lineRule="auto"/>
        <w:ind w:left="2410" w:hanging="24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9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17B3F" w:rsidRPr="00E94995" w:rsidRDefault="00336991" w:rsidP="00E77A54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7F54" w:rsidRPr="00E94995">
        <w:rPr>
          <w:rFonts w:ascii="Times New Roman" w:hAnsi="Times New Roman" w:cs="Times New Roman"/>
          <w:sz w:val="24"/>
          <w:szCs w:val="24"/>
        </w:rPr>
        <w:t>ополнительн</w:t>
      </w:r>
      <w:r w:rsidR="00077D07">
        <w:rPr>
          <w:rFonts w:ascii="Times New Roman" w:hAnsi="Times New Roman" w:cs="Times New Roman"/>
          <w:sz w:val="24"/>
          <w:szCs w:val="24"/>
        </w:rPr>
        <w:t>ой</w:t>
      </w:r>
      <w:r w:rsidR="00B67F54" w:rsidRPr="00E94995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077D07">
        <w:rPr>
          <w:rFonts w:ascii="Times New Roman" w:hAnsi="Times New Roman" w:cs="Times New Roman"/>
          <w:sz w:val="24"/>
          <w:szCs w:val="24"/>
        </w:rPr>
        <w:t>ой</w:t>
      </w:r>
      <w:r w:rsidR="00B67F54" w:rsidRPr="00E9499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77D07">
        <w:rPr>
          <w:rFonts w:ascii="Times New Roman" w:hAnsi="Times New Roman" w:cs="Times New Roman"/>
          <w:sz w:val="24"/>
          <w:szCs w:val="24"/>
        </w:rPr>
        <w:t>ы</w:t>
      </w:r>
      <w:r w:rsidR="00B67F54" w:rsidRPr="00E94995">
        <w:rPr>
          <w:rFonts w:ascii="Times New Roman" w:hAnsi="Times New Roman" w:cs="Times New Roman"/>
          <w:sz w:val="24"/>
          <w:szCs w:val="24"/>
        </w:rPr>
        <w:t xml:space="preserve"> (повышение квалификации) </w:t>
      </w:r>
    </w:p>
    <w:p w:rsidR="00E94995" w:rsidRPr="00E94995" w:rsidRDefault="00E94995" w:rsidP="00E77A5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4995">
        <w:rPr>
          <w:rFonts w:ascii="Times New Roman" w:hAnsi="Times New Roman" w:cs="Times New Roman"/>
          <w:b/>
          <w:sz w:val="24"/>
          <w:szCs w:val="24"/>
        </w:rPr>
        <w:t>«Система организации учебно-воспитательной деятельности отделений профессиональных образовательных организаций: реалии и перспективы»</w:t>
      </w:r>
    </w:p>
    <w:p w:rsidR="00C45748" w:rsidRPr="00E94995" w:rsidRDefault="00C45748" w:rsidP="00E77A5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990" w:rsidRPr="00E94995" w:rsidRDefault="00B67F54" w:rsidP="00E77A54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4995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C45748" w:rsidRPr="00E94995">
        <w:rPr>
          <w:rFonts w:ascii="Times New Roman" w:hAnsi="Times New Roman" w:cs="Times New Roman"/>
          <w:sz w:val="24"/>
          <w:szCs w:val="24"/>
        </w:rPr>
        <w:t xml:space="preserve"> </w:t>
      </w:r>
      <w:r w:rsidR="00E94995" w:rsidRPr="00E94995">
        <w:rPr>
          <w:rFonts w:ascii="Times New Roman" w:hAnsi="Times New Roman" w:cs="Times New Roman"/>
          <w:sz w:val="24"/>
          <w:szCs w:val="24"/>
        </w:rPr>
        <w:t xml:space="preserve">заведующие отделениями образовательных организаций СПО, кураторы, воспитатели, методисты, заместители </w:t>
      </w:r>
      <w:proofErr w:type="gramStart"/>
      <w:r w:rsidR="00E94995" w:rsidRPr="00E94995">
        <w:rPr>
          <w:rFonts w:ascii="Times New Roman" w:hAnsi="Times New Roman" w:cs="Times New Roman"/>
          <w:sz w:val="24"/>
          <w:szCs w:val="24"/>
        </w:rPr>
        <w:t>директора  по</w:t>
      </w:r>
      <w:proofErr w:type="gramEnd"/>
      <w:r w:rsidR="00E94995" w:rsidRPr="00E94995">
        <w:rPr>
          <w:rFonts w:ascii="Times New Roman" w:hAnsi="Times New Roman" w:cs="Times New Roman"/>
          <w:sz w:val="24"/>
          <w:szCs w:val="24"/>
        </w:rPr>
        <w:t xml:space="preserve"> воспитательной работе</w:t>
      </w:r>
      <w:r w:rsidR="00D52150">
        <w:rPr>
          <w:rFonts w:ascii="Times New Roman" w:hAnsi="Times New Roman" w:cs="Times New Roman"/>
          <w:sz w:val="24"/>
          <w:szCs w:val="24"/>
        </w:rPr>
        <w:t>.</w:t>
      </w:r>
    </w:p>
    <w:p w:rsidR="00B67F54" w:rsidRPr="00E94995" w:rsidRDefault="00B67F54" w:rsidP="00E77A5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95">
        <w:rPr>
          <w:rFonts w:ascii="Times New Roman" w:hAnsi="Times New Roman" w:cs="Times New Roman"/>
          <w:sz w:val="24"/>
          <w:szCs w:val="24"/>
        </w:rPr>
        <w:t>Количество часов:</w:t>
      </w:r>
      <w:r w:rsidR="00336991" w:rsidRPr="00E94995">
        <w:rPr>
          <w:rFonts w:ascii="Times New Roman" w:hAnsi="Times New Roman" w:cs="Times New Roman"/>
          <w:sz w:val="24"/>
          <w:szCs w:val="24"/>
        </w:rPr>
        <w:t xml:space="preserve"> </w:t>
      </w:r>
      <w:r w:rsidR="00E94995" w:rsidRPr="00E94995">
        <w:rPr>
          <w:rFonts w:ascii="Times New Roman" w:hAnsi="Times New Roman" w:cs="Times New Roman"/>
          <w:sz w:val="24"/>
          <w:szCs w:val="24"/>
        </w:rPr>
        <w:t>32 часа</w:t>
      </w:r>
    </w:p>
    <w:p w:rsidR="00E77A54" w:rsidRDefault="00E77A54" w:rsidP="00E77A5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F54" w:rsidRPr="00E94995" w:rsidRDefault="005A6545" w:rsidP="00E77A5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995">
        <w:rPr>
          <w:rFonts w:ascii="Times New Roman" w:hAnsi="Times New Roman" w:cs="Times New Roman"/>
          <w:sz w:val="24"/>
          <w:szCs w:val="24"/>
        </w:rPr>
        <w:t>Форм</w:t>
      </w:r>
      <w:r w:rsidR="00AD17AD" w:rsidRPr="00E94995">
        <w:rPr>
          <w:rFonts w:ascii="Times New Roman" w:hAnsi="Times New Roman" w:cs="Times New Roman"/>
          <w:sz w:val="24"/>
          <w:szCs w:val="24"/>
        </w:rPr>
        <w:t>а</w:t>
      </w:r>
      <w:r w:rsidR="00B67F54" w:rsidRPr="00E94995">
        <w:rPr>
          <w:rFonts w:ascii="Times New Roman" w:hAnsi="Times New Roman" w:cs="Times New Roman"/>
          <w:sz w:val="24"/>
          <w:szCs w:val="24"/>
        </w:rPr>
        <w:t xml:space="preserve"> обучения:</w:t>
      </w:r>
      <w:r w:rsidR="00E94995">
        <w:rPr>
          <w:rFonts w:ascii="Times New Roman" w:hAnsi="Times New Roman" w:cs="Times New Roman"/>
          <w:sz w:val="24"/>
          <w:szCs w:val="24"/>
        </w:rPr>
        <w:t xml:space="preserve"> </w:t>
      </w:r>
      <w:r w:rsidR="00E94995" w:rsidRPr="00E94995">
        <w:rPr>
          <w:rFonts w:ascii="Times New Roman" w:hAnsi="Times New Roman" w:cs="Times New Roman"/>
          <w:sz w:val="24"/>
          <w:szCs w:val="24"/>
        </w:rPr>
        <w:t>очная</w:t>
      </w:r>
    </w:p>
    <w:p w:rsidR="00E77A54" w:rsidRPr="00E94995" w:rsidRDefault="00E77A54" w:rsidP="00E77A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995" w:rsidRPr="00E94995" w:rsidRDefault="00E94995" w:rsidP="00D5215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95">
        <w:rPr>
          <w:rFonts w:ascii="Times New Roman" w:hAnsi="Times New Roman" w:cs="Times New Roman"/>
          <w:b/>
          <w:sz w:val="24"/>
          <w:szCs w:val="24"/>
        </w:rPr>
        <w:t xml:space="preserve">Учебная дисциплина 1. Нормативное сопровождение учебно-воспитательной работы </w:t>
      </w:r>
    </w:p>
    <w:p w:rsidR="00E94995" w:rsidRPr="00E94995" w:rsidRDefault="00E94995" w:rsidP="00D52150">
      <w:pPr>
        <w:pStyle w:val="a5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E94995">
        <w:rPr>
          <w:sz w:val="24"/>
          <w:szCs w:val="24"/>
        </w:rPr>
        <w:t xml:space="preserve">Современные тенденции и концептуальные подходы к организации учебно-воспитательной работы образовательных организаций СПО </w:t>
      </w:r>
    </w:p>
    <w:p w:rsidR="00E94995" w:rsidRPr="00E94995" w:rsidRDefault="00E94995" w:rsidP="00D52150">
      <w:pPr>
        <w:pStyle w:val="a5"/>
        <w:numPr>
          <w:ilvl w:val="0"/>
          <w:numId w:val="3"/>
        </w:numPr>
        <w:spacing w:line="240" w:lineRule="auto"/>
        <w:ind w:left="0" w:firstLine="567"/>
        <w:rPr>
          <w:b/>
          <w:sz w:val="24"/>
          <w:szCs w:val="24"/>
        </w:rPr>
      </w:pPr>
      <w:r w:rsidRPr="00E94995">
        <w:rPr>
          <w:sz w:val="24"/>
          <w:szCs w:val="24"/>
        </w:rPr>
        <w:t xml:space="preserve">Современное состояние и проблемы развития молодежной </w:t>
      </w:r>
      <w:r>
        <w:rPr>
          <w:sz w:val="24"/>
          <w:szCs w:val="24"/>
        </w:rPr>
        <w:t>политики в Российской Федерации</w:t>
      </w:r>
      <w:r w:rsidRPr="00E94995">
        <w:rPr>
          <w:sz w:val="24"/>
          <w:szCs w:val="24"/>
        </w:rPr>
        <w:t xml:space="preserve"> </w:t>
      </w:r>
    </w:p>
    <w:p w:rsidR="00E94995" w:rsidRPr="00E77A54" w:rsidRDefault="00E94995" w:rsidP="00D52150">
      <w:pPr>
        <w:pStyle w:val="a5"/>
        <w:numPr>
          <w:ilvl w:val="0"/>
          <w:numId w:val="3"/>
        </w:numPr>
        <w:spacing w:line="240" w:lineRule="auto"/>
        <w:ind w:left="0" w:firstLine="567"/>
        <w:rPr>
          <w:b/>
          <w:sz w:val="24"/>
          <w:szCs w:val="24"/>
        </w:rPr>
      </w:pPr>
      <w:r w:rsidRPr="00E94995">
        <w:rPr>
          <w:sz w:val="24"/>
          <w:szCs w:val="24"/>
        </w:rPr>
        <w:t>Особенности процесса воспитания в ПОО СПО</w:t>
      </w:r>
    </w:p>
    <w:p w:rsidR="00E77A54" w:rsidRPr="00E94995" w:rsidRDefault="00E77A54" w:rsidP="00D52150">
      <w:pPr>
        <w:pStyle w:val="a5"/>
        <w:spacing w:line="240" w:lineRule="auto"/>
        <w:ind w:left="0" w:firstLine="567"/>
        <w:rPr>
          <w:b/>
          <w:sz w:val="24"/>
          <w:szCs w:val="24"/>
        </w:rPr>
      </w:pPr>
    </w:p>
    <w:p w:rsidR="00E77A54" w:rsidRPr="00E77A54" w:rsidRDefault="00E77A54" w:rsidP="00D5215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A54">
        <w:rPr>
          <w:rFonts w:ascii="Times New Roman" w:hAnsi="Times New Roman" w:cs="Times New Roman"/>
          <w:b/>
          <w:sz w:val="24"/>
          <w:szCs w:val="24"/>
        </w:rPr>
        <w:t>Учебная дисциплина 2. Учебно-воспитательный процесс как единство             воспитания и обучения.</w:t>
      </w:r>
    </w:p>
    <w:p w:rsidR="00E77A54" w:rsidRPr="00E77A54" w:rsidRDefault="00E77A54" w:rsidP="00D52150">
      <w:pPr>
        <w:pStyle w:val="a5"/>
        <w:numPr>
          <w:ilvl w:val="0"/>
          <w:numId w:val="4"/>
        </w:numPr>
        <w:spacing w:line="240" w:lineRule="auto"/>
        <w:ind w:left="0" w:firstLine="567"/>
        <w:rPr>
          <w:sz w:val="24"/>
          <w:szCs w:val="24"/>
        </w:rPr>
      </w:pPr>
      <w:r w:rsidRPr="00E77A54">
        <w:rPr>
          <w:sz w:val="24"/>
          <w:szCs w:val="24"/>
        </w:rPr>
        <w:t xml:space="preserve">Психолого-педагогическое сопровождение образовательного процесса в ПОО СПО </w:t>
      </w:r>
    </w:p>
    <w:p w:rsidR="00E77A54" w:rsidRPr="00E77A54" w:rsidRDefault="00E77A54" w:rsidP="00D52150">
      <w:pPr>
        <w:pStyle w:val="a5"/>
        <w:numPr>
          <w:ilvl w:val="0"/>
          <w:numId w:val="4"/>
        </w:numPr>
        <w:spacing w:line="240" w:lineRule="auto"/>
        <w:ind w:left="0" w:firstLine="567"/>
        <w:rPr>
          <w:sz w:val="24"/>
          <w:szCs w:val="24"/>
        </w:rPr>
      </w:pPr>
      <w:r w:rsidRPr="00E77A54">
        <w:rPr>
          <w:sz w:val="24"/>
          <w:szCs w:val="24"/>
        </w:rPr>
        <w:t>Внедрение цифровой образовательной среды в ПОО (</w:t>
      </w:r>
      <w:proofErr w:type="spellStart"/>
      <w:r w:rsidRPr="00E77A54">
        <w:rPr>
          <w:sz w:val="24"/>
          <w:szCs w:val="24"/>
        </w:rPr>
        <w:t>цифровизация</w:t>
      </w:r>
      <w:proofErr w:type="spellEnd"/>
      <w:r w:rsidRPr="00E77A54">
        <w:rPr>
          <w:sz w:val="24"/>
          <w:szCs w:val="24"/>
        </w:rPr>
        <w:t xml:space="preserve"> образования) </w:t>
      </w:r>
    </w:p>
    <w:p w:rsidR="00E77A54" w:rsidRPr="00E77A54" w:rsidRDefault="00E77A54" w:rsidP="00D52150">
      <w:pPr>
        <w:pStyle w:val="a5"/>
        <w:numPr>
          <w:ilvl w:val="0"/>
          <w:numId w:val="4"/>
        </w:numPr>
        <w:spacing w:line="240" w:lineRule="auto"/>
        <w:ind w:left="0" w:firstLine="567"/>
        <w:rPr>
          <w:sz w:val="24"/>
          <w:szCs w:val="24"/>
        </w:rPr>
      </w:pPr>
      <w:r w:rsidRPr="00E77A54">
        <w:rPr>
          <w:sz w:val="24"/>
          <w:szCs w:val="24"/>
        </w:rPr>
        <w:t xml:space="preserve">Организация развивающего воспитательного пространства в соответствии с требованиями ФГОС СПО и государственной молодежной политикой </w:t>
      </w:r>
    </w:p>
    <w:p w:rsidR="00E77A54" w:rsidRPr="00E77A54" w:rsidRDefault="00E77A54" w:rsidP="00D52150">
      <w:pPr>
        <w:pStyle w:val="a5"/>
        <w:numPr>
          <w:ilvl w:val="0"/>
          <w:numId w:val="4"/>
        </w:numPr>
        <w:spacing w:line="240" w:lineRule="auto"/>
        <w:ind w:left="0" w:firstLine="567"/>
        <w:rPr>
          <w:b/>
          <w:sz w:val="24"/>
          <w:szCs w:val="24"/>
        </w:rPr>
      </w:pPr>
      <w:r w:rsidRPr="00E77A54">
        <w:rPr>
          <w:sz w:val="24"/>
          <w:szCs w:val="24"/>
        </w:rPr>
        <w:t>Организация инклюзивного образования и создание специальных условий для получения профессионального образования инвалидов и лиц с ОВЗ</w:t>
      </w:r>
    </w:p>
    <w:p w:rsidR="00E77A54" w:rsidRDefault="00E77A54" w:rsidP="00D5215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A54" w:rsidRDefault="00E77A54" w:rsidP="00D521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A54">
        <w:rPr>
          <w:rFonts w:ascii="Times New Roman" w:hAnsi="Times New Roman" w:cs="Times New Roman"/>
          <w:b/>
          <w:sz w:val="24"/>
          <w:szCs w:val="24"/>
        </w:rPr>
        <w:t>Учебная дисциплина 3. Современные воспитательные технологии</w:t>
      </w:r>
      <w:r w:rsidRPr="00E7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A54" w:rsidRPr="00E77A54" w:rsidRDefault="00E77A54" w:rsidP="00D521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A54" w:rsidRPr="00E77A54" w:rsidRDefault="00E77A54" w:rsidP="00D52150">
      <w:pPr>
        <w:pStyle w:val="a5"/>
        <w:widowControl w:val="0"/>
        <w:numPr>
          <w:ilvl w:val="0"/>
          <w:numId w:val="5"/>
        </w:numPr>
        <w:spacing w:line="240" w:lineRule="auto"/>
        <w:ind w:left="0" w:firstLine="567"/>
        <w:rPr>
          <w:sz w:val="24"/>
          <w:szCs w:val="24"/>
        </w:rPr>
      </w:pPr>
      <w:r w:rsidRPr="00E77A54">
        <w:rPr>
          <w:sz w:val="24"/>
          <w:szCs w:val="24"/>
        </w:rPr>
        <w:t xml:space="preserve">Теоретические основы современных воспитательных технологий </w:t>
      </w:r>
    </w:p>
    <w:p w:rsidR="00E77A54" w:rsidRPr="00E77A54" w:rsidRDefault="00E77A54" w:rsidP="00D52150">
      <w:pPr>
        <w:pStyle w:val="a5"/>
        <w:widowControl w:val="0"/>
        <w:numPr>
          <w:ilvl w:val="0"/>
          <w:numId w:val="5"/>
        </w:numPr>
        <w:spacing w:line="240" w:lineRule="auto"/>
        <w:ind w:left="0" w:firstLine="567"/>
        <w:rPr>
          <w:b/>
          <w:sz w:val="24"/>
          <w:szCs w:val="24"/>
        </w:rPr>
      </w:pPr>
      <w:r w:rsidRPr="00E77A54">
        <w:rPr>
          <w:sz w:val="24"/>
          <w:szCs w:val="24"/>
        </w:rPr>
        <w:t>Воспитательные технологии</w:t>
      </w:r>
    </w:p>
    <w:p w:rsidR="00E77A54" w:rsidRPr="00E77A54" w:rsidRDefault="00E77A54" w:rsidP="00D5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E77A54" w:rsidRDefault="00EF4990" w:rsidP="00D521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54">
        <w:rPr>
          <w:rFonts w:ascii="Times New Roman" w:hAnsi="Times New Roman" w:cs="Times New Roman"/>
          <w:sz w:val="24"/>
          <w:szCs w:val="24"/>
        </w:rPr>
        <w:t>Итоговая аттестация – зачет.</w:t>
      </w:r>
    </w:p>
    <w:p w:rsidR="00C45748" w:rsidRDefault="00D52150" w:rsidP="00D521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F4990" w:rsidRPr="00E77A54">
        <w:rPr>
          <w:rFonts w:ascii="Times New Roman" w:hAnsi="Times New Roman" w:cs="Times New Roman"/>
          <w:sz w:val="24"/>
          <w:szCs w:val="24"/>
        </w:rPr>
        <w:t>о окончании курсов выдается удостоверение о повышении квалификации установленного образца.</w:t>
      </w:r>
    </w:p>
    <w:sectPr w:rsidR="00C45748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565DB"/>
    <w:rsid w:val="001612EB"/>
    <w:rsid w:val="0023711B"/>
    <w:rsid w:val="002912CA"/>
    <w:rsid w:val="002C6ABB"/>
    <w:rsid w:val="00306D30"/>
    <w:rsid w:val="00336991"/>
    <w:rsid w:val="00435A3D"/>
    <w:rsid w:val="004D3FAD"/>
    <w:rsid w:val="004F1EE5"/>
    <w:rsid w:val="00593F94"/>
    <w:rsid w:val="005A6545"/>
    <w:rsid w:val="005C04A0"/>
    <w:rsid w:val="0074432C"/>
    <w:rsid w:val="008302C9"/>
    <w:rsid w:val="008427E1"/>
    <w:rsid w:val="009349DB"/>
    <w:rsid w:val="00A377F9"/>
    <w:rsid w:val="00AD17AD"/>
    <w:rsid w:val="00AF5A16"/>
    <w:rsid w:val="00B25328"/>
    <w:rsid w:val="00B67F54"/>
    <w:rsid w:val="00C45748"/>
    <w:rsid w:val="00CE56F1"/>
    <w:rsid w:val="00D52150"/>
    <w:rsid w:val="00DB585C"/>
    <w:rsid w:val="00E77A54"/>
    <w:rsid w:val="00E94995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10</cp:revision>
  <cp:lastPrinted>2016-05-26T10:57:00Z</cp:lastPrinted>
  <dcterms:created xsi:type="dcterms:W3CDTF">2019-10-23T12:53:00Z</dcterms:created>
  <dcterms:modified xsi:type="dcterms:W3CDTF">2019-11-13T10:56:00Z</dcterms:modified>
</cp:coreProperties>
</file>