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Аннотация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Default="00944276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Актуализация основных профессиональных образовательных программ среднего профессионального образования с учетом требований национальной системы квалификаций</w:t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Адресация программы:</w:t>
      </w:r>
      <w:r w:rsidR="003C42B2" w:rsidRPr="0089335F">
        <w:rPr>
          <w:rFonts w:ascii="Times New Roman" w:hAnsi="Times New Roman" w:cs="Times New Roman"/>
        </w:rPr>
        <w:t xml:space="preserve"> </w:t>
      </w:r>
      <w:r w:rsidR="00944276" w:rsidRPr="0089335F">
        <w:rPr>
          <w:rFonts w:ascii="Times New Roman" w:hAnsi="Times New Roman" w:cs="Times New Roman"/>
        </w:rPr>
        <w:t>педагогические и методические работники образовательных организаций среднего профессионального образова</w:t>
      </w:r>
      <w:bookmarkStart w:id="0" w:name="_GoBack"/>
      <w:bookmarkEnd w:id="0"/>
      <w:r w:rsidR="00944276" w:rsidRPr="0089335F">
        <w:rPr>
          <w:rFonts w:ascii="Times New Roman" w:hAnsi="Times New Roman" w:cs="Times New Roman"/>
        </w:rPr>
        <w:t>ния</w:t>
      </w:r>
      <w:r w:rsidR="007D40D8" w:rsidRPr="0089335F">
        <w:rPr>
          <w:rFonts w:ascii="Times New Roman" w:hAnsi="Times New Roman" w:cs="Times New Roman"/>
        </w:rPr>
        <w:t>.</w:t>
      </w:r>
    </w:p>
    <w:p w:rsidR="00B67F54" w:rsidRPr="0089335F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 xml:space="preserve">Количество часов: </w:t>
      </w:r>
      <w:r w:rsidR="00944276" w:rsidRPr="0089335F">
        <w:rPr>
          <w:rFonts w:ascii="Times New Roman" w:hAnsi="Times New Roman" w:cs="Times New Roman"/>
        </w:rPr>
        <w:t>72</w:t>
      </w:r>
      <w:r w:rsidR="0089335F">
        <w:rPr>
          <w:rFonts w:ascii="Times New Roman" w:hAnsi="Times New Roman" w:cs="Times New Roman"/>
        </w:rPr>
        <w:t xml:space="preserve"> часа</w:t>
      </w:r>
    </w:p>
    <w:p w:rsidR="00B67F54" w:rsidRPr="00341F78" w:rsidRDefault="00B67F54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41F78">
        <w:rPr>
          <w:rFonts w:ascii="Times New Roman" w:hAnsi="Times New Roman" w:cs="Times New Roman"/>
        </w:rPr>
        <w:t xml:space="preserve">Формат обучения: </w:t>
      </w:r>
      <w:r w:rsidR="004142B7" w:rsidRPr="00341F78">
        <w:rPr>
          <w:rFonts w:ascii="Times New Roman" w:hAnsi="Times New Roman" w:cs="Times New Roman"/>
        </w:rPr>
        <w:t>о</w:t>
      </w:r>
      <w:r w:rsidR="0089335F" w:rsidRPr="00341F78">
        <w:rPr>
          <w:rFonts w:ascii="Times New Roman" w:hAnsi="Times New Roman" w:cs="Times New Roman"/>
        </w:rPr>
        <w:t>чно-заочная форма обучения</w:t>
      </w:r>
      <w:r w:rsidR="00341F78" w:rsidRPr="00341F78">
        <w:rPr>
          <w:rFonts w:ascii="Times New Roman" w:hAnsi="Times New Roman" w:cs="Times New Roman"/>
        </w:rPr>
        <w:t xml:space="preserve"> </w:t>
      </w:r>
      <w:r w:rsidR="00341F78" w:rsidRPr="00341F78">
        <w:rPr>
          <w:rStyle w:val="a6"/>
          <w:rFonts w:ascii="Times New Roman" w:hAnsi="Times New Roman" w:cs="Times New Roman"/>
          <w:b w:val="0"/>
        </w:rPr>
        <w:t>с применением информационных образовательных технологий</w:t>
      </w:r>
    </w:p>
    <w:p w:rsidR="0089335F" w:rsidRDefault="0089335F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E56F1" w:rsidRPr="0089335F" w:rsidRDefault="00CE56F1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  <w:b/>
        </w:rPr>
        <w:t>Модуль 1.</w:t>
      </w:r>
      <w:r w:rsidR="00944276" w:rsidRPr="0089335F">
        <w:rPr>
          <w:rFonts w:ascii="Times New Roman" w:hAnsi="Times New Roman" w:cs="Times New Roman"/>
          <w:b/>
        </w:rPr>
        <w:t xml:space="preserve"> Нормативно-правовое обеспечение деятельности образовательных организация среднего профессионального образования</w:t>
      </w:r>
      <w:r w:rsidRPr="0089335F">
        <w:rPr>
          <w:rFonts w:ascii="Times New Roman" w:hAnsi="Times New Roman" w:cs="Times New Roman"/>
          <w:b/>
        </w:rPr>
        <w:t>.</w:t>
      </w:r>
      <w:r w:rsidRPr="0089335F">
        <w:rPr>
          <w:rFonts w:ascii="Times New Roman" w:hAnsi="Times New Roman" w:cs="Times New Roman"/>
        </w:rPr>
        <w:t xml:space="preserve"> </w:t>
      </w:r>
    </w:p>
    <w:p w:rsidR="00823301" w:rsidRPr="0089335F" w:rsidRDefault="00944276" w:rsidP="0089335F">
      <w:pPr>
        <w:pStyle w:val="a5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Приоритетные направления государственной политики в сфере СПО. Изменения в нормативно-правовом обеспечении образовательной организации СПО</w:t>
      </w:r>
      <w:r w:rsidR="00823301" w:rsidRPr="0089335F">
        <w:rPr>
          <w:rFonts w:ascii="Times New Roman" w:hAnsi="Times New Roman" w:cs="Times New Roman"/>
        </w:rPr>
        <w:t>.</w:t>
      </w:r>
    </w:p>
    <w:p w:rsidR="00944276" w:rsidRPr="0089335F" w:rsidRDefault="00944276" w:rsidP="0089335F">
      <w:pPr>
        <w:pStyle w:val="a5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Применение профессионального стандарта педагога профессионального образования, профессионального обучения и дополнительного профессионального образования.</w:t>
      </w:r>
    </w:p>
    <w:p w:rsidR="00DA1B5F" w:rsidRPr="0089335F" w:rsidRDefault="00944276" w:rsidP="0089335F">
      <w:pPr>
        <w:pStyle w:val="a5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Методические рекомендации по разработке основных и дополнительных образовательных программ с учетом профессиональных стандартов</w:t>
      </w:r>
      <w:r w:rsidR="007D40D8" w:rsidRPr="0089335F">
        <w:rPr>
          <w:rFonts w:ascii="Times New Roman" w:hAnsi="Times New Roman" w:cs="Times New Roman"/>
        </w:rPr>
        <w:t>.</w:t>
      </w:r>
    </w:p>
    <w:p w:rsidR="007D40D8" w:rsidRPr="0089335F" w:rsidRDefault="00944276" w:rsidP="0089335F">
      <w:pPr>
        <w:pStyle w:val="a5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Инклюзивное образование. Нормативно-правовое сопровождение инклюзивного образования. Особенности организации образовательной деятельности</w:t>
      </w:r>
      <w:r w:rsidR="007D40D8" w:rsidRPr="0089335F">
        <w:rPr>
          <w:rFonts w:ascii="Times New Roman" w:hAnsi="Times New Roman" w:cs="Times New Roman"/>
        </w:rPr>
        <w:t>.</w:t>
      </w:r>
    </w:p>
    <w:p w:rsidR="0089335F" w:rsidRDefault="0089335F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13632F" w:rsidRPr="0089335F" w:rsidRDefault="0013632F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Модуль 2.</w:t>
      </w:r>
      <w:r w:rsidR="00F93681" w:rsidRPr="0089335F">
        <w:rPr>
          <w:rFonts w:ascii="Times New Roman" w:hAnsi="Times New Roman" w:cs="Times New Roman"/>
          <w:b/>
        </w:rPr>
        <w:t xml:space="preserve"> Ключевые направления развития среднего профессионального образования и их отражение в нормативных и методических документах</w:t>
      </w:r>
      <w:r w:rsidRPr="0089335F">
        <w:rPr>
          <w:rFonts w:ascii="Times New Roman" w:hAnsi="Times New Roman" w:cs="Times New Roman"/>
          <w:b/>
        </w:rPr>
        <w:t>.</w:t>
      </w:r>
    </w:p>
    <w:p w:rsidR="0013632F" w:rsidRPr="0089335F" w:rsidRDefault="00F93681" w:rsidP="0089335F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50 наиболее востребованных и перспективных профессий и специальностей системы СПО</w:t>
      </w:r>
      <w:r w:rsidR="004142B7" w:rsidRPr="0089335F">
        <w:rPr>
          <w:rFonts w:ascii="Times New Roman" w:hAnsi="Times New Roman" w:cs="Times New Roman"/>
        </w:rPr>
        <w:t>.</w:t>
      </w:r>
    </w:p>
    <w:p w:rsidR="00F93681" w:rsidRPr="0089335F" w:rsidRDefault="00F93681" w:rsidP="0089335F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Профессиональные стандарты как основание для разработки ФГОС СПО и профессиональных образовательных программ.</w:t>
      </w:r>
    </w:p>
    <w:p w:rsidR="00F93681" w:rsidRPr="0089335F" w:rsidRDefault="00F93681" w:rsidP="0089335F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Применение алгоритма использования профессиональных стандартов в ходе разработки профессиональных образовательных программ. Сопоставление</w:t>
      </w:r>
      <w:r w:rsidR="001B2245" w:rsidRPr="0089335F">
        <w:rPr>
          <w:rFonts w:ascii="Times New Roman" w:hAnsi="Times New Roman" w:cs="Times New Roman"/>
        </w:rPr>
        <w:t xml:space="preserve"> положений профессионального стандарта с требованиями к результатам освоения образовательной программы.</w:t>
      </w:r>
    </w:p>
    <w:p w:rsidR="0089335F" w:rsidRDefault="0089335F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142B7" w:rsidRPr="0089335F" w:rsidRDefault="00C214B5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335F">
        <w:rPr>
          <w:rFonts w:ascii="Times New Roman" w:hAnsi="Times New Roman" w:cs="Times New Roman"/>
          <w:b/>
        </w:rPr>
        <w:t>Модуль 3.</w:t>
      </w:r>
      <w:r w:rsidR="001B2245" w:rsidRPr="0089335F">
        <w:rPr>
          <w:rFonts w:ascii="Times New Roman" w:hAnsi="Times New Roman" w:cs="Times New Roman"/>
          <w:b/>
        </w:rPr>
        <w:t xml:space="preserve"> Учебно-методическое обеспечение профессионального модуля</w:t>
      </w:r>
      <w:r w:rsidRPr="0089335F">
        <w:rPr>
          <w:rFonts w:ascii="Times New Roman" w:hAnsi="Times New Roman" w:cs="Times New Roman"/>
          <w:b/>
        </w:rPr>
        <w:t>.</w:t>
      </w:r>
    </w:p>
    <w:p w:rsidR="00C214B5" w:rsidRPr="0089335F" w:rsidRDefault="001B2245" w:rsidP="0089335F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Понятие и структура учебно-методического комплекса профессионального модуля</w:t>
      </w:r>
      <w:r w:rsidR="00C214B5" w:rsidRPr="0089335F">
        <w:rPr>
          <w:rFonts w:ascii="Times New Roman" w:hAnsi="Times New Roman" w:cs="Times New Roman"/>
        </w:rPr>
        <w:t>.</w:t>
      </w:r>
    </w:p>
    <w:p w:rsidR="00C214B5" w:rsidRPr="0089335F" w:rsidRDefault="001B2245" w:rsidP="0089335F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Учебно-методическое обеспечение самостоятельной работы студентов</w:t>
      </w:r>
      <w:r w:rsidR="00C214B5" w:rsidRPr="0089335F">
        <w:rPr>
          <w:rFonts w:ascii="Times New Roman" w:hAnsi="Times New Roman" w:cs="Times New Roman"/>
        </w:rPr>
        <w:t>.</w:t>
      </w:r>
    </w:p>
    <w:p w:rsidR="00C214B5" w:rsidRPr="0089335F" w:rsidRDefault="001B2245" w:rsidP="0089335F">
      <w:pPr>
        <w:pStyle w:val="a5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Практикум</w:t>
      </w:r>
      <w:r w:rsidR="00C214B5" w:rsidRPr="0089335F">
        <w:rPr>
          <w:rFonts w:ascii="Times New Roman" w:hAnsi="Times New Roman" w:cs="Times New Roman"/>
        </w:rPr>
        <w:t>.</w:t>
      </w:r>
      <w:r w:rsidRPr="0089335F">
        <w:rPr>
          <w:rFonts w:ascii="Times New Roman" w:hAnsi="Times New Roman" w:cs="Times New Roman"/>
        </w:rPr>
        <w:t xml:space="preserve"> Разработка учебно-методических пособий.</w:t>
      </w:r>
    </w:p>
    <w:p w:rsidR="0089335F" w:rsidRDefault="0089335F" w:rsidP="0089335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25328" w:rsidRPr="0089335F" w:rsidRDefault="00B25328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Итоговая аттестация –</w:t>
      </w:r>
      <w:r w:rsidR="001B2245" w:rsidRPr="0089335F">
        <w:rPr>
          <w:rFonts w:ascii="Times New Roman" w:hAnsi="Times New Roman" w:cs="Times New Roman"/>
        </w:rPr>
        <w:t xml:space="preserve"> экспертиза проектов образовательных программ по специальностям</w:t>
      </w:r>
      <w:r w:rsidRPr="0089335F">
        <w:rPr>
          <w:rFonts w:ascii="Times New Roman" w:hAnsi="Times New Roman" w:cs="Times New Roman"/>
        </w:rPr>
        <w:t>.</w:t>
      </w:r>
    </w:p>
    <w:p w:rsidR="00B25328" w:rsidRPr="0089335F" w:rsidRDefault="00B25328" w:rsidP="008933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sectPr w:rsidR="00B25328" w:rsidRPr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41F78"/>
    <w:rsid w:val="003A1554"/>
    <w:rsid w:val="003C42B2"/>
    <w:rsid w:val="004142B7"/>
    <w:rsid w:val="004D3FAD"/>
    <w:rsid w:val="004F1EE5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C648D"/>
    <w:rsid w:val="00B25328"/>
    <w:rsid w:val="00B67F54"/>
    <w:rsid w:val="00C214B5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character" w:styleId="a6">
    <w:name w:val="Strong"/>
    <w:basedOn w:val="a0"/>
    <w:uiPriority w:val="22"/>
    <w:qFormat/>
    <w:rsid w:val="00341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4</cp:revision>
  <cp:lastPrinted>2016-05-26T10:57:00Z</cp:lastPrinted>
  <dcterms:created xsi:type="dcterms:W3CDTF">2019-10-29T07:16:00Z</dcterms:created>
  <dcterms:modified xsi:type="dcterms:W3CDTF">2019-10-30T10:00:00Z</dcterms:modified>
</cp:coreProperties>
</file>