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67" w:rsidRPr="00254AB5" w:rsidRDefault="008D4941" w:rsidP="008D4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Актуализация ФГОС СПО 23.02.01 Организация перевозок и управление на транспорте (по видам транспорта)</w:t>
      </w:r>
    </w:p>
    <w:p w:rsidR="00844C43" w:rsidRPr="00844C43" w:rsidRDefault="008D4941" w:rsidP="00844C43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4AB5">
        <w:rPr>
          <w:rFonts w:ascii="Times New Roman" w:hAnsi="Times New Roman" w:cs="Times New Roman"/>
          <w:sz w:val="28"/>
          <w:szCs w:val="28"/>
        </w:rPr>
        <w:t>Для актуализации ФГОС СПО 23.02.01 Организация перевозок и управление на транспорте (по видам транспорта) отобраны ПС:</w:t>
      </w:r>
      <w:r w:rsidR="0097128E">
        <w:rPr>
          <w:rFonts w:ascii="Times New Roman" w:hAnsi="Times New Roman" w:cs="Times New Roman"/>
          <w:sz w:val="28"/>
          <w:szCs w:val="28"/>
        </w:rPr>
        <w:t xml:space="preserve"> </w:t>
      </w:r>
      <w:r w:rsidR="00844C43" w:rsidRPr="00844C43">
        <w:rPr>
          <w:rFonts w:ascii="Times New Roman" w:hAnsi="Times New Roman" w:cs="Times New Roman"/>
          <w:b/>
          <w:sz w:val="28"/>
          <w:szCs w:val="28"/>
        </w:rPr>
        <w:t>17.033</w:t>
      </w:r>
      <w:r w:rsidR="00844C43" w:rsidRPr="00844C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Работник по коммерческому осмотру вагонов в поездах, приему и выдаче груза</w:t>
      </w:r>
    </w:p>
    <w:p w:rsidR="008D4941" w:rsidRPr="00844C43" w:rsidRDefault="008D4941" w:rsidP="0025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3A5" w:rsidRDefault="003B63A5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</w:t>
      </w:r>
    </w:p>
    <w:p w:rsidR="000A04F5" w:rsidRDefault="000A04F5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</w:t>
      </w:r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D3963">
        <w:rPr>
          <w:rFonts w:ascii="Times New Roman" w:hAnsi="Times New Roman" w:cs="Times New Roman"/>
          <w:sz w:val="28"/>
          <w:szCs w:val="28"/>
        </w:rPr>
        <w:t>ОТФ сопряженные с ФГОС</w:t>
      </w:r>
      <w:r w:rsidR="00582CA2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849"/>
        <w:gridCol w:w="7174"/>
        <w:gridCol w:w="3827"/>
      </w:tblGrid>
      <w:tr w:rsidR="00844C43" w:rsidTr="00464F74">
        <w:tc>
          <w:tcPr>
            <w:tcW w:w="3849" w:type="dxa"/>
          </w:tcPr>
          <w:p w:rsidR="00844C43" w:rsidRDefault="00844C43" w:rsidP="00F12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по ФГОС СПО</w:t>
            </w:r>
          </w:p>
        </w:tc>
        <w:tc>
          <w:tcPr>
            <w:tcW w:w="7174" w:type="dxa"/>
          </w:tcPr>
          <w:p w:rsidR="00844C43" w:rsidRPr="00254AB5" w:rsidRDefault="00844C43" w:rsidP="00F128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ОТФ </w:t>
            </w:r>
            <w:r w:rsidR="00464F74">
              <w:rPr>
                <w:rFonts w:ascii="Times New Roman" w:hAnsi="Times New Roman" w:cs="Times New Roman"/>
                <w:b/>
                <w:sz w:val="28"/>
                <w:szCs w:val="28"/>
              </w:rPr>
              <w:t>17.033</w:t>
            </w:r>
            <w:r w:rsidR="00464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 по коммерческому осмотру вагонов в поездах, приему и выдаче груза</w:t>
            </w:r>
          </w:p>
          <w:p w:rsidR="00844C43" w:rsidRDefault="00844C43" w:rsidP="00F12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4C43" w:rsidRDefault="00844C43" w:rsidP="00F12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844C43" w:rsidTr="00464F74">
        <w:tc>
          <w:tcPr>
            <w:tcW w:w="3849" w:type="dxa"/>
          </w:tcPr>
          <w:p w:rsidR="00844C43" w:rsidRPr="00254AB5" w:rsidRDefault="00844C4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1 Организация перевозочного процесса (по видам транспорта).</w:t>
            </w:r>
          </w:p>
          <w:p w:rsidR="00844C43" w:rsidRDefault="00844C4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</w:tcPr>
          <w:p w:rsidR="00C66C26" w:rsidRPr="00FA278A" w:rsidRDefault="00C66C26" w:rsidP="00C66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А3 </w:t>
            </w: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или правилам перевозки груза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4C43" w:rsidRDefault="00844C4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C43" w:rsidTr="00464F74">
        <w:tc>
          <w:tcPr>
            <w:tcW w:w="3849" w:type="dxa"/>
          </w:tcPr>
          <w:p w:rsidR="00844C43" w:rsidRPr="00254AB5" w:rsidRDefault="00844C4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2 Организация сервисного обслуживания на транспорте (по видам транспорта).</w:t>
            </w:r>
          </w:p>
          <w:p w:rsidR="00844C43" w:rsidRDefault="00844C4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</w:tcPr>
          <w:p w:rsidR="00844C43" w:rsidRDefault="00C66C26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 в данном ПС</w:t>
            </w:r>
          </w:p>
        </w:tc>
        <w:tc>
          <w:tcPr>
            <w:tcW w:w="3827" w:type="dxa"/>
          </w:tcPr>
          <w:p w:rsidR="00844C43" w:rsidRDefault="00844C4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8A" w:rsidTr="00464F74">
        <w:tc>
          <w:tcPr>
            <w:tcW w:w="3849" w:type="dxa"/>
          </w:tcPr>
          <w:p w:rsidR="00FA278A" w:rsidRPr="00254AB5" w:rsidRDefault="00FA278A" w:rsidP="00FA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3 Организация транспортно-логистической деятельности (по видам транспорта).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</w:tcPr>
          <w:p w:rsidR="00FA278A" w:rsidRP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А3 </w:t>
            </w: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или правилам перевозки груза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А/01.3 Организация выполнения погрузочно-разгрузочных операций при работе с грузом, погруженным в вагонах согласно техническим условиям размещения и крепления груза или правилам перевозки груза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А/02.3Проверка состояния и правильности размещения и крепления груза в вагонах согласно техническим условиям или правилам перевозки груза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В.3 Осмотр вагонов и выявление нарушений в размещении и креплении груза в вагонах в составе поезда на железнодорожных станциях, кроме </w:t>
            </w:r>
            <w:proofErr w:type="spellStart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междорожных</w:t>
            </w:r>
            <w:proofErr w:type="spellEnd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стыковых и передаточных, межгосударственных передаточных и пограничных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В/01.3 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Осмотр вагонов на железнодорожных станциях, кроме </w:t>
            </w:r>
            <w:proofErr w:type="spellStart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междорожных</w:t>
            </w:r>
            <w:proofErr w:type="spellEnd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 стыковых и передаточных, межгосударственных передаточных и пограничных, в части соблюдения требований технических условий или правил перевозки груза в вагонах в составе поезда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В/02.3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в размещении и креплении груза в вагонах в составе поезда при осмотре на железнодорожных станциях, кроме </w:t>
            </w:r>
            <w:proofErr w:type="spellStart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междорожных</w:t>
            </w:r>
            <w:proofErr w:type="spellEnd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 стыковых и передаточных, межгосударственных передаточных и пограничных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C4 Организация выполнения погрузочно-разгрузочных операций, проверка состояния и правильности размещения и крепления груза в вагонах согласно местным техническим условиям или не предусмотренных техническими условиями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C/01.4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вагонах согласно местным техническим условиям или не предусмотренных техническими условиями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C/02.4 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правильности размещения и крепления груза в вагонах согласно местным техническим условиям или не предусмотренных техническими условиями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8A" w:rsidRP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D4 Осмотр вагонов и выявление нарушений в размещении и креплении груза в вагонах в составе поезда на </w:t>
            </w:r>
            <w:proofErr w:type="spellStart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междорожных</w:t>
            </w:r>
            <w:proofErr w:type="spellEnd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стыковых и погранично-передаточных, межгосударственных передаточных железнодорожных станциях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D/01.4  Осмотр вагонов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междорожных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стыковых и погранично-передаточных, межгосударственных передаточных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железнодорожных станциях в части состояния, размещения и крепления груза в вагонах в составе поезда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D/02.4 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в размещении и креплении груза в вагонах в составе поезда на </w:t>
            </w:r>
            <w:proofErr w:type="spellStart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междорожных</w:t>
            </w:r>
            <w:proofErr w:type="spellEnd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 стыковых и погранично-передаточных, межгосударственных передаточных железнодорожных станциях</w:t>
            </w:r>
          </w:p>
        </w:tc>
        <w:tc>
          <w:tcPr>
            <w:tcW w:w="3827" w:type="dxa"/>
          </w:tcPr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ОТФ ПС направленности ПООП</w:t>
            </w:r>
          </w:p>
        </w:tc>
      </w:tr>
      <w:tr w:rsidR="00FA278A" w:rsidTr="0097128E">
        <w:trPr>
          <w:trHeight w:val="876"/>
        </w:trPr>
        <w:tc>
          <w:tcPr>
            <w:tcW w:w="3849" w:type="dxa"/>
          </w:tcPr>
          <w:p w:rsidR="00FA278A" w:rsidRPr="00254AB5" w:rsidRDefault="00FA278A" w:rsidP="00FA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4 Анализ эффективности транспортной деятельности.</w:t>
            </w:r>
          </w:p>
          <w:p w:rsidR="00FA278A" w:rsidRPr="00254AB5" w:rsidRDefault="00FA278A" w:rsidP="00FA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</w:tcPr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B1A" w:rsidRDefault="00AF6B1A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все ОТФ данного ПС представлены во ФГОС СПО</w:t>
      </w:r>
    </w:p>
    <w:p w:rsidR="0097128E" w:rsidRDefault="0097128E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893" w:rsidRPr="00254AB5" w:rsidRDefault="003B63A5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Табл2</w:t>
      </w:r>
      <w:r w:rsidR="00812E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6017"/>
        <w:gridCol w:w="8467"/>
      </w:tblGrid>
      <w:tr w:rsidR="00FA278A" w:rsidRPr="00254AB5" w:rsidTr="00FA278A">
        <w:tc>
          <w:tcPr>
            <w:tcW w:w="2077" w:type="pct"/>
          </w:tcPr>
          <w:p w:rsidR="00FA278A" w:rsidRPr="00254AB5" w:rsidRDefault="00FA278A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- </w:t>
            </w: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23" w:type="pct"/>
          </w:tcPr>
          <w:p w:rsidR="00FA278A" w:rsidRPr="00254AB5" w:rsidRDefault="00FA278A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 - </w:t>
            </w: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ОТФ, ТФ</w:t>
            </w:r>
          </w:p>
        </w:tc>
      </w:tr>
      <w:tr w:rsidR="0097128E" w:rsidRPr="00254AB5" w:rsidTr="0097128E">
        <w:tc>
          <w:tcPr>
            <w:tcW w:w="5000" w:type="pct"/>
            <w:gridSpan w:val="2"/>
          </w:tcPr>
          <w:p w:rsidR="0097128E" w:rsidRPr="008A5663" w:rsidRDefault="0097128E" w:rsidP="008D4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 по коммерческому осмотру вагонов в поездах, приему и выдаче груза</w:t>
            </w:r>
          </w:p>
        </w:tc>
      </w:tr>
      <w:tr w:rsidR="00FA278A" w:rsidRPr="00254AB5" w:rsidTr="00FA278A">
        <w:tc>
          <w:tcPr>
            <w:tcW w:w="2077" w:type="pct"/>
          </w:tcPr>
          <w:p w:rsidR="00FA278A" w:rsidRPr="00254AB5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1 Организация перевозочного процесса (по видам транспорта).</w:t>
            </w:r>
          </w:p>
          <w:p w:rsidR="00FA278A" w:rsidRPr="00254AB5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FA278A" w:rsidRPr="00254AB5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A278A" w:rsidRPr="00254AB5" w:rsidRDefault="00FA278A" w:rsidP="00B5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8A" w:rsidRDefault="00FA278A" w:rsidP="008D4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А3 </w:t>
            </w: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или правилам перевозки груза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В.3 Осмотр вагонов и выявление нарушений в размещении и креплении груза в вагонах в составе поезда на железнодорожных станциях, кроме </w:t>
            </w:r>
            <w:proofErr w:type="spellStart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междорожных</w:t>
            </w:r>
            <w:proofErr w:type="spellEnd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стыковых и передаточных, межгосударственных передаточных и пограничных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C4 Организация выполнения погрузочно-разгрузочных операций, проверка состояния и правильности размещения и крепления груза в вагонах согласно местным техническим условиям или не предусмотренных техническими условиями</w:t>
            </w:r>
          </w:p>
          <w:p w:rsidR="00FA278A" w:rsidRP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D4 Осмотр вагонов и выявление нарушений в размещении и креплении груза в вагонах в составе поезда на </w:t>
            </w:r>
            <w:proofErr w:type="spellStart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междорожных</w:t>
            </w:r>
            <w:proofErr w:type="spellEnd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стыковых и погранично-передаточных, межгосударственных передаточных железнодорожных станциях</w:t>
            </w:r>
          </w:p>
          <w:p w:rsidR="00FA278A" w:rsidRPr="00254AB5" w:rsidRDefault="00FA278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8A" w:rsidRPr="00254AB5" w:rsidTr="00FA278A">
        <w:tc>
          <w:tcPr>
            <w:tcW w:w="2077" w:type="pct"/>
          </w:tcPr>
          <w:p w:rsidR="00FA278A" w:rsidRPr="00254AB5" w:rsidRDefault="00FA278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2 Организация сервисного обслуживания на транспорте (по видам транспорта).</w:t>
            </w:r>
          </w:p>
          <w:p w:rsidR="00FA278A" w:rsidRPr="00254AB5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FA278A" w:rsidRPr="00254AB5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FA278A" w:rsidRPr="00254AB5" w:rsidRDefault="00FA278A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pct"/>
          </w:tcPr>
          <w:p w:rsidR="00FA278A" w:rsidRPr="00254AB5" w:rsidRDefault="00C66C2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 в данном ПС</w:t>
            </w:r>
          </w:p>
        </w:tc>
      </w:tr>
      <w:tr w:rsidR="00FA278A" w:rsidRPr="00254AB5" w:rsidTr="00FA278A">
        <w:tc>
          <w:tcPr>
            <w:tcW w:w="2077" w:type="pct"/>
          </w:tcPr>
          <w:p w:rsidR="00FA278A" w:rsidRPr="00254AB5" w:rsidRDefault="00FA278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3 Организация транспортно-логистической деятельности (по видам транспорта).</w:t>
            </w:r>
          </w:p>
          <w:p w:rsidR="00FA278A" w:rsidRDefault="00FA278A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ПК 3.1. </w:t>
            </w:r>
            <w:r w:rsidRPr="0097128E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      </w:r>
          </w:p>
          <w:p w:rsidR="00FA278A" w:rsidRDefault="00FA278A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 ФГОС другая формулировка</w:t>
            </w:r>
          </w:p>
          <w:p w:rsidR="00FA278A" w:rsidRDefault="00FA278A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28E">
              <w:rPr>
                <w:rFonts w:ascii="Times New Roman" w:hAnsi="Times New Roman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FA278A" w:rsidRPr="00254AB5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8A" w:rsidRPr="00254AB5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FA278A" w:rsidRPr="00254AB5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:rsidR="00FA278A" w:rsidRPr="007C70B7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3.4. Выбирать транспортно-технологические схемы перевозок отдельных видов грузов.</w:t>
            </w:r>
          </w:p>
          <w:p w:rsidR="00FA278A" w:rsidRPr="00254AB5" w:rsidRDefault="00FA278A" w:rsidP="007C7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7">
              <w:rPr>
                <w:rFonts w:ascii="Times New Roman" w:hAnsi="Times New Roman" w:cs="Times New Roman"/>
                <w:sz w:val="28"/>
                <w:szCs w:val="28"/>
              </w:rPr>
              <w:t>ПК 3.5. Учитывать порядок оформления документов при перевозке различных грузов в международном сообщен</w:t>
            </w:r>
            <w:r w:rsidR="007C70B7">
              <w:rPr>
                <w:rFonts w:ascii="Times New Roman" w:hAnsi="Times New Roman" w:cs="Times New Roman"/>
                <w:sz w:val="28"/>
                <w:szCs w:val="28"/>
              </w:rPr>
              <w:t>ии и организацию работы таможни (</w:t>
            </w:r>
            <w:r w:rsidRPr="007C70B7"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  <w:r w:rsidR="007C70B7" w:rsidRPr="007C70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3" w:type="pct"/>
          </w:tcPr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А3 </w:t>
            </w: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или правилам перевозки груза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В.3 Осмотр вагонов и выявление нарушений в размещении и креплении груза в вагонах в составе поезда на железнодорожных станциях, кроме </w:t>
            </w:r>
            <w:proofErr w:type="spellStart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междорожных</w:t>
            </w:r>
            <w:proofErr w:type="spellEnd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стыковых и передаточных, межгосударственных передаточных и пограничных</w:t>
            </w:r>
          </w:p>
          <w:p w:rsid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C4 Организация выполнения погрузочно-разгрузочных операций, проверка состояния и правильности размещения и крепления груза в вагонах согласно местным техническим условиям или не предусмотренных техническими условиями</w:t>
            </w:r>
          </w:p>
          <w:p w:rsidR="00FA278A" w:rsidRPr="00FA278A" w:rsidRDefault="00FA278A" w:rsidP="00FA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D4 Осмотр вагонов и выявление нарушений в размещении и креплении груза в вагонах в составе поезда на </w:t>
            </w:r>
            <w:proofErr w:type="spellStart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>междорожных</w:t>
            </w:r>
            <w:proofErr w:type="spellEnd"/>
            <w:r w:rsidRPr="00FA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стыковых и погранично-передаточных, межгосударственных передаточных железнодорожных станциях</w:t>
            </w:r>
          </w:p>
          <w:p w:rsidR="00FA278A" w:rsidRPr="00254AB5" w:rsidRDefault="00FA278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8A" w:rsidRPr="00254AB5" w:rsidTr="00FA278A">
        <w:tc>
          <w:tcPr>
            <w:tcW w:w="2077" w:type="pct"/>
          </w:tcPr>
          <w:p w:rsidR="00FA278A" w:rsidRPr="007C70B7" w:rsidRDefault="00FA278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7">
              <w:rPr>
                <w:rFonts w:ascii="Times New Roman" w:hAnsi="Times New Roman" w:cs="Times New Roman"/>
                <w:sz w:val="28"/>
                <w:szCs w:val="28"/>
              </w:rPr>
              <w:t>ВД 4 Анализ эффективности транспортной деятельности.</w:t>
            </w:r>
          </w:p>
          <w:p w:rsidR="00FA278A" w:rsidRPr="007C70B7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7">
              <w:rPr>
                <w:rFonts w:ascii="Times New Roman" w:hAnsi="Times New Roman" w:cs="Times New Roman"/>
                <w:sz w:val="28"/>
                <w:szCs w:val="28"/>
              </w:rPr>
              <w:t>ПК 4.1. Оценивать эффективность перевозочного процесса.</w:t>
            </w:r>
          </w:p>
          <w:p w:rsidR="00FA278A" w:rsidRPr="007C70B7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7">
              <w:rPr>
                <w:rFonts w:ascii="Times New Roman" w:hAnsi="Times New Roman" w:cs="Times New Roman"/>
                <w:sz w:val="28"/>
                <w:szCs w:val="28"/>
              </w:rPr>
              <w:t>ПК 4.2. Находить оптимальные варианты решения задач перевозки с использованием современных научно-исследовательских математических методов.</w:t>
            </w:r>
          </w:p>
          <w:p w:rsidR="00FA278A" w:rsidRPr="007C70B7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7">
              <w:rPr>
                <w:rFonts w:ascii="Times New Roman" w:hAnsi="Times New Roman" w:cs="Times New Roman"/>
                <w:sz w:val="28"/>
                <w:szCs w:val="28"/>
              </w:rPr>
              <w:t>ПК 4.3. Использовать современное прикладное программное обеспечение для сбора, обработки и хранения информации и эффективного решения различных задач, связанных с перевозкой пассажиров и грузов.</w:t>
            </w:r>
          </w:p>
          <w:p w:rsidR="00FA278A" w:rsidRPr="007C70B7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7">
              <w:rPr>
                <w:rFonts w:ascii="Times New Roman" w:hAnsi="Times New Roman" w:cs="Times New Roman"/>
                <w:sz w:val="28"/>
                <w:szCs w:val="28"/>
              </w:rPr>
              <w:t>ПК 4.4. Изучать транспортный рынок, методы формирования спроса на транспортные услуги и основные положения маркетинга.</w:t>
            </w:r>
          </w:p>
          <w:p w:rsidR="00FA278A" w:rsidRPr="00254AB5" w:rsidRDefault="00FA278A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7">
              <w:rPr>
                <w:rFonts w:ascii="Times New Roman" w:hAnsi="Times New Roman" w:cs="Times New Roman"/>
                <w:sz w:val="28"/>
                <w:szCs w:val="28"/>
              </w:rPr>
              <w:t>ПК 4.5. Проводить анализ транспортных услуг и спроса.</w:t>
            </w:r>
          </w:p>
        </w:tc>
        <w:tc>
          <w:tcPr>
            <w:tcW w:w="2923" w:type="pct"/>
          </w:tcPr>
          <w:p w:rsidR="00FA278A" w:rsidRPr="00254AB5" w:rsidRDefault="00FA278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941" w:rsidRDefault="00BA7C00" w:rsidP="008D4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BD6B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6B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отсутствует компетенция</w:t>
      </w:r>
      <w:r w:rsidR="0097128E">
        <w:rPr>
          <w:rFonts w:ascii="Times New Roman" w:hAnsi="Times New Roman" w:cs="Times New Roman"/>
          <w:sz w:val="28"/>
          <w:szCs w:val="28"/>
        </w:rPr>
        <w:t>,</w:t>
      </w:r>
      <w:r w:rsidR="00BD6B7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вязанная с </w:t>
      </w:r>
      <w:r w:rsidRPr="00FA278A">
        <w:rPr>
          <w:rFonts w:ascii="Times New Roman" w:hAnsi="Times New Roman" w:cs="Times New Roman"/>
          <w:b/>
          <w:sz w:val="24"/>
          <w:szCs w:val="24"/>
        </w:rPr>
        <w:t>Осмотр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FA278A">
        <w:rPr>
          <w:rFonts w:ascii="Times New Roman" w:hAnsi="Times New Roman" w:cs="Times New Roman"/>
          <w:b/>
          <w:sz w:val="24"/>
          <w:szCs w:val="24"/>
        </w:rPr>
        <w:t xml:space="preserve"> вагонов и выявление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A278A">
        <w:rPr>
          <w:rFonts w:ascii="Times New Roman" w:hAnsi="Times New Roman" w:cs="Times New Roman"/>
          <w:b/>
          <w:sz w:val="24"/>
          <w:szCs w:val="24"/>
        </w:rPr>
        <w:t xml:space="preserve"> нарушений в размещении и креплении груза в вагонах</w:t>
      </w:r>
    </w:p>
    <w:p w:rsidR="00BD6B74" w:rsidRPr="00254AB5" w:rsidRDefault="0097128E" w:rsidP="008D4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D6B74">
        <w:rPr>
          <w:rFonts w:ascii="Times New Roman" w:hAnsi="Times New Roman" w:cs="Times New Roman"/>
          <w:b/>
          <w:sz w:val="24"/>
          <w:szCs w:val="24"/>
        </w:rPr>
        <w:t>2   ПК «</w:t>
      </w:r>
      <w:r w:rsidR="00BD6B74" w:rsidRPr="00254AB5">
        <w:rPr>
          <w:rFonts w:ascii="Times New Roman" w:hAnsi="Times New Roman" w:cs="Times New Roman"/>
          <w:sz w:val="28"/>
          <w:szCs w:val="28"/>
        </w:rPr>
        <w:t>Обеспечивать осуществление процесса управления перевозками на основе логистической концепции</w:t>
      </w:r>
      <w:r w:rsidR="00BD6B74">
        <w:rPr>
          <w:rFonts w:ascii="Times New Roman" w:hAnsi="Times New Roman" w:cs="Times New Roman"/>
          <w:sz w:val="28"/>
          <w:szCs w:val="28"/>
        </w:rPr>
        <w:t>» не входят в функции работника данного ПС</w:t>
      </w:r>
    </w:p>
    <w:p w:rsidR="000A04F5" w:rsidRDefault="000A04F5" w:rsidP="000A04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</w:t>
      </w:r>
      <w:r w:rsidR="00AF6B1A">
        <w:rPr>
          <w:rFonts w:ascii="Times New Roman" w:hAnsi="Times New Roman" w:cs="Times New Roman"/>
          <w:sz w:val="28"/>
          <w:szCs w:val="28"/>
        </w:rPr>
        <w:t>3</w:t>
      </w:r>
    </w:p>
    <w:p w:rsidR="008D4941" w:rsidRPr="00254AB5" w:rsidRDefault="005D4526" w:rsidP="005D4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необходимости коррекции умений (ПС </w:t>
      </w:r>
      <w:r w:rsidR="00464F74">
        <w:rPr>
          <w:rFonts w:ascii="Times New Roman" w:hAnsi="Times New Roman" w:cs="Times New Roman"/>
          <w:b/>
          <w:sz w:val="28"/>
          <w:szCs w:val="28"/>
        </w:rPr>
        <w:t>17.033</w:t>
      </w:r>
      <w:r w:rsidR="00464F74">
        <w:rPr>
          <w:rFonts w:ascii="Times New Roman" w:eastAsia="Times New Roman" w:hAnsi="Times New Roman" w:cs="Times New Roman"/>
          <w:b/>
          <w:sz w:val="28"/>
          <w:szCs w:val="28"/>
        </w:rPr>
        <w:t>Работник по коммерческому осмотру вагонов в поездах, приему и выдаче груза</w:t>
      </w:r>
      <w:r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B52629" w:rsidRPr="00254AB5" w:rsidTr="00FA278A">
        <w:tc>
          <w:tcPr>
            <w:tcW w:w="4853" w:type="dxa"/>
          </w:tcPr>
          <w:p w:rsidR="00B52629" w:rsidRPr="00254AB5" w:rsidRDefault="00F53F9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ФГОС СПО (уметь)</w:t>
            </w:r>
          </w:p>
        </w:tc>
        <w:tc>
          <w:tcPr>
            <w:tcW w:w="6879" w:type="dxa"/>
          </w:tcPr>
          <w:p w:rsidR="00B52629" w:rsidRPr="00254AB5" w:rsidRDefault="00B5262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ПС (необходимые умения)</w:t>
            </w:r>
          </w:p>
        </w:tc>
        <w:tc>
          <w:tcPr>
            <w:tcW w:w="2828" w:type="dxa"/>
          </w:tcPr>
          <w:p w:rsidR="00B52629" w:rsidRPr="00254AB5" w:rsidRDefault="00F12893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B52629" w:rsidRPr="00254AB5" w:rsidTr="00FA278A">
        <w:tc>
          <w:tcPr>
            <w:tcW w:w="4853" w:type="dxa"/>
          </w:tcPr>
          <w:p w:rsidR="00F53F96" w:rsidRPr="00254AB5" w:rsidRDefault="003F056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</w:t>
            </w:r>
            <w:r w:rsidR="00F53F96"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документы, регламентирующие работу транспорта в целом и его объектов в частности: </w:t>
            </w:r>
          </w:p>
          <w:p w:rsidR="00F53F96" w:rsidRPr="00254AB5" w:rsidRDefault="00F53F9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программное обеспечение для решения транспортных задач; </w:t>
            </w:r>
          </w:p>
          <w:p w:rsidR="00B52629" w:rsidRPr="00254AB5" w:rsidRDefault="00F53F9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  <w:p w:rsidR="003F0569" w:rsidRPr="00254AB5" w:rsidRDefault="003F056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26" w:rsidRPr="00254AB5" w:rsidRDefault="005D452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26" w:rsidRPr="00254AB5" w:rsidRDefault="005D452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B52629" w:rsidRPr="00254AB5" w:rsidRDefault="00B52629" w:rsidP="00B5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29" w:rsidRDefault="00A55F91" w:rsidP="00B5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по организации выполнения погрузочно-разгрузочных операций при работе с грузом, погруженным в вагоне согласно техническим условиям размещения и крепления груза или правилам перевозки груза</w:t>
            </w:r>
          </w:p>
          <w:p w:rsidR="002F1158" w:rsidRDefault="002F1158" w:rsidP="00B5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58" w:rsidRDefault="002F1158" w:rsidP="002F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по коммерческому осмотру при работе с грузом, погруженным в вагонах согласно местным техническим условиям или не предусмотренных техническими условиями</w:t>
            </w:r>
          </w:p>
          <w:p w:rsidR="002F1158" w:rsidRPr="00254AB5" w:rsidRDefault="002F1158" w:rsidP="00B5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B52629" w:rsidRPr="00254AB5" w:rsidRDefault="00A55F91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6763A" w:rsidRPr="00254AB5" w:rsidTr="00FA278A">
        <w:tc>
          <w:tcPr>
            <w:tcW w:w="4853" w:type="dxa"/>
          </w:tcPr>
          <w:p w:rsidR="0056763A" w:rsidRPr="00254AB5" w:rsidRDefault="0056763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02 </w:t>
            </w:r>
          </w:p>
          <w:p w:rsidR="0056763A" w:rsidRPr="00254AB5" w:rsidRDefault="0056763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обеспечить управление движением; анализировать работу транспорта;</w:t>
            </w:r>
          </w:p>
        </w:tc>
        <w:tc>
          <w:tcPr>
            <w:tcW w:w="6879" w:type="dxa"/>
          </w:tcPr>
          <w:p w:rsidR="0056763A" w:rsidRPr="00254AB5" w:rsidRDefault="00582CA2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8" w:type="dxa"/>
          </w:tcPr>
          <w:p w:rsidR="0056763A" w:rsidRPr="00254AB5" w:rsidRDefault="00582CA2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5F91" w:rsidRPr="00254AB5" w:rsidTr="00A55F91">
        <w:trPr>
          <w:trHeight w:val="561"/>
        </w:trPr>
        <w:tc>
          <w:tcPr>
            <w:tcW w:w="4853" w:type="dxa"/>
            <w:vMerge w:val="restart"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03 </w:t>
            </w:r>
          </w:p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показатели качества и эффективности транспортной логистики; определять класс и степень опасности перевозимых грузов; </w:t>
            </w:r>
          </w:p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определять сроки доставки;</w:t>
            </w:r>
          </w:p>
        </w:tc>
        <w:tc>
          <w:tcPr>
            <w:tcW w:w="6879" w:type="dxa"/>
          </w:tcPr>
          <w:p w:rsidR="00A55F91" w:rsidRDefault="00A55F91" w:rsidP="00EC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техническими условиями размещения и крепления груза и правилами перевозки груза</w:t>
            </w:r>
          </w:p>
          <w:p w:rsidR="00A55F91" w:rsidRPr="00813815" w:rsidRDefault="00A55F91" w:rsidP="00EC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необходима корректировка ФГОС</w:t>
            </w:r>
          </w:p>
        </w:tc>
      </w:tr>
      <w:tr w:rsidR="00A55F91" w:rsidRPr="00254AB5" w:rsidTr="00A55F91">
        <w:trPr>
          <w:trHeight w:val="2190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Пользоваться различными устройствами связи и переносимыми устройствами радиосвязи при организации выполнения погрузочно-разгрузочных операций при работе с грузом, погруженным в вагоне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местным техническим условиям или не предусмотренных техническими условиями.</w:t>
            </w:r>
          </w:p>
          <w:p w:rsidR="00A55F91" w:rsidRPr="00813815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A55F91" w:rsidRPr="00254AB5" w:rsidRDefault="002E45DC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но достаточны для начала трудовой деятельности.  корректировка ФГОС не требуется</w:t>
            </w:r>
          </w:p>
        </w:tc>
      </w:tr>
      <w:tr w:rsidR="00A55F91" w:rsidRPr="00254AB5" w:rsidTr="00A55F91">
        <w:trPr>
          <w:trHeight w:val="1720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вагонах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местным техническим условиям или не предусмотренных техническими условиями</w:t>
            </w:r>
          </w:p>
          <w:p w:rsidR="00A55F91" w:rsidRPr="00813815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необходима корректировка ФГОС</w:t>
            </w:r>
          </w:p>
        </w:tc>
      </w:tr>
      <w:tr w:rsidR="00A55F91" w:rsidRPr="00254AB5" w:rsidTr="00A55F91">
        <w:trPr>
          <w:trHeight w:val="748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Пользоваться весовыми приборами</w:t>
            </w:r>
          </w:p>
          <w:p w:rsidR="00A55F91" w:rsidRPr="00813815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A55F91" w:rsidRPr="00254AB5" w:rsidRDefault="002E45DC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но достаточны для начала трудовой деятельности.  корректировка ФГОС не требуется</w:t>
            </w:r>
          </w:p>
        </w:tc>
      </w:tr>
      <w:tr w:rsidR="00A55F91" w:rsidRPr="00254AB5" w:rsidTr="00A55F91">
        <w:trPr>
          <w:trHeight w:val="1739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выполнения погрузочно-разгрузочных операций при работе с грузом, погруженным в вагонах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местным техническим условиям или не предусмотренных техническими условиями.</w:t>
            </w:r>
          </w:p>
          <w:p w:rsidR="00A55F91" w:rsidRPr="00813815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A55F91" w:rsidRPr="00254AB5" w:rsidRDefault="002F1158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необходима корректировка ФГОС</w:t>
            </w:r>
          </w:p>
        </w:tc>
      </w:tr>
      <w:tr w:rsidR="00A55F91" w:rsidRPr="00254AB5" w:rsidTr="00A55F91">
        <w:trPr>
          <w:trHeight w:val="1215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нарушения размещения и крепления груза согласно техническим условиям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местным техническим условиям или не предусмотренных техническими условиями</w:t>
            </w:r>
          </w:p>
          <w:p w:rsidR="00A55F91" w:rsidRPr="00813815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A55F91" w:rsidRPr="00254AB5" w:rsidRDefault="002F1158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необходима корректировка ФГОС</w:t>
            </w:r>
          </w:p>
        </w:tc>
      </w:tr>
      <w:tr w:rsidR="00A55F91" w:rsidRPr="00254AB5" w:rsidTr="002F1158">
        <w:trPr>
          <w:trHeight w:val="1611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Устранять коммерческие неисправности, угрожающие безопасности движения и сохранности перевозимого груза в пути следования, при проверке состояния и правильности размещения и крепления груза в вагонах согласно техническим условиям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местным техническим условиям или не предусмотренных техническими условиями.</w:t>
            </w:r>
          </w:p>
          <w:p w:rsidR="00A55F91" w:rsidRPr="00813815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A55F91" w:rsidRPr="00254AB5" w:rsidRDefault="002F1158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ФГОС по объему меньше требований ПС, необходима корректировка ФГОС</w:t>
            </w:r>
          </w:p>
        </w:tc>
      </w:tr>
      <w:tr w:rsidR="00A55F91" w:rsidRPr="00254AB5" w:rsidTr="00A55F91">
        <w:trPr>
          <w:trHeight w:val="1165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Pr="00813815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результатам коммерческого осмотра вагонов в составе поезда на железнодорожных станциях, кроме </w:t>
            </w:r>
            <w:proofErr w:type="spellStart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междорожных</w:t>
            </w:r>
            <w:proofErr w:type="spellEnd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 стыковых и передаточных,</w:t>
            </w:r>
            <w:r w:rsidR="0097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межгосударственных передаточных и пограничных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A55F91" w:rsidRPr="00254AB5" w:rsidRDefault="002F1158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необходима корректировка ФГОС</w:t>
            </w:r>
          </w:p>
        </w:tc>
      </w:tr>
      <w:tr w:rsidR="00A55F91" w:rsidRPr="00254AB5" w:rsidTr="002F1158">
        <w:trPr>
          <w:trHeight w:val="1716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91" w:rsidRPr="00813815" w:rsidRDefault="00A55F91" w:rsidP="002F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Четко формулировать информацию об окончании коммерческого осмотра вагонов и устранении коммерческой неисправности на </w:t>
            </w:r>
            <w:r w:rsidR="002F1158">
              <w:rPr>
                <w:rFonts w:ascii="Times New Roman" w:hAnsi="Times New Roman" w:cs="Times New Roman"/>
                <w:sz w:val="24"/>
                <w:szCs w:val="24"/>
              </w:rPr>
              <w:t>железнодорожных станциях,.</w:t>
            </w:r>
          </w:p>
        </w:tc>
        <w:tc>
          <w:tcPr>
            <w:tcW w:w="2828" w:type="dxa"/>
          </w:tcPr>
          <w:p w:rsidR="00A55F91" w:rsidRPr="00254AB5" w:rsidRDefault="002E45DC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но достаточны для начала трудовой деятельности.  корректировка ФГОС не требуется</w:t>
            </w:r>
          </w:p>
        </w:tc>
      </w:tr>
      <w:tr w:rsidR="00A55F91" w:rsidRPr="00254AB5" w:rsidTr="00A55F91">
        <w:trPr>
          <w:trHeight w:val="972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Читать схемы (документацию), разработанные на перевозку грузов по местным техническим условиям, не предусмотренных техническими условиями и негабаритного груза</w:t>
            </w:r>
          </w:p>
          <w:p w:rsidR="00A55F91" w:rsidRPr="00813815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A55F91" w:rsidRPr="00254AB5" w:rsidRDefault="002F1158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необходима корректировка ФГОС</w:t>
            </w:r>
          </w:p>
        </w:tc>
      </w:tr>
      <w:tr w:rsidR="00A55F91" w:rsidRPr="00254AB5" w:rsidTr="00A55F91">
        <w:trPr>
          <w:trHeight w:val="735"/>
        </w:trPr>
        <w:tc>
          <w:tcPr>
            <w:tcW w:w="4853" w:type="dxa"/>
            <w:vMerge/>
          </w:tcPr>
          <w:p w:rsidR="00A55F91" w:rsidRPr="00254AB5" w:rsidRDefault="00A55F91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A55F91" w:rsidRPr="00813815" w:rsidRDefault="00A55F91" w:rsidP="00A5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техническими условиями, схемами размещения и крепления груза и правилами перевозки груза при проверке</w:t>
            </w:r>
            <w:r w:rsidR="00C94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158" w:rsidRPr="00813815">
              <w:rPr>
                <w:rFonts w:ascii="Times New Roman" w:hAnsi="Times New Roman" w:cs="Times New Roman"/>
                <w:sz w:val="24"/>
                <w:szCs w:val="24"/>
              </w:rPr>
              <w:t>состояния правильности размещения и крепления груза в вагонах согласно местным техническим условиям или не предус</w:t>
            </w:r>
            <w:r w:rsidR="002F1158">
              <w:rPr>
                <w:rFonts w:ascii="Times New Roman" w:hAnsi="Times New Roman" w:cs="Times New Roman"/>
                <w:sz w:val="24"/>
                <w:szCs w:val="24"/>
              </w:rPr>
              <w:t xml:space="preserve">мотренных техническими условиями  </w:t>
            </w:r>
          </w:p>
        </w:tc>
        <w:tc>
          <w:tcPr>
            <w:tcW w:w="2828" w:type="dxa"/>
          </w:tcPr>
          <w:p w:rsidR="00A55F91" w:rsidRPr="00254AB5" w:rsidRDefault="002F1158" w:rsidP="00EC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необходима корректировка ФГОС</w:t>
            </w:r>
          </w:p>
        </w:tc>
      </w:tr>
    </w:tbl>
    <w:p w:rsidR="00B52629" w:rsidRPr="00254AB5" w:rsidRDefault="00B52629" w:rsidP="008D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BCA" w:rsidRPr="00254AB5" w:rsidRDefault="00E90BCA" w:rsidP="00E90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необходимости коррекции знаний </w:t>
      </w:r>
      <w:r w:rsidR="00F12893" w:rsidRPr="00254AB5">
        <w:rPr>
          <w:rFonts w:ascii="Times New Roman" w:hAnsi="Times New Roman" w:cs="Times New Roman"/>
          <w:b/>
          <w:sz w:val="28"/>
          <w:szCs w:val="28"/>
        </w:rPr>
        <w:t xml:space="preserve">(ПС </w:t>
      </w:r>
      <w:r w:rsidR="00464F74">
        <w:rPr>
          <w:rFonts w:ascii="Times New Roman" w:hAnsi="Times New Roman" w:cs="Times New Roman"/>
          <w:b/>
          <w:sz w:val="28"/>
          <w:szCs w:val="28"/>
        </w:rPr>
        <w:t>17.033</w:t>
      </w:r>
      <w:r w:rsidR="00464F74">
        <w:rPr>
          <w:rFonts w:ascii="Times New Roman" w:eastAsia="Times New Roman" w:hAnsi="Times New Roman" w:cs="Times New Roman"/>
          <w:b/>
          <w:sz w:val="28"/>
          <w:szCs w:val="28"/>
        </w:rPr>
        <w:t>Работник по коммерческому осмотру вагонов в поездах, приему и выдаче груза</w:t>
      </w:r>
      <w:r w:rsidR="00F12893"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12893" w:rsidRPr="00254AB5" w:rsidTr="00E90BCA">
        <w:tc>
          <w:tcPr>
            <w:tcW w:w="4853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ФГОС СПО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3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ПС (необходимые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F12893" w:rsidRPr="00254AB5" w:rsidRDefault="00F12893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E90BCA" w:rsidRPr="00254AB5" w:rsidTr="00E90BCA">
        <w:tc>
          <w:tcPr>
            <w:tcW w:w="4853" w:type="dxa"/>
          </w:tcPr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оперативное планирование, формы и структуру управления работой на транспорте (по видам транспорта);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основы эксплуатации технических средств транспорта (по видам транспорта);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систему учета, отчета и анализа работы; основные требования к работникам по документам, регламентирующим безопасность движения на транспорте;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4853" w:type="dxa"/>
          </w:tcPr>
          <w:p w:rsidR="00E91130" w:rsidRPr="00254AB5" w:rsidRDefault="00E91130" w:rsidP="00E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BCA" w:rsidRDefault="00E90BCA" w:rsidP="002B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3F5" w:rsidRDefault="00582CA2" w:rsidP="002B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вагонах согласно техническим условиям размещения и крепления груза или правилам перевозки груза</w:t>
            </w:r>
            <w:r w:rsidR="004473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3F5"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 местным техническим условиям или не предусмотренных техническими условиями</w:t>
            </w:r>
          </w:p>
          <w:p w:rsidR="004473F5" w:rsidRDefault="004473F5" w:rsidP="002B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3F5" w:rsidRDefault="004473F5" w:rsidP="002B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 по коммерческому осмотру вагонов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железнодорожных станциях, кроме </w:t>
            </w:r>
            <w:proofErr w:type="spellStart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междорожных</w:t>
            </w:r>
            <w:proofErr w:type="spellEnd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 стыковых и передаточных, межгосударственных передаточных и пограничных</w:t>
            </w:r>
          </w:p>
          <w:p w:rsidR="00582CA2" w:rsidRPr="00254AB5" w:rsidRDefault="00582CA2" w:rsidP="002B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E90BCA" w:rsidRPr="00254AB5" w:rsidRDefault="004473F5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E90BCA" w:rsidRPr="00254AB5" w:rsidTr="00E90BCA">
        <w:tc>
          <w:tcPr>
            <w:tcW w:w="4853" w:type="dxa"/>
          </w:tcPr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02 требования к управлению персоналом; систему организации движения; </w:t>
            </w:r>
          </w:p>
          <w:p w:rsidR="00E90BCA" w:rsidRPr="0086777B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7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документального оформления перевозок пассажиров и багажа;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положения, регламентирующие взаимоотношения пассажиров с транспортом (по видам транспорта);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принципы организации движения на транспорте (по видам транспорта);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пассажирского движения;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4853" w:type="dxa"/>
          </w:tcPr>
          <w:p w:rsidR="00E91130" w:rsidRPr="00254AB5" w:rsidRDefault="00E91130" w:rsidP="00E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BCA" w:rsidRPr="00254AB5" w:rsidRDefault="00E90BCA" w:rsidP="002B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C43" w:rsidRPr="00254AB5" w:rsidTr="00C61852">
        <w:trPr>
          <w:trHeight w:val="905"/>
        </w:trPr>
        <w:tc>
          <w:tcPr>
            <w:tcW w:w="4853" w:type="dxa"/>
            <w:vMerge w:val="restart"/>
          </w:tcPr>
          <w:p w:rsidR="00844C43" w:rsidRPr="00254AB5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03 </w:t>
            </w:r>
          </w:p>
          <w:p w:rsidR="00844C43" w:rsidRPr="00254AB5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построения транспортных логистических цепей; 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классификацию опасных грузов;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порядок нанесения знаков опасности;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назначение и функциональные возможности систем, применяемых в грузовой работе;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организацию грузовой работы на транспорте;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грузовую отчетность;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перевозке грузов, особенно опасных;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меры по обеспечению сохранности при перевозке грузов;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цели и понятия логистики;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внутрипроизводственной логистики;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основные принципы транспортной логистики;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правила размещения и крепления грузов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персоналу по оформлению перевозок и расчетов по ним;</w:t>
            </w:r>
          </w:p>
          <w:p w:rsidR="00844C43" w:rsidRPr="006B317B" w:rsidRDefault="00844C43" w:rsidP="00844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правила перевозок грузов;</w:t>
            </w:r>
          </w:p>
          <w:p w:rsidR="00844C43" w:rsidRPr="00254AB5" w:rsidRDefault="00844C43" w:rsidP="00844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7B">
              <w:rPr>
                <w:rFonts w:ascii="Times New Roman" w:hAnsi="Times New Roman" w:cs="Times New Roman"/>
                <w:sz w:val="28"/>
                <w:szCs w:val="28"/>
              </w:rPr>
              <w:t>организацию работы с клиентурой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4C43" w:rsidRPr="00254AB5" w:rsidRDefault="00844C43" w:rsidP="0084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формы перевозочных документов;</w:t>
            </w:r>
          </w:p>
        </w:tc>
        <w:tc>
          <w:tcPr>
            <w:tcW w:w="4853" w:type="dxa"/>
          </w:tcPr>
          <w:p w:rsidR="00844C43" w:rsidRPr="0055407A" w:rsidRDefault="00582CA2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акты Российской Федерации и государств – участников Содружества Независимых Государств (СНГ)по организации выполнения погрузочно-разгрузочных операций при работе с грузом, погруженным в вагонах согласно техническим условиям размещения и крепления груза или правилам перевозки груза,</w:t>
            </w:r>
            <w:r w:rsidR="00447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3F5" w:rsidRPr="00813815">
              <w:rPr>
                <w:rFonts w:ascii="Times New Roman" w:hAnsi="Times New Roman" w:cs="Times New Roman"/>
                <w:sz w:val="24"/>
                <w:szCs w:val="24"/>
              </w:rPr>
              <w:t>согласно местным техническим условиям или не предусмотренных техническими условиями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в объеме, необходимом для выполнения работы</w:t>
            </w:r>
          </w:p>
        </w:tc>
        <w:tc>
          <w:tcPr>
            <w:tcW w:w="4854" w:type="dxa"/>
          </w:tcPr>
          <w:p w:rsidR="00844C43" w:rsidRPr="00254AB5" w:rsidRDefault="004473F5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55407A" w:rsidRDefault="00582CA2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организации выполнения погрузочно-разгрузочных операций при работе с грузом, погруженным в вагонах согласно техническим условиям размещения и крепления груза или правилам перевозки груза,</w:t>
            </w:r>
            <w:r w:rsidR="00447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3F5"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местным техническим условиям или не предусмотренных техническими условиями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в объеме, необходимом для выполнения работ</w:t>
            </w:r>
          </w:p>
        </w:tc>
        <w:tc>
          <w:tcPr>
            <w:tcW w:w="4854" w:type="dxa"/>
          </w:tcPr>
          <w:p w:rsidR="00844C43" w:rsidRPr="00254AB5" w:rsidRDefault="004473F5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D95917" w:rsidRDefault="00582CA2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работы</w:t>
            </w:r>
          </w:p>
        </w:tc>
        <w:tc>
          <w:tcPr>
            <w:tcW w:w="4854" w:type="dxa"/>
          </w:tcPr>
          <w:p w:rsidR="00844C43" w:rsidRPr="00254AB5" w:rsidRDefault="00C949B9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содержанию </w:t>
            </w:r>
            <w:r w:rsidRPr="002E45DC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2E45DC">
              <w:rPr>
                <w:rFonts w:ascii="Times New Roman" w:hAnsi="Times New Roman" w:cs="Times New Roman"/>
                <w:sz w:val="28"/>
                <w:szCs w:val="28"/>
              </w:rPr>
              <w:t>.07 Охрана труда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55407A" w:rsidRDefault="00582CA2" w:rsidP="00844C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организации выполнения погрузочно-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разгрузочных операций при работе с грузом, погруженным в вагонах согласно техническим условиям размещения и крепления груза или правилам перевозки груза,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в объеме, необходимом для выполнения работ</w:t>
            </w:r>
          </w:p>
        </w:tc>
        <w:tc>
          <w:tcPr>
            <w:tcW w:w="4854" w:type="dxa"/>
          </w:tcPr>
          <w:p w:rsidR="00844C43" w:rsidRPr="00254AB5" w:rsidRDefault="00B54274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55407A" w:rsidRDefault="00582CA2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согласно техническим условиям и правилам перевозок грузов</w:t>
            </w:r>
          </w:p>
        </w:tc>
        <w:tc>
          <w:tcPr>
            <w:tcW w:w="4854" w:type="dxa"/>
          </w:tcPr>
          <w:p w:rsidR="00844C43" w:rsidRPr="00C949B9" w:rsidRDefault="00C949B9" w:rsidP="00C94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ФГОС по объему меньше требований ПС, но достаточны для начала трудовой деятельности.  корректировка ФГОС не требуется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55407A" w:rsidRDefault="00582CA2" w:rsidP="00582CA2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Нормативные акты Российской Федерации и государств – участников (СНГ)по проверке состояния и правильности размещения и крепления груза в вагонах согласно техническим условиям или правилам перевозки груза в объеме, необходимом для выполнения работы</w:t>
            </w:r>
          </w:p>
        </w:tc>
        <w:tc>
          <w:tcPr>
            <w:tcW w:w="4854" w:type="dxa"/>
          </w:tcPr>
          <w:p w:rsidR="00844C43" w:rsidRPr="00254AB5" w:rsidRDefault="00B54274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254AB5" w:rsidRDefault="00582CA2" w:rsidP="0078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проверке состояния и правильности размещения и крепления груза в вагонах согласно техническим условиям или правилам перевозки груза в объеме, необходимом для выполнения работ</w:t>
            </w:r>
          </w:p>
        </w:tc>
        <w:tc>
          <w:tcPr>
            <w:tcW w:w="4854" w:type="dxa"/>
          </w:tcPr>
          <w:p w:rsidR="00844C43" w:rsidRPr="00254AB5" w:rsidRDefault="00B54274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254AB5" w:rsidRDefault="00582CA2" w:rsidP="0078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на железнодорожном транспорте в объеме, необходимом для выполнения работы</w:t>
            </w:r>
          </w:p>
        </w:tc>
        <w:tc>
          <w:tcPr>
            <w:tcW w:w="4854" w:type="dxa"/>
          </w:tcPr>
          <w:p w:rsidR="00844C43" w:rsidRPr="00254AB5" w:rsidRDefault="00C949B9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содержанию</w:t>
            </w:r>
            <w:r w:rsidR="002E45DC">
              <w:rPr>
                <w:rFonts w:ascii="Times New Roman" w:hAnsi="Times New Roman" w:cs="Times New Roman"/>
                <w:sz w:val="28"/>
                <w:szCs w:val="28"/>
              </w:rPr>
              <w:t xml:space="preserve"> ОП.07 Охрана труда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254AB5" w:rsidRDefault="00582CA2" w:rsidP="0078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размещения и крепления груза в вагонах согласно техническим условиям или правилам перевозок грузов</w:t>
            </w:r>
            <w:r w:rsidR="00447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3F5" w:rsidRPr="00813815">
              <w:rPr>
                <w:rFonts w:ascii="Times New Roman" w:hAnsi="Times New Roman" w:cs="Times New Roman"/>
                <w:sz w:val="24"/>
                <w:szCs w:val="24"/>
              </w:rPr>
              <w:t>или не предусмотренных техническими условиями</w:t>
            </w:r>
          </w:p>
        </w:tc>
        <w:tc>
          <w:tcPr>
            <w:tcW w:w="4854" w:type="dxa"/>
          </w:tcPr>
          <w:p w:rsidR="00844C43" w:rsidRPr="00254AB5" w:rsidRDefault="00B54274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254AB5" w:rsidRDefault="00582CA2" w:rsidP="0078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Правила коммерческого осмотра поездов и вагонов</w:t>
            </w:r>
            <w:r w:rsidR="00447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3F5" w:rsidRPr="00813815">
              <w:rPr>
                <w:rFonts w:ascii="Times New Roman" w:hAnsi="Times New Roman" w:cs="Times New Roman"/>
                <w:sz w:val="24"/>
                <w:szCs w:val="24"/>
              </w:rPr>
              <w:t>на железнодорожных станциях</w:t>
            </w:r>
          </w:p>
        </w:tc>
        <w:tc>
          <w:tcPr>
            <w:tcW w:w="4854" w:type="dxa"/>
          </w:tcPr>
          <w:p w:rsidR="00844C43" w:rsidRPr="00254AB5" w:rsidRDefault="00B54274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254AB5" w:rsidRDefault="00582CA2" w:rsidP="0044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коммерческого осмотра вагонов в составе поезда на железнодорожных станциях, </w:t>
            </w:r>
            <w:r w:rsidR="004473F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междорожных</w:t>
            </w:r>
            <w:proofErr w:type="spellEnd"/>
            <w:r w:rsidRPr="00813815">
              <w:rPr>
                <w:rFonts w:ascii="Times New Roman" w:hAnsi="Times New Roman" w:cs="Times New Roman"/>
                <w:sz w:val="24"/>
                <w:szCs w:val="24"/>
              </w:rPr>
              <w:t xml:space="preserve"> стыковых и передаточных, межгосударственных передаточных и пограничных</w:t>
            </w:r>
          </w:p>
        </w:tc>
        <w:tc>
          <w:tcPr>
            <w:tcW w:w="4854" w:type="dxa"/>
          </w:tcPr>
          <w:p w:rsidR="00844C43" w:rsidRPr="00254AB5" w:rsidRDefault="00B54274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44C43" w:rsidRPr="00254AB5" w:rsidTr="00E90BCA">
        <w:tc>
          <w:tcPr>
            <w:tcW w:w="4853" w:type="dxa"/>
            <w:vMerge/>
          </w:tcPr>
          <w:p w:rsidR="00844C43" w:rsidRPr="00254AB5" w:rsidRDefault="00844C43" w:rsidP="000A4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C43" w:rsidRPr="00254AB5" w:rsidRDefault="004473F5" w:rsidP="0078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15">
              <w:rPr>
                <w:rFonts w:ascii="Times New Roman" w:hAnsi="Times New Roman" w:cs="Times New Roman"/>
                <w:sz w:val="24"/>
                <w:szCs w:val="24"/>
              </w:rPr>
              <w:t>значения массы груза, перевозимого железнодорожным транспортом</w:t>
            </w:r>
          </w:p>
        </w:tc>
        <w:tc>
          <w:tcPr>
            <w:tcW w:w="4854" w:type="dxa"/>
          </w:tcPr>
          <w:p w:rsidR="00844C43" w:rsidRPr="00254AB5" w:rsidRDefault="00C949B9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4274">
              <w:rPr>
                <w:rFonts w:ascii="Times New Roman" w:hAnsi="Times New Roman" w:cs="Times New Roman"/>
                <w:sz w:val="28"/>
                <w:szCs w:val="28"/>
              </w:rPr>
              <w:t>оответствует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0BCA" w:rsidRDefault="00BA7C00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893" w:rsidRDefault="00F12893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893" w:rsidRPr="00254AB5" w:rsidRDefault="00F12893" w:rsidP="00F1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 xml:space="preserve">Определение необходимости коррекции знаний (ПС </w:t>
      </w:r>
      <w:r w:rsidR="00464F74">
        <w:rPr>
          <w:rFonts w:ascii="Times New Roman" w:hAnsi="Times New Roman" w:cs="Times New Roman"/>
          <w:b/>
          <w:sz w:val="28"/>
          <w:szCs w:val="28"/>
        </w:rPr>
        <w:t>17.033</w:t>
      </w:r>
      <w:r w:rsidR="00464F74">
        <w:rPr>
          <w:rFonts w:ascii="Times New Roman" w:eastAsia="Times New Roman" w:hAnsi="Times New Roman" w:cs="Times New Roman"/>
          <w:b/>
          <w:sz w:val="28"/>
          <w:szCs w:val="28"/>
        </w:rPr>
        <w:t>Работник по коммерческому осмотру вагонов в поездах, приему и выдаче груза</w:t>
      </w:r>
      <w:r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p w:rsidR="00F12893" w:rsidRDefault="00F12893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77B" w:rsidRPr="005A1915" w:rsidRDefault="0086777B" w:rsidP="00867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1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6777B" w:rsidRPr="003D63E2" w:rsidRDefault="0086777B" w:rsidP="00867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федерального государственного образовательного стандарта среднего профессионального образования по </w:t>
      </w:r>
      <w:r w:rsidR="00396CC8">
        <w:rPr>
          <w:rFonts w:ascii="Times New Roman" w:hAnsi="Times New Roman" w:cs="Times New Roman"/>
          <w:sz w:val="28"/>
          <w:szCs w:val="28"/>
        </w:rPr>
        <w:t>специальности</w:t>
      </w:r>
      <w:r w:rsidR="00B46A5C" w:rsidRPr="00254AB5">
        <w:rPr>
          <w:rFonts w:ascii="Times New Roman" w:hAnsi="Times New Roman" w:cs="Times New Roman"/>
          <w:sz w:val="28"/>
          <w:szCs w:val="28"/>
        </w:rPr>
        <w:t xml:space="preserve">23.02.01 Организация перевозок и управление на транспорте (по видам транспорта) </w:t>
      </w:r>
      <w:r w:rsidR="00B46A5C" w:rsidRPr="003D63E2">
        <w:rPr>
          <w:rFonts w:ascii="Times New Roman" w:hAnsi="Times New Roman" w:cs="Times New Roman"/>
          <w:sz w:val="28"/>
          <w:szCs w:val="28"/>
        </w:rPr>
        <w:t>(утвержде</w:t>
      </w:r>
      <w:r w:rsidR="00B46A5C">
        <w:rPr>
          <w:rFonts w:ascii="Times New Roman" w:hAnsi="Times New Roman" w:cs="Times New Roman"/>
          <w:sz w:val="28"/>
          <w:szCs w:val="28"/>
        </w:rPr>
        <w:t xml:space="preserve">н Минобрнауки РФ </w:t>
      </w:r>
      <w:r w:rsidR="00396CC8">
        <w:rPr>
          <w:rFonts w:ascii="Times New Roman" w:hAnsi="Times New Roman" w:cs="Times New Roman"/>
          <w:sz w:val="28"/>
          <w:szCs w:val="28"/>
        </w:rPr>
        <w:t>2</w:t>
      </w:r>
      <w:r w:rsidR="00B46A5C">
        <w:rPr>
          <w:rFonts w:ascii="Times New Roman" w:hAnsi="Times New Roman" w:cs="Times New Roman"/>
          <w:sz w:val="28"/>
          <w:szCs w:val="28"/>
        </w:rPr>
        <w:t>2.0</w:t>
      </w:r>
      <w:r w:rsidR="00396CC8">
        <w:rPr>
          <w:rFonts w:ascii="Times New Roman" w:hAnsi="Times New Roman" w:cs="Times New Roman"/>
          <w:sz w:val="28"/>
          <w:szCs w:val="28"/>
        </w:rPr>
        <w:t>4</w:t>
      </w:r>
      <w:r w:rsidR="00B46A5C">
        <w:rPr>
          <w:rFonts w:ascii="Times New Roman" w:hAnsi="Times New Roman" w:cs="Times New Roman"/>
          <w:sz w:val="28"/>
          <w:szCs w:val="28"/>
        </w:rPr>
        <w:t>.1</w:t>
      </w:r>
      <w:r w:rsidR="00396CC8">
        <w:rPr>
          <w:rFonts w:ascii="Times New Roman" w:hAnsi="Times New Roman" w:cs="Times New Roman"/>
          <w:sz w:val="28"/>
          <w:szCs w:val="28"/>
        </w:rPr>
        <w:t>4</w:t>
      </w:r>
      <w:r w:rsidR="00B46A5C">
        <w:rPr>
          <w:rFonts w:ascii="Times New Roman" w:hAnsi="Times New Roman" w:cs="Times New Roman"/>
          <w:sz w:val="28"/>
          <w:szCs w:val="28"/>
        </w:rPr>
        <w:t xml:space="preserve"> № </w:t>
      </w:r>
      <w:r w:rsidR="00396CC8">
        <w:rPr>
          <w:rFonts w:ascii="Times New Roman" w:hAnsi="Times New Roman" w:cs="Times New Roman"/>
          <w:sz w:val="28"/>
          <w:szCs w:val="28"/>
        </w:rPr>
        <w:t>376</w:t>
      </w:r>
      <w:r w:rsidR="00B46A5C">
        <w:rPr>
          <w:rFonts w:ascii="Times New Roman" w:hAnsi="Times New Roman" w:cs="Times New Roman"/>
          <w:sz w:val="28"/>
          <w:szCs w:val="28"/>
        </w:rPr>
        <w:t>)</w:t>
      </w:r>
      <w:r w:rsidR="00B46A5C" w:rsidRPr="00254AB5">
        <w:rPr>
          <w:rFonts w:ascii="Times New Roman" w:hAnsi="Times New Roman" w:cs="Times New Roman"/>
          <w:sz w:val="28"/>
          <w:szCs w:val="28"/>
        </w:rPr>
        <w:t>отобраны ПС</w:t>
      </w:r>
      <w:r w:rsidRPr="00B03AF6">
        <w:rPr>
          <w:rFonts w:ascii="Times New Roman" w:hAnsi="Times New Roman" w:cs="Times New Roman"/>
          <w:sz w:val="28"/>
          <w:szCs w:val="28"/>
        </w:rPr>
        <w:t>для определения необходимости его доработки в целях обеспечения учета положений 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03AF6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ов:</w:t>
      </w:r>
      <w:r w:rsidR="00464F74">
        <w:rPr>
          <w:rFonts w:ascii="Times New Roman" w:hAnsi="Times New Roman" w:cs="Times New Roman"/>
          <w:b/>
          <w:sz w:val="28"/>
          <w:szCs w:val="28"/>
        </w:rPr>
        <w:t>17.033</w:t>
      </w:r>
      <w:r w:rsidR="00464F74">
        <w:rPr>
          <w:rFonts w:ascii="Times New Roman" w:eastAsia="Times New Roman" w:hAnsi="Times New Roman" w:cs="Times New Roman"/>
          <w:b/>
          <w:sz w:val="28"/>
          <w:szCs w:val="28"/>
        </w:rPr>
        <w:t>Работник по коммерческому осмотру вагонов в поездах, приему и выдаче груза</w:t>
      </w:r>
      <w:r w:rsidRPr="003D63E2">
        <w:rPr>
          <w:rFonts w:ascii="Times New Roman" w:hAnsi="Times New Roman" w:cs="Times New Roman"/>
          <w:sz w:val="28"/>
          <w:szCs w:val="28"/>
        </w:rPr>
        <w:t>(утв. приказом М-</w:t>
      </w:r>
      <w:proofErr w:type="spellStart"/>
      <w:r w:rsidRPr="003D63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D63E2">
        <w:rPr>
          <w:rFonts w:ascii="Times New Roman" w:hAnsi="Times New Roman" w:cs="Times New Roman"/>
          <w:sz w:val="28"/>
          <w:szCs w:val="28"/>
        </w:rPr>
        <w:t xml:space="preserve"> труда и соц. защиты РФ </w:t>
      </w:r>
      <w:r w:rsidR="004572FD">
        <w:rPr>
          <w:rFonts w:ascii="Times New Roman" w:hAnsi="Times New Roman" w:cs="Times New Roman"/>
          <w:sz w:val="28"/>
          <w:szCs w:val="28"/>
        </w:rPr>
        <w:t xml:space="preserve">от </w:t>
      </w:r>
      <w:r w:rsidR="00464F74">
        <w:rPr>
          <w:rFonts w:ascii="Times New Roman" w:hAnsi="Times New Roman" w:cs="Times New Roman"/>
          <w:sz w:val="28"/>
          <w:szCs w:val="28"/>
        </w:rPr>
        <w:t>02.12.15</w:t>
      </w:r>
      <w:r w:rsidR="00B57255">
        <w:rPr>
          <w:rFonts w:ascii="Times New Roman" w:hAnsi="Times New Roman" w:cs="Times New Roman"/>
          <w:sz w:val="28"/>
          <w:szCs w:val="28"/>
        </w:rPr>
        <w:t xml:space="preserve"> № </w:t>
      </w:r>
      <w:r w:rsidR="00464F74">
        <w:rPr>
          <w:rFonts w:ascii="Times New Roman" w:hAnsi="Times New Roman" w:cs="Times New Roman"/>
          <w:sz w:val="28"/>
          <w:szCs w:val="28"/>
        </w:rPr>
        <w:t>943</w:t>
      </w:r>
      <w:r w:rsidR="00B57255">
        <w:rPr>
          <w:rFonts w:ascii="Times New Roman" w:hAnsi="Times New Roman" w:cs="Times New Roman"/>
          <w:sz w:val="28"/>
          <w:szCs w:val="28"/>
        </w:rPr>
        <w:t>н</w:t>
      </w:r>
      <w:r w:rsidRPr="003D63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510"/>
        <w:gridCol w:w="6287"/>
        <w:gridCol w:w="1955"/>
        <w:gridCol w:w="48"/>
        <w:gridCol w:w="969"/>
        <w:gridCol w:w="2827"/>
      </w:tblGrid>
      <w:tr w:rsidR="0086777B" w:rsidRPr="005F107C" w:rsidTr="008B6AAE">
        <w:trPr>
          <w:trHeight w:val="340"/>
        </w:trPr>
        <w:tc>
          <w:tcPr>
            <w:tcW w:w="2510" w:type="dxa"/>
            <w:vMerge w:val="restart"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1" w:type="dxa"/>
            <w:vMerge w:val="restart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Критерии показателя, необходимые для установления соответствия ФГОС положениям профессионального стандарта</w:t>
            </w:r>
          </w:p>
        </w:tc>
        <w:tc>
          <w:tcPr>
            <w:tcW w:w="2177" w:type="dxa"/>
            <w:gridSpan w:val="3"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  <w:tc>
          <w:tcPr>
            <w:tcW w:w="2938" w:type="dxa"/>
            <w:vMerge w:val="restart"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Обоснование оценки и предложения по актуализации ФГОС</w:t>
            </w:r>
          </w:p>
        </w:tc>
      </w:tr>
      <w:tr w:rsidR="0086777B" w:rsidRPr="005F107C" w:rsidTr="008B6AAE">
        <w:trPr>
          <w:trHeight w:val="349"/>
        </w:trPr>
        <w:tc>
          <w:tcPr>
            <w:tcW w:w="2510" w:type="dxa"/>
            <w:vMerge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  <w:vMerge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38" w:type="dxa"/>
            <w:vMerge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77B" w:rsidRPr="005F107C" w:rsidTr="00881AD6">
        <w:tc>
          <w:tcPr>
            <w:tcW w:w="14596" w:type="dxa"/>
            <w:gridSpan w:val="6"/>
          </w:tcPr>
          <w:p w:rsidR="0086777B" w:rsidRPr="005F107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ФГОС СПО: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профессиональной деятельности выпускников. 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. Требования к результатам освоения программы.</w:t>
            </w:r>
          </w:p>
        </w:tc>
      </w:tr>
      <w:tr w:rsidR="00BF6239" w:rsidRPr="005F107C" w:rsidTr="008B6AAE">
        <w:trPr>
          <w:trHeight w:val="325"/>
        </w:trPr>
        <w:tc>
          <w:tcPr>
            <w:tcW w:w="2510" w:type="dxa"/>
            <w:vMerge w:val="restart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требований ФГОС 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 к освоению выпускниками видов деятельности и профессиональных компетенций положениям ПС </w:t>
            </w:r>
          </w:p>
        </w:tc>
        <w:tc>
          <w:tcPr>
            <w:tcW w:w="6971" w:type="dxa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подготовки, достаточной для трудоустройства</w:t>
            </w:r>
          </w:p>
        </w:tc>
        <w:tc>
          <w:tcPr>
            <w:tcW w:w="1138" w:type="dxa"/>
            <w:gridSpan w:val="2"/>
          </w:tcPr>
          <w:p w:rsidR="00BF6239" w:rsidRPr="00BF6239" w:rsidRDefault="004B1B7B" w:rsidP="00881A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BF6239" w:rsidRDefault="00BF6239" w:rsidP="00881A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4B1B7B" w:rsidRPr="00211BB9" w:rsidRDefault="004B1B7B" w:rsidP="004B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ВД и ПК охватывают основные  </w:t>
            </w:r>
          </w:p>
          <w:p w:rsidR="00BF6239" w:rsidRPr="00BF6239" w:rsidRDefault="004B1B7B" w:rsidP="004B1B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ОТФ и ТФ в объеме достаточном для трудоустройства</w:t>
            </w:r>
          </w:p>
        </w:tc>
      </w:tr>
      <w:tr w:rsidR="00BF6239" w:rsidRPr="005F107C" w:rsidTr="008B6AAE">
        <w:trPr>
          <w:trHeight w:val="493"/>
        </w:trPr>
        <w:tc>
          <w:tcPr>
            <w:tcW w:w="2510" w:type="dxa"/>
            <w:vMerge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Актуальность осваиваемых видов деятельности и компетенций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39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239" w:rsidRPr="005F107C" w:rsidTr="008B6AAE">
        <w:trPr>
          <w:trHeight w:val="1229"/>
        </w:trPr>
        <w:tc>
          <w:tcPr>
            <w:tcW w:w="2510" w:type="dxa"/>
            <w:vMerge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39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6777B" w:rsidRPr="005F107C" w:rsidTr="008B6AAE">
        <w:tc>
          <w:tcPr>
            <w:tcW w:w="10619" w:type="dxa"/>
            <w:gridSpan w:val="4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ФГОС СПО: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. Требования к структуре программы подготовки специалистов среднего звена</w:t>
            </w:r>
          </w:p>
        </w:tc>
        <w:tc>
          <w:tcPr>
            <w:tcW w:w="3977" w:type="dxa"/>
            <w:gridSpan w:val="2"/>
          </w:tcPr>
          <w:p w:rsidR="0086777B" w:rsidRPr="005F107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39" w:rsidRPr="004B1B7B" w:rsidTr="008B6AAE">
        <w:tc>
          <w:tcPr>
            <w:tcW w:w="2510" w:type="dxa"/>
            <w:vMerge w:val="restart"/>
          </w:tcPr>
          <w:p w:rsidR="00BF6239" w:rsidRPr="004B1B7B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B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требований ФГОС СПО к умениям положениям ПС</w:t>
            </w:r>
          </w:p>
        </w:tc>
        <w:tc>
          <w:tcPr>
            <w:tcW w:w="6971" w:type="dxa"/>
          </w:tcPr>
          <w:p w:rsidR="00BF6239" w:rsidRPr="004B1B7B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B">
              <w:rPr>
                <w:rFonts w:ascii="Times New Roman" w:hAnsi="Times New Roman" w:cs="Times New Roman"/>
                <w:sz w:val="28"/>
                <w:szCs w:val="28"/>
              </w:rPr>
              <w:t>Полнота перечня умений</w:t>
            </w:r>
          </w:p>
        </w:tc>
        <w:tc>
          <w:tcPr>
            <w:tcW w:w="1138" w:type="dxa"/>
            <w:gridSpan w:val="2"/>
          </w:tcPr>
          <w:p w:rsidR="00BF6239" w:rsidRPr="004B1B7B" w:rsidRDefault="004B1B7B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Требует корректировки</w:t>
            </w:r>
          </w:p>
        </w:tc>
        <w:tc>
          <w:tcPr>
            <w:tcW w:w="1039" w:type="dxa"/>
          </w:tcPr>
          <w:p w:rsidR="00BF6239" w:rsidRPr="004B1B7B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4B1B7B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39" w:rsidRPr="004B1B7B" w:rsidTr="008B6AAE">
        <w:tc>
          <w:tcPr>
            <w:tcW w:w="2510" w:type="dxa"/>
            <w:vMerge/>
          </w:tcPr>
          <w:p w:rsidR="00BF6239" w:rsidRPr="004B1B7B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4B1B7B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B">
              <w:rPr>
                <w:rFonts w:ascii="Times New Roman" w:hAnsi="Times New Roman" w:cs="Times New Roman"/>
                <w:sz w:val="28"/>
                <w:szCs w:val="28"/>
              </w:rPr>
              <w:t>Актуальность умений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4B1B7B" w:rsidRDefault="004B1B7B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4B1B7B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4B1B7B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39" w:rsidRPr="004B1B7B" w:rsidTr="008B6AAE">
        <w:tc>
          <w:tcPr>
            <w:tcW w:w="2510" w:type="dxa"/>
            <w:vMerge/>
          </w:tcPr>
          <w:p w:rsidR="00BF6239" w:rsidRPr="004B1B7B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4B1B7B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B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4B1B7B" w:rsidRDefault="004B1B7B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4B1B7B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4B1B7B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77B" w:rsidRPr="004B1B7B" w:rsidRDefault="0086777B" w:rsidP="008677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  <w:gridCol w:w="2127"/>
        <w:gridCol w:w="1701"/>
      </w:tblGrid>
      <w:tr w:rsidR="0086777B" w:rsidRPr="004B1B7B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4B1B7B" w:rsidRDefault="0086777B" w:rsidP="00881A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1B7B">
              <w:rPr>
                <w:rFonts w:ascii="Times New Roman" w:hAnsi="Times New Roman"/>
                <w:b/>
                <w:sz w:val="28"/>
                <w:szCs w:val="28"/>
              </w:rPr>
              <w:t>ИТОГОВОЕ ЗАКЛЮЧЕНИЕ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4B1B7B" w:rsidRDefault="0086777B" w:rsidP="00881A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B7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4B1B7B" w:rsidRDefault="0086777B" w:rsidP="00881A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B7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6239" w:rsidRPr="004B1B7B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4B1B7B" w:rsidRDefault="00BF6239" w:rsidP="00881A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B7B">
              <w:rPr>
                <w:rFonts w:ascii="Times New Roman" w:hAnsi="Times New Roman"/>
                <w:sz w:val="28"/>
                <w:szCs w:val="28"/>
              </w:rPr>
              <w:t>Положения профессионального стандарта учтены в ФГОС СПО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4B1B7B" w:rsidRDefault="004B1B7B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4B1B7B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39" w:rsidRPr="004B1B7B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4B1B7B" w:rsidRDefault="00BF6239" w:rsidP="00881A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B7B">
              <w:rPr>
                <w:rFonts w:ascii="Times New Roman" w:hAnsi="Times New Roman"/>
                <w:sz w:val="28"/>
                <w:szCs w:val="28"/>
              </w:rPr>
              <w:t>Требуется доработка ФГОС СПО в целях обеспечения учета положений профессионального стандарта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4B1B7B" w:rsidRDefault="004B1B7B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4B1B7B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239" w:rsidRDefault="00BF6239" w:rsidP="00E90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77B" w:rsidRPr="0050678E" w:rsidRDefault="0086777B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78E">
        <w:rPr>
          <w:rFonts w:ascii="Times New Roman" w:hAnsi="Times New Roman" w:cs="Times New Roman"/>
          <w:b/>
          <w:sz w:val="28"/>
          <w:szCs w:val="28"/>
        </w:rPr>
        <w:t xml:space="preserve">Доработка ФГОС </w:t>
      </w:r>
      <w:r w:rsidR="00BF6239" w:rsidRPr="0050678E">
        <w:rPr>
          <w:rFonts w:ascii="Times New Roman" w:hAnsi="Times New Roman" w:cs="Times New Roman"/>
          <w:b/>
          <w:sz w:val="28"/>
          <w:szCs w:val="28"/>
        </w:rPr>
        <w:t xml:space="preserve"> требуется</w:t>
      </w:r>
    </w:p>
    <w:sectPr w:rsidR="0086777B" w:rsidRPr="0050678E" w:rsidSect="0097128E">
      <w:footerReference w:type="default" r:id="rId7"/>
      <w:pgSz w:w="16838" w:h="11906" w:orient="landscape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8E" w:rsidRDefault="0097128E" w:rsidP="0097128E">
      <w:pPr>
        <w:spacing w:after="0" w:line="240" w:lineRule="auto"/>
      </w:pPr>
      <w:r>
        <w:separator/>
      </w:r>
    </w:p>
  </w:endnote>
  <w:endnote w:type="continuationSeparator" w:id="0">
    <w:p w:rsidR="0097128E" w:rsidRDefault="0097128E" w:rsidP="0097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041531"/>
      <w:docPartObj>
        <w:docPartGallery w:val="Page Numbers (Bottom of Page)"/>
        <w:docPartUnique/>
      </w:docPartObj>
    </w:sdtPr>
    <w:sdtEndPr/>
    <w:sdtContent>
      <w:p w:rsidR="0097128E" w:rsidRDefault="009712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FBB">
          <w:rPr>
            <w:noProof/>
          </w:rPr>
          <w:t>13</w:t>
        </w:r>
        <w:r>
          <w:fldChar w:fldCharType="end"/>
        </w:r>
      </w:p>
    </w:sdtContent>
  </w:sdt>
  <w:p w:rsidR="0097128E" w:rsidRDefault="009712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8E" w:rsidRDefault="0097128E" w:rsidP="0097128E">
      <w:pPr>
        <w:spacing w:after="0" w:line="240" w:lineRule="auto"/>
      </w:pPr>
      <w:r>
        <w:separator/>
      </w:r>
    </w:p>
  </w:footnote>
  <w:footnote w:type="continuationSeparator" w:id="0">
    <w:p w:rsidR="0097128E" w:rsidRDefault="0097128E" w:rsidP="00971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1"/>
    <w:rsid w:val="000A04F5"/>
    <w:rsid w:val="000A469E"/>
    <w:rsid w:val="00130F0B"/>
    <w:rsid w:val="00146A5E"/>
    <w:rsid w:val="00254AB5"/>
    <w:rsid w:val="002B1C2D"/>
    <w:rsid w:val="002B5CF1"/>
    <w:rsid w:val="002C7BFA"/>
    <w:rsid w:val="002D0D17"/>
    <w:rsid w:val="002E45DC"/>
    <w:rsid w:val="002F1158"/>
    <w:rsid w:val="002F6267"/>
    <w:rsid w:val="0033174C"/>
    <w:rsid w:val="00396CC8"/>
    <w:rsid w:val="003B63A5"/>
    <w:rsid w:val="003F0569"/>
    <w:rsid w:val="004473F5"/>
    <w:rsid w:val="004572FD"/>
    <w:rsid w:val="00464F74"/>
    <w:rsid w:val="004923F3"/>
    <w:rsid w:val="004B1B7B"/>
    <w:rsid w:val="0050678E"/>
    <w:rsid w:val="00536CA1"/>
    <w:rsid w:val="0056763A"/>
    <w:rsid w:val="00582CA2"/>
    <w:rsid w:val="005D4526"/>
    <w:rsid w:val="006E7642"/>
    <w:rsid w:val="00782C8A"/>
    <w:rsid w:val="007C70B7"/>
    <w:rsid w:val="007D3C75"/>
    <w:rsid w:val="007D6792"/>
    <w:rsid w:val="00812E49"/>
    <w:rsid w:val="00814A71"/>
    <w:rsid w:val="00844C43"/>
    <w:rsid w:val="0086777B"/>
    <w:rsid w:val="008A5663"/>
    <w:rsid w:val="008B6AAE"/>
    <w:rsid w:val="008D4941"/>
    <w:rsid w:val="0097128E"/>
    <w:rsid w:val="009A5114"/>
    <w:rsid w:val="009C6972"/>
    <w:rsid w:val="00A06227"/>
    <w:rsid w:val="00A55F91"/>
    <w:rsid w:val="00AD3963"/>
    <w:rsid w:val="00AF6B1A"/>
    <w:rsid w:val="00B46A5C"/>
    <w:rsid w:val="00B52629"/>
    <w:rsid w:val="00B54274"/>
    <w:rsid w:val="00B57255"/>
    <w:rsid w:val="00BA7C00"/>
    <w:rsid w:val="00BD6B74"/>
    <w:rsid w:val="00BE073F"/>
    <w:rsid w:val="00BF6239"/>
    <w:rsid w:val="00C61852"/>
    <w:rsid w:val="00C66C26"/>
    <w:rsid w:val="00C83565"/>
    <w:rsid w:val="00C949B9"/>
    <w:rsid w:val="00CD6E99"/>
    <w:rsid w:val="00D74E22"/>
    <w:rsid w:val="00E13436"/>
    <w:rsid w:val="00E527D4"/>
    <w:rsid w:val="00E534FD"/>
    <w:rsid w:val="00E90BCA"/>
    <w:rsid w:val="00E91130"/>
    <w:rsid w:val="00EC632E"/>
    <w:rsid w:val="00F12893"/>
    <w:rsid w:val="00F13CAE"/>
    <w:rsid w:val="00F36931"/>
    <w:rsid w:val="00F53F96"/>
    <w:rsid w:val="00F801DE"/>
    <w:rsid w:val="00FA278A"/>
    <w:rsid w:val="00FD47C2"/>
    <w:rsid w:val="00FF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9E101-E403-43BD-8E91-10CAF862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44C43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28E"/>
  </w:style>
  <w:style w:type="paragraph" w:styleId="a6">
    <w:name w:val="footer"/>
    <w:basedOn w:val="a"/>
    <w:link w:val="a7"/>
    <w:uiPriority w:val="99"/>
    <w:unhideWhenUsed/>
    <w:rsid w:val="0097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2F85-FA58-4030-9202-B63FE6CA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Пушенко Светлана Маулеевна</dc:creator>
  <cp:lastModifiedBy>Ершова Надежда Константиновна</cp:lastModifiedBy>
  <cp:revision>5</cp:revision>
  <dcterms:created xsi:type="dcterms:W3CDTF">2018-12-25T11:27:00Z</dcterms:created>
  <dcterms:modified xsi:type="dcterms:W3CDTF">2018-12-25T13:05:00Z</dcterms:modified>
</cp:coreProperties>
</file>