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3C4969" w:rsidRDefault="00457B7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EC38FE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03013" w:rsidRPr="003C4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389" w:rsidRPr="003C4969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д</w:t>
      </w:r>
      <w:r w:rsidR="00B67F54" w:rsidRPr="003C4969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921EB9" w:rsidRPr="003C4969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1EB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Организационно-методическое сопровождение </w:t>
      </w:r>
    </w:p>
    <w:p w:rsidR="00BE5C09" w:rsidRPr="003C4969" w:rsidRDefault="00921EB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движения </w:t>
      </w:r>
      <w:proofErr w:type="spellStart"/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BE5C0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708"/>
        <w:gridCol w:w="709"/>
        <w:gridCol w:w="674"/>
        <w:gridCol w:w="1163"/>
      </w:tblGrid>
      <w:tr w:rsidR="00457B73" w:rsidRPr="00C14277" w:rsidTr="00457B73">
        <w:tc>
          <w:tcPr>
            <w:tcW w:w="709" w:type="dxa"/>
            <w:vMerge w:val="restart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Наименование модулей</w:t>
            </w:r>
          </w:p>
        </w:tc>
        <w:tc>
          <w:tcPr>
            <w:tcW w:w="1701" w:type="dxa"/>
            <w:vMerge w:val="restart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Общая трудоемкость (час)</w:t>
            </w:r>
          </w:p>
        </w:tc>
        <w:tc>
          <w:tcPr>
            <w:tcW w:w="2091" w:type="dxa"/>
            <w:gridSpan w:val="3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аудиторные занятия (час)</w:t>
            </w:r>
          </w:p>
        </w:tc>
        <w:tc>
          <w:tcPr>
            <w:tcW w:w="1163" w:type="dxa"/>
            <w:vMerge w:val="restart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57B73" w:rsidRPr="00C14277" w:rsidTr="00457B73">
        <w:trPr>
          <w:cantSplit/>
          <w:trHeight w:val="1927"/>
        </w:trPr>
        <w:tc>
          <w:tcPr>
            <w:tcW w:w="709" w:type="dxa"/>
            <w:vMerge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57B73" w:rsidRPr="00C14277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457B73" w:rsidRPr="00C14277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74" w:type="dxa"/>
            <w:textDirection w:val="btLr"/>
          </w:tcPr>
          <w:p w:rsidR="00457B73" w:rsidRPr="00C14277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63" w:type="dxa"/>
            <w:vMerge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3" w:rsidRPr="00C14277" w:rsidTr="00C14277">
        <w:trPr>
          <w:trHeight w:val="867"/>
        </w:trPr>
        <w:tc>
          <w:tcPr>
            <w:tcW w:w="709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457B73" w:rsidRPr="00C14277" w:rsidRDefault="00457B73" w:rsidP="00C142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 xml:space="preserve">Модуль 1. Нормативные и методологические основы международного движения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WorldSkills</w:t>
            </w:r>
            <w:proofErr w:type="spellEnd"/>
          </w:p>
        </w:tc>
        <w:tc>
          <w:tcPr>
            <w:tcW w:w="1701" w:type="dxa"/>
            <w:vAlign w:val="center"/>
          </w:tcPr>
          <w:p w:rsidR="00457B73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:rsidR="00457B73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C38FE" w:rsidRPr="00C14277" w:rsidTr="00C14277">
        <w:trPr>
          <w:trHeight w:val="553"/>
        </w:trPr>
        <w:tc>
          <w:tcPr>
            <w:tcW w:w="709" w:type="dxa"/>
            <w:vAlign w:val="center"/>
          </w:tcPr>
          <w:p w:rsidR="00EC38FE" w:rsidRPr="00C14277" w:rsidRDefault="00EC38FE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vAlign w:val="center"/>
          </w:tcPr>
          <w:p w:rsidR="00EC38FE" w:rsidRPr="00C14277" w:rsidRDefault="00EC38FE" w:rsidP="00C14277">
            <w:pPr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 xml:space="preserve">Нормативные и методические основы международного движения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</w:p>
        </w:tc>
        <w:tc>
          <w:tcPr>
            <w:tcW w:w="1701" w:type="dxa"/>
            <w:vAlign w:val="center"/>
          </w:tcPr>
          <w:p w:rsidR="00EC38FE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38FE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38FE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EC38FE" w:rsidRPr="00C14277" w:rsidRDefault="00EC38FE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C38FE" w:rsidRPr="00C14277" w:rsidRDefault="00EC38FE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3" w:rsidRPr="00C14277" w:rsidTr="00C14277">
        <w:tc>
          <w:tcPr>
            <w:tcW w:w="709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457B73" w:rsidRPr="00C14277" w:rsidRDefault="00457B73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Модуль 2. Организационное обеспеч</w:t>
            </w:r>
            <w:bookmarkStart w:id="0" w:name="_GoBack"/>
            <w:bookmarkEnd w:id="0"/>
            <w:r w:rsidRPr="00C14277">
              <w:rPr>
                <w:rFonts w:ascii="Times New Roman" w:hAnsi="Times New Roman" w:cs="Times New Roman"/>
                <w:b/>
              </w:rPr>
              <w:t xml:space="preserve">ение соревнований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4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C38FE" w:rsidRPr="00C14277" w:rsidTr="00C14277"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vAlign w:val="center"/>
          </w:tcPr>
          <w:p w:rsidR="00EC38FE" w:rsidRPr="00C14277" w:rsidRDefault="00EC38FE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</w:rPr>
              <w:t xml:space="preserve">Особенности международного движения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C38FE" w:rsidRPr="00C14277" w:rsidRDefault="00EC38FE" w:rsidP="00EC38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FE" w:rsidRPr="00C14277" w:rsidTr="00C14277"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  <w:vAlign w:val="center"/>
          </w:tcPr>
          <w:p w:rsidR="00EC38FE" w:rsidRPr="00C14277" w:rsidRDefault="00EC38FE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движения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C38FE" w:rsidRPr="00C14277" w:rsidRDefault="00EC38FE" w:rsidP="00EC38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8FE" w:rsidRPr="00C14277" w:rsidTr="00C14277"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  <w:vAlign w:val="center"/>
          </w:tcPr>
          <w:p w:rsidR="00EC38FE" w:rsidRPr="00C14277" w:rsidRDefault="00EC38FE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процессом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EC38FE" w:rsidRPr="00C14277" w:rsidRDefault="00EC38FE" w:rsidP="00EC38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C38FE" w:rsidRPr="00C14277" w:rsidRDefault="00EC38FE" w:rsidP="00EC38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3" w:rsidRPr="00C14277" w:rsidTr="00C14277">
        <w:tc>
          <w:tcPr>
            <w:tcW w:w="709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457B73" w:rsidRPr="00C14277" w:rsidRDefault="00457B73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 xml:space="preserve">Модуль 3. Технология деятельности эксперта по компетенции Регионального чемпионата «Молодые профессионалы»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WorldSkills</w:t>
            </w:r>
            <w:proofErr w:type="spellEnd"/>
          </w:p>
        </w:tc>
        <w:tc>
          <w:tcPr>
            <w:tcW w:w="1701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4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3" w:type="dxa"/>
          </w:tcPr>
          <w:p w:rsidR="00457B73" w:rsidRPr="00C14277" w:rsidRDefault="00974012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п</w:t>
            </w:r>
            <w:r w:rsidR="00457B73" w:rsidRPr="00C14277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</w:rPr>
              <w:t xml:space="preserve">Правила участия в региональных чемпионатах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разработке технической документации компетенциям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формирования экспертного сообщества движения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работы эксперта в системе регистрации участников и экспертов региональных чемпионатов в системе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Sim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работы эксперта в системе оценивания результатов работы конкурсантов (система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CIS</w:t>
            </w: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>Особенности работы эксперта по заполнению и обработке протокольной документации по компетенциям регионального чемпионата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конкурсных заданий по компетенциям </w:t>
            </w:r>
            <w:proofErr w:type="spellStart"/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4277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оснащение конкурсных рабочих мест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7" w:rsidRPr="00C14277" w:rsidTr="00C14277"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14277" w:rsidRPr="00C14277" w:rsidRDefault="00C14277" w:rsidP="00C14277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277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конкурсной документации</w:t>
            </w:r>
          </w:p>
        </w:tc>
        <w:tc>
          <w:tcPr>
            <w:tcW w:w="1701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vAlign w:val="center"/>
          </w:tcPr>
          <w:p w:rsidR="00C14277" w:rsidRPr="00C14277" w:rsidRDefault="00C14277" w:rsidP="00C142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</w:tcPr>
          <w:p w:rsidR="00C14277" w:rsidRPr="00C14277" w:rsidRDefault="00C14277" w:rsidP="00C142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3" w:rsidRPr="00C14277" w:rsidTr="00C14277">
        <w:tc>
          <w:tcPr>
            <w:tcW w:w="709" w:type="dxa"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457B73" w:rsidRPr="00C14277" w:rsidRDefault="00457B73" w:rsidP="00C14277">
            <w:pPr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701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vAlign w:val="center"/>
          </w:tcPr>
          <w:p w:rsidR="00457B73" w:rsidRPr="00C14277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C14277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4277">
              <w:rPr>
                <w:rFonts w:ascii="Times New Roman" w:hAnsi="Times New Roman" w:cs="Times New Roman"/>
              </w:rPr>
              <w:t>зачет</w:t>
            </w:r>
          </w:p>
        </w:tc>
      </w:tr>
      <w:tr w:rsidR="00457B73" w:rsidRPr="00C14277" w:rsidTr="00C14277">
        <w:tc>
          <w:tcPr>
            <w:tcW w:w="709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457B73" w:rsidRPr="00C14277" w:rsidRDefault="00457B73" w:rsidP="00C14277">
            <w:pPr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fldChar w:fldCharType="begin"/>
            </w:r>
            <w:r w:rsidRPr="00C14277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C14277">
              <w:rPr>
                <w:rFonts w:ascii="Times New Roman" w:hAnsi="Times New Roman" w:cs="Times New Roman"/>
                <w:b/>
              </w:rPr>
              <w:fldChar w:fldCharType="separate"/>
            </w:r>
            <w:r w:rsidRPr="00C14277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C1427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4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42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3" w:type="dxa"/>
            <w:vAlign w:val="center"/>
          </w:tcPr>
          <w:p w:rsidR="00457B73" w:rsidRPr="00C14277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47E4A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3C4969"/>
    <w:rsid w:val="00457B73"/>
    <w:rsid w:val="0046553F"/>
    <w:rsid w:val="004B0A46"/>
    <w:rsid w:val="004D3FAD"/>
    <w:rsid w:val="004F1EE5"/>
    <w:rsid w:val="005751F9"/>
    <w:rsid w:val="005A6545"/>
    <w:rsid w:val="005C04A0"/>
    <w:rsid w:val="00620012"/>
    <w:rsid w:val="006D285F"/>
    <w:rsid w:val="00704B03"/>
    <w:rsid w:val="00713743"/>
    <w:rsid w:val="00726A46"/>
    <w:rsid w:val="0074432C"/>
    <w:rsid w:val="007642C9"/>
    <w:rsid w:val="00796CE4"/>
    <w:rsid w:val="007C75B2"/>
    <w:rsid w:val="0082078D"/>
    <w:rsid w:val="00841391"/>
    <w:rsid w:val="008427E1"/>
    <w:rsid w:val="00921EB9"/>
    <w:rsid w:val="00974012"/>
    <w:rsid w:val="009B78B6"/>
    <w:rsid w:val="009C4BDF"/>
    <w:rsid w:val="009E30F9"/>
    <w:rsid w:val="009F0A57"/>
    <w:rsid w:val="00A85664"/>
    <w:rsid w:val="00AD17AD"/>
    <w:rsid w:val="00B03013"/>
    <w:rsid w:val="00B25328"/>
    <w:rsid w:val="00B67F54"/>
    <w:rsid w:val="00B92BD1"/>
    <w:rsid w:val="00BD5B62"/>
    <w:rsid w:val="00BE5C09"/>
    <w:rsid w:val="00BE79E4"/>
    <w:rsid w:val="00C14277"/>
    <w:rsid w:val="00C338F6"/>
    <w:rsid w:val="00C96925"/>
    <w:rsid w:val="00CE56F1"/>
    <w:rsid w:val="00D30B7B"/>
    <w:rsid w:val="00E36C08"/>
    <w:rsid w:val="00E56A46"/>
    <w:rsid w:val="00EC38FE"/>
    <w:rsid w:val="00F0040E"/>
    <w:rsid w:val="00F01392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4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18</cp:revision>
  <cp:lastPrinted>2016-05-26T10:57:00Z</cp:lastPrinted>
  <dcterms:created xsi:type="dcterms:W3CDTF">2019-11-01T06:57:00Z</dcterms:created>
  <dcterms:modified xsi:type="dcterms:W3CDTF">2019-11-06T06:54:00Z</dcterms:modified>
</cp:coreProperties>
</file>