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3F" w:rsidRDefault="00B67F54" w:rsidP="009442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7F5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(повышение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76">
        <w:rPr>
          <w:rFonts w:ascii="Times New Roman" w:hAnsi="Times New Roman" w:cs="Times New Roman"/>
          <w:b/>
          <w:sz w:val="28"/>
          <w:szCs w:val="28"/>
        </w:rPr>
        <w:t>Актуализация основных профессиональных образовательных программ среднего профессионального образования с учетом требований национальной системы квалификаций</w:t>
      </w:r>
    </w:p>
    <w:p w:rsidR="00B67F54" w:rsidRP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3C42B2">
        <w:rPr>
          <w:rFonts w:ascii="Times New Roman" w:hAnsi="Times New Roman" w:cs="Times New Roman"/>
          <w:sz w:val="24"/>
          <w:szCs w:val="24"/>
        </w:rPr>
        <w:t xml:space="preserve"> </w:t>
      </w:r>
      <w:r w:rsidR="00944276">
        <w:rPr>
          <w:rFonts w:ascii="Times New Roman" w:hAnsi="Times New Roman" w:cs="Times New Roman"/>
          <w:sz w:val="24"/>
          <w:szCs w:val="24"/>
        </w:rPr>
        <w:t>педагогические и методические работники образовательных организаций среднего профессионального образования</w:t>
      </w:r>
      <w:r w:rsidR="007D40D8">
        <w:rPr>
          <w:rFonts w:ascii="Times New Roman" w:hAnsi="Times New Roman" w:cs="Times New Roman"/>
          <w:sz w:val="24"/>
          <w:szCs w:val="24"/>
        </w:rPr>
        <w:t>.</w:t>
      </w:r>
    </w:p>
    <w:p w:rsidR="00B67F54" w:rsidRPr="00B67F54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44276">
        <w:rPr>
          <w:rFonts w:ascii="Times New Roman" w:hAnsi="Times New Roman" w:cs="Times New Roman"/>
          <w:sz w:val="24"/>
          <w:szCs w:val="24"/>
        </w:rPr>
        <w:t xml:space="preserve">    72</w:t>
      </w:r>
      <w:r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5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67F54">
        <w:rPr>
          <w:rFonts w:ascii="Times New Roman" w:hAnsi="Times New Roman" w:cs="Times New Roman"/>
          <w:sz w:val="24"/>
          <w:szCs w:val="24"/>
        </w:rPr>
        <w:t>. ч.</w:t>
      </w:r>
    </w:p>
    <w:p w:rsid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Формат </w:t>
      </w:r>
      <w:proofErr w:type="gramStart"/>
      <w:r w:rsidRPr="00B67F54">
        <w:rPr>
          <w:rFonts w:ascii="Times New Roman" w:hAnsi="Times New Roman" w:cs="Times New Roman"/>
          <w:sz w:val="24"/>
          <w:szCs w:val="24"/>
        </w:rPr>
        <w:t xml:space="preserve">обучения: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r w:rsidR="004142B7">
        <w:rPr>
          <w:rFonts w:ascii="Times New Roman" w:hAnsi="Times New Roman" w:cs="Times New Roman"/>
          <w:sz w:val="24"/>
          <w:szCs w:val="24"/>
        </w:rPr>
        <w:t xml:space="preserve">        о</w:t>
      </w:r>
      <w:r w:rsidR="00DA1B5F">
        <w:rPr>
          <w:rFonts w:ascii="Times New Roman" w:hAnsi="Times New Roman" w:cs="Times New Roman"/>
          <w:sz w:val="24"/>
          <w:szCs w:val="24"/>
        </w:rPr>
        <w:t>чно-заочная форма обучения.</w:t>
      </w:r>
    </w:p>
    <w:p w:rsidR="00B67F54" w:rsidRDefault="00CE56F1" w:rsidP="00E930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1">
        <w:rPr>
          <w:rFonts w:ascii="Times New Roman" w:hAnsi="Times New Roman" w:cs="Times New Roman"/>
          <w:b/>
          <w:sz w:val="28"/>
          <w:szCs w:val="28"/>
        </w:rPr>
        <w:t>Анонс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6F1" w:rsidRDefault="00CE56F1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6F1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 w:rsidR="00944276">
        <w:rPr>
          <w:rFonts w:ascii="Times New Roman" w:hAnsi="Times New Roman" w:cs="Times New Roman"/>
          <w:b/>
          <w:sz w:val="24"/>
          <w:szCs w:val="24"/>
        </w:rPr>
        <w:t xml:space="preserve"> Нормативно-правовое обеспечение деятельности образовательных организация среднего профессионального образования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01" w:rsidRDefault="00CE56F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44276">
        <w:rPr>
          <w:rFonts w:ascii="Times New Roman" w:hAnsi="Times New Roman" w:cs="Times New Roman"/>
          <w:sz w:val="24"/>
          <w:szCs w:val="24"/>
        </w:rPr>
        <w:t xml:space="preserve"> Приоритетные направления государственной политики в сфере СПО. Изменения в нормативно-правовом обеспечении образовательной организации СПО</w:t>
      </w:r>
      <w:r w:rsidR="00823301">
        <w:rPr>
          <w:rFonts w:ascii="Times New Roman" w:hAnsi="Times New Roman" w:cs="Times New Roman"/>
          <w:sz w:val="24"/>
          <w:szCs w:val="24"/>
        </w:rPr>
        <w:t>.</w:t>
      </w:r>
    </w:p>
    <w:p w:rsidR="00944276" w:rsidRDefault="00DA1B5F" w:rsidP="007D40D8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4276">
        <w:rPr>
          <w:rFonts w:ascii="Times New Roman" w:hAnsi="Times New Roman" w:cs="Times New Roman"/>
          <w:sz w:val="24"/>
          <w:szCs w:val="24"/>
        </w:rPr>
        <w:t xml:space="preserve"> Применение профессионального стандарта педагога профессионального образования, профессионального обучения и дополнительного профессионального образования.</w:t>
      </w:r>
    </w:p>
    <w:p w:rsidR="00DA1B5F" w:rsidRDefault="00944276" w:rsidP="007D40D8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основных и дополнительных образовательных программ с учетом профессиональных стандартов</w:t>
      </w:r>
      <w:r w:rsidR="007D40D8">
        <w:rPr>
          <w:rFonts w:ascii="Times New Roman" w:hAnsi="Times New Roman" w:cs="Times New Roman"/>
          <w:sz w:val="24"/>
          <w:szCs w:val="24"/>
        </w:rPr>
        <w:t>.</w:t>
      </w:r>
    </w:p>
    <w:p w:rsidR="007D40D8" w:rsidRDefault="007D40D8" w:rsidP="00944276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4276">
        <w:rPr>
          <w:rFonts w:ascii="Times New Roman" w:hAnsi="Times New Roman" w:cs="Times New Roman"/>
          <w:sz w:val="24"/>
          <w:szCs w:val="24"/>
        </w:rPr>
        <w:t xml:space="preserve"> Инклюзивное образование. Нормативно-правовое сопровождение инклюзивного образования. Особенности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2F" w:rsidRPr="0013632F" w:rsidRDefault="0013632F" w:rsidP="00F93681">
      <w:pPr>
        <w:spacing w:line="240" w:lineRule="auto"/>
        <w:ind w:left="1560" w:hanging="15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</w:t>
      </w:r>
      <w:r w:rsidR="00F93681">
        <w:rPr>
          <w:rFonts w:ascii="Times New Roman" w:hAnsi="Times New Roman" w:cs="Times New Roman"/>
          <w:b/>
          <w:sz w:val="24"/>
          <w:szCs w:val="24"/>
        </w:rPr>
        <w:t xml:space="preserve"> Ключевые направления развития среднего профессионального образования и их отражение в нормативных и методических документах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</w:p>
    <w:p w:rsidR="0013632F" w:rsidRDefault="0013632F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3681">
        <w:rPr>
          <w:rFonts w:ascii="Times New Roman" w:hAnsi="Times New Roman" w:cs="Times New Roman"/>
          <w:sz w:val="24"/>
          <w:szCs w:val="24"/>
        </w:rPr>
        <w:t xml:space="preserve"> 50 наиболее востребованных и перспективных профессий и специальностей системы СПО</w:t>
      </w:r>
      <w:r w:rsidR="004142B7">
        <w:rPr>
          <w:rFonts w:ascii="Times New Roman" w:hAnsi="Times New Roman" w:cs="Times New Roman"/>
          <w:sz w:val="24"/>
          <w:szCs w:val="24"/>
        </w:rPr>
        <w:t>.</w:t>
      </w:r>
    </w:p>
    <w:p w:rsidR="00F93681" w:rsidRDefault="00F93681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Профессиональные стандарты как основание для разработки ФГОС СПО и профессиональных образовательных программ.</w:t>
      </w:r>
    </w:p>
    <w:p w:rsidR="00F93681" w:rsidRDefault="00F93681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Применение алгоритма использования профессиональных стандартов в ходе разработки профессиональных образовательных программ. Сопоставление</w:t>
      </w:r>
      <w:r w:rsidR="001B2245">
        <w:rPr>
          <w:rFonts w:ascii="Times New Roman" w:hAnsi="Times New Roman" w:cs="Times New Roman"/>
          <w:sz w:val="24"/>
          <w:szCs w:val="24"/>
        </w:rPr>
        <w:t xml:space="preserve"> положений профессионального стандарта с требованиями к результатам освоения образовательной программы.</w:t>
      </w:r>
    </w:p>
    <w:p w:rsidR="004142B7" w:rsidRDefault="00C214B5" w:rsidP="00C214B5">
      <w:pPr>
        <w:spacing w:line="240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4B5">
        <w:rPr>
          <w:rFonts w:ascii="Times New Roman" w:hAnsi="Times New Roman" w:cs="Times New Roman"/>
          <w:b/>
          <w:sz w:val="24"/>
          <w:szCs w:val="24"/>
        </w:rPr>
        <w:t>Модуль 3.</w:t>
      </w:r>
      <w:r w:rsidR="001B2245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профессионального модуля</w:t>
      </w:r>
      <w:r w:rsidRPr="00C214B5">
        <w:rPr>
          <w:rFonts w:ascii="Times New Roman" w:hAnsi="Times New Roman" w:cs="Times New Roman"/>
          <w:b/>
          <w:sz w:val="24"/>
          <w:szCs w:val="24"/>
        </w:rPr>
        <w:t>.</w:t>
      </w:r>
    </w:p>
    <w:p w:rsidR="00C214B5" w:rsidRDefault="00C214B5" w:rsidP="00C214B5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2245">
        <w:rPr>
          <w:rFonts w:ascii="Times New Roman" w:hAnsi="Times New Roman" w:cs="Times New Roman"/>
          <w:sz w:val="24"/>
          <w:szCs w:val="24"/>
        </w:rPr>
        <w:t xml:space="preserve"> Понятие и структура учебно-методического комплекса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4B5" w:rsidRDefault="00C214B5" w:rsidP="00C214B5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2245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студентов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4B5" w:rsidRDefault="00C214B5" w:rsidP="00C214B5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2245">
        <w:rPr>
          <w:rFonts w:ascii="Times New Roman" w:hAnsi="Times New Roman" w:cs="Times New Roman"/>
          <w:sz w:val="24"/>
          <w:szCs w:val="24"/>
        </w:rPr>
        <w:t xml:space="preserve"> Практикум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2245">
        <w:rPr>
          <w:rFonts w:ascii="Times New Roman" w:hAnsi="Times New Roman" w:cs="Times New Roman"/>
          <w:sz w:val="24"/>
          <w:szCs w:val="24"/>
        </w:rPr>
        <w:t xml:space="preserve"> Разработка учебно-методических пособий.</w:t>
      </w:r>
    </w:p>
    <w:p w:rsidR="00B25328" w:rsidRPr="004C5B44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28">
        <w:rPr>
          <w:rFonts w:ascii="Times New Roman" w:hAnsi="Times New Roman" w:cs="Times New Roman"/>
          <w:b/>
          <w:sz w:val="24"/>
          <w:szCs w:val="24"/>
        </w:rPr>
        <w:t>Итоговая аттестация –</w:t>
      </w:r>
      <w:r w:rsidR="001B2245">
        <w:rPr>
          <w:rFonts w:ascii="Times New Roman" w:hAnsi="Times New Roman" w:cs="Times New Roman"/>
          <w:b/>
          <w:sz w:val="24"/>
          <w:szCs w:val="24"/>
        </w:rPr>
        <w:t xml:space="preserve"> экспертиза проектов образовательных программ по специальностям</w:t>
      </w:r>
      <w:r w:rsidRPr="00B25328">
        <w:rPr>
          <w:rFonts w:ascii="Times New Roman" w:hAnsi="Times New Roman" w:cs="Times New Roman"/>
          <w:b/>
          <w:sz w:val="24"/>
          <w:szCs w:val="24"/>
        </w:rPr>
        <w:t>.</w:t>
      </w:r>
    </w:p>
    <w:p w:rsidR="00B25328" w:rsidRPr="00306D30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  <w:r w:rsidR="004C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ФГБУ ДПО «Учебно-методический центр по образованию на железнодорожном транспорте»</w:t>
      </w:r>
    </w:p>
    <w:p w:rsidR="004C5B44" w:rsidRPr="004C5B44" w:rsidRDefault="0074432C" w:rsidP="004C5B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+7(495)739-00-30, доб.: 126, 181, 182</w:t>
      </w:r>
      <w:r w:rsidR="004C5B44">
        <w:rPr>
          <w:rFonts w:ascii="Times New Roman" w:hAnsi="Times New Roman" w:cs="Times New Roman"/>
          <w:sz w:val="24"/>
          <w:szCs w:val="24"/>
        </w:rPr>
        <w:t xml:space="preserve">; </w:t>
      </w:r>
      <w:r w:rsidR="004C5B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5B44" w:rsidRPr="004C5B44">
        <w:rPr>
          <w:rFonts w:ascii="Times New Roman" w:hAnsi="Times New Roman" w:cs="Times New Roman"/>
          <w:sz w:val="24"/>
          <w:szCs w:val="24"/>
        </w:rPr>
        <w:t>-</w:t>
      </w:r>
      <w:r w:rsidR="004C5B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5B44" w:rsidRPr="004C5B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C5B44">
        <w:rPr>
          <w:rFonts w:ascii="Times New Roman" w:hAnsi="Times New Roman" w:cs="Times New Roman"/>
          <w:sz w:val="24"/>
          <w:szCs w:val="24"/>
          <w:lang w:val="en-US"/>
        </w:rPr>
        <w:t>kpk</w:t>
      </w:r>
      <w:proofErr w:type="spellEnd"/>
      <w:r w:rsidR="004C5B44" w:rsidRPr="004C5B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5B44">
        <w:rPr>
          <w:rFonts w:ascii="Times New Roman" w:hAnsi="Times New Roman" w:cs="Times New Roman"/>
          <w:sz w:val="24"/>
          <w:szCs w:val="24"/>
          <w:lang w:val="en-US"/>
        </w:rPr>
        <w:t>umczdt</w:t>
      </w:r>
      <w:proofErr w:type="spellEnd"/>
      <w:r w:rsidR="004C5B44" w:rsidRPr="004C5B4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C5B4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4C5B44" w:rsidRPr="004C5B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5B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Бессонова Юлия Владимировна</w:t>
      </w:r>
    </w:p>
    <w:sectPr w:rsidR="0074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C5B44"/>
    <w:rsid w:val="004D3FAD"/>
    <w:rsid w:val="004F1EE5"/>
    <w:rsid w:val="00536F9B"/>
    <w:rsid w:val="005C04A0"/>
    <w:rsid w:val="006C0607"/>
    <w:rsid w:val="0074432C"/>
    <w:rsid w:val="007D40D8"/>
    <w:rsid w:val="00823301"/>
    <w:rsid w:val="00825EDE"/>
    <w:rsid w:val="008427E1"/>
    <w:rsid w:val="00900590"/>
    <w:rsid w:val="00944276"/>
    <w:rsid w:val="009C648D"/>
    <w:rsid w:val="00B25328"/>
    <w:rsid w:val="00B67F54"/>
    <w:rsid w:val="00C214B5"/>
    <w:rsid w:val="00CE56F1"/>
    <w:rsid w:val="00D42664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Бессонова Юлия Владимировна</cp:lastModifiedBy>
  <cp:revision>26</cp:revision>
  <cp:lastPrinted>2016-05-26T10:57:00Z</cp:lastPrinted>
  <dcterms:created xsi:type="dcterms:W3CDTF">2016-05-26T09:52:00Z</dcterms:created>
  <dcterms:modified xsi:type="dcterms:W3CDTF">2017-05-25T08:16:00Z</dcterms:modified>
</cp:coreProperties>
</file>